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供应商类似业绩一览表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9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1414"/>
        <w:gridCol w:w="1556"/>
        <w:gridCol w:w="1273"/>
        <w:gridCol w:w="1415"/>
        <w:gridCol w:w="1379"/>
        <w:gridCol w:w="994"/>
      </w:tblGrid>
      <w:tr w14:paraId="1E1F88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  <w:jc w:val="center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5EBC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5FD911">
            <w:pPr>
              <w:spacing w:line="360" w:lineRule="auto"/>
              <w:ind w:left="-69" w:leftChars="-33"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917458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D248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类别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21BFB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起止</w:t>
            </w:r>
            <w:r>
              <w:rPr>
                <w:rFonts w:hint="eastAsia" w:ascii="宋体" w:hAnsi="宋体" w:cs="宋体"/>
                <w:sz w:val="24"/>
                <w:szCs w:val="24"/>
              </w:rPr>
              <w:t>日期</w:t>
            </w: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C45F23">
            <w:p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合同金额</w:t>
            </w: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782C07E">
            <w:pPr>
              <w:spacing w:line="360" w:lineRule="auto"/>
              <w:ind w:right="-94" w:rightChars="-45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4E6FAF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C4717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41A9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0A308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0F5185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B3A55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DAA50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9F95CF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C58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B0217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01153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96EAC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DB9459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B0346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D85A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005276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BFC4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008C0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07921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7CA87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57BFE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6A2FF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BE631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FECD6E0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35F08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ED1B9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628D3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4979C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8CC2ED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D351EFC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3B46F1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3001DB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3E2B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  <w:jc w:val="center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C80F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301AD22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C961A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C024A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64B0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24518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DF24A5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70204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9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096A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F938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4B713F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A44312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51DEED8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60BA3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1D4E9F5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bookmarkEnd w:id="0"/>
    </w:tbl>
    <w:p w14:paraId="204DFF2B">
      <w:pPr>
        <w:rPr>
          <w:rFonts w:hint="eastAsia" w:ascii="宋体" w:hAnsi="宋体" w:cs="宋体"/>
          <w:b/>
          <w:sz w:val="28"/>
          <w:szCs w:val="28"/>
        </w:rPr>
      </w:pPr>
    </w:p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34FFEA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18881113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以后</cp:lastModifiedBy>
  <dcterms:modified xsi:type="dcterms:W3CDTF">2025-10-15T13:41:23Z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eyJoZGlkIjoiM2Q2ZTE5MGUzMTdkMzY5ZGZkYTgzMDNiODk2NDA5NDEiLCJ1c2VySWQiOiI0OTMwMDA3ODEifQ==</vt:lpwstr>
  </property>
  <property fmtid="{D5CDD505-2E9C-101B-9397-08002B2CF9AE}" pid="4" name="ICV">
    <vt:lpwstr>9B8DC6E268E1471BAA693D97A5F8ED6A_12</vt:lpwstr>
  </property>
</Properties>
</file>