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C919B">
      <w:pPr>
        <w:jc w:val="center"/>
        <w:rPr>
          <w:rFonts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企业法人营业执照</w:t>
      </w:r>
    </w:p>
    <w:p w14:paraId="3EE40250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0A0312AD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336CF205">
      <w:pPr>
        <w:pStyle w:val="2"/>
        <w:adjustRightInd w:val="0"/>
        <w:snapToGrid w:val="0"/>
        <w:spacing w:line="360" w:lineRule="auto"/>
        <w:ind w:firstLine="105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1.企业提供带有社会统一信用代码的营业执照；</w:t>
      </w:r>
    </w:p>
    <w:p w14:paraId="055DD682">
      <w:pPr>
        <w:pStyle w:val="2"/>
        <w:adjustRightInd w:val="0"/>
        <w:snapToGrid w:val="0"/>
        <w:spacing w:line="360" w:lineRule="auto"/>
        <w:ind w:firstLine="105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2.事业单位或其他组织提供带有社会统一信用代码的相关证书复印件；</w:t>
      </w:r>
    </w:p>
    <w:p w14:paraId="04C6521A">
      <w:pPr>
        <w:pStyle w:val="2"/>
        <w:adjustRightInd w:val="0"/>
        <w:snapToGrid w:val="0"/>
        <w:spacing w:line="360" w:lineRule="auto"/>
        <w:ind w:firstLine="1050" w:firstLineChars="5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auto"/>
        </w:rPr>
        <w:t>.均为副本复印件，可直接装订、加盖供应商单位公章。</w:t>
      </w:r>
    </w:p>
    <w:p w14:paraId="12D20B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E1813"/>
    <w:rsid w:val="566E1813"/>
    <w:rsid w:val="601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2025-11-13T14:37:00Z</dcterms:created>
  <dc:creator>远方</dc:creator>
  <cp:lastModifiedBy>WPS_1719069850</cp:lastModifiedBy>
  <dcterms:modified xsi:type="dcterms:W3CDTF">2025-12-16T07:26:05Z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0DAE55B03F8D4401A7F4C1FC8C45E663_11</vt:lpwstr>
  </property>
  <property fmtid="{D5CDD505-2E9C-101B-9397-08002B2CF9AE}" pid="4" name="KSOTemplateDocerSaveRecord">
    <vt:lpwstr>eyJoZGlkIjoiY2JjMTAxOTlhZmJiNWFkYTIzNjZjNTlhZGRkZTQ0MjkiLCJ1c2VySWQiOiIxNjA5ODU3OTEwIn0=</vt:lpwstr>
  </property>
</Properties>
</file>