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739FE">
      <w:pPr>
        <w:pStyle w:val="3"/>
        <w:spacing w:beforeLines="50" w:afterLines="50"/>
        <w:ind w:firstLine="0"/>
        <w:jc w:val="center"/>
        <w:rPr>
          <w:b/>
          <w:sz w:val="44"/>
          <w:szCs w:val="44"/>
        </w:rPr>
      </w:pPr>
      <w:r>
        <w:rPr>
          <w:rFonts w:hint="eastAsia" w:ascii="黑体" w:hAnsi="宋体" w:eastAsia="黑体"/>
          <w:sz w:val="36"/>
          <w:szCs w:val="36"/>
        </w:rPr>
        <w:t>特定资格条件证明材料</w:t>
      </w:r>
    </w:p>
    <w:p w14:paraId="22A5A5D0">
      <w:pPr>
        <w:pStyle w:val="4"/>
        <w:adjustRightInd w:val="0"/>
        <w:snapToGrid w:val="0"/>
        <w:spacing w:line="360" w:lineRule="auto"/>
        <w:ind w:firstLine="630" w:firstLineChars="300"/>
        <w:rPr>
          <w:rFonts w:hint="eastAsia" w:asciiTheme="minorEastAsia" w:hAnsiTheme="minorEastAsia" w:eastAsiaTheme="minorEastAsia"/>
          <w:color w:val="000000"/>
          <w:lang w:eastAsia="zh-CN"/>
        </w:rPr>
      </w:pPr>
    </w:p>
    <w:p w14:paraId="5DA3D707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/>
        </w:rPr>
      </w:pPr>
      <w:r>
        <w:rPr>
          <w:rFonts w:hint="eastAsia" w:asciiTheme="minorEastAsia" w:hAnsiTheme="minorEastAsia" w:eastAsiaTheme="minorEastAsia"/>
          <w:color w:val="000000"/>
          <w:lang w:eastAsia="zh-CN"/>
        </w:rPr>
        <w:t>说明：提供证明材料</w:t>
      </w:r>
      <w:r>
        <w:rPr>
          <w:rFonts w:hint="eastAsia" w:asciiTheme="minorEastAsia" w:hAnsiTheme="minorEastAsia" w:eastAsiaTheme="minorEastAsia"/>
          <w:color w:val="000000"/>
        </w:rPr>
        <w:t>、加盖供应商单位公章。</w:t>
      </w:r>
    </w:p>
    <w:p w14:paraId="12597EA3">
      <w:pPr>
        <w:spacing w:line="360" w:lineRule="auto"/>
        <w:ind w:firstLine="420" w:firstLineChars="200"/>
        <w:rPr>
          <w:rFonts w:hint="eastAsia" w:asciiTheme="majorEastAsia" w:hAnsiTheme="majorEastAsia" w:eastAsiaTheme="majorEastAsia"/>
          <w:color w:val="000000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color w:val="000000"/>
          <w:szCs w:val="21"/>
          <w:lang w:val="en-US" w:eastAsia="zh-CN"/>
        </w:rPr>
        <w:t>1.该采购业务用房需为现有建筑物，供应商需有房屋所有权证书或者其他合法权属证明，且该标的物无出让、抵押、担保情形和任何法律纠纷的书面承诺</w:t>
      </w:r>
      <w:r>
        <w:rPr>
          <w:rFonts w:hint="eastAsia" w:asciiTheme="majorEastAsia" w:hAnsiTheme="majorEastAsia" w:eastAsiaTheme="majorEastAsia"/>
          <w:color w:val="000000"/>
          <w:szCs w:val="21"/>
          <w:lang w:eastAsia="zh-CN"/>
        </w:rPr>
        <w:t>。</w:t>
      </w:r>
    </w:p>
    <w:p w14:paraId="452993A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851EE"/>
    <w:rsid w:val="0D78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2025-12-16T07:29:00Z</dcterms:created>
  <dc:creator>WPS_1719069850</dc:creator>
  <cp:lastModifiedBy>WPS_1719069850</cp:lastModifiedBy>
  <dcterms:modified xsi:type="dcterms:W3CDTF">2025-12-16T07:30:41Z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4B87351EF988440E9FD44C26D8B660B1_11</vt:lpwstr>
  </property>
  <property fmtid="{D5CDD505-2E9C-101B-9397-08002B2CF9AE}" pid="4" name="KSOTemplateDocerSaveRecord">
    <vt:lpwstr>eyJoZGlkIjoiY2JjMTAxOTlhZmJiNWFkYTIzNjZjNTlhZGRkZTQ0MjkiLCJ1c2VySWQiOiIxNjA5ODU3OTEwIn0=</vt:lpwstr>
  </property>
</Properties>
</file>