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09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磋商保证金缴纳凭证</w:t>
      </w:r>
    </w:p>
    <w:p w14:paraId="7E9D8833">
      <w:pPr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附：保证金转账凭证、开户许可证或磋商保函彩色扫描件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32EA9"/>
    <w:rsid w:val="1B170076"/>
    <w:rsid w:val="5A69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2025-12-08T06:15:00Z</dcterms:created>
  <dc:creator>A</dc:creator>
  <cp:lastModifiedBy>Aೄ 五五～</cp:lastModifiedBy>
  <dcterms:modified xsi:type="dcterms:W3CDTF">2025-12-08T07:36:09Z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eyJoZGlkIjoiODIwYWVlNDc3MTZkMGFjZmMwOWJlODU4NmYzMDUwODUiLCJ1c2VySWQiOiIxMDU3NDIyNjAwIn0=</vt:lpwstr>
  </property>
  <property fmtid="{D5CDD505-2E9C-101B-9397-08002B2CF9AE}" pid="4" name="ICV">
    <vt:lpwstr>55E39386B1E145679C1F551E212C8A66_12</vt:lpwstr>
  </property>
</Properties>
</file>