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BD0A3" w14:textId="77777777" w:rsidR="005E0C1A" w:rsidRDefault="005E0C1A" w:rsidP="005E0C1A">
      <w:pPr>
        <w:pStyle w:val="null3"/>
        <w:jc w:val="center"/>
        <w:outlineLvl w:val="2"/>
        <w:rPr>
          <w:rFonts w:asciiTheme="majorEastAsia" w:eastAsiaTheme="majorEastAsia" w:hAnsiTheme="majorEastAsia"/>
          <w:b/>
          <w:sz w:val="28"/>
        </w:rPr>
      </w:pPr>
      <w:bookmarkStart w:id="0" w:name="_Hlk173508720"/>
      <w:r>
        <w:rPr>
          <w:rFonts w:asciiTheme="majorEastAsia" w:eastAsiaTheme="majorEastAsia" w:hAnsiTheme="majorEastAsia"/>
          <w:b/>
          <w:sz w:val="28"/>
        </w:rPr>
        <w:t>分项报价明细表</w:t>
      </w:r>
    </w:p>
    <w:p w14:paraId="071FD81B" w14:textId="77777777" w:rsidR="005E0C1A" w:rsidRDefault="005E0C1A" w:rsidP="005E0C1A">
      <w:pPr>
        <w:kinsoku w:val="0"/>
        <w:snapToGrid w:val="0"/>
        <w:spacing w:line="360" w:lineRule="auto"/>
        <w:ind w:firstLineChars="50" w:firstLine="120"/>
        <w:rPr>
          <w:rFonts w:asciiTheme="majorEastAsia" w:eastAsiaTheme="majorEastAsia" w:hAnsiTheme="majorEastAsia" w:hint="eastAsia"/>
          <w:sz w:val="24"/>
        </w:rPr>
      </w:pPr>
      <w:bookmarkStart w:id="1" w:name="_Hlk173508705"/>
      <w:r>
        <w:rPr>
          <w:rFonts w:asciiTheme="majorEastAsia" w:eastAsiaTheme="majorEastAsia" w:hAnsiTheme="majorEastAsia" w:hint="eastAsia"/>
          <w:sz w:val="24"/>
        </w:rPr>
        <w:t xml:space="preserve">项目名称：                                              </w:t>
      </w:r>
      <w:r>
        <w:rPr>
          <w:rFonts w:asciiTheme="majorEastAsia" w:eastAsiaTheme="majorEastAsia" w:hAnsiTheme="majorEastAsia"/>
          <w:sz w:val="24"/>
        </w:rPr>
        <w:t xml:space="preserve"> </w:t>
      </w:r>
      <w:r>
        <w:rPr>
          <w:rFonts w:asciiTheme="majorEastAsia" w:eastAsiaTheme="majorEastAsia" w:hAnsiTheme="majorEastAsia" w:hint="eastAsia"/>
          <w:sz w:val="24"/>
        </w:rPr>
        <w:t xml:space="preserve">  </w:t>
      </w:r>
      <w:r>
        <w:rPr>
          <w:rFonts w:asciiTheme="majorEastAsia" w:eastAsiaTheme="majorEastAsia" w:hAnsiTheme="majorEastAsia"/>
          <w:sz w:val="24"/>
        </w:rPr>
        <w:t xml:space="preserve"> </w:t>
      </w:r>
    </w:p>
    <w:p w14:paraId="6BB243F2" w14:textId="77777777" w:rsidR="005E0C1A" w:rsidRDefault="005E0C1A" w:rsidP="005E0C1A">
      <w:pPr>
        <w:kinsoku w:val="0"/>
        <w:snapToGrid w:val="0"/>
        <w:spacing w:line="360" w:lineRule="auto"/>
        <w:ind w:firstLineChars="50" w:firstLine="120"/>
        <w:rPr>
          <w:rFonts w:asciiTheme="majorEastAsia" w:eastAsiaTheme="majorEastAsia" w:hAnsiTheme="majorEastAsia" w:hint="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项目编号：                                        </w:t>
      </w:r>
      <w:r>
        <w:rPr>
          <w:rFonts w:asciiTheme="majorEastAsia" w:eastAsiaTheme="majorEastAsia" w:hAnsiTheme="majorEastAsia"/>
          <w:sz w:val="24"/>
        </w:rPr>
        <w:t xml:space="preserve">          </w:t>
      </w:r>
    </w:p>
    <w:p w14:paraId="30E58756" w14:textId="77777777" w:rsidR="005E0C1A" w:rsidRDefault="005E0C1A" w:rsidP="005E0C1A">
      <w:pPr>
        <w:kinsoku w:val="0"/>
        <w:snapToGrid w:val="0"/>
        <w:spacing w:line="360" w:lineRule="auto"/>
        <w:ind w:firstLineChars="50" w:firstLine="120"/>
        <w:jc w:val="right"/>
        <w:rPr>
          <w:rFonts w:asciiTheme="majorEastAsia" w:eastAsiaTheme="majorEastAsia" w:hAnsiTheme="majorEastAsia" w:hint="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共   页，第   页</w:t>
      </w:r>
    </w:p>
    <w:tbl>
      <w:tblPr>
        <w:tblW w:w="96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"/>
        <w:gridCol w:w="1742"/>
        <w:gridCol w:w="1002"/>
        <w:gridCol w:w="1305"/>
        <w:gridCol w:w="1067"/>
        <w:gridCol w:w="865"/>
        <w:gridCol w:w="993"/>
        <w:gridCol w:w="1099"/>
        <w:gridCol w:w="1076"/>
      </w:tblGrid>
      <w:tr w:rsidR="005E0C1A" w14:paraId="35E64189" w14:textId="77777777" w:rsidTr="00CB73E4">
        <w:trPr>
          <w:cantSplit/>
          <w:trHeight w:val="1071"/>
          <w:jc w:val="center"/>
        </w:trPr>
        <w:tc>
          <w:tcPr>
            <w:tcW w:w="520" w:type="dxa"/>
            <w:vAlign w:val="center"/>
          </w:tcPr>
          <w:p w14:paraId="7085C1C9" w14:textId="77777777" w:rsidR="005E0C1A" w:rsidRDefault="005E0C1A" w:rsidP="00CB73E4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序号</w:t>
            </w:r>
          </w:p>
        </w:tc>
        <w:tc>
          <w:tcPr>
            <w:tcW w:w="1742" w:type="dxa"/>
            <w:vAlign w:val="center"/>
          </w:tcPr>
          <w:p w14:paraId="56682A2A" w14:textId="77777777" w:rsidR="005E0C1A" w:rsidRDefault="005E0C1A" w:rsidP="00CB73E4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产品名称</w:t>
            </w:r>
          </w:p>
        </w:tc>
        <w:tc>
          <w:tcPr>
            <w:tcW w:w="1002" w:type="dxa"/>
            <w:vAlign w:val="center"/>
          </w:tcPr>
          <w:p w14:paraId="752667B1" w14:textId="77777777" w:rsidR="005E0C1A" w:rsidRDefault="005E0C1A" w:rsidP="00CB73E4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品牌</w:t>
            </w:r>
          </w:p>
        </w:tc>
        <w:tc>
          <w:tcPr>
            <w:tcW w:w="1305" w:type="dxa"/>
            <w:vAlign w:val="center"/>
          </w:tcPr>
          <w:p w14:paraId="5D64FAB8" w14:textId="77777777" w:rsidR="005E0C1A" w:rsidRDefault="005E0C1A" w:rsidP="00CB73E4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规格型号</w:t>
            </w:r>
          </w:p>
        </w:tc>
        <w:tc>
          <w:tcPr>
            <w:tcW w:w="1067" w:type="dxa"/>
            <w:vAlign w:val="center"/>
          </w:tcPr>
          <w:p w14:paraId="05F343C8" w14:textId="77777777" w:rsidR="005E0C1A" w:rsidRDefault="005E0C1A" w:rsidP="00CB73E4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产地</w:t>
            </w:r>
          </w:p>
        </w:tc>
        <w:tc>
          <w:tcPr>
            <w:tcW w:w="865" w:type="dxa"/>
            <w:vAlign w:val="center"/>
          </w:tcPr>
          <w:p w14:paraId="607C0873" w14:textId="77777777" w:rsidR="005E0C1A" w:rsidRDefault="005E0C1A" w:rsidP="00CB73E4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单位</w:t>
            </w:r>
          </w:p>
        </w:tc>
        <w:tc>
          <w:tcPr>
            <w:tcW w:w="993" w:type="dxa"/>
            <w:vAlign w:val="center"/>
          </w:tcPr>
          <w:p w14:paraId="115D17D8" w14:textId="77777777" w:rsidR="005E0C1A" w:rsidRDefault="005E0C1A" w:rsidP="00CB73E4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数量</w:t>
            </w:r>
          </w:p>
        </w:tc>
        <w:tc>
          <w:tcPr>
            <w:tcW w:w="1099" w:type="dxa"/>
            <w:vAlign w:val="center"/>
          </w:tcPr>
          <w:p w14:paraId="3B687ACF" w14:textId="77777777" w:rsidR="005E0C1A" w:rsidRDefault="005E0C1A" w:rsidP="00CB73E4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单价</w:t>
            </w:r>
          </w:p>
          <w:p w14:paraId="323C19A9" w14:textId="77777777" w:rsidR="005E0C1A" w:rsidRDefault="005E0C1A" w:rsidP="00CB73E4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（元）</w:t>
            </w:r>
          </w:p>
        </w:tc>
        <w:tc>
          <w:tcPr>
            <w:tcW w:w="1076" w:type="dxa"/>
            <w:vAlign w:val="center"/>
          </w:tcPr>
          <w:p w14:paraId="46B146A7" w14:textId="77777777" w:rsidR="005E0C1A" w:rsidRDefault="005E0C1A" w:rsidP="00CB73E4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合计</w:t>
            </w:r>
          </w:p>
          <w:p w14:paraId="19F061D7" w14:textId="77777777" w:rsidR="005E0C1A" w:rsidRDefault="005E0C1A" w:rsidP="00CB73E4">
            <w:pPr>
              <w:pStyle w:val="a7"/>
              <w:snapToGrid w:val="0"/>
              <w:spacing w:line="360" w:lineRule="auto"/>
              <w:rPr>
                <w:rFonts w:asciiTheme="majorEastAsia" w:eastAsiaTheme="majorEastAsia" w:hAnsiTheme="majorEastAsia" w:hint="eastAsia"/>
                <w:color w:va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</w:rPr>
              <w:t>（元）</w:t>
            </w:r>
          </w:p>
        </w:tc>
      </w:tr>
      <w:tr w:rsidR="005E0C1A" w14:paraId="09D22600" w14:textId="77777777" w:rsidTr="00CB73E4">
        <w:trPr>
          <w:cantSplit/>
          <w:trHeight w:val="632"/>
          <w:jc w:val="center"/>
        </w:trPr>
        <w:tc>
          <w:tcPr>
            <w:tcW w:w="520" w:type="dxa"/>
            <w:vAlign w:val="center"/>
          </w:tcPr>
          <w:p w14:paraId="5D6CE2BC" w14:textId="77777777" w:rsidR="005E0C1A" w:rsidRDefault="005E0C1A" w:rsidP="00CB73E4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  <w:tc>
          <w:tcPr>
            <w:tcW w:w="1742" w:type="dxa"/>
            <w:vAlign w:val="center"/>
          </w:tcPr>
          <w:p w14:paraId="35432874" w14:textId="77777777" w:rsidR="005E0C1A" w:rsidRDefault="005E0C1A" w:rsidP="00CB73E4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</w:p>
        </w:tc>
        <w:tc>
          <w:tcPr>
            <w:tcW w:w="1002" w:type="dxa"/>
            <w:vAlign w:val="center"/>
          </w:tcPr>
          <w:p w14:paraId="6C73C207" w14:textId="77777777" w:rsidR="005E0C1A" w:rsidRDefault="005E0C1A" w:rsidP="00CB73E4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</w:p>
        </w:tc>
        <w:tc>
          <w:tcPr>
            <w:tcW w:w="1305" w:type="dxa"/>
            <w:vAlign w:val="center"/>
          </w:tcPr>
          <w:p w14:paraId="2FE78938" w14:textId="77777777" w:rsidR="005E0C1A" w:rsidRDefault="005E0C1A" w:rsidP="00CB73E4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</w:p>
        </w:tc>
        <w:tc>
          <w:tcPr>
            <w:tcW w:w="1067" w:type="dxa"/>
            <w:vAlign w:val="center"/>
          </w:tcPr>
          <w:p w14:paraId="6087FACA" w14:textId="77777777" w:rsidR="005E0C1A" w:rsidRDefault="005E0C1A" w:rsidP="00CB73E4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14:paraId="5BAD023B" w14:textId="77777777" w:rsidR="005E0C1A" w:rsidRDefault="005E0C1A" w:rsidP="00CB73E4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73B6C06" w14:textId="77777777" w:rsidR="005E0C1A" w:rsidRDefault="005E0C1A" w:rsidP="00CB73E4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5DABECCF" w14:textId="77777777" w:rsidR="005E0C1A" w:rsidRDefault="005E0C1A" w:rsidP="00CB73E4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076" w:type="dxa"/>
            <w:vAlign w:val="center"/>
          </w:tcPr>
          <w:p w14:paraId="27A897BE" w14:textId="77777777" w:rsidR="005E0C1A" w:rsidRDefault="005E0C1A" w:rsidP="00CB73E4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pacing w:val="-6"/>
                <w:sz w:val="24"/>
                <w:szCs w:val="24"/>
              </w:rPr>
            </w:pPr>
          </w:p>
        </w:tc>
      </w:tr>
      <w:tr w:rsidR="005E0C1A" w14:paraId="07895FD7" w14:textId="77777777" w:rsidTr="00CB73E4">
        <w:trPr>
          <w:cantSplit/>
          <w:trHeight w:val="632"/>
          <w:jc w:val="center"/>
        </w:trPr>
        <w:tc>
          <w:tcPr>
            <w:tcW w:w="520" w:type="dxa"/>
            <w:vAlign w:val="center"/>
          </w:tcPr>
          <w:p w14:paraId="5E087689" w14:textId="77777777" w:rsidR="005E0C1A" w:rsidRDefault="005E0C1A" w:rsidP="00CB73E4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…</w:t>
            </w:r>
          </w:p>
        </w:tc>
        <w:tc>
          <w:tcPr>
            <w:tcW w:w="1742" w:type="dxa"/>
            <w:vAlign w:val="center"/>
          </w:tcPr>
          <w:p w14:paraId="05B849E1" w14:textId="77777777" w:rsidR="005E0C1A" w:rsidRDefault="005E0C1A" w:rsidP="00CB73E4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</w:p>
        </w:tc>
        <w:tc>
          <w:tcPr>
            <w:tcW w:w="1002" w:type="dxa"/>
            <w:vAlign w:val="center"/>
          </w:tcPr>
          <w:p w14:paraId="09F6E3A1" w14:textId="77777777" w:rsidR="005E0C1A" w:rsidRDefault="005E0C1A" w:rsidP="00CB73E4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</w:p>
        </w:tc>
        <w:tc>
          <w:tcPr>
            <w:tcW w:w="1305" w:type="dxa"/>
            <w:vAlign w:val="center"/>
          </w:tcPr>
          <w:p w14:paraId="5F875561" w14:textId="77777777" w:rsidR="005E0C1A" w:rsidRDefault="005E0C1A" w:rsidP="00CB73E4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</w:p>
        </w:tc>
        <w:tc>
          <w:tcPr>
            <w:tcW w:w="1067" w:type="dxa"/>
            <w:vAlign w:val="center"/>
          </w:tcPr>
          <w:p w14:paraId="65E3456D" w14:textId="77777777" w:rsidR="005E0C1A" w:rsidRDefault="005E0C1A" w:rsidP="00CB73E4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14:paraId="5AEB429C" w14:textId="77777777" w:rsidR="005E0C1A" w:rsidRDefault="005E0C1A" w:rsidP="00CB73E4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E67369D" w14:textId="77777777" w:rsidR="005E0C1A" w:rsidRDefault="005E0C1A" w:rsidP="00CB73E4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28A6D3A4" w14:textId="77777777" w:rsidR="005E0C1A" w:rsidRDefault="005E0C1A" w:rsidP="00CB73E4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076" w:type="dxa"/>
            <w:vAlign w:val="center"/>
          </w:tcPr>
          <w:p w14:paraId="231213AC" w14:textId="77777777" w:rsidR="005E0C1A" w:rsidRDefault="005E0C1A" w:rsidP="00CB73E4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pacing w:val="-6"/>
                <w:sz w:val="24"/>
                <w:szCs w:val="24"/>
              </w:rPr>
            </w:pPr>
          </w:p>
        </w:tc>
      </w:tr>
      <w:tr w:rsidR="005E0C1A" w14:paraId="7B135AA4" w14:textId="77777777" w:rsidTr="00CB73E4">
        <w:trPr>
          <w:cantSplit/>
          <w:trHeight w:val="632"/>
          <w:jc w:val="center"/>
        </w:trPr>
        <w:tc>
          <w:tcPr>
            <w:tcW w:w="520" w:type="dxa"/>
            <w:vAlign w:val="center"/>
          </w:tcPr>
          <w:p w14:paraId="3C2E70FB" w14:textId="77777777" w:rsidR="005E0C1A" w:rsidRDefault="005E0C1A" w:rsidP="00CB73E4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/>
                <w:sz w:val="24"/>
              </w:rPr>
              <w:t>N</w:t>
            </w:r>
          </w:p>
        </w:tc>
        <w:tc>
          <w:tcPr>
            <w:tcW w:w="1742" w:type="dxa"/>
            <w:vAlign w:val="bottom"/>
          </w:tcPr>
          <w:p w14:paraId="5CB117A9" w14:textId="77777777" w:rsidR="005E0C1A" w:rsidRDefault="005E0C1A" w:rsidP="00CB73E4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其他</w:t>
            </w:r>
          </w:p>
        </w:tc>
        <w:tc>
          <w:tcPr>
            <w:tcW w:w="1002" w:type="dxa"/>
            <w:vAlign w:val="center"/>
          </w:tcPr>
          <w:p w14:paraId="10E59D5E" w14:textId="77777777" w:rsidR="005E0C1A" w:rsidRDefault="005E0C1A" w:rsidP="00CB73E4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</w:p>
        </w:tc>
        <w:tc>
          <w:tcPr>
            <w:tcW w:w="1305" w:type="dxa"/>
            <w:vAlign w:val="center"/>
          </w:tcPr>
          <w:p w14:paraId="53D2D2FF" w14:textId="77777777" w:rsidR="005E0C1A" w:rsidRDefault="005E0C1A" w:rsidP="00CB73E4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</w:p>
        </w:tc>
        <w:tc>
          <w:tcPr>
            <w:tcW w:w="1067" w:type="dxa"/>
            <w:vAlign w:val="center"/>
          </w:tcPr>
          <w:p w14:paraId="59F57526" w14:textId="77777777" w:rsidR="005E0C1A" w:rsidRDefault="005E0C1A" w:rsidP="00CB73E4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14:paraId="389C1DF4" w14:textId="77777777" w:rsidR="005E0C1A" w:rsidRDefault="005E0C1A" w:rsidP="00CB73E4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835E9BD" w14:textId="77777777" w:rsidR="005E0C1A" w:rsidRDefault="005E0C1A" w:rsidP="00CB73E4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2754D82B" w14:textId="77777777" w:rsidR="005E0C1A" w:rsidRDefault="005E0C1A" w:rsidP="00CB73E4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076" w:type="dxa"/>
            <w:vAlign w:val="center"/>
          </w:tcPr>
          <w:p w14:paraId="7CF5C1A9" w14:textId="77777777" w:rsidR="005E0C1A" w:rsidRDefault="005E0C1A" w:rsidP="00CB73E4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pacing w:val="-6"/>
                <w:sz w:val="24"/>
                <w:szCs w:val="24"/>
              </w:rPr>
            </w:pPr>
          </w:p>
        </w:tc>
      </w:tr>
      <w:tr w:rsidR="005E0C1A" w14:paraId="1ACE77DB" w14:textId="77777777" w:rsidTr="00CB73E4">
        <w:trPr>
          <w:cantSplit/>
          <w:trHeight w:val="632"/>
          <w:jc w:val="center"/>
        </w:trPr>
        <w:tc>
          <w:tcPr>
            <w:tcW w:w="9669" w:type="dxa"/>
            <w:gridSpan w:val="9"/>
            <w:vAlign w:val="center"/>
          </w:tcPr>
          <w:p w14:paraId="3089354C" w14:textId="77777777" w:rsidR="005E0C1A" w:rsidRDefault="005E0C1A" w:rsidP="00CB73E4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pacing w:val="-6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pacing w:val="-6"/>
                <w:sz w:val="24"/>
                <w:szCs w:val="24"/>
              </w:rPr>
              <w:t>投标报价（人民币大写）：                                 （</w:t>
            </w:r>
            <w:r>
              <w:rPr>
                <w:rFonts w:asciiTheme="majorEastAsia" w:eastAsiaTheme="majorEastAsia" w:hAnsiTheme="majorEastAsia" w:hint="eastAsia"/>
                <w:sz w:val="24"/>
              </w:rPr>
              <w:t>¥</w:t>
            </w:r>
            <w:r>
              <w:rPr>
                <w:rFonts w:asciiTheme="majorEastAsia" w:eastAsiaTheme="majorEastAsia" w:hAnsiTheme="majorEastAsia" w:hint="eastAsia"/>
                <w:spacing w:val="-6"/>
                <w:sz w:val="24"/>
                <w:szCs w:val="24"/>
              </w:rPr>
              <w:t xml:space="preserve">            元）</w:t>
            </w:r>
          </w:p>
        </w:tc>
      </w:tr>
      <w:tr w:rsidR="005E0C1A" w14:paraId="03E955CB" w14:textId="77777777" w:rsidTr="00CB73E4">
        <w:trPr>
          <w:cantSplit/>
          <w:trHeight w:val="632"/>
          <w:jc w:val="center"/>
        </w:trPr>
        <w:tc>
          <w:tcPr>
            <w:tcW w:w="96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8DED4" w14:textId="77777777" w:rsidR="005E0C1A" w:rsidRDefault="005E0C1A" w:rsidP="00CB73E4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pacing w:val="-6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pacing w:val="-6"/>
                <w:sz w:val="24"/>
                <w:szCs w:val="24"/>
              </w:rPr>
              <w:t>备注：表内报价内容以元为单位。</w:t>
            </w:r>
          </w:p>
        </w:tc>
      </w:tr>
    </w:tbl>
    <w:p w14:paraId="298CFA14" w14:textId="77777777" w:rsidR="005E0C1A" w:rsidRDefault="005E0C1A" w:rsidP="005E0C1A">
      <w:pPr>
        <w:kinsoku w:val="0"/>
        <w:snapToGrid w:val="0"/>
        <w:spacing w:line="360" w:lineRule="auto"/>
        <w:rPr>
          <w:rFonts w:asciiTheme="majorEastAsia" w:eastAsiaTheme="majorEastAsia" w:hAnsiTheme="majorEastAsia" w:hint="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注：本表中的“投标报价”与“开标一览表”中的“投标报价”一致,各子项分别报价。</w:t>
      </w:r>
    </w:p>
    <w:p w14:paraId="2062A6FC" w14:textId="77777777" w:rsidR="005E0C1A" w:rsidRDefault="005E0C1A" w:rsidP="005E0C1A">
      <w:pPr>
        <w:pStyle w:val="a9"/>
        <w:snapToGrid w:val="0"/>
        <w:spacing w:line="360" w:lineRule="auto"/>
        <w:rPr>
          <w:rFonts w:asciiTheme="majorEastAsia" w:eastAsiaTheme="majorEastAsia" w:hAnsiTheme="majorEastAsia" w:hint="eastAsia"/>
          <w:sz w:val="24"/>
          <w:szCs w:val="24"/>
        </w:rPr>
      </w:pPr>
    </w:p>
    <w:p w14:paraId="03ACE399" w14:textId="77777777" w:rsidR="005E0C1A" w:rsidRDefault="005E0C1A" w:rsidP="005E0C1A">
      <w:pPr>
        <w:pStyle w:val="a9"/>
        <w:snapToGrid w:val="0"/>
        <w:spacing w:line="360" w:lineRule="auto"/>
        <w:rPr>
          <w:rFonts w:asciiTheme="majorEastAsia" w:eastAsiaTheme="majorEastAsia" w:hAnsiTheme="majorEastAsia" w:hint="eastAsia"/>
          <w:sz w:val="24"/>
          <w:szCs w:val="24"/>
        </w:rPr>
      </w:pPr>
    </w:p>
    <w:p w14:paraId="1AA41417" w14:textId="77777777" w:rsidR="005E0C1A" w:rsidRDefault="005E0C1A" w:rsidP="005E0C1A">
      <w:pPr>
        <w:pStyle w:val="a9"/>
        <w:snapToGrid w:val="0"/>
        <w:spacing w:line="360" w:lineRule="auto"/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  </w:t>
      </w:r>
    </w:p>
    <w:p w14:paraId="23A36FFA" w14:textId="77777777" w:rsidR="005E0C1A" w:rsidRDefault="005E0C1A" w:rsidP="005E0C1A">
      <w:pPr>
        <w:spacing w:line="360" w:lineRule="auto"/>
        <w:ind w:firstLineChars="900" w:firstLine="2160"/>
        <w:rPr>
          <w:rFonts w:asciiTheme="majorEastAsia" w:eastAsiaTheme="majorEastAsia" w:hAnsiTheme="majorEastAsia" w:hint="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供应商名称（盖章）：</w:t>
      </w:r>
      <w:r>
        <w:rPr>
          <w:rFonts w:asciiTheme="majorEastAsia" w:eastAsiaTheme="majorEastAsia" w:hAnsiTheme="majorEastAsia" w:hint="eastAsia"/>
          <w:sz w:val="24"/>
          <w:u w:val="single"/>
        </w:rPr>
        <w:t xml:space="preserve">                          </w:t>
      </w:r>
      <w:r>
        <w:rPr>
          <w:rFonts w:asciiTheme="majorEastAsia" w:eastAsiaTheme="majorEastAsia" w:hAnsiTheme="majorEastAsia" w:hint="eastAsia"/>
          <w:sz w:val="24"/>
        </w:rPr>
        <w:t xml:space="preserve">     </w:t>
      </w:r>
    </w:p>
    <w:p w14:paraId="500B9772" w14:textId="77777777" w:rsidR="005E0C1A" w:rsidRDefault="005E0C1A" w:rsidP="005E0C1A">
      <w:pPr>
        <w:spacing w:line="360" w:lineRule="auto"/>
        <w:ind w:firstLineChars="900" w:firstLine="2160"/>
        <w:rPr>
          <w:rFonts w:asciiTheme="majorEastAsia" w:eastAsiaTheme="majorEastAsia" w:hAnsiTheme="majorEastAsia" w:hint="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法定代表人或被授权人（</w:t>
      </w:r>
      <w:r>
        <w:rPr>
          <w:rFonts w:asciiTheme="majorEastAsia" w:eastAsiaTheme="majorEastAsia" w:hAnsiTheme="majorEastAsia" w:cs="仿宋_GB2312" w:hint="eastAsia"/>
          <w:sz w:val="24"/>
        </w:rPr>
        <w:t>签字或盖章</w:t>
      </w:r>
      <w:r>
        <w:rPr>
          <w:rFonts w:asciiTheme="majorEastAsia" w:eastAsiaTheme="majorEastAsia" w:hAnsiTheme="majorEastAsia" w:hint="eastAsia"/>
          <w:sz w:val="24"/>
        </w:rPr>
        <w:t>）：</w:t>
      </w:r>
      <w:r>
        <w:rPr>
          <w:rFonts w:asciiTheme="majorEastAsia" w:eastAsiaTheme="majorEastAsia" w:hAnsiTheme="majorEastAsia" w:hint="eastAsia"/>
          <w:sz w:val="24"/>
          <w:u w:val="single"/>
        </w:rPr>
        <w:t xml:space="preserve">         </w:t>
      </w:r>
      <w:r>
        <w:rPr>
          <w:rFonts w:asciiTheme="majorEastAsia" w:eastAsiaTheme="majorEastAsia" w:hAnsiTheme="majorEastAsia"/>
          <w:sz w:val="24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24"/>
        </w:rPr>
        <w:t xml:space="preserve"> </w:t>
      </w:r>
    </w:p>
    <w:p w14:paraId="67BDD125" w14:textId="77777777" w:rsidR="005E0C1A" w:rsidRDefault="005E0C1A" w:rsidP="005E0C1A">
      <w:pPr>
        <w:spacing w:line="360" w:lineRule="auto"/>
        <w:ind w:firstLineChars="900" w:firstLine="2160"/>
        <w:rPr>
          <w:rFonts w:asciiTheme="majorEastAsia" w:eastAsiaTheme="majorEastAsia" w:hAnsiTheme="majorEastAsia" w:hint="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4"/>
        </w:rPr>
        <w:t>日    期：</w:t>
      </w:r>
      <w:r>
        <w:rPr>
          <w:rFonts w:asciiTheme="majorEastAsia" w:eastAsiaTheme="majorEastAsia" w:hAnsiTheme="majorEastAsia" w:hint="eastAsia"/>
          <w:sz w:val="24"/>
          <w:u w:val="single"/>
        </w:rPr>
        <w:t xml:space="preserve">                                    </w:t>
      </w:r>
    </w:p>
    <w:bookmarkEnd w:id="0"/>
    <w:bookmarkEnd w:id="1"/>
    <w:p w14:paraId="4589A548" w14:textId="086FA79D" w:rsidR="005C3975" w:rsidRDefault="005C3975" w:rsidP="005E0C1A">
      <w:pPr>
        <w:rPr>
          <w:rFonts w:hint="eastAsia"/>
        </w:rPr>
      </w:pPr>
    </w:p>
    <w:sectPr w:rsidR="005C39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0C6063" w14:textId="77777777" w:rsidR="00235B22" w:rsidRDefault="00235B22" w:rsidP="005E0C1A">
      <w:pPr>
        <w:rPr>
          <w:rFonts w:hint="eastAsia"/>
        </w:rPr>
      </w:pPr>
      <w:r>
        <w:separator/>
      </w:r>
    </w:p>
  </w:endnote>
  <w:endnote w:type="continuationSeparator" w:id="0">
    <w:p w14:paraId="43BD4428" w14:textId="77777777" w:rsidR="00235B22" w:rsidRDefault="00235B22" w:rsidP="005E0C1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0F1997" w14:textId="77777777" w:rsidR="00235B22" w:rsidRDefault="00235B22" w:rsidP="005E0C1A">
      <w:pPr>
        <w:rPr>
          <w:rFonts w:hint="eastAsia"/>
        </w:rPr>
      </w:pPr>
      <w:r>
        <w:separator/>
      </w:r>
    </w:p>
  </w:footnote>
  <w:footnote w:type="continuationSeparator" w:id="0">
    <w:p w14:paraId="76AEBE54" w14:textId="77777777" w:rsidR="00235B22" w:rsidRDefault="00235B22" w:rsidP="005E0C1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903"/>
    <w:rsid w:val="00235B22"/>
    <w:rsid w:val="005C3975"/>
    <w:rsid w:val="005E0C1A"/>
    <w:rsid w:val="00964903"/>
    <w:rsid w:val="00D242D1"/>
    <w:rsid w:val="00F3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AED007"/>
  <w15:chartTrackingRefBased/>
  <w15:docId w15:val="{DDCF56C5-E2C2-4A80-9342-E560E08B8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0C1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0C1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E0C1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E0C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E0C1A"/>
    <w:rPr>
      <w:sz w:val="18"/>
      <w:szCs w:val="18"/>
    </w:rPr>
  </w:style>
  <w:style w:type="paragraph" w:customStyle="1" w:styleId="null3">
    <w:name w:val="null3"/>
    <w:hidden/>
    <w:qFormat/>
    <w:rsid w:val="005E0C1A"/>
    <w:rPr>
      <w:rFonts w:hint="eastAsia"/>
      <w:kern w:val="0"/>
      <w:sz w:val="20"/>
      <w:szCs w:val="20"/>
      <w:lang w:eastAsia="zh-Hans"/>
    </w:rPr>
  </w:style>
  <w:style w:type="paragraph" w:styleId="a7">
    <w:name w:val="Body Text"/>
    <w:basedOn w:val="a"/>
    <w:next w:val="a"/>
    <w:link w:val="a8"/>
    <w:qFormat/>
    <w:rsid w:val="005E0C1A"/>
    <w:pPr>
      <w:spacing w:line="324" w:lineRule="auto"/>
    </w:pPr>
    <w:rPr>
      <w:rFonts w:ascii="Times New Roman" w:eastAsia="宋体" w:hAnsi="Times New Roman" w:cs="Times New Roman"/>
      <w:color w:val="993300"/>
      <w:sz w:val="24"/>
    </w:rPr>
  </w:style>
  <w:style w:type="character" w:customStyle="1" w:styleId="a8">
    <w:name w:val="正文文本 字符"/>
    <w:basedOn w:val="a0"/>
    <w:link w:val="a7"/>
    <w:qFormat/>
    <w:rsid w:val="005E0C1A"/>
    <w:rPr>
      <w:rFonts w:ascii="Times New Roman" w:eastAsia="宋体" w:hAnsi="Times New Roman" w:cs="Times New Roman"/>
      <w:color w:val="993300"/>
      <w:sz w:val="24"/>
      <w:szCs w:val="24"/>
    </w:rPr>
  </w:style>
  <w:style w:type="paragraph" w:styleId="a9">
    <w:name w:val="Plain Text"/>
    <w:basedOn w:val="a"/>
    <w:link w:val="aa"/>
    <w:uiPriority w:val="99"/>
    <w:qFormat/>
    <w:rsid w:val="005E0C1A"/>
    <w:pPr>
      <w:spacing w:line="324" w:lineRule="auto"/>
    </w:pPr>
    <w:rPr>
      <w:rFonts w:ascii="宋体" w:eastAsia="宋体" w:hAnsi="Courier New" w:cs="Courier New"/>
      <w:szCs w:val="21"/>
    </w:rPr>
  </w:style>
  <w:style w:type="character" w:customStyle="1" w:styleId="aa">
    <w:name w:val="纯文本 字符"/>
    <w:basedOn w:val="a0"/>
    <w:link w:val="a9"/>
    <w:uiPriority w:val="99"/>
    <w:qFormat/>
    <w:rsid w:val="005E0C1A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2</cp:revision>
  <dcterms:created xsi:type="dcterms:W3CDTF">2024-11-19T02:55:00Z</dcterms:created>
  <dcterms:modified xsi:type="dcterms:W3CDTF">2024-11-19T02:55:00Z</dcterms:modified>
</cp:coreProperties>
</file>