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C85139">
      <w:pPr>
        <w:spacing w:line="360" w:lineRule="auto"/>
        <w:jc w:val="center"/>
        <w:rPr>
          <w:rFonts w:hint="eastAsia" w:ascii="黑体" w:hAnsi="宋体" w:eastAsia="黑体"/>
          <w:bCs/>
          <w:sz w:val="36"/>
          <w:szCs w:val="36"/>
        </w:rPr>
      </w:pPr>
      <w:r>
        <w:rPr>
          <w:rFonts w:hint="eastAsia" w:ascii="黑体" w:hAnsi="宋体" w:eastAsia="黑体"/>
          <w:bCs/>
          <w:sz w:val="36"/>
          <w:szCs w:val="36"/>
        </w:rPr>
        <w:t>技术文件</w:t>
      </w:r>
    </w:p>
    <w:p w14:paraId="754186B7">
      <w:pPr>
        <w:adjustRightInd w:val="0"/>
        <w:spacing w:line="400" w:lineRule="exact"/>
        <w:jc w:val="left"/>
        <w:rPr>
          <w:rFonts w:hint="eastAsia" w:ascii="宋体" w:hAnsi="宋体"/>
          <w:bCs/>
          <w:sz w:val="24"/>
        </w:rPr>
      </w:pPr>
    </w:p>
    <w:p w14:paraId="178CA79F"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说明：</w:t>
      </w:r>
    </w:p>
    <w:p w14:paraId="7E27DA73">
      <w:pPr>
        <w:spacing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格式自定</w:t>
      </w:r>
      <w:r>
        <w:rPr>
          <w:rFonts w:hint="eastAsia" w:ascii="宋体" w:hAnsi="宋体"/>
          <w:szCs w:val="21"/>
          <w:lang w:eastAsia="zh-CN"/>
        </w:rPr>
        <w:t>，包括但不仅限于：</w:t>
      </w:r>
    </w:p>
    <w:p w14:paraId="1F73E4A6">
      <w:pPr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1.施工技术方案</w:t>
      </w:r>
    </w:p>
    <w:p w14:paraId="1EA28047">
      <w:pPr>
        <w:spacing w:line="360" w:lineRule="auto"/>
        <w:ind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2.确保工程质量的技术组织措施</w:t>
      </w:r>
    </w:p>
    <w:p w14:paraId="3D69BC6A">
      <w:pPr>
        <w:spacing w:line="360" w:lineRule="auto"/>
        <w:ind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3.工期计划及确保工期的技术组织措施</w:t>
      </w:r>
    </w:p>
    <w:p w14:paraId="2BC98A46">
      <w:pPr>
        <w:spacing w:line="360" w:lineRule="auto"/>
        <w:ind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4.确保安全文明施工的技术组织措施及环境保护措施</w:t>
      </w:r>
    </w:p>
    <w:p w14:paraId="14063009">
      <w:pPr>
        <w:spacing w:line="360" w:lineRule="auto"/>
        <w:ind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5.履约能力及服务承诺</w:t>
      </w:r>
      <w:bookmarkStart w:id="0" w:name="_GoBack"/>
      <w:bookmarkEnd w:id="0"/>
    </w:p>
    <w:p w14:paraId="5730865B">
      <w:pPr>
        <w:spacing w:line="360" w:lineRule="auto"/>
        <w:ind w:firstLine="420" w:firstLineChars="200"/>
        <w:rPr>
          <w:rFonts w:hint="eastAsia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6.主要机械设备和材料投入计划</w:t>
      </w:r>
    </w:p>
    <w:p w14:paraId="1D140345">
      <w:pPr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7.拟投入主要技术、管理人员情况</w:t>
      </w:r>
    </w:p>
    <w:p w14:paraId="4CD5ED16">
      <w:pPr>
        <w:spacing w:line="360" w:lineRule="auto"/>
        <w:ind w:firstLine="420" w:firstLineChars="200"/>
        <w:rPr>
          <w:rFonts w:hint="eastAsia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8.对本项目的分析、理解</w:t>
      </w:r>
    </w:p>
    <w:p w14:paraId="12AE76CC">
      <w:pPr>
        <w:spacing w:line="360" w:lineRule="auto"/>
        <w:ind w:firstLine="420" w:firstLineChars="200"/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>9.供应商认为需要补充的其他内容</w:t>
      </w:r>
    </w:p>
    <w:p w14:paraId="2C3AC54F"/>
    <w:p w14:paraId="3319D3B6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6D7DEC"/>
    <w:rsid w:val="550810BB"/>
    <w:rsid w:val="6C273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122</Characters>
  <Lines>0</Lines>
  <Paragraphs>0</Paragraphs>
  <TotalTime>3</TotalTime>
  <ScaleCrop>false</ScaleCrop>
  <LinksUpToDate>false</LinksUpToDate>
  <CharactersWithSpaces>122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2025-11-12T06:48:00Z</dcterms:created>
  <dc:creator>Administrator</dc:creator>
  <cp:lastModifiedBy>海盗阿西</cp:lastModifiedBy>
  <cp:lastPrinted>2025-12-18T09:16:15Z</cp:lastPrinted>
  <dcterms:modified xsi:type="dcterms:W3CDTF">2025-12-18T09:19:14Z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eyJoZGlkIjoiOWQyZjkyMmU0YjY0ZTdjZDdiY2VmODg0YjVmNmJhOGIiLCJ1c2VySWQiOiI2MTI0MTMyMTkifQ==</vt:lpwstr>
  </property>
  <property fmtid="{D5CDD505-2E9C-101B-9397-08002B2CF9AE}" pid="4" name="ICV">
    <vt:lpwstr>78AEB81BD6764DF39395B8E9612B40AE_12</vt:lpwstr>
  </property>
</Properties>
</file>