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D279C">
      <w:pPr>
        <w:spacing w:before="60"/>
        <w:ind w:right="79"/>
        <w:jc w:val="center"/>
        <w:outlineLvl w:val="1"/>
        <w:rPr>
          <w:b/>
          <w:sz w:val="36"/>
        </w:rPr>
      </w:pPr>
      <w:r>
        <w:rPr>
          <w:rFonts w:hint="eastAsia"/>
          <w:b/>
          <w:sz w:val="36"/>
          <w:lang w:val="en-US" w:eastAsia="zh-CN"/>
        </w:rPr>
        <w:t>投标</w:t>
      </w:r>
      <w:r>
        <w:rPr>
          <w:rFonts w:hint="eastAsia"/>
          <w:b/>
          <w:sz w:val="36"/>
        </w:rPr>
        <w:t>保证金</w:t>
      </w:r>
    </w:p>
    <w:tbl>
      <w:tblPr>
        <w:tblStyle w:val="4"/>
        <w:tblW w:w="8685" w:type="dxa"/>
        <w:tblInd w:w="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1"/>
        <w:gridCol w:w="6314"/>
      </w:tblGrid>
      <w:tr w14:paraId="779E1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79A7A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项目名称：</w:t>
            </w:r>
          </w:p>
        </w:tc>
      </w:tr>
      <w:tr w14:paraId="70DED2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27AD4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项目编号：</w:t>
            </w:r>
          </w:p>
        </w:tc>
      </w:tr>
      <w:tr w14:paraId="3D99F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607F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保证金金额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D9495">
            <w:pPr>
              <w:rPr>
                <w:rFonts w:ascii="宋体" w:hAnsi="宋体" w:eastAsia="宋体" w:cs="宋体"/>
                <w:color w:val="000000"/>
              </w:rPr>
            </w:pPr>
          </w:p>
        </w:tc>
      </w:tr>
      <w:tr w14:paraId="5F40E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4A3B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开户行名称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9C255">
            <w:pPr>
              <w:rPr>
                <w:rFonts w:ascii="宋体" w:hAnsi="宋体" w:eastAsia="宋体" w:cs="宋体"/>
                <w:color w:val="000000"/>
              </w:rPr>
            </w:pPr>
          </w:p>
        </w:tc>
      </w:tr>
      <w:tr w14:paraId="5A766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E718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开户行账号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748F3">
            <w:pPr>
              <w:rPr>
                <w:rFonts w:ascii="宋体" w:hAnsi="宋体" w:eastAsia="宋体" w:cs="宋体"/>
                <w:color w:val="000000"/>
              </w:rPr>
            </w:pPr>
          </w:p>
        </w:tc>
      </w:tr>
      <w:tr w14:paraId="3818E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FE6C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交纳日期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43382">
            <w:pPr>
              <w:rPr>
                <w:rFonts w:ascii="宋体" w:hAnsi="宋体" w:eastAsia="宋体" w:cs="宋体"/>
                <w:color w:val="000000"/>
              </w:rPr>
            </w:pPr>
          </w:p>
        </w:tc>
      </w:tr>
      <w:tr w14:paraId="68C4B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880DF">
            <w:pPr>
              <w:spacing w:before="60"/>
              <w:ind w:right="79"/>
              <w:jc w:val="center"/>
              <w:outlineLvl w:val="1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/>
                <w:b/>
                <w:sz w:val="32"/>
                <w:szCs w:val="21"/>
                <w:lang w:val="en-US" w:eastAsia="zh-CN"/>
              </w:rPr>
              <w:t>附：保证金交纳凭证</w:t>
            </w:r>
          </w:p>
        </w:tc>
      </w:tr>
      <w:tr w14:paraId="63120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0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E2804">
            <w:pPr>
              <w:jc w:val="center"/>
              <w:rPr>
                <w:rFonts w:ascii="宋体" w:hAnsi="宋体" w:eastAsia="宋体" w:cs="宋体"/>
                <w:color w:val="000000"/>
              </w:rPr>
            </w:pPr>
            <w:bookmarkStart w:id="0" w:name="_GoBack"/>
            <w:bookmarkEnd w:id="0"/>
          </w:p>
        </w:tc>
      </w:tr>
      <w:tr w14:paraId="2FA200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510FA">
            <w:pPr>
              <w:spacing w:before="60"/>
              <w:ind w:right="79"/>
              <w:jc w:val="center"/>
              <w:outlineLvl w:val="1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/>
                <w:b/>
                <w:sz w:val="32"/>
                <w:szCs w:val="21"/>
                <w:lang w:val="en-US" w:eastAsia="zh-CN"/>
              </w:rPr>
              <w:t>附：开户许可证或基本存款账户信息</w:t>
            </w:r>
          </w:p>
        </w:tc>
      </w:tr>
      <w:tr w14:paraId="06EAD4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0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BC980">
            <w:pPr>
              <w:jc w:val="center"/>
              <w:rPr>
                <w:rFonts w:ascii="宋体" w:hAnsi="宋体" w:eastAsia="宋体" w:cs="宋体"/>
                <w:color w:val="000000"/>
              </w:rPr>
            </w:pPr>
          </w:p>
          <w:p w14:paraId="0C00717E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5F217560">
            <w:pPr>
              <w:rPr>
                <w:rFonts w:ascii="宋体" w:hAnsi="宋体" w:eastAsia="宋体" w:cs="宋体"/>
                <w:color w:val="000000"/>
              </w:rPr>
            </w:pPr>
          </w:p>
          <w:p w14:paraId="4E9825AA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3A785EE2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181D05B8">
            <w:pPr>
              <w:rPr>
                <w:rFonts w:ascii="宋体" w:hAnsi="宋体" w:eastAsia="宋体" w:cs="宋体"/>
                <w:color w:val="000000"/>
              </w:rPr>
            </w:pPr>
          </w:p>
          <w:p w14:paraId="07E275B7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1EF1081F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05AD2F78">
            <w:pPr>
              <w:rPr>
                <w:rFonts w:ascii="宋体" w:hAnsi="宋体" w:eastAsia="宋体" w:cs="宋体"/>
                <w:color w:val="000000"/>
              </w:rPr>
            </w:pPr>
          </w:p>
          <w:p w14:paraId="4384814A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7CFAD5A0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5E56BB51">
            <w:pPr>
              <w:rPr>
                <w:rFonts w:ascii="宋体" w:hAnsi="宋体" w:eastAsia="宋体" w:cs="宋体"/>
                <w:color w:val="000000"/>
              </w:rPr>
            </w:pPr>
          </w:p>
          <w:p w14:paraId="5C6D9281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1A4BF215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255202A4">
            <w:pPr>
              <w:rPr>
                <w:rFonts w:ascii="宋体" w:hAnsi="宋体" w:eastAsia="宋体" w:cs="宋体"/>
                <w:color w:val="000000"/>
              </w:rPr>
            </w:pPr>
          </w:p>
          <w:p w14:paraId="51407769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10C44CB8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240471D4">
            <w:pPr>
              <w:rPr>
                <w:rFonts w:ascii="宋体" w:hAnsi="宋体" w:eastAsia="宋体" w:cs="宋体"/>
                <w:color w:val="000000"/>
              </w:rPr>
            </w:pPr>
          </w:p>
          <w:p w14:paraId="4C0F8B04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5C3A32D2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7B8E599E">
            <w:pPr>
              <w:rPr>
                <w:rFonts w:ascii="宋体" w:hAnsi="宋体" w:eastAsia="宋体" w:cs="宋体"/>
                <w:color w:val="000000"/>
              </w:rPr>
            </w:pPr>
          </w:p>
          <w:p w14:paraId="53DCB118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081DC04A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1270E882">
            <w:pPr>
              <w:rPr>
                <w:rFonts w:ascii="宋体" w:hAnsi="宋体" w:eastAsia="宋体" w:cs="宋体"/>
                <w:color w:val="000000"/>
              </w:rPr>
            </w:pPr>
          </w:p>
          <w:p w14:paraId="40903FC0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10F3AB3B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7EF1A2F5">
            <w:pPr>
              <w:rPr>
                <w:rFonts w:ascii="宋体" w:hAnsi="宋体" w:eastAsia="宋体" w:cs="宋体"/>
                <w:color w:val="000000"/>
              </w:rPr>
            </w:pPr>
          </w:p>
          <w:p w14:paraId="1874F5FE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14881103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1387C3A1">
            <w:pPr>
              <w:rPr>
                <w:rFonts w:ascii="宋体" w:hAnsi="宋体" w:eastAsia="宋体" w:cs="宋体"/>
                <w:color w:val="000000"/>
              </w:rPr>
            </w:pPr>
          </w:p>
          <w:p w14:paraId="75BA4F39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75F0E5AF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50EB19ED">
            <w:pPr>
              <w:rPr>
                <w:rFonts w:ascii="宋体" w:hAnsi="宋体" w:eastAsia="宋体" w:cs="宋体"/>
                <w:color w:val="000000"/>
              </w:rPr>
            </w:pPr>
          </w:p>
          <w:p w14:paraId="4A94FCDF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7895CE60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6D6202C2">
            <w:pPr>
              <w:rPr>
                <w:rFonts w:ascii="宋体" w:hAnsi="宋体" w:eastAsia="宋体" w:cs="宋体"/>
                <w:color w:val="000000"/>
              </w:rPr>
            </w:pPr>
          </w:p>
          <w:p w14:paraId="498247F3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0568F5EE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2682EA70">
            <w:pPr>
              <w:rPr>
                <w:rFonts w:ascii="宋体" w:hAnsi="宋体" w:eastAsia="宋体" w:cs="宋体"/>
                <w:color w:val="000000"/>
              </w:rPr>
            </w:pPr>
          </w:p>
          <w:p w14:paraId="584FE93E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51303F72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07997017">
            <w:pPr>
              <w:rPr>
                <w:rFonts w:ascii="宋体" w:hAnsi="宋体" w:eastAsia="宋体" w:cs="宋体"/>
                <w:color w:val="000000"/>
              </w:rPr>
            </w:pPr>
          </w:p>
          <w:p w14:paraId="0778542F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64F6E6A7">
            <w:pPr>
              <w:pStyle w:val="3"/>
            </w:pPr>
          </w:p>
        </w:tc>
      </w:tr>
    </w:tbl>
    <w:p w14:paraId="60B938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C6D82"/>
    <w:rsid w:val="22037D2A"/>
    <w:rsid w:val="397E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</w:pPr>
    <w:rPr>
      <w:rFonts w:ascii="新宋体" w:hAnsi="新宋体" w:eastAsia="新宋体" w:cs="新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Body Text"/>
    <w:basedOn w:val="1"/>
    <w:next w:val="1"/>
    <w:qFormat/>
    <w:uiPriority w:val="1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</Words>
  <Characters>59</Characters>
  <Lines>0</Lines>
  <Paragraphs>0</Paragraphs>
  <TotalTime>4</TotalTime>
  <ScaleCrop>false</ScaleCrop>
  <LinksUpToDate>false</LinksUpToDate>
  <CharactersWithSpaces>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2025-08-25T13:07:00Z</dcterms:created>
  <dc:creator>LENOVO</dc:creator>
  <cp:lastModifiedBy>WPS_1634818979</cp:lastModifiedBy>
  <dcterms:modified xsi:type="dcterms:W3CDTF">2026-04-15T08:37:20Z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D2394D5972FC42B8AC69363B5555FFB0_12</vt:lpwstr>
  </property>
</Properties>
</file>