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2BF07">
      <w:pPr>
        <w:pStyle w:val="5"/>
        <w:bidi w:val="0"/>
        <w:jc w:val="center"/>
        <w:rPr>
          <w:rFonts w:hint="eastAsia"/>
          <w:sz w:val="28"/>
          <w:szCs w:val="20"/>
        </w:rPr>
      </w:pPr>
      <w:r>
        <w:rPr>
          <w:rFonts w:hint="eastAsia"/>
          <w:sz w:val="28"/>
          <w:szCs w:val="20"/>
          <w:lang w:val="en-US" w:eastAsia="zh-CN"/>
        </w:rPr>
        <w:t>供应商</w:t>
      </w:r>
      <w:r>
        <w:rPr>
          <w:rFonts w:hint="eastAsia"/>
          <w:sz w:val="28"/>
          <w:szCs w:val="20"/>
        </w:rPr>
        <w:t>应提交的相关资格证明材料</w:t>
      </w:r>
    </w:p>
    <w:p w14:paraId="124B1A79">
      <w:pPr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采购项目名称：{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u w:val="single"/>
        </w:rPr>
        <w:t>请填写采购项目名称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}</w:t>
      </w:r>
    </w:p>
    <w:p w14:paraId="39F96CA2">
      <w:pPr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采购项目编号：{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u w:val="single"/>
        </w:rPr>
        <w:t>请填写采购项目编号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}</w:t>
      </w:r>
    </w:p>
    <w:p w14:paraId="33F9C3A0">
      <w:pPr>
        <w:spacing w:line="360" w:lineRule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          </w:t>
      </w:r>
    </w:p>
    <w:p w14:paraId="3E668F19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供应商按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竞争性谈判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文件要求，应提供以下相关资格证明材料：</w:t>
      </w:r>
    </w:p>
    <w:p w14:paraId="401792C1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</w:p>
    <w:p w14:paraId="0AA97BE7">
      <w:pPr>
        <w:adjustRightInd w:val="0"/>
        <w:snapToGrid w:val="0"/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333333"/>
          <w:sz w:val="21"/>
          <w:szCs w:val="21"/>
          <w:highlight w:val="none"/>
          <w:shd w:val="clear" w:color="auto" w:fill="FFFFFF"/>
        </w:rPr>
        <w:t>【一般资格审查】</w:t>
      </w:r>
    </w:p>
    <w:p w14:paraId="081C855E"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1.供应商应具备《中华人民共和国政府采购法》第二十二条规定的条件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eastAsia="zh-CN"/>
        </w:rPr>
        <w:t>；</w:t>
      </w:r>
    </w:p>
    <w:p w14:paraId="0005CBF7"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1"/>
          <w:szCs w:val="21"/>
          <w:highlight w:val="none"/>
          <w:shd w:val="clear" w:color="auto" w:fill="FFFFFF"/>
        </w:rPr>
        <w:t>评审依据：供应商需在项目电子化交易系统中按要求填写《</w:t>
      </w:r>
      <w:r>
        <w:rPr>
          <w:rFonts w:hint="eastAsia" w:ascii="宋体" w:hAnsi="宋体" w:eastAsia="宋体" w:cs="宋体"/>
          <w:b/>
          <w:bCs/>
          <w:color w:val="333333"/>
          <w:sz w:val="21"/>
          <w:szCs w:val="21"/>
          <w:highlight w:val="none"/>
          <w:shd w:val="clear" w:color="auto" w:fill="FFFFFF"/>
          <w:lang w:eastAsia="zh-CN"/>
        </w:rPr>
        <w:t>响应</w:t>
      </w:r>
      <w:r>
        <w:rPr>
          <w:rFonts w:hint="eastAsia" w:ascii="宋体" w:hAnsi="宋体" w:eastAsia="宋体" w:cs="宋体"/>
          <w:b/>
          <w:bCs/>
          <w:color w:val="333333"/>
          <w:sz w:val="21"/>
          <w:szCs w:val="21"/>
          <w:highlight w:val="none"/>
          <w:shd w:val="clear" w:color="auto" w:fill="FFFFFF"/>
        </w:rPr>
        <w:t>函》完成承诺并进行电子签章。</w:t>
      </w:r>
    </w:p>
    <w:p w14:paraId="5CE5410B"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2.供应商应提供健全的财务会计制度的证明材料；</w:t>
      </w:r>
    </w:p>
    <w:p w14:paraId="31B8EBFB"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1"/>
          <w:szCs w:val="21"/>
          <w:highlight w:val="none"/>
          <w:shd w:val="clear" w:color="auto" w:fill="FFFFFF"/>
        </w:rPr>
        <w:t>评审依据：供应商需在项目电子化交易系统中按要求填写《</w:t>
      </w:r>
      <w:r>
        <w:rPr>
          <w:rFonts w:hint="eastAsia" w:ascii="宋体" w:hAnsi="宋体" w:eastAsia="宋体" w:cs="宋体"/>
          <w:b/>
          <w:bCs/>
          <w:color w:val="333333"/>
          <w:sz w:val="21"/>
          <w:szCs w:val="21"/>
          <w:highlight w:val="none"/>
          <w:shd w:val="clear" w:color="auto" w:fill="FFFFFF"/>
          <w:lang w:eastAsia="zh-CN"/>
        </w:rPr>
        <w:t>响应</w:t>
      </w:r>
      <w:r>
        <w:rPr>
          <w:rFonts w:hint="eastAsia" w:ascii="宋体" w:hAnsi="宋体" w:eastAsia="宋体" w:cs="宋体"/>
          <w:b/>
          <w:bCs/>
          <w:color w:val="333333"/>
          <w:sz w:val="21"/>
          <w:szCs w:val="21"/>
          <w:highlight w:val="none"/>
          <w:shd w:val="clear" w:color="auto" w:fill="FFFFFF"/>
        </w:rPr>
        <w:t>函》完成承诺并进行电子签章。</w:t>
      </w:r>
    </w:p>
    <w:p w14:paraId="3A3C0A29"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3.单位负责人为同一人或者存在直接控股、管理关系的不同供应商不得参加同一合同项下的政府采购活动，为本项目提供整体设计、规范编制或者项目管理、监理、检测等服务的供应商，不得再参加该采购项目的其他采购活动。供应商为采购人、代理机构在确定采购需求、编制采购文件过程中提供咨询论证，其提供的咨询论证意见成为采购文件中规定的供应商资格条件、技术服务商务要求、评审因素和标准、政府采购合同等实质性内容条款的，视同为采购项目提供规范编制。</w:t>
      </w:r>
    </w:p>
    <w:p w14:paraId="33D64F9C"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1"/>
          <w:szCs w:val="21"/>
          <w:highlight w:val="none"/>
          <w:shd w:val="clear" w:color="auto" w:fill="FFFFFF"/>
        </w:rPr>
        <w:t>评审依据：供应商需在项目电子化交易系统中按要求填写《</w:t>
      </w:r>
      <w:r>
        <w:rPr>
          <w:rFonts w:hint="eastAsia" w:ascii="宋体" w:hAnsi="宋体" w:eastAsia="宋体" w:cs="宋体"/>
          <w:b/>
          <w:bCs/>
          <w:color w:val="333333"/>
          <w:sz w:val="21"/>
          <w:szCs w:val="21"/>
          <w:highlight w:val="none"/>
          <w:shd w:val="clear" w:color="auto" w:fill="FFFFFF"/>
          <w:lang w:eastAsia="zh-CN"/>
        </w:rPr>
        <w:t>响应</w:t>
      </w:r>
      <w:r>
        <w:rPr>
          <w:rFonts w:hint="eastAsia" w:ascii="宋体" w:hAnsi="宋体" w:eastAsia="宋体" w:cs="宋体"/>
          <w:b/>
          <w:bCs/>
          <w:color w:val="333333"/>
          <w:sz w:val="21"/>
          <w:szCs w:val="21"/>
          <w:highlight w:val="none"/>
          <w:shd w:val="clear" w:color="auto" w:fill="FFFFFF"/>
        </w:rPr>
        <w:t>函》完成承诺并进行电子签章。</w:t>
      </w:r>
    </w:p>
    <w:p w14:paraId="69CB8BB1">
      <w:pPr>
        <w:spacing w:line="480" w:lineRule="auto"/>
        <w:ind w:firstLine="422" w:firstLineChars="200"/>
        <w:jc w:val="center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【特殊资格审查】</w:t>
      </w:r>
    </w:p>
    <w:p w14:paraId="4929225C"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1.主体资格：供应商为向采购人提供货物的法人或其他组织；</w:t>
      </w:r>
    </w:p>
    <w:p w14:paraId="43E5C695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评审依据：提供营业执照或其他证明材料加盖单位公章。</w:t>
      </w:r>
    </w:p>
    <w:p w14:paraId="4B906094"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2.企业资质要求：供应商若为医用液氧生产厂家的，须提供的《药品生产许可证》（许可范围须包含液氧）和《药品（再）注册批件》、《安全生产许可证》、《危险化学品登记证》及《气瓶充装许可证》或《移动式压力容器充装许可证》；供应商若为医用液氧代理商，提供其所代理医用液氧产品生产厂家的《药品生产许可证》（许可范围须包含液氧）和《药品（再）注册批件》、《安全生产许可证》、《危险化学品登记证》及《气瓶充装许可证》或《移动式压力容器充装许可证》，和代理商自身的《药品经营许可证》（许可范围须包含液氧）、《危化品经营许可证》；</w:t>
      </w:r>
    </w:p>
    <w:p w14:paraId="40D9A2C9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评审依据：提供以上要求的资格证明文件的复印件或扫描件加盖公章。</w:t>
      </w:r>
    </w:p>
    <w:p w14:paraId="72124539"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3.运输要求：供应商配送产品时，需具有《道路危险货物运输许可证》，供应商委托其他单位配送的，除提供承运单位的上述许可证外，还应提供委托运输协议复印件；</w:t>
      </w:r>
    </w:p>
    <w:p w14:paraId="5C6FEEFC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评审依据：提供符合以上要求的证明文件复印件或扫描件加盖公章。</w:t>
      </w:r>
    </w:p>
    <w:p w14:paraId="2E5FE236"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4.信誉要求：供应商未被“信用中国”网站列入失信被执行人、重大税收违法失信主体名单，未被“中国政府采购网”网站列入政府采购严重违法失信行为记录名单；</w:t>
      </w:r>
    </w:p>
    <w:p w14:paraId="4CE35F51"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评审依据：提供符合竞争性谈判文件要求的承诺函并加盖公章。</w:t>
      </w:r>
    </w:p>
    <w:p w14:paraId="59F5B9E1"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5.谈判授权代表：法定代表人参加谈判会议的，应提供法定代表人证明书以及法定代表人合法有效的身份证，且应与营业执照上信息一致。</w:t>
      </w:r>
    </w:p>
    <w:p w14:paraId="4265AE73">
      <w:pPr>
        <w:spacing w:line="360" w:lineRule="auto"/>
        <w:ind w:firstLine="420" w:firstLineChars="200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法定代表人授权合法授权代表参加谈判会议的，应提供法定代表人证明书、法定代表人授权书及授权代表合法有效的身份证。</w:t>
      </w:r>
    </w:p>
    <w:p w14:paraId="0E7D3451">
      <w:pPr>
        <w:spacing w:line="360" w:lineRule="auto"/>
        <w:ind w:firstLine="422" w:firstLineChars="200"/>
        <w:rPr>
          <w:rFonts w:hint="default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评审依据：提供符合竞争性谈判文件要求的证明材料。</w:t>
      </w:r>
    </w:p>
    <w:p w14:paraId="2EE19070">
      <w:pPr>
        <w:pStyle w:val="2"/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333333"/>
          <w:kern w:val="2"/>
          <w:sz w:val="21"/>
          <w:szCs w:val="21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color w:val="333333"/>
          <w:kern w:val="2"/>
          <w:sz w:val="21"/>
          <w:szCs w:val="21"/>
          <w:highlight w:val="none"/>
          <w:shd w:val="clear" w:color="auto" w:fill="FFFFFF"/>
          <w:lang w:val="en-US" w:eastAsia="zh-CN" w:bidi="ar-SA"/>
        </w:rPr>
        <w:br w:type="page"/>
      </w:r>
    </w:p>
    <w:p w14:paraId="6BBFE620">
      <w:pPr>
        <w:pStyle w:val="4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附</w:t>
      </w:r>
      <w:r>
        <w:rPr>
          <w:rFonts w:hint="eastAsia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：供应商基本情况表</w:t>
      </w:r>
    </w:p>
    <w:tbl>
      <w:tblPr>
        <w:tblStyle w:val="7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4"/>
        <w:gridCol w:w="1540"/>
        <w:gridCol w:w="1223"/>
        <w:gridCol w:w="786"/>
        <w:gridCol w:w="980"/>
        <w:gridCol w:w="1063"/>
        <w:gridCol w:w="1073"/>
      </w:tblGrid>
      <w:tr w14:paraId="23838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7" w:hRule="atLeast"/>
          <w:jc w:val="center"/>
        </w:trPr>
        <w:tc>
          <w:tcPr>
            <w:tcW w:w="2454" w:type="dxa"/>
            <w:vAlign w:val="center"/>
          </w:tcPr>
          <w:p w14:paraId="12FEA87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供应商名称</w:t>
            </w:r>
          </w:p>
        </w:tc>
        <w:tc>
          <w:tcPr>
            <w:tcW w:w="6665" w:type="dxa"/>
            <w:gridSpan w:val="6"/>
            <w:vAlign w:val="center"/>
          </w:tcPr>
          <w:p w14:paraId="7EC3512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8038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vAlign w:val="center"/>
          </w:tcPr>
          <w:p w14:paraId="7BBFCB5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注册地址</w:t>
            </w:r>
          </w:p>
        </w:tc>
        <w:tc>
          <w:tcPr>
            <w:tcW w:w="6665" w:type="dxa"/>
            <w:gridSpan w:val="6"/>
            <w:vAlign w:val="center"/>
          </w:tcPr>
          <w:p w14:paraId="7E678BA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2C7A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vAlign w:val="center"/>
          </w:tcPr>
          <w:p w14:paraId="4D479A1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联系方式</w:t>
            </w:r>
          </w:p>
        </w:tc>
        <w:tc>
          <w:tcPr>
            <w:tcW w:w="1540" w:type="dxa"/>
            <w:vAlign w:val="center"/>
          </w:tcPr>
          <w:p w14:paraId="311434D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</w:t>
            </w:r>
          </w:p>
        </w:tc>
        <w:tc>
          <w:tcPr>
            <w:tcW w:w="2989" w:type="dxa"/>
            <w:gridSpan w:val="3"/>
            <w:vAlign w:val="center"/>
          </w:tcPr>
          <w:p w14:paraId="1E9882F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59FA45E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  话</w:t>
            </w:r>
          </w:p>
        </w:tc>
        <w:tc>
          <w:tcPr>
            <w:tcW w:w="1073" w:type="dxa"/>
            <w:vAlign w:val="center"/>
          </w:tcPr>
          <w:p w14:paraId="12F8283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28C8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2454" w:type="dxa"/>
            <w:vAlign w:val="center"/>
          </w:tcPr>
          <w:p w14:paraId="75F8F8E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法定代表人</w:t>
            </w:r>
          </w:p>
        </w:tc>
        <w:tc>
          <w:tcPr>
            <w:tcW w:w="1540" w:type="dxa"/>
            <w:vAlign w:val="center"/>
          </w:tcPr>
          <w:p w14:paraId="13C5DB3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223" w:type="dxa"/>
            <w:vAlign w:val="center"/>
          </w:tcPr>
          <w:p w14:paraId="3771A2C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14:paraId="6FC7792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技术职称</w:t>
            </w:r>
          </w:p>
        </w:tc>
        <w:tc>
          <w:tcPr>
            <w:tcW w:w="980" w:type="dxa"/>
            <w:vAlign w:val="center"/>
          </w:tcPr>
          <w:p w14:paraId="0F24C40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6A2CB2A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电话</w:t>
            </w:r>
          </w:p>
        </w:tc>
        <w:tc>
          <w:tcPr>
            <w:tcW w:w="1073" w:type="dxa"/>
            <w:vAlign w:val="center"/>
          </w:tcPr>
          <w:p w14:paraId="135F421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C9A0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2454" w:type="dxa"/>
            <w:vAlign w:val="center"/>
          </w:tcPr>
          <w:p w14:paraId="26D9F59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项目负责人</w:t>
            </w:r>
          </w:p>
        </w:tc>
        <w:tc>
          <w:tcPr>
            <w:tcW w:w="1540" w:type="dxa"/>
            <w:vAlign w:val="center"/>
          </w:tcPr>
          <w:p w14:paraId="067AD15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223" w:type="dxa"/>
            <w:vAlign w:val="center"/>
          </w:tcPr>
          <w:p w14:paraId="1145617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14:paraId="6715FE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技术职称</w:t>
            </w:r>
          </w:p>
        </w:tc>
        <w:tc>
          <w:tcPr>
            <w:tcW w:w="980" w:type="dxa"/>
            <w:vAlign w:val="center"/>
          </w:tcPr>
          <w:p w14:paraId="12AABEE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14:paraId="25CE644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电话</w:t>
            </w:r>
          </w:p>
        </w:tc>
        <w:tc>
          <w:tcPr>
            <w:tcW w:w="1073" w:type="dxa"/>
            <w:vAlign w:val="center"/>
          </w:tcPr>
          <w:p w14:paraId="75B5D62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7FFA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vAlign w:val="center"/>
          </w:tcPr>
          <w:p w14:paraId="78DC0E6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成立时间</w:t>
            </w:r>
          </w:p>
        </w:tc>
        <w:tc>
          <w:tcPr>
            <w:tcW w:w="6665" w:type="dxa"/>
            <w:gridSpan w:val="6"/>
            <w:vAlign w:val="center"/>
          </w:tcPr>
          <w:p w14:paraId="5F7FBC6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D66D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vAlign w:val="center"/>
          </w:tcPr>
          <w:p w14:paraId="5A07F14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企业资质等级</w:t>
            </w:r>
          </w:p>
        </w:tc>
        <w:tc>
          <w:tcPr>
            <w:tcW w:w="6665" w:type="dxa"/>
            <w:gridSpan w:val="6"/>
            <w:vAlign w:val="center"/>
          </w:tcPr>
          <w:p w14:paraId="4D8BD93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35B5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vAlign w:val="center"/>
          </w:tcPr>
          <w:p w14:paraId="58731E4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统一社会信用代码</w:t>
            </w:r>
          </w:p>
        </w:tc>
        <w:tc>
          <w:tcPr>
            <w:tcW w:w="6665" w:type="dxa"/>
            <w:gridSpan w:val="6"/>
            <w:vAlign w:val="center"/>
          </w:tcPr>
          <w:p w14:paraId="6BEB913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993C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vAlign w:val="center"/>
          </w:tcPr>
          <w:p w14:paraId="0C44D51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注册资金</w:t>
            </w:r>
          </w:p>
        </w:tc>
        <w:tc>
          <w:tcPr>
            <w:tcW w:w="6665" w:type="dxa"/>
            <w:gridSpan w:val="6"/>
            <w:vAlign w:val="center"/>
          </w:tcPr>
          <w:p w14:paraId="139D6AF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85BC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vAlign w:val="center"/>
          </w:tcPr>
          <w:p w14:paraId="15227D1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开户银行</w:t>
            </w:r>
          </w:p>
        </w:tc>
        <w:tc>
          <w:tcPr>
            <w:tcW w:w="6665" w:type="dxa"/>
            <w:gridSpan w:val="6"/>
            <w:vAlign w:val="center"/>
          </w:tcPr>
          <w:p w14:paraId="03A6CAB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F3C3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vAlign w:val="center"/>
          </w:tcPr>
          <w:p w14:paraId="587926D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账号</w:t>
            </w:r>
          </w:p>
        </w:tc>
        <w:tc>
          <w:tcPr>
            <w:tcW w:w="6665" w:type="dxa"/>
            <w:gridSpan w:val="6"/>
            <w:vAlign w:val="center"/>
          </w:tcPr>
          <w:p w14:paraId="7FA5586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E6DC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54" w:type="dxa"/>
            <w:vAlign w:val="center"/>
          </w:tcPr>
          <w:p w14:paraId="06C2E2F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经营范围</w:t>
            </w:r>
          </w:p>
        </w:tc>
        <w:tc>
          <w:tcPr>
            <w:tcW w:w="6665" w:type="dxa"/>
            <w:gridSpan w:val="6"/>
            <w:vAlign w:val="center"/>
          </w:tcPr>
          <w:p w14:paraId="1296313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BC09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54" w:type="dxa"/>
            <w:vAlign w:val="center"/>
          </w:tcPr>
          <w:p w14:paraId="7209B00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  <w:tc>
          <w:tcPr>
            <w:tcW w:w="6665" w:type="dxa"/>
            <w:gridSpan w:val="6"/>
            <w:vAlign w:val="center"/>
          </w:tcPr>
          <w:p w14:paraId="7A75A22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6BC3730A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备注：</w:t>
      </w:r>
      <w:r>
        <w:rPr>
          <w:rFonts w:hint="eastAsia" w:ascii="宋体" w:hAnsi="宋体" w:cs="宋体"/>
          <w:sz w:val="24"/>
          <w:szCs w:val="24"/>
        </w:rPr>
        <w:t>本表后应附供应商营业执照、资质证书等相关资料复印件。</w:t>
      </w:r>
    </w:p>
    <w:p w14:paraId="25620AF3">
      <w:pPr>
        <w:pStyle w:val="3"/>
        <w:spacing w:line="360" w:lineRule="auto"/>
        <w:ind w:left="0" w:leftChars="0" w:firstLine="0" w:firstLineChars="0"/>
        <w:jc w:val="both"/>
        <w:outlineLvl w:val="1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0FA97B0A">
      <w:pPr>
        <w:pStyle w:val="3"/>
        <w:spacing w:line="360" w:lineRule="auto"/>
        <w:ind w:left="0" w:leftChars="0" w:firstLine="0" w:firstLineChars="0"/>
        <w:jc w:val="both"/>
        <w:outlineLvl w:val="1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68E623CF">
      <w:pPr>
        <w:pStyle w:val="3"/>
        <w:spacing w:line="360" w:lineRule="auto"/>
        <w:ind w:left="0" w:leftChars="0" w:firstLine="0" w:firstLineChars="0"/>
        <w:jc w:val="both"/>
        <w:outlineLvl w:val="1"/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09EAAC3A"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0A0BA334"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0E9742F0"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54680A1F"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0A5539C9"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58039452"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50FF8CC9"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72AD932F"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1B79A148">
      <w:pPr>
        <w:rPr>
          <w:rFonts w:hint="eastAsia" w:ascii="宋体" w:hAnsi="宋体" w:eastAsia="宋体" w:cs="宋体"/>
          <w:sz w:val="21"/>
          <w:szCs w:val="21"/>
          <w:lang w:eastAsia="zh-CN"/>
        </w:rPr>
      </w:pPr>
    </w:p>
    <w:p w14:paraId="291B25EC">
      <w:pPr>
        <w:pStyle w:val="3"/>
        <w:spacing w:line="360" w:lineRule="auto"/>
        <w:ind w:left="0" w:leftChars="0" w:firstLine="0" w:firstLineChars="0"/>
        <w:jc w:val="both"/>
        <w:outlineLvl w:val="1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cs="宋体"/>
          <w:sz w:val="21"/>
          <w:szCs w:val="21"/>
          <w:lang w:val="en-US" w:eastAsia="zh-CN"/>
        </w:rPr>
        <w:t>附2：</w:t>
      </w:r>
      <w:r>
        <w:rPr>
          <w:rFonts w:hint="eastAsia" w:ascii="宋体" w:hAnsi="宋体" w:eastAsia="宋体" w:cs="宋体"/>
          <w:sz w:val="21"/>
          <w:szCs w:val="21"/>
        </w:rPr>
        <w:t>法定代表人身份证明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及</w:t>
      </w:r>
      <w:r>
        <w:rPr>
          <w:rFonts w:hint="eastAsia" w:ascii="宋体" w:hAnsi="宋体" w:eastAsia="宋体" w:cs="宋体"/>
          <w:b/>
          <w:sz w:val="21"/>
          <w:szCs w:val="21"/>
        </w:rPr>
        <w:t>授权委托书</w:t>
      </w:r>
    </w:p>
    <w:p w14:paraId="641CE813">
      <w:pPr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</w:p>
    <w:p w14:paraId="6AB3DEF0">
      <w:pPr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（一）法定代表人身份证明书</w:t>
      </w:r>
    </w:p>
    <w:tbl>
      <w:tblPr>
        <w:tblStyle w:val="7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104"/>
        <w:gridCol w:w="1607"/>
        <w:gridCol w:w="1522"/>
        <w:gridCol w:w="1843"/>
      </w:tblGrid>
      <w:tr w14:paraId="732D0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0" w:type="dxa"/>
            <w:gridSpan w:val="5"/>
            <w:noWrap w:val="0"/>
            <w:vAlign w:val="center"/>
          </w:tcPr>
          <w:p w14:paraId="57868B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</w:rPr>
              <w:t>名称）</w:t>
            </w:r>
          </w:p>
        </w:tc>
      </w:tr>
      <w:tr w14:paraId="5313C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restart"/>
            <w:noWrap w:val="0"/>
            <w:vAlign w:val="center"/>
          </w:tcPr>
          <w:p w14:paraId="5B1343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企业</w:t>
            </w:r>
          </w:p>
          <w:p w14:paraId="51807B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法人</w:t>
            </w:r>
          </w:p>
        </w:tc>
        <w:tc>
          <w:tcPr>
            <w:tcW w:w="2104" w:type="dxa"/>
            <w:noWrap w:val="0"/>
            <w:vAlign w:val="center"/>
          </w:tcPr>
          <w:p w14:paraId="539B33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企 业 名 称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36BF13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2DDB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 w14:paraId="20A59C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24A4FC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 定 地 址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21D0D9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665E4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 w14:paraId="7591E5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3A44D9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工商登记机关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03CA91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5E5BC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 w14:paraId="71894B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104" w:type="dxa"/>
            <w:noWrap w:val="0"/>
            <w:vAlign w:val="center"/>
          </w:tcPr>
          <w:p w14:paraId="64D282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统一社会信用代码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 w14:paraId="617822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31816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484" w:type="dxa"/>
            <w:noWrap w:val="0"/>
            <w:vAlign w:val="center"/>
          </w:tcPr>
          <w:p w14:paraId="678C1B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法定代表人</w:t>
            </w:r>
          </w:p>
        </w:tc>
        <w:tc>
          <w:tcPr>
            <w:tcW w:w="2104" w:type="dxa"/>
            <w:noWrap w:val="0"/>
            <w:vAlign w:val="center"/>
          </w:tcPr>
          <w:p w14:paraId="5F1147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姓    名</w:t>
            </w:r>
          </w:p>
        </w:tc>
        <w:tc>
          <w:tcPr>
            <w:tcW w:w="1607" w:type="dxa"/>
            <w:noWrap w:val="0"/>
            <w:vAlign w:val="center"/>
          </w:tcPr>
          <w:p w14:paraId="20CFD3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67B447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1843" w:type="dxa"/>
            <w:noWrap w:val="0"/>
            <w:vAlign w:val="center"/>
          </w:tcPr>
          <w:p w14:paraId="229F53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635C6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484" w:type="dxa"/>
            <w:vMerge w:val="restart"/>
            <w:noWrap w:val="0"/>
            <w:vAlign w:val="top"/>
          </w:tcPr>
          <w:p w14:paraId="530F69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42F894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7729D0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637284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0C9DBC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72834C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法定</w:t>
            </w:r>
          </w:p>
          <w:p w14:paraId="624AF9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代表人</w:t>
            </w:r>
          </w:p>
          <w:p w14:paraId="4736C5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身份证</w:t>
            </w:r>
          </w:p>
          <w:p w14:paraId="60EF57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复印件</w:t>
            </w:r>
          </w:p>
        </w:tc>
        <w:tc>
          <w:tcPr>
            <w:tcW w:w="3711" w:type="dxa"/>
            <w:gridSpan w:val="2"/>
            <w:vMerge w:val="restart"/>
            <w:noWrap w:val="0"/>
            <w:vAlign w:val="center"/>
          </w:tcPr>
          <w:p w14:paraId="3950CF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身份证（国徽面、人像面）</w:t>
            </w:r>
          </w:p>
        </w:tc>
        <w:tc>
          <w:tcPr>
            <w:tcW w:w="3365" w:type="dxa"/>
            <w:gridSpan w:val="2"/>
            <w:noWrap w:val="0"/>
            <w:vAlign w:val="center"/>
          </w:tcPr>
          <w:p w14:paraId="1C5AF1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09CC9D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（法定代表人签字或盖章）</w:t>
            </w:r>
          </w:p>
        </w:tc>
      </w:tr>
      <w:tr w14:paraId="44DCC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1484" w:type="dxa"/>
            <w:vMerge w:val="continue"/>
            <w:noWrap w:val="0"/>
            <w:vAlign w:val="top"/>
          </w:tcPr>
          <w:p w14:paraId="71915A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11" w:type="dxa"/>
            <w:gridSpan w:val="2"/>
            <w:vMerge w:val="continue"/>
            <w:noWrap w:val="0"/>
            <w:vAlign w:val="top"/>
          </w:tcPr>
          <w:p w14:paraId="5A0625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365" w:type="dxa"/>
            <w:gridSpan w:val="2"/>
            <w:noWrap w:val="0"/>
            <w:vAlign w:val="top"/>
          </w:tcPr>
          <w:p w14:paraId="1B80F8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188F53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0A52F3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公章）</w:t>
            </w:r>
          </w:p>
          <w:p w14:paraId="481F4A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4A4DC9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15727E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年  月  日</w:t>
            </w:r>
          </w:p>
        </w:tc>
      </w:tr>
    </w:tbl>
    <w:p w14:paraId="5C261DE8">
      <w:pPr>
        <w:adjustRightInd w:val="0"/>
        <w:snapToGrid w:val="0"/>
        <w:spacing w:line="360" w:lineRule="auto"/>
        <w:ind w:firstLine="4095" w:firstLineChars="195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      </w:t>
      </w:r>
    </w:p>
    <w:p w14:paraId="420BBEE0">
      <w:pPr>
        <w:spacing w:beforeLines="100" w:afterLines="100" w:line="360" w:lineRule="auto"/>
        <w:jc w:val="center"/>
        <w:outlineLvl w:val="2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  <w:bookmarkStart w:id="0" w:name="_Toc321812079"/>
      <w:bookmarkStart w:id="1" w:name="_Toc324947079"/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（二）</w:t>
      </w:r>
      <w:r>
        <w:rPr>
          <w:rFonts w:hint="eastAsia" w:ascii="宋体" w:hAnsi="宋体" w:eastAsia="宋体" w:cs="宋体"/>
          <w:b/>
          <w:sz w:val="21"/>
          <w:szCs w:val="21"/>
        </w:rPr>
        <w:t>授权委托书</w:t>
      </w:r>
      <w:bookmarkEnd w:id="0"/>
      <w:bookmarkEnd w:id="1"/>
    </w:p>
    <w:tbl>
      <w:tblPr>
        <w:tblStyle w:val="7"/>
        <w:tblW w:w="8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547"/>
        <w:gridCol w:w="1748"/>
        <w:gridCol w:w="1011"/>
        <w:gridCol w:w="1291"/>
        <w:gridCol w:w="2154"/>
      </w:tblGrid>
      <w:tr w14:paraId="7F46E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480" w:type="dxa"/>
            <w:gridSpan w:val="6"/>
            <w:noWrap w:val="0"/>
            <w:vAlign w:val="top"/>
          </w:tcPr>
          <w:p w14:paraId="130552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致：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</w:rPr>
              <w:t>名称）</w:t>
            </w:r>
          </w:p>
        </w:tc>
      </w:tr>
      <w:tr w14:paraId="35C66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restart"/>
            <w:noWrap w:val="0"/>
            <w:vAlign w:val="center"/>
          </w:tcPr>
          <w:p w14:paraId="4A08B3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被授</w:t>
            </w:r>
          </w:p>
          <w:p w14:paraId="7590E7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权人</w:t>
            </w:r>
          </w:p>
        </w:tc>
        <w:tc>
          <w:tcPr>
            <w:tcW w:w="1547" w:type="dxa"/>
            <w:noWrap w:val="0"/>
            <w:vAlign w:val="center"/>
          </w:tcPr>
          <w:p w14:paraId="509EFC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姓    名</w:t>
            </w:r>
          </w:p>
        </w:tc>
        <w:tc>
          <w:tcPr>
            <w:tcW w:w="2759" w:type="dxa"/>
            <w:gridSpan w:val="2"/>
            <w:noWrap w:val="0"/>
            <w:vAlign w:val="center"/>
          </w:tcPr>
          <w:p w14:paraId="1E572E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156F02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性    别</w:t>
            </w:r>
          </w:p>
        </w:tc>
        <w:tc>
          <w:tcPr>
            <w:tcW w:w="2154" w:type="dxa"/>
            <w:noWrap w:val="0"/>
            <w:vAlign w:val="center"/>
          </w:tcPr>
          <w:p w14:paraId="1717AF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319BB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32681F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7" w:type="dxa"/>
            <w:noWrap w:val="0"/>
            <w:vAlign w:val="center"/>
          </w:tcPr>
          <w:p w14:paraId="3AA59A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职    务</w:t>
            </w:r>
          </w:p>
        </w:tc>
        <w:tc>
          <w:tcPr>
            <w:tcW w:w="2759" w:type="dxa"/>
            <w:gridSpan w:val="2"/>
            <w:noWrap w:val="0"/>
            <w:vAlign w:val="center"/>
          </w:tcPr>
          <w:p w14:paraId="335B79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91" w:type="dxa"/>
            <w:noWrap w:val="0"/>
            <w:vAlign w:val="center"/>
          </w:tcPr>
          <w:p w14:paraId="158962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联系电话</w:t>
            </w:r>
          </w:p>
        </w:tc>
        <w:tc>
          <w:tcPr>
            <w:tcW w:w="2154" w:type="dxa"/>
            <w:noWrap w:val="0"/>
            <w:vAlign w:val="center"/>
          </w:tcPr>
          <w:p w14:paraId="5A4BAB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7AC80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restart"/>
            <w:noWrap w:val="0"/>
            <w:vAlign w:val="top"/>
          </w:tcPr>
          <w:p w14:paraId="251AB1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被</w:t>
            </w:r>
          </w:p>
          <w:p w14:paraId="1267A8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授</w:t>
            </w:r>
          </w:p>
          <w:p w14:paraId="3ADA94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权</w:t>
            </w:r>
          </w:p>
          <w:p w14:paraId="157494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项</w:t>
            </w:r>
          </w:p>
          <w:p w14:paraId="0F2D12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目</w:t>
            </w:r>
          </w:p>
          <w:p w14:paraId="7633A4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与</w:t>
            </w:r>
          </w:p>
          <w:p w14:paraId="3F1372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内</w:t>
            </w:r>
          </w:p>
          <w:p w14:paraId="0CF9336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容</w:t>
            </w:r>
          </w:p>
        </w:tc>
        <w:tc>
          <w:tcPr>
            <w:tcW w:w="1547" w:type="dxa"/>
            <w:noWrap w:val="0"/>
            <w:vAlign w:val="top"/>
          </w:tcPr>
          <w:p w14:paraId="617188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6204" w:type="dxa"/>
            <w:gridSpan w:val="4"/>
            <w:noWrap w:val="0"/>
            <w:vAlign w:val="top"/>
          </w:tcPr>
          <w:p w14:paraId="763D91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49F9C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647B08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7" w:type="dxa"/>
            <w:noWrap w:val="0"/>
            <w:vAlign w:val="top"/>
          </w:tcPr>
          <w:p w14:paraId="1CCACB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项目编号</w:t>
            </w:r>
          </w:p>
        </w:tc>
        <w:tc>
          <w:tcPr>
            <w:tcW w:w="6204" w:type="dxa"/>
            <w:gridSpan w:val="4"/>
            <w:noWrap w:val="0"/>
            <w:vAlign w:val="top"/>
          </w:tcPr>
          <w:p w14:paraId="7091F9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AFEE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28B2C3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7" w:type="dxa"/>
            <w:noWrap w:val="0"/>
            <w:vAlign w:val="center"/>
          </w:tcPr>
          <w:p w14:paraId="6C5363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授权范围</w:t>
            </w:r>
          </w:p>
        </w:tc>
        <w:tc>
          <w:tcPr>
            <w:tcW w:w="6204" w:type="dxa"/>
            <w:gridSpan w:val="4"/>
            <w:noWrap w:val="0"/>
            <w:vAlign w:val="top"/>
          </w:tcPr>
          <w:p w14:paraId="0DE4DF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全权办理本次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采购项目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的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73264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21AC68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7" w:type="dxa"/>
            <w:noWrap w:val="0"/>
            <w:vAlign w:val="top"/>
          </w:tcPr>
          <w:p w14:paraId="5DABC5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法律责任</w:t>
            </w:r>
          </w:p>
        </w:tc>
        <w:tc>
          <w:tcPr>
            <w:tcW w:w="6204" w:type="dxa"/>
            <w:gridSpan w:val="4"/>
            <w:noWrap w:val="0"/>
            <w:vAlign w:val="top"/>
          </w:tcPr>
          <w:p w14:paraId="27DF06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本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公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司对被授权人在本项目中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所实施的代理行为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承担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全部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法律责任。</w:t>
            </w:r>
          </w:p>
        </w:tc>
      </w:tr>
      <w:tr w14:paraId="29400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729" w:type="dxa"/>
            <w:vMerge w:val="continue"/>
            <w:noWrap w:val="0"/>
            <w:vAlign w:val="top"/>
          </w:tcPr>
          <w:p w14:paraId="7C9F5B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47" w:type="dxa"/>
            <w:noWrap w:val="0"/>
            <w:vAlign w:val="center"/>
          </w:tcPr>
          <w:p w14:paraId="5C0D01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授权期限</w:t>
            </w:r>
          </w:p>
        </w:tc>
        <w:tc>
          <w:tcPr>
            <w:tcW w:w="6204" w:type="dxa"/>
            <w:gridSpan w:val="4"/>
            <w:noWrap w:val="0"/>
            <w:vAlign w:val="center"/>
          </w:tcPr>
          <w:p w14:paraId="264362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本授权书自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谈判会议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之日计算有效期为90天。</w:t>
            </w:r>
          </w:p>
        </w:tc>
      </w:tr>
      <w:tr w14:paraId="64EFD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4024" w:type="dxa"/>
            <w:gridSpan w:val="3"/>
            <w:noWrap w:val="0"/>
            <w:vAlign w:val="top"/>
          </w:tcPr>
          <w:p w14:paraId="2D1E1A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被授权人身份证复印件</w:t>
            </w:r>
          </w:p>
        </w:tc>
        <w:tc>
          <w:tcPr>
            <w:tcW w:w="4456" w:type="dxa"/>
            <w:gridSpan w:val="3"/>
            <w:vMerge w:val="restart"/>
            <w:noWrap w:val="0"/>
            <w:vAlign w:val="top"/>
          </w:tcPr>
          <w:p w14:paraId="3745B3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0E8CD0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法定代表人签字或盖章：</w:t>
            </w:r>
          </w:p>
          <w:p w14:paraId="33C734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0105BE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被授权人签字或盖章：</w:t>
            </w:r>
          </w:p>
        </w:tc>
      </w:tr>
      <w:tr w14:paraId="0811B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  <w:jc w:val="center"/>
        </w:trPr>
        <w:tc>
          <w:tcPr>
            <w:tcW w:w="4024" w:type="dxa"/>
            <w:gridSpan w:val="3"/>
            <w:vMerge w:val="restart"/>
            <w:noWrap w:val="0"/>
            <w:vAlign w:val="center"/>
          </w:tcPr>
          <w:p w14:paraId="551C94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1"/>
                <w:szCs w:val="21"/>
                <w:highlight w:val="none"/>
              </w:rPr>
              <w:t>身份证（国徽面、人像面）</w:t>
            </w:r>
          </w:p>
        </w:tc>
        <w:tc>
          <w:tcPr>
            <w:tcW w:w="4456" w:type="dxa"/>
            <w:gridSpan w:val="3"/>
            <w:vMerge w:val="continue"/>
            <w:noWrap w:val="0"/>
            <w:vAlign w:val="top"/>
          </w:tcPr>
          <w:p w14:paraId="73831F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7F154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  <w:jc w:val="center"/>
        </w:trPr>
        <w:tc>
          <w:tcPr>
            <w:tcW w:w="4024" w:type="dxa"/>
            <w:gridSpan w:val="3"/>
            <w:vMerge w:val="continue"/>
            <w:noWrap w:val="0"/>
            <w:vAlign w:val="top"/>
          </w:tcPr>
          <w:p w14:paraId="742F2A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4456" w:type="dxa"/>
            <w:gridSpan w:val="3"/>
            <w:noWrap w:val="0"/>
            <w:vAlign w:val="top"/>
          </w:tcPr>
          <w:p w14:paraId="06DE3E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2CE3889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 xml:space="preserve">        </w:t>
            </w:r>
          </w:p>
          <w:p w14:paraId="5CD90B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公章）</w:t>
            </w:r>
          </w:p>
          <w:p w14:paraId="4FE678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</w:p>
          <w:p w14:paraId="47BAD7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bCs/>
                <w:color w:val="auto"/>
                <w:sz w:val="21"/>
                <w:szCs w:val="21"/>
                <w:highlight w:val="none"/>
              </w:rPr>
              <w:t>年  月  日</w:t>
            </w:r>
          </w:p>
        </w:tc>
      </w:tr>
    </w:tbl>
    <w:p w14:paraId="10861463">
      <w:pPr>
        <w:bidi w:val="0"/>
        <w:jc w:val="center"/>
        <w:rPr>
          <w:rFonts w:hint="eastAsia"/>
          <w:lang w:val="en-US" w:eastAsia="zh-Hans"/>
        </w:rPr>
      </w:pPr>
      <w:bookmarkStart w:id="2" w:name="_GoBack"/>
      <w:bookmarkEnd w:id="2"/>
    </w:p>
    <w:p w14:paraId="38111A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B3FDB"/>
    <w:rsid w:val="190B3F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1"/>
    <w:pPr>
      <w:spacing w:line="358" w:lineRule="exact"/>
      <w:ind w:left="679"/>
      <w:outlineLvl w:val="1"/>
    </w:pPr>
    <w:rPr>
      <w:rFonts w:ascii="宋体" w:hAnsi="宋体" w:eastAsia="宋体" w:cs="宋体"/>
      <w:b/>
      <w:bCs/>
      <w:sz w:val="28"/>
      <w:szCs w:val="28"/>
    </w:rPr>
  </w:style>
  <w:style w:type="paragraph" w:styleId="4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微软雅黑" w:hAnsi="微软雅黑" w:eastAsia="微软雅黑" w:cs="微软雅黑"/>
      <w:sz w:val="21"/>
      <w:szCs w:val="21"/>
      <w:lang w:val="en-US" w:eastAsia="en-US" w:bidi="ar-SA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2025-08-14T09:59:00Z</dcterms:created>
  <dc:creator>樱桃小晨子 </dc:creator>
  <cp:lastModifiedBy>樱桃小晨子 </cp:lastModifiedBy>
  <dcterms:modified xsi:type="dcterms:W3CDTF">2025-08-14T10:06:13Z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E1FAB2F40FF74E9DB76DBB57541E43BB_11</vt:lpwstr>
  </property>
  <property fmtid="{D5CDD505-2E9C-101B-9397-08002B2CF9AE}" pid="4" name="KSOTemplateDocerSaveRecord">
    <vt:lpwstr>eyJoZGlkIjoiZWIyMTBjZWRiMmI4ZWUwYWJkNzU1ZTY5OTRjYjVmOGEiLCJ1c2VySWQiOiIxMjkzNTU3MjkzIn0=</vt:lpwstr>
  </property>
</Properties>
</file>