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服务方</w:t>
      </w:r>
      <w:bookmarkStart w:id="1" w:name="_GoBack"/>
      <w:bookmarkEnd w:id="1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案响应说明</w:t>
      </w:r>
    </w:p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一、服务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条款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响应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2F0F8A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0CF5627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1E3091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单一来源采购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文件</w:t>
            </w:r>
          </w:p>
          <w:p w14:paraId="7B3E07B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4AB9CF5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73F083AF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5629AC7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90F0F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55240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978510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91028C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20F144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01CCE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4357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96A7A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C8901A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29A97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DA6473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EE80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DF326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27873F1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0E4AD0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E3F37E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5D2A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C38EE4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0CF7EB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933D56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89A45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47F9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6E7EE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3705E4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E285A9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35FFA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23B4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384541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A9F52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AF79F7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17A914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0FDAC1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p w14:paraId="5A7F1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sz w:val="28"/>
          <w:szCs w:val="28"/>
        </w:rPr>
        <w:t>本表只填写响应文件中与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单一来源采购文件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有偏离（包括正偏离和负偏离）的内容，响应文件中服务条款响应与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单一来源采购文件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28"/>
          <w:szCs w:val="28"/>
        </w:rPr>
        <w:t>章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采购</w:t>
      </w:r>
      <w:r>
        <w:rPr>
          <w:rFonts w:hint="eastAsia" w:ascii="仿宋_GB2312" w:hAnsi="仿宋_GB2312" w:eastAsia="仿宋_GB2312" w:cs="仿宋_GB2312"/>
          <w:sz w:val="28"/>
          <w:szCs w:val="28"/>
        </w:rPr>
        <w:t>项目技术、服务、商务及其他要求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</w:rPr>
        <w:t>要求完全一致的，不用在此表中列出，但必须提交空白表。</w:t>
      </w:r>
    </w:p>
    <w:p w14:paraId="63CCA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2、偏离填写：正偏离、负偏离、相同。</w:t>
      </w:r>
    </w:p>
    <w:p w14:paraId="7630C64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供应商必须据实填写，不得虚假响应，否则将取消其评审或成交资格，并按有关规定进处罚。</w:t>
      </w:r>
    </w:p>
    <w:p w14:paraId="7900E34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63338B3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61A0A3E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572185D5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671F4396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53581E0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单一来源采购文件“第三章 3.2.2服务要求”中各条款的要求，编制响应方案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607B628C">
      <w:pPr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1869A2"/>
    <w:rsid w:val="06492E92"/>
    <w:rsid w:val="09835173"/>
    <w:rsid w:val="1CDF65FE"/>
    <w:rsid w:val="211922B5"/>
    <w:rsid w:val="2BA67756"/>
    <w:rsid w:val="2C1C730D"/>
    <w:rsid w:val="33675FD7"/>
    <w:rsid w:val="36055CE6"/>
    <w:rsid w:val="3DEC1DEA"/>
    <w:rsid w:val="430235C7"/>
    <w:rsid w:val="433C6104"/>
    <w:rsid w:val="43E01E5E"/>
    <w:rsid w:val="4B001C1E"/>
    <w:rsid w:val="4B831CC1"/>
    <w:rsid w:val="4D0A039F"/>
    <w:rsid w:val="58D64CCE"/>
    <w:rsid w:val="615C7039"/>
    <w:rsid w:val="63901A42"/>
    <w:rsid w:val="67BE1430"/>
    <w:rsid w:val="69067F0C"/>
    <w:rsid w:val="6C852305"/>
    <w:rsid w:val="70534BED"/>
    <w:rsid w:val="73DE548C"/>
    <w:rsid w:val="74DA694F"/>
    <w:rsid w:val="772E33BD"/>
    <w:rsid w:val="77826107"/>
    <w:rsid w:val="78390776"/>
    <w:rsid w:val="78C0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293</Words>
  <Characters>297</Characters>
  <Lines>0</Lines>
  <Paragraphs>0</Paragraphs>
  <TotalTime>0</TotalTime>
  <ScaleCrop>false</ScaleCrop>
  <LinksUpToDate>false</LinksUpToDate>
  <CharactersWithSpaces>412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2025-09-29T11:05:20Z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