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仿宋" w:hAnsi="仿宋" w:eastAsia="仿宋" w:cs="仿宋"/>
          <w:b w:val="0"/>
          <w:sz w:val="30"/>
          <w:szCs w:val="32"/>
        </w:rPr>
      </w:pPr>
      <w:r>
        <w:rPr>
          <w:rFonts w:hint="eastAsia" w:ascii="仿宋" w:hAnsi="仿宋" w:eastAsia="仿宋" w:cs="仿宋"/>
          <w:b/>
          <w:kern w:val="2"/>
          <w:sz w:val="30"/>
          <w:szCs w:val="32"/>
          <w:lang w:val="en-US" w:eastAsia="zh-CN" w:bidi="ar-SA"/>
        </w:rPr>
        <w:t>竞争性磋商采购内容及商务要求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Toc22131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一、采购需求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西咸新区空港实验高级中学(西安交通大学附属中学空港高级中学) 位于西咸新区空港新城内。 现对校内学生公寓物业服务 (包含学生安全管控、卫生保洁等) 进行采购， 服务期限为自合同签订后 12 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1、学生公寓管理服务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(1) 公寓的门禁管理。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(2) 公寓的安全管理。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(3) 公寓的日常管理。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(4) 公寓设施设备的日常修缮 (维修材料甲方采购)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(5) 公寓内部的公共区域及周边相关区域的环境卫生。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(6) 保证公寓内各项活动正常开展，定期与学生及学校领导进行沟通交流。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1" w:name="_Toc19757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二、岗位要求</w:t>
      </w:r>
      <w:bookmarkEnd w:id="1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（一）宿管专职管理员任职要求：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1.45周岁以下，大专及以上学历，有2年以上教育行业工作经验；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2.具备基本商务信函写作能力及较强的书面和口头表达能力；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3.熟悉公文写作格式，熟练运用办公软件；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4.有良好的协调沟通能力、人际关系处理能力，抗压能力强；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5.有较强的团队培训、活动策划等综合能力；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6.工作仔细认真、责任心强，有较好的观察、洞察能力；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工作职责：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1.负责宿管团队管理工作；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2.配合采购人开展住宿生在校期间行为、安全管理工作；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3.负责宿舍楼内安全隐患排查及上报、处理；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4.负责配合采购人开展住宿生在校期间各项文艺活动；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5.负责学生宿舍、床位的分配及住宿手续的办理；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6.负责住宿生请假、离校的请假手续办理；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7.完成采购人交办的其他工作。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（二）宿管任职要求：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1.45周岁以下，大专及以上学历，有2年以上教育行业工作经验优先；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2.工作仔细认真、责任心强、善于沟通；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3.有团队合作意识，服从管理；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工作职责：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1.负责公寓楼的门禁管理，督促学生按照学校管理规定按时作息；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2.负责公寓楼的安全管理，发现安全隐患及时上报、及时处理；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3.负责住宿生在宿舍期间违反宿舍管理制度的行为记录、上报及处理；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4.协助学生养成良好的生活、学习习惯；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5.负责配合采购人开展住宿生在校期间各项文艺活动；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6.完成采购人交办的其他工作。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（三）保洁员任职要求：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1.女50周岁以内，身体健康，五官端正；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2.吃苦耐劳、待人真诚，有团队合作意识，服从管理。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3.熟知各项保洁工作内容及操作规程；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4.做事细心，吃苦耐劳，有责任心，服从指挥。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工作职责：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1.负责区域内的卫生清洁工作；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2.保证按质按量的完成所分配的任务；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3.负责保洁工具、设施设备的管理与维护；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Chars="200"/>
        <w:textAlignment w:val="auto"/>
        <w:outlineLvl w:val="1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4.每天对区域环境卫生进行全面清洁二次，确保责任区域环境卫生干净、整洁。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三、服务标准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1、学生公寓管理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(1) 学生公寓保洁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①走廊、楼道、地面无纸屑、烟头，无明显污渍脚印，无痰迹；扶梯、墙裙、玻璃门窗等无明显灰尘；公共卫生间无异味，地面无积水，墙面无乱涂、乱画、乱张贴，无积尘，无蛛网，无污渍。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②做好学生保护环境、爱护校园的宣教工作。减少学生乱扔垃圾，随地吐痰现象，做到人人讲文明，个个讲卫生。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(2) 学生公寓安全管理服务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①公寓内的防盗、防斗殴等各类制度完善；夜间巡视应定时、定点；访客登记制度完善；公寓内若发生重大刑事治安案件时应及时报警，积极配合。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②公寓内各类管理工作到位：做好寝室内的各项卫生检查、节能管理；严格按作息时间开关灯，及时督促学生按时休息。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③公寓内各公共区域、公共卫生间等严格按保洁工作流程做好日常保洁工作。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④保证公寓内各项活动正常开展，定期与学生进行沟通交流。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(3) 学生公寓秩序维护服务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①公寓门禁按学校规定按时开启与关闭，严格控制外来人员进入，如有特殊情况，须办理相关手续经值班人员同意后方可入内，若发现可疑人员及时上报。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②每日对公寓楼进行巡回检查，加强夜间治安防范的巡逻工作，</w:t>
      </w:r>
      <w:r>
        <w:rPr>
          <w:rFonts w:hint="eastAsia" w:ascii="仿宋" w:hAnsi="仿宋" w:eastAsia="仿宋" w:cs="仿宋"/>
          <w:color w:val="auto"/>
          <w:spacing w:val="9"/>
          <w:sz w:val="24"/>
          <w:szCs w:val="24"/>
          <w:highlight w:val="none"/>
          <w:lang w:val="en-US" w:eastAsia="zh-CN"/>
        </w:rPr>
        <w:t>加强人员出入管理</w:t>
      </w:r>
      <w:r>
        <w:rPr>
          <w:rFonts w:hint="eastAsia" w:ascii="仿宋" w:hAnsi="仿宋" w:eastAsia="仿宋" w:cs="仿宋"/>
          <w:color w:val="auto"/>
          <w:spacing w:val="9"/>
          <w:sz w:val="24"/>
          <w:szCs w:val="24"/>
          <w:highlight w:val="none"/>
        </w:rPr>
        <w:t>，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实行登记和检查制度。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③保证公寓楼内主要通道畅通，警讯传递系统畅通无阻，应急措施到位。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④凡来访人员不可携带易燃、易爆、剧毒等物品进入学生公寓区域；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Autospacing="0" w:after="80" w:afterAutospacing="0" w:line="560" w:lineRule="exact"/>
        <w:ind w:left="400" w:leftChars="0" w:right="0" w:rightChars="0"/>
        <w:jc w:val="both"/>
        <w:textAlignment w:val="baseline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⑤、</w:t>
      </w:r>
      <w:r>
        <w:rPr>
          <w:rFonts w:hint="eastAsia" w:ascii="仿宋" w:hAnsi="仿宋" w:eastAsia="仿宋" w:cs="仿宋"/>
          <w:color w:val="auto"/>
          <w:spacing w:val="9"/>
          <w:position w:val="1"/>
          <w:sz w:val="24"/>
          <w:szCs w:val="24"/>
        </w:rPr>
        <w:t>熟悉公寓人员情况，</w:t>
      </w:r>
      <w:r>
        <w:rPr>
          <w:rFonts w:hint="eastAsia" w:ascii="仿宋" w:hAnsi="仿宋" w:eastAsia="仿宋" w:cs="仿宋"/>
          <w:color w:val="auto"/>
          <w:spacing w:val="9"/>
          <w:position w:val="1"/>
          <w:sz w:val="24"/>
          <w:szCs w:val="24"/>
          <w:lang w:val="en-US" w:eastAsia="zh-CN"/>
        </w:rPr>
        <w:t>做</w:t>
      </w:r>
      <w:r>
        <w:rPr>
          <w:rFonts w:hint="eastAsia" w:ascii="仿宋" w:hAnsi="仿宋" w:eastAsia="仿宋" w:cs="仿宋"/>
          <w:color w:val="auto"/>
          <w:spacing w:val="9"/>
          <w:position w:val="1"/>
          <w:sz w:val="24"/>
          <w:szCs w:val="24"/>
        </w:rPr>
        <w:t>好安全教育工作，发生</w:t>
      </w:r>
      <w:r>
        <w:rPr>
          <w:rFonts w:hint="eastAsia" w:ascii="仿宋" w:hAnsi="仿宋" w:eastAsia="仿宋" w:cs="仿宋"/>
          <w:color w:val="auto"/>
          <w:spacing w:val="9"/>
          <w:position w:val="1"/>
          <w:sz w:val="24"/>
          <w:szCs w:val="24"/>
          <w:lang w:val="en-US" w:eastAsia="zh-CN"/>
        </w:rPr>
        <w:t>治安案件</w:t>
      </w:r>
      <w:r>
        <w:rPr>
          <w:rFonts w:hint="eastAsia" w:ascii="仿宋" w:hAnsi="仿宋" w:eastAsia="仿宋" w:cs="仿宋"/>
          <w:color w:val="auto"/>
          <w:spacing w:val="9"/>
          <w:position w:val="1"/>
          <w:sz w:val="24"/>
          <w:szCs w:val="24"/>
        </w:rPr>
        <w:t>保护好现场并及时</w:t>
      </w:r>
      <w:r>
        <w:rPr>
          <w:rFonts w:hint="eastAsia" w:ascii="仿宋" w:hAnsi="仿宋" w:eastAsia="仿宋" w:cs="仿宋"/>
          <w:color w:val="auto"/>
          <w:spacing w:val="9"/>
          <w:position w:val="1"/>
          <w:sz w:val="24"/>
          <w:szCs w:val="24"/>
          <w:lang w:val="en-US" w:eastAsia="zh-CN"/>
        </w:rPr>
        <w:t>上报</w:t>
      </w:r>
      <w:r>
        <w:rPr>
          <w:rFonts w:hint="eastAsia" w:ascii="仿宋" w:hAnsi="仿宋" w:eastAsia="仿宋" w:cs="仿宋"/>
          <w:color w:val="auto"/>
          <w:spacing w:val="9"/>
          <w:position w:val="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8"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⑥微笑服务，平易近人，热情大方，接待来访人员使用“您好” ，“您慢走”等口头语。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四、人员配备要求（最低要求）</w:t>
      </w:r>
    </w:p>
    <w:tbl>
      <w:tblPr>
        <w:tblStyle w:val="5"/>
        <w:tblW w:w="291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宿管专职管理员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宿管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保洁员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2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254"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7"/>
          <w:position w:val="2"/>
          <w:sz w:val="24"/>
          <w:szCs w:val="24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pacing w:val="7"/>
          <w:position w:val="2"/>
          <w:sz w:val="24"/>
          <w:szCs w:val="24"/>
        </w:rPr>
        <w:t>商务要求：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96" w:line="360" w:lineRule="auto"/>
        <w:ind w:left="437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10"/>
          <w:position w:val="1"/>
          <w:sz w:val="24"/>
          <w:szCs w:val="24"/>
        </w:rPr>
        <w:t>1</w:t>
      </w:r>
      <w:r>
        <w:rPr>
          <w:rFonts w:hint="eastAsia" w:ascii="仿宋" w:hAnsi="仿宋" w:eastAsia="仿宋" w:cs="仿宋"/>
          <w:spacing w:val="5"/>
          <w:position w:val="1"/>
          <w:sz w:val="24"/>
          <w:szCs w:val="24"/>
        </w:rPr>
        <w:t>、服务期及地点：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37" w:line="360" w:lineRule="auto"/>
        <w:ind w:left="64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1) 服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务期： 自合同签订后 12 个月。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243" w:line="360" w:lineRule="auto"/>
        <w:ind w:left="632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16"/>
          <w:sz w:val="24"/>
          <w:szCs w:val="24"/>
        </w:rPr>
        <w:t xml:space="preserve">2) </w:t>
      </w:r>
      <w:r>
        <w:rPr>
          <w:rFonts w:hint="eastAsia" w:ascii="仿宋" w:hAnsi="仿宋" w:eastAsia="仿宋" w:cs="仿宋"/>
          <w:spacing w:val="8"/>
          <w:sz w:val="24"/>
          <w:szCs w:val="24"/>
        </w:rPr>
        <w:t>服务地点：</w:t>
      </w:r>
      <w:r>
        <w:rPr>
          <w:rFonts w:hint="eastAsia" w:ascii="仿宋" w:hAnsi="仿宋" w:eastAsia="仿宋" w:cs="仿宋"/>
          <w:spacing w:val="8"/>
          <w:sz w:val="24"/>
          <w:szCs w:val="24"/>
          <w:lang w:eastAsia="zh-CN"/>
        </w:rPr>
        <w:t xml:space="preserve">西咸新区空港实验高级中学 (西安交通大学附属中学空港高级中学) </w:t>
      </w:r>
      <w:r>
        <w:rPr>
          <w:rFonts w:hint="eastAsia" w:ascii="仿宋" w:hAnsi="仿宋" w:eastAsia="仿宋" w:cs="仿宋"/>
          <w:spacing w:val="8"/>
          <w:sz w:val="24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278" w:line="360" w:lineRule="auto"/>
        <w:ind w:left="416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pacing w:val="6"/>
          <w:position w:val="1"/>
          <w:sz w:val="24"/>
          <w:szCs w:val="24"/>
        </w:rPr>
        <w:t>2</w:t>
      </w:r>
      <w:r>
        <w:rPr>
          <w:rFonts w:hint="eastAsia" w:ascii="仿宋" w:hAnsi="仿宋" w:eastAsia="仿宋" w:cs="仿宋"/>
          <w:spacing w:val="6"/>
          <w:position w:val="1"/>
          <w:sz w:val="24"/>
          <w:szCs w:val="24"/>
          <w:highlight w:val="none"/>
        </w:rPr>
        <w:t>、付款方式</w:t>
      </w:r>
      <w:r>
        <w:rPr>
          <w:rFonts w:hint="eastAsia" w:ascii="仿宋" w:hAnsi="仿宋" w:eastAsia="仿宋" w:cs="仿宋"/>
          <w:spacing w:val="5"/>
          <w:position w:val="1"/>
          <w:sz w:val="24"/>
          <w:szCs w:val="24"/>
          <w:highlight w:val="none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69" w:line="360" w:lineRule="auto"/>
        <w:ind w:left="588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pacing w:val="12"/>
          <w:sz w:val="24"/>
          <w:szCs w:val="24"/>
          <w:highlight w:val="none"/>
        </w:rPr>
        <w:t>1</w:t>
      </w:r>
      <w:r>
        <w:rPr>
          <w:rFonts w:hint="eastAsia" w:ascii="仿宋" w:hAnsi="仿宋" w:eastAsia="仿宋" w:cs="仿宋"/>
          <w:spacing w:val="9"/>
          <w:sz w:val="24"/>
          <w:szCs w:val="24"/>
          <w:highlight w:val="none"/>
        </w:rPr>
        <w:t>)</w:t>
      </w:r>
      <w:r>
        <w:rPr>
          <w:rFonts w:hint="eastAsia" w:ascii="仿宋" w:hAnsi="仿宋" w:eastAsia="仿宋" w:cs="仿宋"/>
          <w:spacing w:val="6"/>
          <w:sz w:val="24"/>
          <w:szCs w:val="24"/>
          <w:highlight w:val="none"/>
        </w:rPr>
        <w:t xml:space="preserve"> 付款方式：</w:t>
      </w:r>
      <w:r>
        <w:rPr>
          <w:rFonts w:hint="eastAsia" w:ascii="仿宋" w:hAnsi="仿宋" w:eastAsia="仿宋" w:cs="仿宋"/>
          <w:spacing w:val="8"/>
          <w:sz w:val="24"/>
          <w:szCs w:val="24"/>
          <w:highlight w:val="none"/>
        </w:rPr>
        <w:t>物业服务费按月计算，由甲方以三个月为周期向乙方支付：甲方每月对乙方物业服务质量进行考核，根据总体评价表对应的考核结果向乙方支付对应的物业费比例（若评价达到90分以上支付上周期全部物业费，评价达到85分-89分，支付上周期物业费的95%；评价达到80—84分，支付上周期物业费的90%）</w:t>
      </w:r>
      <w:r>
        <w:rPr>
          <w:rFonts w:hint="eastAsia" w:ascii="仿宋" w:hAnsi="仿宋" w:eastAsia="仿宋" w:cs="仿宋"/>
          <w:spacing w:val="6"/>
          <w:sz w:val="24"/>
          <w:szCs w:val="24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96" w:line="360" w:lineRule="auto"/>
        <w:ind w:left="57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12"/>
          <w:sz w:val="24"/>
          <w:szCs w:val="24"/>
          <w:highlight w:val="none"/>
        </w:rPr>
        <w:t>2</w:t>
      </w:r>
      <w:r>
        <w:rPr>
          <w:rFonts w:hint="eastAsia" w:ascii="仿宋" w:hAnsi="仿宋" w:eastAsia="仿宋" w:cs="仿宋"/>
          <w:spacing w:val="9"/>
          <w:sz w:val="24"/>
          <w:szCs w:val="24"/>
          <w:highlight w:val="none"/>
        </w:rPr>
        <w:t>) 结算方式：采取银行转账方式支付。付款前，</w:t>
      </w:r>
      <w:r>
        <w:rPr>
          <w:rFonts w:hint="eastAsia" w:ascii="仿宋" w:hAnsi="仿宋" w:eastAsia="仿宋" w:cs="仿宋"/>
          <w:spacing w:val="9"/>
          <w:sz w:val="24"/>
          <w:szCs w:val="24"/>
          <w:highlight w:val="none"/>
          <w:lang w:eastAsia="zh-CN"/>
        </w:rPr>
        <w:t>成交供应商</w:t>
      </w:r>
      <w:r>
        <w:rPr>
          <w:rFonts w:hint="eastAsia" w:ascii="仿宋" w:hAnsi="仿宋" w:eastAsia="仿宋" w:cs="仿宋"/>
          <w:spacing w:val="9"/>
          <w:sz w:val="24"/>
          <w:szCs w:val="24"/>
          <w:highlight w:val="none"/>
        </w:rPr>
        <w:t>须按照甲方要求提</w:t>
      </w:r>
      <w:r>
        <w:rPr>
          <w:rFonts w:hint="eastAsia" w:ascii="仿宋" w:hAnsi="仿宋" w:eastAsia="仿宋" w:cs="仿宋"/>
          <w:spacing w:val="9"/>
          <w:sz w:val="24"/>
          <w:szCs w:val="24"/>
        </w:rPr>
        <w:t>供等额发票。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93" w:line="360" w:lineRule="auto"/>
        <w:ind w:left="577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10"/>
          <w:sz w:val="24"/>
          <w:szCs w:val="24"/>
        </w:rPr>
        <w:t>3)</w:t>
      </w:r>
      <w:r>
        <w:rPr>
          <w:rFonts w:hint="eastAsia" w:ascii="仿宋" w:hAnsi="仿宋" w:eastAsia="仿宋" w:cs="仿宋"/>
          <w:spacing w:val="5"/>
          <w:sz w:val="24"/>
          <w:szCs w:val="24"/>
        </w:rPr>
        <w:t xml:space="preserve"> 结算单位： 由甲方负责结算，</w:t>
      </w:r>
      <w:r>
        <w:rPr>
          <w:rFonts w:hint="eastAsia" w:ascii="仿宋" w:hAnsi="仿宋" w:eastAsia="仿宋" w:cs="仿宋"/>
          <w:spacing w:val="5"/>
          <w:sz w:val="24"/>
          <w:szCs w:val="24"/>
          <w:lang w:eastAsia="zh-CN"/>
        </w:rPr>
        <w:t>成交供应商</w:t>
      </w:r>
      <w:r>
        <w:rPr>
          <w:rFonts w:hint="eastAsia" w:ascii="仿宋" w:hAnsi="仿宋" w:eastAsia="仿宋" w:cs="仿宋"/>
          <w:spacing w:val="5"/>
          <w:sz w:val="24"/>
          <w:szCs w:val="24"/>
        </w:rPr>
        <w:t>开具相应等额发票交甲方。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96" w:line="360" w:lineRule="auto"/>
        <w:ind w:left="42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9"/>
          <w:position w:val="1"/>
          <w:sz w:val="24"/>
          <w:szCs w:val="24"/>
        </w:rPr>
        <w:t>3</w:t>
      </w:r>
      <w:r>
        <w:rPr>
          <w:rFonts w:hint="eastAsia" w:ascii="仿宋" w:hAnsi="仿宋" w:eastAsia="仿宋" w:cs="仿宋"/>
          <w:spacing w:val="5"/>
          <w:position w:val="1"/>
          <w:sz w:val="24"/>
          <w:szCs w:val="24"/>
        </w:rPr>
        <w:t>、合同实施：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73" w:line="360" w:lineRule="auto"/>
        <w:ind w:left="588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6"/>
          <w:sz w:val="24"/>
          <w:szCs w:val="24"/>
        </w:rPr>
        <w:t xml:space="preserve">1) </w:t>
      </w:r>
      <w:r>
        <w:rPr>
          <w:rFonts w:hint="eastAsia" w:ascii="仿宋" w:hAnsi="仿宋" w:eastAsia="仿宋" w:cs="仿宋"/>
          <w:spacing w:val="6"/>
          <w:sz w:val="24"/>
          <w:szCs w:val="24"/>
          <w:lang w:eastAsia="zh-CN"/>
        </w:rPr>
        <w:t>成交供应商</w:t>
      </w:r>
      <w:r>
        <w:rPr>
          <w:rFonts w:hint="eastAsia" w:ascii="仿宋" w:hAnsi="仿宋" w:eastAsia="仿宋" w:cs="仿宋"/>
          <w:spacing w:val="6"/>
          <w:sz w:val="24"/>
          <w:szCs w:val="24"/>
        </w:rPr>
        <w:t>应在合同签订后 7 个日历日内安排人员与采购单位就工作进行安排、部</w:t>
      </w:r>
      <w:r>
        <w:rPr>
          <w:rFonts w:hint="eastAsia" w:ascii="仿宋" w:hAnsi="仿宋" w:eastAsia="仿宋" w:cs="仿宋"/>
          <w:spacing w:val="5"/>
          <w:sz w:val="24"/>
          <w:szCs w:val="24"/>
        </w:rPr>
        <w:t>署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before="193" w:line="360" w:lineRule="auto"/>
        <w:ind w:left="575"/>
        <w:textAlignment w:val="auto"/>
        <w:rPr>
          <w:rFonts w:hint="eastAsia" w:ascii="仿宋" w:hAnsi="仿宋" w:eastAsia="仿宋" w:cs="仿宋"/>
          <w:b/>
          <w:sz w:val="30"/>
          <w:szCs w:val="32"/>
        </w:rPr>
      </w:pPr>
      <w:r>
        <w:rPr>
          <w:rFonts w:hint="eastAsia" w:ascii="仿宋" w:hAnsi="仿宋" w:eastAsia="仿宋" w:cs="仿宋"/>
          <w:spacing w:val="11"/>
          <w:sz w:val="24"/>
          <w:szCs w:val="24"/>
        </w:rPr>
        <w:t>2</w:t>
      </w:r>
      <w:r>
        <w:rPr>
          <w:rFonts w:hint="eastAsia" w:ascii="仿宋" w:hAnsi="仿宋" w:eastAsia="仿宋" w:cs="仿宋"/>
          <w:spacing w:val="8"/>
          <w:sz w:val="24"/>
          <w:szCs w:val="24"/>
        </w:rPr>
        <w:t>) 若未能在服务期内完成合同规定的义务，由此对采购人造成的延误和一切损失，由</w:t>
      </w:r>
      <w:r>
        <w:rPr>
          <w:rFonts w:hint="eastAsia" w:ascii="仿宋" w:hAnsi="仿宋" w:eastAsia="仿宋" w:cs="仿宋"/>
          <w:spacing w:val="8"/>
          <w:sz w:val="24"/>
          <w:szCs w:val="24"/>
          <w:lang w:eastAsia="zh-CN"/>
        </w:rPr>
        <w:t>成交供应商</w:t>
      </w:r>
      <w:r>
        <w:rPr>
          <w:rFonts w:hint="eastAsia" w:ascii="仿宋" w:hAnsi="仿宋" w:eastAsia="仿宋" w:cs="仿宋"/>
          <w:spacing w:val="7"/>
          <w:sz w:val="24"/>
          <w:szCs w:val="24"/>
        </w:rPr>
        <w:t>承担和赔偿</w:t>
      </w:r>
      <w:r>
        <w:rPr>
          <w:rFonts w:hint="eastAsia" w:ascii="仿宋" w:hAnsi="仿宋" w:eastAsia="仿宋" w:cs="仿宋"/>
          <w:spacing w:val="5"/>
          <w:sz w:val="24"/>
          <w:szCs w:val="24"/>
        </w:rPr>
        <w:t>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upperLetter"/>
      <w:pStyle w:val="2"/>
      <w:lvlText w:val="%1、"/>
      <w:lvlJc w:val="left"/>
      <w:pPr>
        <w:tabs>
          <w:tab w:val="left" w:pos="960"/>
        </w:tabs>
        <w:ind w:left="960" w:hanging="324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MmY4YjQ3ZmY5ODE4MzVkMzg0NzY4ZmYzZTU4MGIifQ=="/>
  </w:docVars>
  <w:rsids>
    <w:rsidRoot w:val="2F3E70FE"/>
    <w:rsid w:val="2F3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numPr>
        <w:ilvl w:val="0"/>
        <w:numId w:val="1"/>
      </w:numPr>
      <w:jc w:val="center"/>
      <w:outlineLvl w:val="2"/>
    </w:pPr>
    <w:rPr>
      <w:rFonts w:ascii="黑体" w:hAnsi="Times New Roman" w:eastAsia="黑体"/>
      <w:color w:val="000000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1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2024-05-11T08:21:00Z</dcterms:created>
  <dc:creator>高_小翔</dc:creator>
  <cp:lastModifiedBy>高_小翔</cp:lastModifiedBy>
  <dcterms:modified xsi:type="dcterms:W3CDTF">2024-05-11T08:21:58Z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42F561E1B4A342CCB585DDA2AD0759E7_11</vt:lpwstr>
  </property>
</Properties>
</file>