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36" w:after="336"/>
        <w:rPr>
          <w:rFonts w:ascii="宋体" w:hAnsi="宋体" w:cs="宋体"/>
          <w:color w:val="auto"/>
        </w:rPr>
      </w:pPr>
      <w:bookmarkStart w:id="0" w:name="_GoBack"/>
      <w:r>
        <w:rPr>
          <w:rFonts w:hint="eastAsia" w:ascii="宋体" w:hAnsi="宋体" w:cs="宋体"/>
          <w:color w:val="auto"/>
        </w:rPr>
        <w:t>采购内容及技术要求</w:t>
      </w:r>
    </w:p>
    <w:p>
      <w:pPr>
        <w:pStyle w:val="4"/>
        <w:rPr>
          <w:rFonts w:ascii="宋体" w:hAnsi="宋体" w:cs="宋体"/>
          <w:color w:val="auto"/>
        </w:rPr>
      </w:pPr>
    </w:p>
    <w:p>
      <w:pPr>
        <w:spacing w:line="360" w:lineRule="auto"/>
        <w:ind w:firstLine="480" w:firstLineChars="200"/>
        <w:rPr>
          <w:rFonts w:hAnsi="宋体" w:cs="宋体"/>
          <w:color w:val="auto"/>
          <w:szCs w:val="24"/>
        </w:rPr>
      </w:pPr>
      <w:r>
        <w:rPr>
          <w:rFonts w:hint="eastAsia" w:hAnsi="宋体" w:cs="宋体"/>
          <w:color w:val="auto"/>
          <w:szCs w:val="24"/>
        </w:rPr>
        <w:t>一、项目名称：西咸新区泾河第七小学2024年设备采购项目</w:t>
      </w:r>
    </w:p>
    <w:p>
      <w:pPr>
        <w:spacing w:line="360" w:lineRule="auto"/>
        <w:ind w:firstLine="480" w:firstLineChars="200"/>
        <w:rPr>
          <w:rFonts w:hAnsi="宋体" w:cs="宋体"/>
          <w:color w:val="auto"/>
          <w:szCs w:val="24"/>
        </w:rPr>
      </w:pPr>
      <w:r>
        <w:rPr>
          <w:rFonts w:hint="eastAsia" w:hAnsi="宋体" w:cs="宋体"/>
          <w:color w:val="auto"/>
          <w:szCs w:val="24"/>
        </w:rPr>
        <w:t>二、技术要求：</w:t>
      </w:r>
    </w:p>
    <w:p>
      <w:pPr>
        <w:pStyle w:val="2"/>
        <w:jc w:val="center"/>
        <w:rPr>
          <w:rFonts w:ascii="宋体" w:hAnsi="宋体" w:cs="宋体"/>
          <w:b/>
          <w:bCs/>
          <w:color w:val="auto"/>
          <w:kern w:val="0"/>
          <w:sz w:val="24"/>
          <w:szCs w:val="24"/>
          <w:lang w:bidi="ar"/>
        </w:rPr>
      </w:pPr>
      <w:r>
        <w:rPr>
          <w:rFonts w:hint="eastAsia" w:ascii="宋体" w:hAnsi="宋体" w:cs="宋体"/>
          <w:b/>
          <w:bCs/>
          <w:color w:val="auto"/>
          <w:kern w:val="0"/>
          <w:sz w:val="24"/>
          <w:szCs w:val="24"/>
          <w:lang w:bidi="ar"/>
        </w:rPr>
        <w:t>合同包2技术要求</w:t>
      </w:r>
    </w:p>
    <w:tbl>
      <w:tblPr>
        <w:tblStyle w:val="5"/>
        <w:tblW w:w="14020" w:type="dxa"/>
        <w:tblInd w:w="93" w:type="dxa"/>
        <w:tblLayout w:type="fixed"/>
        <w:tblCellMar>
          <w:top w:w="0" w:type="dxa"/>
          <w:left w:w="108" w:type="dxa"/>
          <w:bottom w:w="0" w:type="dxa"/>
          <w:right w:w="108" w:type="dxa"/>
        </w:tblCellMar>
      </w:tblPr>
      <w:tblGrid>
        <w:gridCol w:w="677"/>
        <w:gridCol w:w="274"/>
        <w:gridCol w:w="1323"/>
        <w:gridCol w:w="31"/>
        <w:gridCol w:w="1132"/>
        <w:gridCol w:w="313"/>
        <w:gridCol w:w="8780"/>
        <w:gridCol w:w="682"/>
        <w:gridCol w:w="808"/>
      </w:tblGrid>
      <w:tr>
        <w:tblPrEx>
          <w:tblCellMar>
            <w:top w:w="0" w:type="dxa"/>
            <w:left w:w="108" w:type="dxa"/>
            <w:bottom w:w="0" w:type="dxa"/>
            <w:right w:w="108" w:type="dxa"/>
          </w:tblCellMar>
        </w:tblPrEx>
        <w:tc>
          <w:tcPr>
            <w:tcW w:w="1402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Ansi="宋体" w:cs="宋体"/>
                <w:b/>
                <w:bCs/>
                <w:color w:val="auto"/>
                <w:sz w:val="22"/>
                <w:szCs w:val="22"/>
              </w:rPr>
            </w:pPr>
            <w:r>
              <w:rPr>
                <w:rFonts w:hint="eastAsia" w:hAnsi="宋体" w:cs="宋体"/>
                <w:b/>
                <w:bCs/>
                <w:color w:val="auto"/>
                <w:sz w:val="22"/>
                <w:szCs w:val="22"/>
                <w:lang w:bidi="ar"/>
              </w:rPr>
              <w:drawing>
                <wp:anchor distT="0" distB="0" distL="114300" distR="114300" simplePos="0" relativeHeight="25165926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06" name="图片_1"/>
                  <wp:cNvGraphicFramePr/>
                  <a:graphic xmlns:a="http://schemas.openxmlformats.org/drawingml/2006/main">
                    <a:graphicData uri="http://schemas.openxmlformats.org/drawingml/2006/picture">
                      <pic:pic xmlns:pic="http://schemas.openxmlformats.org/drawingml/2006/picture">
                        <pic:nvPicPr>
                          <pic:cNvPr id="306" name="图片_1"/>
                          <pic:cNvPicPr/>
                        </pic:nvPicPr>
                        <pic:blipFill>
                          <a:blip r:embed="rId4"/>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6028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08" name="图片_3"/>
                  <wp:cNvGraphicFramePr/>
                  <a:graphic xmlns:a="http://schemas.openxmlformats.org/drawingml/2006/main">
                    <a:graphicData uri="http://schemas.openxmlformats.org/drawingml/2006/picture">
                      <pic:pic xmlns:pic="http://schemas.openxmlformats.org/drawingml/2006/picture">
                        <pic:nvPicPr>
                          <pic:cNvPr id="308" name="图片_3"/>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6131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07" name="图片_7"/>
                  <wp:cNvGraphicFramePr/>
                  <a:graphic xmlns:a="http://schemas.openxmlformats.org/drawingml/2006/main">
                    <a:graphicData uri="http://schemas.openxmlformats.org/drawingml/2006/picture">
                      <pic:pic xmlns:pic="http://schemas.openxmlformats.org/drawingml/2006/picture">
                        <pic:nvPicPr>
                          <pic:cNvPr id="307" name="图片_7"/>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6233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09" name="图片_15"/>
                  <wp:cNvGraphicFramePr/>
                  <a:graphic xmlns:a="http://schemas.openxmlformats.org/drawingml/2006/main">
                    <a:graphicData uri="http://schemas.openxmlformats.org/drawingml/2006/picture">
                      <pic:pic xmlns:pic="http://schemas.openxmlformats.org/drawingml/2006/picture">
                        <pic:nvPicPr>
                          <pic:cNvPr id="309" name="图片_15"/>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6336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04" name="图片_31"/>
                  <wp:cNvGraphicFramePr/>
                  <a:graphic xmlns:a="http://schemas.openxmlformats.org/drawingml/2006/main">
                    <a:graphicData uri="http://schemas.openxmlformats.org/drawingml/2006/picture">
                      <pic:pic xmlns:pic="http://schemas.openxmlformats.org/drawingml/2006/picture">
                        <pic:nvPicPr>
                          <pic:cNvPr id="304" name="图片_31"/>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6438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10" name="图片_63"/>
                  <wp:cNvGraphicFramePr/>
                  <a:graphic xmlns:a="http://schemas.openxmlformats.org/drawingml/2006/main">
                    <a:graphicData uri="http://schemas.openxmlformats.org/drawingml/2006/picture">
                      <pic:pic xmlns:pic="http://schemas.openxmlformats.org/drawingml/2006/picture">
                        <pic:nvPicPr>
                          <pic:cNvPr id="310" name="图片_63"/>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6540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11" name="图片_127"/>
                  <wp:cNvGraphicFramePr/>
                  <a:graphic xmlns:a="http://schemas.openxmlformats.org/drawingml/2006/main">
                    <a:graphicData uri="http://schemas.openxmlformats.org/drawingml/2006/picture">
                      <pic:pic xmlns:pic="http://schemas.openxmlformats.org/drawingml/2006/picture">
                        <pic:nvPicPr>
                          <pic:cNvPr id="311" name="图片_127"/>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6643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12" name="图片_126"/>
                  <wp:cNvGraphicFramePr/>
                  <a:graphic xmlns:a="http://schemas.openxmlformats.org/drawingml/2006/main">
                    <a:graphicData uri="http://schemas.openxmlformats.org/drawingml/2006/picture">
                      <pic:pic xmlns:pic="http://schemas.openxmlformats.org/drawingml/2006/picture">
                        <pic:nvPicPr>
                          <pic:cNvPr id="312" name="图片_126"/>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6745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02" name="图片_62"/>
                  <wp:cNvGraphicFramePr/>
                  <a:graphic xmlns:a="http://schemas.openxmlformats.org/drawingml/2006/main">
                    <a:graphicData uri="http://schemas.openxmlformats.org/drawingml/2006/picture">
                      <pic:pic xmlns:pic="http://schemas.openxmlformats.org/drawingml/2006/picture">
                        <pic:nvPicPr>
                          <pic:cNvPr id="302" name="图片_62"/>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6848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03" name="图片_125"/>
                  <wp:cNvGraphicFramePr/>
                  <a:graphic xmlns:a="http://schemas.openxmlformats.org/drawingml/2006/main">
                    <a:graphicData uri="http://schemas.openxmlformats.org/drawingml/2006/picture">
                      <pic:pic xmlns:pic="http://schemas.openxmlformats.org/drawingml/2006/picture">
                        <pic:nvPicPr>
                          <pic:cNvPr id="303" name="图片_125"/>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6950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13" name="图片_124"/>
                  <wp:cNvGraphicFramePr/>
                  <a:graphic xmlns:a="http://schemas.openxmlformats.org/drawingml/2006/main">
                    <a:graphicData uri="http://schemas.openxmlformats.org/drawingml/2006/picture">
                      <pic:pic xmlns:pic="http://schemas.openxmlformats.org/drawingml/2006/picture">
                        <pic:nvPicPr>
                          <pic:cNvPr id="313" name="图片_124"/>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7052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05" name="图片_30"/>
                  <wp:cNvGraphicFramePr/>
                  <a:graphic xmlns:a="http://schemas.openxmlformats.org/drawingml/2006/main">
                    <a:graphicData uri="http://schemas.openxmlformats.org/drawingml/2006/picture">
                      <pic:pic xmlns:pic="http://schemas.openxmlformats.org/drawingml/2006/picture">
                        <pic:nvPicPr>
                          <pic:cNvPr id="305" name="图片_30"/>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7155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96" name="图片_61"/>
                  <wp:cNvGraphicFramePr/>
                  <a:graphic xmlns:a="http://schemas.openxmlformats.org/drawingml/2006/main">
                    <a:graphicData uri="http://schemas.openxmlformats.org/drawingml/2006/picture">
                      <pic:pic xmlns:pic="http://schemas.openxmlformats.org/drawingml/2006/picture">
                        <pic:nvPicPr>
                          <pic:cNvPr id="296" name="图片_61"/>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7257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99" name="图片_123"/>
                  <wp:cNvGraphicFramePr/>
                  <a:graphic xmlns:a="http://schemas.openxmlformats.org/drawingml/2006/main">
                    <a:graphicData uri="http://schemas.openxmlformats.org/drawingml/2006/picture">
                      <pic:pic xmlns:pic="http://schemas.openxmlformats.org/drawingml/2006/picture">
                        <pic:nvPicPr>
                          <pic:cNvPr id="299" name="图片_123"/>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7360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14" name="图片_122"/>
                  <wp:cNvGraphicFramePr/>
                  <a:graphic xmlns:a="http://schemas.openxmlformats.org/drawingml/2006/main">
                    <a:graphicData uri="http://schemas.openxmlformats.org/drawingml/2006/picture">
                      <pic:pic xmlns:pic="http://schemas.openxmlformats.org/drawingml/2006/picture">
                        <pic:nvPicPr>
                          <pic:cNvPr id="314" name="图片_122"/>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7462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92" name="图片_60"/>
                  <wp:cNvGraphicFramePr/>
                  <a:graphic xmlns:a="http://schemas.openxmlformats.org/drawingml/2006/main">
                    <a:graphicData uri="http://schemas.openxmlformats.org/drawingml/2006/picture">
                      <pic:pic xmlns:pic="http://schemas.openxmlformats.org/drawingml/2006/picture">
                        <pic:nvPicPr>
                          <pic:cNvPr id="292" name="图片_60"/>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7564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93" name="图片_121"/>
                  <wp:cNvGraphicFramePr/>
                  <a:graphic xmlns:a="http://schemas.openxmlformats.org/drawingml/2006/main">
                    <a:graphicData uri="http://schemas.openxmlformats.org/drawingml/2006/picture">
                      <pic:pic xmlns:pic="http://schemas.openxmlformats.org/drawingml/2006/picture">
                        <pic:nvPicPr>
                          <pic:cNvPr id="293" name="图片_121"/>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7667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94" name="图片_120"/>
                  <wp:cNvGraphicFramePr/>
                  <a:graphic xmlns:a="http://schemas.openxmlformats.org/drawingml/2006/main">
                    <a:graphicData uri="http://schemas.openxmlformats.org/drawingml/2006/picture">
                      <pic:pic xmlns:pic="http://schemas.openxmlformats.org/drawingml/2006/picture">
                        <pic:nvPicPr>
                          <pic:cNvPr id="294" name="图片_120"/>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7769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98" name="图片_14"/>
                  <wp:cNvGraphicFramePr/>
                  <a:graphic xmlns:a="http://schemas.openxmlformats.org/drawingml/2006/main">
                    <a:graphicData uri="http://schemas.openxmlformats.org/drawingml/2006/picture">
                      <pic:pic xmlns:pic="http://schemas.openxmlformats.org/drawingml/2006/picture">
                        <pic:nvPicPr>
                          <pic:cNvPr id="298" name="图片_14"/>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7872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95" name="图片_29"/>
                  <wp:cNvGraphicFramePr/>
                  <a:graphic xmlns:a="http://schemas.openxmlformats.org/drawingml/2006/main">
                    <a:graphicData uri="http://schemas.openxmlformats.org/drawingml/2006/picture">
                      <pic:pic xmlns:pic="http://schemas.openxmlformats.org/drawingml/2006/picture">
                        <pic:nvPicPr>
                          <pic:cNvPr id="295" name="图片_29"/>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7974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97" name="图片_59"/>
                  <wp:cNvGraphicFramePr/>
                  <a:graphic xmlns:a="http://schemas.openxmlformats.org/drawingml/2006/main">
                    <a:graphicData uri="http://schemas.openxmlformats.org/drawingml/2006/picture">
                      <pic:pic xmlns:pic="http://schemas.openxmlformats.org/drawingml/2006/picture">
                        <pic:nvPicPr>
                          <pic:cNvPr id="297" name="图片_59"/>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8076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00" name="图片_119"/>
                  <wp:cNvGraphicFramePr/>
                  <a:graphic xmlns:a="http://schemas.openxmlformats.org/drawingml/2006/main">
                    <a:graphicData uri="http://schemas.openxmlformats.org/drawingml/2006/picture">
                      <pic:pic xmlns:pic="http://schemas.openxmlformats.org/drawingml/2006/picture">
                        <pic:nvPicPr>
                          <pic:cNvPr id="300" name="图片_119"/>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8179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01" name="图片_118"/>
                  <wp:cNvGraphicFramePr/>
                  <a:graphic xmlns:a="http://schemas.openxmlformats.org/drawingml/2006/main">
                    <a:graphicData uri="http://schemas.openxmlformats.org/drawingml/2006/picture">
                      <pic:pic xmlns:pic="http://schemas.openxmlformats.org/drawingml/2006/picture">
                        <pic:nvPicPr>
                          <pic:cNvPr id="301" name="图片_118"/>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8281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16" name="图片_58"/>
                  <wp:cNvGraphicFramePr/>
                  <a:graphic xmlns:a="http://schemas.openxmlformats.org/drawingml/2006/main">
                    <a:graphicData uri="http://schemas.openxmlformats.org/drawingml/2006/picture">
                      <pic:pic xmlns:pic="http://schemas.openxmlformats.org/drawingml/2006/picture">
                        <pic:nvPicPr>
                          <pic:cNvPr id="316" name="图片_58"/>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8384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15" name="图片_117"/>
                  <wp:cNvGraphicFramePr/>
                  <a:graphic xmlns:a="http://schemas.openxmlformats.org/drawingml/2006/main">
                    <a:graphicData uri="http://schemas.openxmlformats.org/drawingml/2006/picture">
                      <pic:pic xmlns:pic="http://schemas.openxmlformats.org/drawingml/2006/picture">
                        <pic:nvPicPr>
                          <pic:cNvPr id="315" name="图片_117"/>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8486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70" name="图片_116"/>
                  <wp:cNvGraphicFramePr/>
                  <a:graphic xmlns:a="http://schemas.openxmlformats.org/drawingml/2006/main">
                    <a:graphicData uri="http://schemas.openxmlformats.org/drawingml/2006/picture">
                      <pic:pic xmlns:pic="http://schemas.openxmlformats.org/drawingml/2006/picture">
                        <pic:nvPicPr>
                          <pic:cNvPr id="370" name="图片_116"/>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8588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66" name="图片_28"/>
                  <wp:cNvGraphicFramePr/>
                  <a:graphic xmlns:a="http://schemas.openxmlformats.org/drawingml/2006/main">
                    <a:graphicData uri="http://schemas.openxmlformats.org/drawingml/2006/picture">
                      <pic:pic xmlns:pic="http://schemas.openxmlformats.org/drawingml/2006/picture">
                        <pic:nvPicPr>
                          <pic:cNvPr id="366" name="图片_28"/>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8691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64" name="图片_57"/>
                  <wp:cNvGraphicFramePr/>
                  <a:graphic xmlns:a="http://schemas.openxmlformats.org/drawingml/2006/main">
                    <a:graphicData uri="http://schemas.openxmlformats.org/drawingml/2006/picture">
                      <pic:pic xmlns:pic="http://schemas.openxmlformats.org/drawingml/2006/picture">
                        <pic:nvPicPr>
                          <pic:cNvPr id="364" name="图片_57"/>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8793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68" name="图片_115"/>
                  <wp:cNvGraphicFramePr/>
                  <a:graphic xmlns:a="http://schemas.openxmlformats.org/drawingml/2006/main">
                    <a:graphicData uri="http://schemas.openxmlformats.org/drawingml/2006/picture">
                      <pic:pic xmlns:pic="http://schemas.openxmlformats.org/drawingml/2006/picture">
                        <pic:nvPicPr>
                          <pic:cNvPr id="368" name="图片_115"/>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8896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62" name="图片_114"/>
                  <wp:cNvGraphicFramePr/>
                  <a:graphic xmlns:a="http://schemas.openxmlformats.org/drawingml/2006/main">
                    <a:graphicData uri="http://schemas.openxmlformats.org/drawingml/2006/picture">
                      <pic:pic xmlns:pic="http://schemas.openxmlformats.org/drawingml/2006/picture">
                        <pic:nvPicPr>
                          <pic:cNvPr id="362" name="图片_114"/>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8998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67" name="图片_56"/>
                  <wp:cNvGraphicFramePr/>
                  <a:graphic xmlns:a="http://schemas.openxmlformats.org/drawingml/2006/main">
                    <a:graphicData uri="http://schemas.openxmlformats.org/drawingml/2006/picture">
                      <pic:pic xmlns:pic="http://schemas.openxmlformats.org/drawingml/2006/picture">
                        <pic:nvPicPr>
                          <pic:cNvPr id="367" name="图片_56"/>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9100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75" name="图片_113"/>
                  <wp:cNvGraphicFramePr/>
                  <a:graphic xmlns:a="http://schemas.openxmlformats.org/drawingml/2006/main">
                    <a:graphicData uri="http://schemas.openxmlformats.org/drawingml/2006/picture">
                      <pic:pic xmlns:pic="http://schemas.openxmlformats.org/drawingml/2006/picture">
                        <pic:nvPicPr>
                          <pic:cNvPr id="375" name="图片_113"/>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9203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63" name="图片_112"/>
                  <wp:cNvGraphicFramePr/>
                  <a:graphic xmlns:a="http://schemas.openxmlformats.org/drawingml/2006/main">
                    <a:graphicData uri="http://schemas.openxmlformats.org/drawingml/2006/picture">
                      <pic:pic xmlns:pic="http://schemas.openxmlformats.org/drawingml/2006/picture">
                        <pic:nvPicPr>
                          <pic:cNvPr id="363" name="图片_112"/>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9305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69" name="图片_6"/>
                  <wp:cNvGraphicFramePr/>
                  <a:graphic xmlns:a="http://schemas.openxmlformats.org/drawingml/2006/main">
                    <a:graphicData uri="http://schemas.openxmlformats.org/drawingml/2006/picture">
                      <pic:pic xmlns:pic="http://schemas.openxmlformats.org/drawingml/2006/picture">
                        <pic:nvPicPr>
                          <pic:cNvPr id="369" name="图片_6"/>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9408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65" name="图片_13"/>
                  <wp:cNvGraphicFramePr/>
                  <a:graphic xmlns:a="http://schemas.openxmlformats.org/drawingml/2006/main">
                    <a:graphicData uri="http://schemas.openxmlformats.org/drawingml/2006/picture">
                      <pic:pic xmlns:pic="http://schemas.openxmlformats.org/drawingml/2006/picture">
                        <pic:nvPicPr>
                          <pic:cNvPr id="365" name="图片_13"/>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9510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71" name="图片_27"/>
                  <wp:cNvGraphicFramePr/>
                  <a:graphic xmlns:a="http://schemas.openxmlformats.org/drawingml/2006/main">
                    <a:graphicData uri="http://schemas.openxmlformats.org/drawingml/2006/picture">
                      <pic:pic xmlns:pic="http://schemas.openxmlformats.org/drawingml/2006/picture">
                        <pic:nvPicPr>
                          <pic:cNvPr id="371" name="图片_27"/>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9612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72" name="图片_55"/>
                  <wp:cNvGraphicFramePr/>
                  <a:graphic xmlns:a="http://schemas.openxmlformats.org/drawingml/2006/main">
                    <a:graphicData uri="http://schemas.openxmlformats.org/drawingml/2006/picture">
                      <pic:pic xmlns:pic="http://schemas.openxmlformats.org/drawingml/2006/picture">
                        <pic:nvPicPr>
                          <pic:cNvPr id="372" name="图片_55"/>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9715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73" name="图片_111"/>
                  <wp:cNvGraphicFramePr/>
                  <a:graphic xmlns:a="http://schemas.openxmlformats.org/drawingml/2006/main">
                    <a:graphicData uri="http://schemas.openxmlformats.org/drawingml/2006/picture">
                      <pic:pic xmlns:pic="http://schemas.openxmlformats.org/drawingml/2006/picture">
                        <pic:nvPicPr>
                          <pic:cNvPr id="373" name="图片_111"/>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9817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74" name="图片_110"/>
                  <wp:cNvGraphicFramePr/>
                  <a:graphic xmlns:a="http://schemas.openxmlformats.org/drawingml/2006/main">
                    <a:graphicData uri="http://schemas.openxmlformats.org/drawingml/2006/picture">
                      <pic:pic xmlns:pic="http://schemas.openxmlformats.org/drawingml/2006/picture">
                        <pic:nvPicPr>
                          <pic:cNvPr id="374" name="图片_110"/>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69920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76" name="图片_54"/>
                  <wp:cNvGraphicFramePr/>
                  <a:graphic xmlns:a="http://schemas.openxmlformats.org/drawingml/2006/main">
                    <a:graphicData uri="http://schemas.openxmlformats.org/drawingml/2006/picture">
                      <pic:pic xmlns:pic="http://schemas.openxmlformats.org/drawingml/2006/picture">
                        <pic:nvPicPr>
                          <pic:cNvPr id="376" name="图片_54"/>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0022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77" name="图片_109"/>
                  <wp:cNvGraphicFramePr/>
                  <a:graphic xmlns:a="http://schemas.openxmlformats.org/drawingml/2006/main">
                    <a:graphicData uri="http://schemas.openxmlformats.org/drawingml/2006/picture">
                      <pic:pic xmlns:pic="http://schemas.openxmlformats.org/drawingml/2006/picture">
                        <pic:nvPicPr>
                          <pic:cNvPr id="377" name="图片_109"/>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0124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85" name="图片_108"/>
                  <wp:cNvGraphicFramePr/>
                  <a:graphic xmlns:a="http://schemas.openxmlformats.org/drawingml/2006/main">
                    <a:graphicData uri="http://schemas.openxmlformats.org/drawingml/2006/picture">
                      <pic:pic xmlns:pic="http://schemas.openxmlformats.org/drawingml/2006/picture">
                        <pic:nvPicPr>
                          <pic:cNvPr id="285" name="图片_108"/>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0227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82" name="图片_26"/>
                  <wp:cNvGraphicFramePr/>
                  <a:graphic xmlns:a="http://schemas.openxmlformats.org/drawingml/2006/main">
                    <a:graphicData uri="http://schemas.openxmlformats.org/drawingml/2006/picture">
                      <pic:pic xmlns:pic="http://schemas.openxmlformats.org/drawingml/2006/picture">
                        <pic:nvPicPr>
                          <pic:cNvPr id="282" name="图片_26"/>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0329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83" name="图片_53"/>
                  <wp:cNvGraphicFramePr/>
                  <a:graphic xmlns:a="http://schemas.openxmlformats.org/drawingml/2006/main">
                    <a:graphicData uri="http://schemas.openxmlformats.org/drawingml/2006/picture">
                      <pic:pic xmlns:pic="http://schemas.openxmlformats.org/drawingml/2006/picture">
                        <pic:nvPicPr>
                          <pic:cNvPr id="283" name="图片_53"/>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0432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84" name="图片_107"/>
                  <wp:cNvGraphicFramePr/>
                  <a:graphic xmlns:a="http://schemas.openxmlformats.org/drawingml/2006/main">
                    <a:graphicData uri="http://schemas.openxmlformats.org/drawingml/2006/picture">
                      <pic:pic xmlns:pic="http://schemas.openxmlformats.org/drawingml/2006/picture">
                        <pic:nvPicPr>
                          <pic:cNvPr id="284" name="图片_107"/>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0534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86" name="图片_106"/>
                  <wp:cNvGraphicFramePr/>
                  <a:graphic xmlns:a="http://schemas.openxmlformats.org/drawingml/2006/main">
                    <a:graphicData uri="http://schemas.openxmlformats.org/drawingml/2006/picture">
                      <pic:pic xmlns:pic="http://schemas.openxmlformats.org/drawingml/2006/picture">
                        <pic:nvPicPr>
                          <pic:cNvPr id="286" name="图片_106"/>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0636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88" name="图片_52"/>
                  <wp:cNvGraphicFramePr/>
                  <a:graphic xmlns:a="http://schemas.openxmlformats.org/drawingml/2006/main">
                    <a:graphicData uri="http://schemas.openxmlformats.org/drawingml/2006/picture">
                      <pic:pic xmlns:pic="http://schemas.openxmlformats.org/drawingml/2006/picture">
                        <pic:nvPicPr>
                          <pic:cNvPr id="288" name="图片_52"/>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0739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87" name="图片_105"/>
                  <wp:cNvGraphicFramePr/>
                  <a:graphic xmlns:a="http://schemas.openxmlformats.org/drawingml/2006/main">
                    <a:graphicData uri="http://schemas.openxmlformats.org/drawingml/2006/picture">
                      <pic:pic xmlns:pic="http://schemas.openxmlformats.org/drawingml/2006/picture">
                        <pic:nvPicPr>
                          <pic:cNvPr id="287" name="图片_105"/>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0841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90" name="图片_104"/>
                  <wp:cNvGraphicFramePr/>
                  <a:graphic xmlns:a="http://schemas.openxmlformats.org/drawingml/2006/main">
                    <a:graphicData uri="http://schemas.openxmlformats.org/drawingml/2006/picture">
                      <pic:pic xmlns:pic="http://schemas.openxmlformats.org/drawingml/2006/picture">
                        <pic:nvPicPr>
                          <pic:cNvPr id="290" name="图片_104"/>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0944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89" name="图片_12"/>
                  <wp:cNvGraphicFramePr/>
                  <a:graphic xmlns:a="http://schemas.openxmlformats.org/drawingml/2006/main">
                    <a:graphicData uri="http://schemas.openxmlformats.org/drawingml/2006/picture">
                      <pic:pic xmlns:pic="http://schemas.openxmlformats.org/drawingml/2006/picture">
                        <pic:nvPicPr>
                          <pic:cNvPr id="289" name="图片_12"/>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1046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91" name="图片_25"/>
                  <wp:cNvGraphicFramePr/>
                  <a:graphic xmlns:a="http://schemas.openxmlformats.org/drawingml/2006/main">
                    <a:graphicData uri="http://schemas.openxmlformats.org/drawingml/2006/picture">
                      <pic:pic xmlns:pic="http://schemas.openxmlformats.org/drawingml/2006/picture">
                        <pic:nvPicPr>
                          <pic:cNvPr id="291" name="图片_25"/>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1148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04" name="图片_51"/>
                  <wp:cNvGraphicFramePr/>
                  <a:graphic xmlns:a="http://schemas.openxmlformats.org/drawingml/2006/main">
                    <a:graphicData uri="http://schemas.openxmlformats.org/drawingml/2006/picture">
                      <pic:pic xmlns:pic="http://schemas.openxmlformats.org/drawingml/2006/picture">
                        <pic:nvPicPr>
                          <pic:cNvPr id="204" name="图片_51"/>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1251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05" name="图片_103"/>
                  <wp:cNvGraphicFramePr/>
                  <a:graphic xmlns:a="http://schemas.openxmlformats.org/drawingml/2006/main">
                    <a:graphicData uri="http://schemas.openxmlformats.org/drawingml/2006/picture">
                      <pic:pic xmlns:pic="http://schemas.openxmlformats.org/drawingml/2006/picture">
                        <pic:nvPicPr>
                          <pic:cNvPr id="205" name="图片_103"/>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1353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02" name="图片_207"/>
                  <wp:cNvGraphicFramePr/>
                  <a:graphic xmlns:a="http://schemas.openxmlformats.org/drawingml/2006/main">
                    <a:graphicData uri="http://schemas.openxmlformats.org/drawingml/2006/picture">
                      <pic:pic xmlns:pic="http://schemas.openxmlformats.org/drawingml/2006/picture">
                        <pic:nvPicPr>
                          <pic:cNvPr id="202" name="图片_207"/>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1456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00" name="图片_206"/>
                  <wp:cNvGraphicFramePr/>
                  <a:graphic xmlns:a="http://schemas.openxmlformats.org/drawingml/2006/main">
                    <a:graphicData uri="http://schemas.openxmlformats.org/drawingml/2006/picture">
                      <pic:pic xmlns:pic="http://schemas.openxmlformats.org/drawingml/2006/picture">
                        <pic:nvPicPr>
                          <pic:cNvPr id="200" name="图片_206"/>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1558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01" name="图片_102"/>
                  <wp:cNvGraphicFramePr/>
                  <a:graphic xmlns:a="http://schemas.openxmlformats.org/drawingml/2006/main">
                    <a:graphicData uri="http://schemas.openxmlformats.org/drawingml/2006/picture">
                      <pic:pic xmlns:pic="http://schemas.openxmlformats.org/drawingml/2006/picture">
                        <pic:nvPicPr>
                          <pic:cNvPr id="201" name="图片_102"/>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1660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03" name="图片_50"/>
                  <wp:cNvGraphicFramePr/>
                  <a:graphic xmlns:a="http://schemas.openxmlformats.org/drawingml/2006/main">
                    <a:graphicData uri="http://schemas.openxmlformats.org/drawingml/2006/picture">
                      <pic:pic xmlns:pic="http://schemas.openxmlformats.org/drawingml/2006/picture">
                        <pic:nvPicPr>
                          <pic:cNvPr id="203" name="图片_50"/>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1763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44" name="图片_101"/>
                  <wp:cNvGraphicFramePr/>
                  <a:graphic xmlns:a="http://schemas.openxmlformats.org/drawingml/2006/main">
                    <a:graphicData uri="http://schemas.openxmlformats.org/drawingml/2006/picture">
                      <pic:pic xmlns:pic="http://schemas.openxmlformats.org/drawingml/2006/picture">
                        <pic:nvPicPr>
                          <pic:cNvPr id="244" name="图片_101"/>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1865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43" name="图片_202"/>
                  <wp:cNvGraphicFramePr/>
                  <a:graphic xmlns:a="http://schemas.openxmlformats.org/drawingml/2006/main">
                    <a:graphicData uri="http://schemas.openxmlformats.org/drawingml/2006/picture">
                      <pic:pic xmlns:pic="http://schemas.openxmlformats.org/drawingml/2006/picture">
                        <pic:nvPicPr>
                          <pic:cNvPr id="243" name="图片_202"/>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1968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54" name="图片_100"/>
                  <wp:cNvGraphicFramePr/>
                  <a:graphic xmlns:a="http://schemas.openxmlformats.org/drawingml/2006/main">
                    <a:graphicData uri="http://schemas.openxmlformats.org/drawingml/2006/picture">
                      <pic:pic xmlns:pic="http://schemas.openxmlformats.org/drawingml/2006/picture">
                        <pic:nvPicPr>
                          <pic:cNvPr id="254" name="图片_100"/>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2070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68" name="图片_200"/>
                  <wp:cNvGraphicFramePr/>
                  <a:graphic xmlns:a="http://schemas.openxmlformats.org/drawingml/2006/main">
                    <a:graphicData uri="http://schemas.openxmlformats.org/drawingml/2006/picture">
                      <pic:pic xmlns:pic="http://schemas.openxmlformats.org/drawingml/2006/picture">
                        <pic:nvPicPr>
                          <pic:cNvPr id="268" name="图片_200"/>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2172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52" name="图片_24"/>
                  <wp:cNvGraphicFramePr/>
                  <a:graphic xmlns:a="http://schemas.openxmlformats.org/drawingml/2006/main">
                    <a:graphicData uri="http://schemas.openxmlformats.org/drawingml/2006/picture">
                      <pic:pic xmlns:pic="http://schemas.openxmlformats.org/drawingml/2006/picture">
                        <pic:nvPicPr>
                          <pic:cNvPr id="252" name="图片_24"/>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2275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47" name="图片_49"/>
                  <wp:cNvGraphicFramePr/>
                  <a:graphic xmlns:a="http://schemas.openxmlformats.org/drawingml/2006/main">
                    <a:graphicData uri="http://schemas.openxmlformats.org/drawingml/2006/picture">
                      <pic:pic xmlns:pic="http://schemas.openxmlformats.org/drawingml/2006/picture">
                        <pic:nvPicPr>
                          <pic:cNvPr id="247" name="图片_49"/>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2377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74" name="图片_99"/>
                  <wp:cNvGraphicFramePr/>
                  <a:graphic xmlns:a="http://schemas.openxmlformats.org/drawingml/2006/main">
                    <a:graphicData uri="http://schemas.openxmlformats.org/drawingml/2006/picture">
                      <pic:pic xmlns:pic="http://schemas.openxmlformats.org/drawingml/2006/picture">
                        <pic:nvPicPr>
                          <pic:cNvPr id="274" name="图片_99"/>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2480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61" name="图片_199"/>
                  <wp:cNvGraphicFramePr/>
                  <a:graphic xmlns:a="http://schemas.openxmlformats.org/drawingml/2006/main">
                    <a:graphicData uri="http://schemas.openxmlformats.org/drawingml/2006/picture">
                      <pic:pic xmlns:pic="http://schemas.openxmlformats.org/drawingml/2006/picture">
                        <pic:nvPicPr>
                          <pic:cNvPr id="261" name="图片_199"/>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2582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48" name="图片_198"/>
                  <wp:cNvGraphicFramePr/>
                  <a:graphic xmlns:a="http://schemas.openxmlformats.org/drawingml/2006/main">
                    <a:graphicData uri="http://schemas.openxmlformats.org/drawingml/2006/picture">
                      <pic:pic xmlns:pic="http://schemas.openxmlformats.org/drawingml/2006/picture">
                        <pic:nvPicPr>
                          <pic:cNvPr id="248" name="图片_198"/>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2684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69" name="图片_98"/>
                  <wp:cNvGraphicFramePr/>
                  <a:graphic xmlns:a="http://schemas.openxmlformats.org/drawingml/2006/main">
                    <a:graphicData uri="http://schemas.openxmlformats.org/drawingml/2006/picture">
                      <pic:pic xmlns:pic="http://schemas.openxmlformats.org/drawingml/2006/picture">
                        <pic:nvPicPr>
                          <pic:cNvPr id="269" name="图片_98"/>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2787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57" name="图片_197"/>
                  <wp:cNvGraphicFramePr/>
                  <a:graphic xmlns:a="http://schemas.openxmlformats.org/drawingml/2006/main">
                    <a:graphicData uri="http://schemas.openxmlformats.org/drawingml/2006/picture">
                      <pic:pic xmlns:pic="http://schemas.openxmlformats.org/drawingml/2006/picture">
                        <pic:nvPicPr>
                          <pic:cNvPr id="257" name="图片_197"/>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2889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53" name="图片_48"/>
                  <wp:cNvGraphicFramePr/>
                  <a:graphic xmlns:a="http://schemas.openxmlformats.org/drawingml/2006/main">
                    <a:graphicData uri="http://schemas.openxmlformats.org/drawingml/2006/picture">
                      <pic:pic xmlns:pic="http://schemas.openxmlformats.org/drawingml/2006/picture">
                        <pic:nvPicPr>
                          <pic:cNvPr id="253" name="图片_48"/>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2992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49" name="图片_97"/>
                  <wp:cNvGraphicFramePr/>
                  <a:graphic xmlns:a="http://schemas.openxmlformats.org/drawingml/2006/main">
                    <a:graphicData uri="http://schemas.openxmlformats.org/drawingml/2006/picture">
                      <pic:pic xmlns:pic="http://schemas.openxmlformats.org/drawingml/2006/picture">
                        <pic:nvPicPr>
                          <pic:cNvPr id="249" name="图片_97"/>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3094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55" name="图片_96"/>
                  <wp:cNvGraphicFramePr/>
                  <a:graphic xmlns:a="http://schemas.openxmlformats.org/drawingml/2006/main">
                    <a:graphicData uri="http://schemas.openxmlformats.org/drawingml/2006/picture">
                      <pic:pic xmlns:pic="http://schemas.openxmlformats.org/drawingml/2006/picture">
                        <pic:nvPicPr>
                          <pic:cNvPr id="255" name="图片_96"/>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3196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58" name="图片_2"/>
                  <wp:cNvGraphicFramePr/>
                  <a:graphic xmlns:a="http://schemas.openxmlformats.org/drawingml/2006/main">
                    <a:graphicData uri="http://schemas.openxmlformats.org/drawingml/2006/picture">
                      <pic:pic xmlns:pic="http://schemas.openxmlformats.org/drawingml/2006/picture">
                        <pic:nvPicPr>
                          <pic:cNvPr id="258" name="图片_2"/>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3299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64" name="图片_5"/>
                  <wp:cNvGraphicFramePr/>
                  <a:graphic xmlns:a="http://schemas.openxmlformats.org/drawingml/2006/main">
                    <a:graphicData uri="http://schemas.openxmlformats.org/drawingml/2006/picture">
                      <pic:pic xmlns:pic="http://schemas.openxmlformats.org/drawingml/2006/picture">
                        <pic:nvPicPr>
                          <pic:cNvPr id="264" name="图片_5"/>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3401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75" name="图片_11"/>
                  <wp:cNvGraphicFramePr/>
                  <a:graphic xmlns:a="http://schemas.openxmlformats.org/drawingml/2006/main">
                    <a:graphicData uri="http://schemas.openxmlformats.org/drawingml/2006/picture">
                      <pic:pic xmlns:pic="http://schemas.openxmlformats.org/drawingml/2006/picture">
                        <pic:nvPicPr>
                          <pic:cNvPr id="275" name="图片_11"/>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3504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50" name="图片_23"/>
                  <wp:cNvGraphicFramePr/>
                  <a:graphic xmlns:a="http://schemas.openxmlformats.org/drawingml/2006/main">
                    <a:graphicData uri="http://schemas.openxmlformats.org/drawingml/2006/picture">
                      <pic:pic xmlns:pic="http://schemas.openxmlformats.org/drawingml/2006/picture">
                        <pic:nvPicPr>
                          <pic:cNvPr id="250" name="图片_23"/>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3606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56" name="图片_47"/>
                  <wp:cNvGraphicFramePr/>
                  <a:graphic xmlns:a="http://schemas.openxmlformats.org/drawingml/2006/main">
                    <a:graphicData uri="http://schemas.openxmlformats.org/drawingml/2006/picture">
                      <pic:pic xmlns:pic="http://schemas.openxmlformats.org/drawingml/2006/picture">
                        <pic:nvPicPr>
                          <pic:cNvPr id="256" name="图片_47"/>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3708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45" name="图片_95"/>
                  <wp:cNvGraphicFramePr/>
                  <a:graphic xmlns:a="http://schemas.openxmlformats.org/drawingml/2006/main">
                    <a:graphicData uri="http://schemas.openxmlformats.org/drawingml/2006/picture">
                      <pic:pic xmlns:pic="http://schemas.openxmlformats.org/drawingml/2006/picture">
                        <pic:nvPicPr>
                          <pic:cNvPr id="245" name="图片_95"/>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3811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51" name="图片_94"/>
                  <wp:cNvGraphicFramePr/>
                  <a:graphic xmlns:a="http://schemas.openxmlformats.org/drawingml/2006/main">
                    <a:graphicData uri="http://schemas.openxmlformats.org/drawingml/2006/picture">
                      <pic:pic xmlns:pic="http://schemas.openxmlformats.org/drawingml/2006/picture">
                        <pic:nvPicPr>
                          <pic:cNvPr id="251" name="图片_94"/>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3913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70" name="图片_188"/>
                  <wp:cNvGraphicFramePr/>
                  <a:graphic xmlns:a="http://schemas.openxmlformats.org/drawingml/2006/main">
                    <a:graphicData uri="http://schemas.openxmlformats.org/drawingml/2006/picture">
                      <pic:pic xmlns:pic="http://schemas.openxmlformats.org/drawingml/2006/picture">
                        <pic:nvPicPr>
                          <pic:cNvPr id="270" name="图片_188"/>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4016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59" name="图片_46"/>
                  <wp:cNvGraphicFramePr/>
                  <a:graphic xmlns:a="http://schemas.openxmlformats.org/drawingml/2006/main">
                    <a:graphicData uri="http://schemas.openxmlformats.org/drawingml/2006/picture">
                      <pic:pic xmlns:pic="http://schemas.openxmlformats.org/drawingml/2006/picture">
                        <pic:nvPicPr>
                          <pic:cNvPr id="259" name="图片_46"/>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4118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60" name="图片_93"/>
                  <wp:cNvGraphicFramePr/>
                  <a:graphic xmlns:a="http://schemas.openxmlformats.org/drawingml/2006/main">
                    <a:graphicData uri="http://schemas.openxmlformats.org/drawingml/2006/picture">
                      <pic:pic xmlns:pic="http://schemas.openxmlformats.org/drawingml/2006/picture">
                        <pic:nvPicPr>
                          <pic:cNvPr id="260" name="图片_93"/>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4220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62" name="图片_187"/>
                  <wp:cNvGraphicFramePr/>
                  <a:graphic xmlns:a="http://schemas.openxmlformats.org/drawingml/2006/main">
                    <a:graphicData uri="http://schemas.openxmlformats.org/drawingml/2006/picture">
                      <pic:pic xmlns:pic="http://schemas.openxmlformats.org/drawingml/2006/picture">
                        <pic:nvPicPr>
                          <pic:cNvPr id="262" name="图片_187"/>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4323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63" name="图片_92"/>
                  <wp:cNvGraphicFramePr/>
                  <a:graphic xmlns:a="http://schemas.openxmlformats.org/drawingml/2006/main">
                    <a:graphicData uri="http://schemas.openxmlformats.org/drawingml/2006/picture">
                      <pic:pic xmlns:pic="http://schemas.openxmlformats.org/drawingml/2006/picture">
                        <pic:nvPicPr>
                          <pic:cNvPr id="263" name="图片_92"/>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4425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72" name="图片_22"/>
                  <wp:cNvGraphicFramePr/>
                  <a:graphic xmlns:a="http://schemas.openxmlformats.org/drawingml/2006/main">
                    <a:graphicData uri="http://schemas.openxmlformats.org/drawingml/2006/picture">
                      <pic:pic xmlns:pic="http://schemas.openxmlformats.org/drawingml/2006/picture">
                        <pic:nvPicPr>
                          <pic:cNvPr id="272" name="图片_22"/>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4528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65" name="图片_45"/>
                  <wp:cNvGraphicFramePr/>
                  <a:graphic xmlns:a="http://schemas.openxmlformats.org/drawingml/2006/main">
                    <a:graphicData uri="http://schemas.openxmlformats.org/drawingml/2006/picture">
                      <pic:pic xmlns:pic="http://schemas.openxmlformats.org/drawingml/2006/picture">
                        <pic:nvPicPr>
                          <pic:cNvPr id="265" name="图片_45"/>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4630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66" name="图片_91"/>
                  <wp:cNvGraphicFramePr/>
                  <a:graphic xmlns:a="http://schemas.openxmlformats.org/drawingml/2006/main">
                    <a:graphicData uri="http://schemas.openxmlformats.org/drawingml/2006/picture">
                      <pic:pic xmlns:pic="http://schemas.openxmlformats.org/drawingml/2006/picture">
                        <pic:nvPicPr>
                          <pic:cNvPr id="266" name="图片_91"/>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4732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71" name="图片_90"/>
                  <wp:cNvGraphicFramePr/>
                  <a:graphic xmlns:a="http://schemas.openxmlformats.org/drawingml/2006/main">
                    <a:graphicData uri="http://schemas.openxmlformats.org/drawingml/2006/picture">
                      <pic:pic xmlns:pic="http://schemas.openxmlformats.org/drawingml/2006/picture">
                        <pic:nvPicPr>
                          <pic:cNvPr id="271" name="图片_90"/>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4835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67" name="图片_44"/>
                  <wp:cNvGraphicFramePr/>
                  <a:graphic xmlns:a="http://schemas.openxmlformats.org/drawingml/2006/main">
                    <a:graphicData uri="http://schemas.openxmlformats.org/drawingml/2006/picture">
                      <pic:pic xmlns:pic="http://schemas.openxmlformats.org/drawingml/2006/picture">
                        <pic:nvPicPr>
                          <pic:cNvPr id="267" name="图片_44"/>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4937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73" name="图片_89"/>
                  <wp:cNvGraphicFramePr/>
                  <a:graphic xmlns:a="http://schemas.openxmlformats.org/drawingml/2006/main">
                    <a:graphicData uri="http://schemas.openxmlformats.org/drawingml/2006/picture">
                      <pic:pic xmlns:pic="http://schemas.openxmlformats.org/drawingml/2006/picture">
                        <pic:nvPicPr>
                          <pic:cNvPr id="273" name="图片_89"/>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5040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76" name="图片_88"/>
                  <wp:cNvGraphicFramePr/>
                  <a:graphic xmlns:a="http://schemas.openxmlformats.org/drawingml/2006/main">
                    <a:graphicData uri="http://schemas.openxmlformats.org/drawingml/2006/picture">
                      <pic:pic xmlns:pic="http://schemas.openxmlformats.org/drawingml/2006/picture">
                        <pic:nvPicPr>
                          <pic:cNvPr id="276" name="图片_88"/>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5142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46" name="图片_10"/>
                  <wp:cNvGraphicFramePr/>
                  <a:graphic xmlns:a="http://schemas.openxmlformats.org/drawingml/2006/main">
                    <a:graphicData uri="http://schemas.openxmlformats.org/drawingml/2006/picture">
                      <pic:pic xmlns:pic="http://schemas.openxmlformats.org/drawingml/2006/picture">
                        <pic:nvPicPr>
                          <pic:cNvPr id="246" name="图片_10"/>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5244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78" name="图片_21"/>
                  <wp:cNvGraphicFramePr/>
                  <a:graphic xmlns:a="http://schemas.openxmlformats.org/drawingml/2006/main">
                    <a:graphicData uri="http://schemas.openxmlformats.org/drawingml/2006/picture">
                      <pic:pic xmlns:pic="http://schemas.openxmlformats.org/drawingml/2006/picture">
                        <pic:nvPicPr>
                          <pic:cNvPr id="278" name="图片_21"/>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5347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81" name="图片_43"/>
                  <wp:cNvGraphicFramePr/>
                  <a:graphic xmlns:a="http://schemas.openxmlformats.org/drawingml/2006/main">
                    <a:graphicData uri="http://schemas.openxmlformats.org/drawingml/2006/picture">
                      <pic:pic xmlns:pic="http://schemas.openxmlformats.org/drawingml/2006/picture">
                        <pic:nvPicPr>
                          <pic:cNvPr id="281" name="图片_43"/>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5449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77" name="图片_87"/>
                  <wp:cNvGraphicFramePr/>
                  <a:graphic xmlns:a="http://schemas.openxmlformats.org/drawingml/2006/main">
                    <a:graphicData uri="http://schemas.openxmlformats.org/drawingml/2006/picture">
                      <pic:pic xmlns:pic="http://schemas.openxmlformats.org/drawingml/2006/picture">
                        <pic:nvPicPr>
                          <pic:cNvPr id="277" name="图片_87"/>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5552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80" name="图片_86"/>
                  <wp:cNvGraphicFramePr/>
                  <a:graphic xmlns:a="http://schemas.openxmlformats.org/drawingml/2006/main">
                    <a:graphicData uri="http://schemas.openxmlformats.org/drawingml/2006/picture">
                      <pic:pic xmlns:pic="http://schemas.openxmlformats.org/drawingml/2006/picture">
                        <pic:nvPicPr>
                          <pic:cNvPr id="280" name="图片_86"/>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5654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79" name="图片_42"/>
                  <wp:cNvGraphicFramePr/>
                  <a:graphic xmlns:a="http://schemas.openxmlformats.org/drawingml/2006/main">
                    <a:graphicData uri="http://schemas.openxmlformats.org/drawingml/2006/picture">
                      <pic:pic xmlns:pic="http://schemas.openxmlformats.org/drawingml/2006/picture">
                        <pic:nvPicPr>
                          <pic:cNvPr id="279" name="图片_42"/>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5756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19" name="图片_85"/>
                  <wp:cNvGraphicFramePr/>
                  <a:graphic xmlns:a="http://schemas.openxmlformats.org/drawingml/2006/main">
                    <a:graphicData uri="http://schemas.openxmlformats.org/drawingml/2006/picture">
                      <pic:pic xmlns:pic="http://schemas.openxmlformats.org/drawingml/2006/picture">
                        <pic:nvPicPr>
                          <pic:cNvPr id="219" name="图片_85"/>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5859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27" name="图片_84"/>
                  <wp:cNvGraphicFramePr/>
                  <a:graphic xmlns:a="http://schemas.openxmlformats.org/drawingml/2006/main">
                    <a:graphicData uri="http://schemas.openxmlformats.org/drawingml/2006/picture">
                      <pic:pic xmlns:pic="http://schemas.openxmlformats.org/drawingml/2006/picture">
                        <pic:nvPicPr>
                          <pic:cNvPr id="227" name="图片_84"/>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5961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34" name="图片_20"/>
                  <wp:cNvGraphicFramePr/>
                  <a:graphic xmlns:a="http://schemas.openxmlformats.org/drawingml/2006/main">
                    <a:graphicData uri="http://schemas.openxmlformats.org/drawingml/2006/picture">
                      <pic:pic xmlns:pic="http://schemas.openxmlformats.org/drawingml/2006/picture">
                        <pic:nvPicPr>
                          <pic:cNvPr id="234" name="图片_20"/>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6064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18" name="图片_41"/>
                  <wp:cNvGraphicFramePr/>
                  <a:graphic xmlns:a="http://schemas.openxmlformats.org/drawingml/2006/main">
                    <a:graphicData uri="http://schemas.openxmlformats.org/drawingml/2006/picture">
                      <pic:pic xmlns:pic="http://schemas.openxmlformats.org/drawingml/2006/picture">
                        <pic:nvPicPr>
                          <pic:cNvPr id="218" name="图片_41"/>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6166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16" name="图片_83"/>
                  <wp:cNvGraphicFramePr/>
                  <a:graphic xmlns:a="http://schemas.openxmlformats.org/drawingml/2006/main">
                    <a:graphicData uri="http://schemas.openxmlformats.org/drawingml/2006/picture">
                      <pic:pic xmlns:pic="http://schemas.openxmlformats.org/drawingml/2006/picture">
                        <pic:nvPicPr>
                          <pic:cNvPr id="216" name="图片_83"/>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6268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23" name="图片_82"/>
                  <wp:cNvGraphicFramePr/>
                  <a:graphic xmlns:a="http://schemas.openxmlformats.org/drawingml/2006/main">
                    <a:graphicData uri="http://schemas.openxmlformats.org/drawingml/2006/picture">
                      <pic:pic xmlns:pic="http://schemas.openxmlformats.org/drawingml/2006/picture">
                        <pic:nvPicPr>
                          <pic:cNvPr id="223" name="图片_82"/>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6371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35" name="图片_40"/>
                  <wp:cNvGraphicFramePr/>
                  <a:graphic xmlns:a="http://schemas.openxmlformats.org/drawingml/2006/main">
                    <a:graphicData uri="http://schemas.openxmlformats.org/drawingml/2006/picture">
                      <pic:pic xmlns:pic="http://schemas.openxmlformats.org/drawingml/2006/picture">
                        <pic:nvPicPr>
                          <pic:cNvPr id="235" name="图片_40"/>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6473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08" name="图片_81"/>
                  <wp:cNvGraphicFramePr/>
                  <a:graphic xmlns:a="http://schemas.openxmlformats.org/drawingml/2006/main">
                    <a:graphicData uri="http://schemas.openxmlformats.org/drawingml/2006/picture">
                      <pic:pic xmlns:pic="http://schemas.openxmlformats.org/drawingml/2006/picture">
                        <pic:nvPicPr>
                          <pic:cNvPr id="208" name="图片_81"/>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6576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29" name="图片_80"/>
                  <wp:cNvGraphicFramePr/>
                  <a:graphic xmlns:a="http://schemas.openxmlformats.org/drawingml/2006/main">
                    <a:graphicData uri="http://schemas.openxmlformats.org/drawingml/2006/picture">
                      <pic:pic xmlns:pic="http://schemas.openxmlformats.org/drawingml/2006/picture">
                        <pic:nvPicPr>
                          <pic:cNvPr id="229" name="图片_80"/>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6678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24" name="图片_161"/>
                  <wp:cNvGraphicFramePr/>
                  <a:graphic xmlns:a="http://schemas.openxmlformats.org/drawingml/2006/main">
                    <a:graphicData uri="http://schemas.openxmlformats.org/drawingml/2006/picture">
                      <pic:pic xmlns:pic="http://schemas.openxmlformats.org/drawingml/2006/picture">
                        <pic:nvPicPr>
                          <pic:cNvPr id="224" name="图片_161"/>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6780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10" name="图片_4"/>
                  <wp:cNvGraphicFramePr/>
                  <a:graphic xmlns:a="http://schemas.openxmlformats.org/drawingml/2006/main">
                    <a:graphicData uri="http://schemas.openxmlformats.org/drawingml/2006/picture">
                      <pic:pic xmlns:pic="http://schemas.openxmlformats.org/drawingml/2006/picture">
                        <pic:nvPicPr>
                          <pic:cNvPr id="210" name="图片_4"/>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6883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25" name="图片_9"/>
                  <wp:cNvGraphicFramePr/>
                  <a:graphic xmlns:a="http://schemas.openxmlformats.org/drawingml/2006/main">
                    <a:graphicData uri="http://schemas.openxmlformats.org/drawingml/2006/picture">
                      <pic:pic xmlns:pic="http://schemas.openxmlformats.org/drawingml/2006/picture">
                        <pic:nvPicPr>
                          <pic:cNvPr id="225" name="图片_9"/>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6985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28" name="图片_19"/>
                  <wp:cNvGraphicFramePr/>
                  <a:graphic xmlns:a="http://schemas.openxmlformats.org/drawingml/2006/main">
                    <a:graphicData uri="http://schemas.openxmlformats.org/drawingml/2006/picture">
                      <pic:pic xmlns:pic="http://schemas.openxmlformats.org/drawingml/2006/picture">
                        <pic:nvPicPr>
                          <pic:cNvPr id="228" name="图片_19"/>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7088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31" name="图片_39"/>
                  <wp:cNvGraphicFramePr/>
                  <a:graphic xmlns:a="http://schemas.openxmlformats.org/drawingml/2006/main">
                    <a:graphicData uri="http://schemas.openxmlformats.org/drawingml/2006/picture">
                      <pic:pic xmlns:pic="http://schemas.openxmlformats.org/drawingml/2006/picture">
                        <pic:nvPicPr>
                          <pic:cNvPr id="231" name="图片_39"/>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7190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21" name="图片_79"/>
                  <wp:cNvGraphicFramePr/>
                  <a:graphic xmlns:a="http://schemas.openxmlformats.org/drawingml/2006/main">
                    <a:graphicData uri="http://schemas.openxmlformats.org/drawingml/2006/picture">
                      <pic:pic xmlns:pic="http://schemas.openxmlformats.org/drawingml/2006/picture">
                        <pic:nvPicPr>
                          <pic:cNvPr id="221" name="图片_79"/>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7292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26" name="图片_159"/>
                  <wp:cNvGraphicFramePr/>
                  <a:graphic xmlns:a="http://schemas.openxmlformats.org/drawingml/2006/main">
                    <a:graphicData uri="http://schemas.openxmlformats.org/drawingml/2006/picture">
                      <pic:pic xmlns:pic="http://schemas.openxmlformats.org/drawingml/2006/picture">
                        <pic:nvPicPr>
                          <pic:cNvPr id="226" name="图片_159"/>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7395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07" name="图片_158"/>
                  <wp:cNvGraphicFramePr/>
                  <a:graphic xmlns:a="http://schemas.openxmlformats.org/drawingml/2006/main">
                    <a:graphicData uri="http://schemas.openxmlformats.org/drawingml/2006/picture">
                      <pic:pic xmlns:pic="http://schemas.openxmlformats.org/drawingml/2006/picture">
                        <pic:nvPicPr>
                          <pic:cNvPr id="207" name="图片_158"/>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7497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30" name="图片_78"/>
                  <wp:cNvGraphicFramePr/>
                  <a:graphic xmlns:a="http://schemas.openxmlformats.org/drawingml/2006/main">
                    <a:graphicData uri="http://schemas.openxmlformats.org/drawingml/2006/picture">
                      <pic:pic xmlns:pic="http://schemas.openxmlformats.org/drawingml/2006/picture">
                        <pic:nvPicPr>
                          <pic:cNvPr id="230" name="图片_78"/>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7600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32" name="图片_157"/>
                  <wp:cNvGraphicFramePr/>
                  <a:graphic xmlns:a="http://schemas.openxmlformats.org/drawingml/2006/main">
                    <a:graphicData uri="http://schemas.openxmlformats.org/drawingml/2006/picture">
                      <pic:pic xmlns:pic="http://schemas.openxmlformats.org/drawingml/2006/picture">
                        <pic:nvPicPr>
                          <pic:cNvPr id="232" name="图片_157"/>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7702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33" name="图片_156"/>
                  <wp:cNvGraphicFramePr/>
                  <a:graphic xmlns:a="http://schemas.openxmlformats.org/drawingml/2006/main">
                    <a:graphicData uri="http://schemas.openxmlformats.org/drawingml/2006/picture">
                      <pic:pic xmlns:pic="http://schemas.openxmlformats.org/drawingml/2006/picture">
                        <pic:nvPicPr>
                          <pic:cNvPr id="233" name="图片_156"/>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7804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36" name="图片_38"/>
                  <wp:cNvGraphicFramePr/>
                  <a:graphic xmlns:a="http://schemas.openxmlformats.org/drawingml/2006/main">
                    <a:graphicData uri="http://schemas.openxmlformats.org/drawingml/2006/picture">
                      <pic:pic xmlns:pic="http://schemas.openxmlformats.org/drawingml/2006/picture">
                        <pic:nvPicPr>
                          <pic:cNvPr id="236" name="图片_38"/>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7907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15" name="图片_77"/>
                  <wp:cNvGraphicFramePr/>
                  <a:graphic xmlns:a="http://schemas.openxmlformats.org/drawingml/2006/main">
                    <a:graphicData uri="http://schemas.openxmlformats.org/drawingml/2006/picture">
                      <pic:pic xmlns:pic="http://schemas.openxmlformats.org/drawingml/2006/picture">
                        <pic:nvPicPr>
                          <pic:cNvPr id="215" name="图片_77"/>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8009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37" name="图片_155"/>
                  <wp:cNvGraphicFramePr/>
                  <a:graphic xmlns:a="http://schemas.openxmlformats.org/drawingml/2006/main">
                    <a:graphicData uri="http://schemas.openxmlformats.org/drawingml/2006/picture">
                      <pic:pic xmlns:pic="http://schemas.openxmlformats.org/drawingml/2006/picture">
                        <pic:nvPicPr>
                          <pic:cNvPr id="237" name="图片_155"/>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8112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09" name="图片_154"/>
                  <wp:cNvGraphicFramePr/>
                  <a:graphic xmlns:a="http://schemas.openxmlformats.org/drawingml/2006/main">
                    <a:graphicData uri="http://schemas.openxmlformats.org/drawingml/2006/picture">
                      <pic:pic xmlns:pic="http://schemas.openxmlformats.org/drawingml/2006/picture">
                        <pic:nvPicPr>
                          <pic:cNvPr id="209" name="图片_154"/>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8214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22" name="图片_76"/>
                  <wp:cNvGraphicFramePr/>
                  <a:graphic xmlns:a="http://schemas.openxmlformats.org/drawingml/2006/main">
                    <a:graphicData uri="http://schemas.openxmlformats.org/drawingml/2006/picture">
                      <pic:pic xmlns:pic="http://schemas.openxmlformats.org/drawingml/2006/picture">
                        <pic:nvPicPr>
                          <pic:cNvPr id="222" name="图片_76"/>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8316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12" name="图片_153"/>
                  <wp:cNvGraphicFramePr/>
                  <a:graphic xmlns:a="http://schemas.openxmlformats.org/drawingml/2006/main">
                    <a:graphicData uri="http://schemas.openxmlformats.org/drawingml/2006/picture">
                      <pic:pic xmlns:pic="http://schemas.openxmlformats.org/drawingml/2006/picture">
                        <pic:nvPicPr>
                          <pic:cNvPr id="212" name="图片_153"/>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8419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06" name="图片_152"/>
                  <wp:cNvGraphicFramePr/>
                  <a:graphic xmlns:a="http://schemas.openxmlformats.org/drawingml/2006/main">
                    <a:graphicData uri="http://schemas.openxmlformats.org/drawingml/2006/picture">
                      <pic:pic xmlns:pic="http://schemas.openxmlformats.org/drawingml/2006/picture">
                        <pic:nvPicPr>
                          <pic:cNvPr id="206" name="图片_152"/>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8521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11" name="图片_18"/>
                  <wp:cNvGraphicFramePr/>
                  <a:graphic xmlns:a="http://schemas.openxmlformats.org/drawingml/2006/main">
                    <a:graphicData uri="http://schemas.openxmlformats.org/drawingml/2006/picture">
                      <pic:pic xmlns:pic="http://schemas.openxmlformats.org/drawingml/2006/picture">
                        <pic:nvPicPr>
                          <pic:cNvPr id="211" name="图片_18"/>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8624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13" name="图片_37"/>
                  <wp:cNvGraphicFramePr/>
                  <a:graphic xmlns:a="http://schemas.openxmlformats.org/drawingml/2006/main">
                    <a:graphicData uri="http://schemas.openxmlformats.org/drawingml/2006/picture">
                      <pic:pic xmlns:pic="http://schemas.openxmlformats.org/drawingml/2006/picture">
                        <pic:nvPicPr>
                          <pic:cNvPr id="213" name="图片_37"/>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8726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14" name="图片_75"/>
                  <wp:cNvGraphicFramePr/>
                  <a:graphic xmlns:a="http://schemas.openxmlformats.org/drawingml/2006/main">
                    <a:graphicData uri="http://schemas.openxmlformats.org/drawingml/2006/picture">
                      <pic:pic xmlns:pic="http://schemas.openxmlformats.org/drawingml/2006/picture">
                        <pic:nvPicPr>
                          <pic:cNvPr id="214" name="图片_75"/>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8828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17" name="图片_151"/>
                  <wp:cNvGraphicFramePr/>
                  <a:graphic xmlns:a="http://schemas.openxmlformats.org/drawingml/2006/main">
                    <a:graphicData uri="http://schemas.openxmlformats.org/drawingml/2006/picture">
                      <pic:pic xmlns:pic="http://schemas.openxmlformats.org/drawingml/2006/picture">
                        <pic:nvPicPr>
                          <pic:cNvPr id="217" name="图片_151"/>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8931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20" name="图片_150"/>
                  <wp:cNvGraphicFramePr/>
                  <a:graphic xmlns:a="http://schemas.openxmlformats.org/drawingml/2006/main">
                    <a:graphicData uri="http://schemas.openxmlformats.org/drawingml/2006/picture">
                      <pic:pic xmlns:pic="http://schemas.openxmlformats.org/drawingml/2006/picture">
                        <pic:nvPicPr>
                          <pic:cNvPr id="220" name="图片_150"/>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9033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42" name="图片_74"/>
                  <wp:cNvGraphicFramePr/>
                  <a:graphic xmlns:a="http://schemas.openxmlformats.org/drawingml/2006/main">
                    <a:graphicData uri="http://schemas.openxmlformats.org/drawingml/2006/picture">
                      <pic:pic xmlns:pic="http://schemas.openxmlformats.org/drawingml/2006/picture">
                        <pic:nvPicPr>
                          <pic:cNvPr id="242" name="图片_74"/>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9136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38" name="图片_149"/>
                  <wp:cNvGraphicFramePr/>
                  <a:graphic xmlns:a="http://schemas.openxmlformats.org/drawingml/2006/main">
                    <a:graphicData uri="http://schemas.openxmlformats.org/drawingml/2006/picture">
                      <pic:pic xmlns:pic="http://schemas.openxmlformats.org/drawingml/2006/picture">
                        <pic:nvPicPr>
                          <pic:cNvPr id="238" name="图片_149"/>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9238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41" name="图片_148"/>
                  <wp:cNvGraphicFramePr/>
                  <a:graphic xmlns:a="http://schemas.openxmlformats.org/drawingml/2006/main">
                    <a:graphicData uri="http://schemas.openxmlformats.org/drawingml/2006/picture">
                      <pic:pic xmlns:pic="http://schemas.openxmlformats.org/drawingml/2006/picture">
                        <pic:nvPicPr>
                          <pic:cNvPr id="241" name="图片_148"/>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9340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40" name="图片_36"/>
                  <wp:cNvGraphicFramePr/>
                  <a:graphic xmlns:a="http://schemas.openxmlformats.org/drawingml/2006/main">
                    <a:graphicData uri="http://schemas.openxmlformats.org/drawingml/2006/picture">
                      <pic:pic xmlns:pic="http://schemas.openxmlformats.org/drawingml/2006/picture">
                        <pic:nvPicPr>
                          <pic:cNvPr id="240" name="图片_36"/>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9443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239" name="图片_73"/>
                  <wp:cNvGraphicFramePr/>
                  <a:graphic xmlns:a="http://schemas.openxmlformats.org/drawingml/2006/main">
                    <a:graphicData uri="http://schemas.openxmlformats.org/drawingml/2006/picture">
                      <pic:pic xmlns:pic="http://schemas.openxmlformats.org/drawingml/2006/picture">
                        <pic:nvPicPr>
                          <pic:cNvPr id="239" name="图片_73"/>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9545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46" name="图片_147"/>
                  <wp:cNvGraphicFramePr/>
                  <a:graphic xmlns:a="http://schemas.openxmlformats.org/drawingml/2006/main">
                    <a:graphicData uri="http://schemas.openxmlformats.org/drawingml/2006/picture">
                      <pic:pic xmlns:pic="http://schemas.openxmlformats.org/drawingml/2006/picture">
                        <pic:nvPicPr>
                          <pic:cNvPr id="346" name="图片_147"/>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9648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38" name="图片_146"/>
                  <wp:cNvGraphicFramePr/>
                  <a:graphic xmlns:a="http://schemas.openxmlformats.org/drawingml/2006/main">
                    <a:graphicData uri="http://schemas.openxmlformats.org/drawingml/2006/picture">
                      <pic:pic xmlns:pic="http://schemas.openxmlformats.org/drawingml/2006/picture">
                        <pic:nvPicPr>
                          <pic:cNvPr id="338" name="图片_146"/>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9750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30" name="图片_72"/>
                  <wp:cNvGraphicFramePr/>
                  <a:graphic xmlns:a="http://schemas.openxmlformats.org/drawingml/2006/main">
                    <a:graphicData uri="http://schemas.openxmlformats.org/drawingml/2006/picture">
                      <pic:pic xmlns:pic="http://schemas.openxmlformats.org/drawingml/2006/picture">
                        <pic:nvPicPr>
                          <pic:cNvPr id="330" name="图片_72"/>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9852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28" name="图片_145"/>
                  <wp:cNvGraphicFramePr/>
                  <a:graphic xmlns:a="http://schemas.openxmlformats.org/drawingml/2006/main">
                    <a:graphicData uri="http://schemas.openxmlformats.org/drawingml/2006/picture">
                      <pic:pic xmlns:pic="http://schemas.openxmlformats.org/drawingml/2006/picture">
                        <pic:nvPicPr>
                          <pic:cNvPr id="328" name="图片_145"/>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79955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24" name="图片_144"/>
                  <wp:cNvGraphicFramePr/>
                  <a:graphic xmlns:a="http://schemas.openxmlformats.org/drawingml/2006/main">
                    <a:graphicData uri="http://schemas.openxmlformats.org/drawingml/2006/picture">
                      <pic:pic xmlns:pic="http://schemas.openxmlformats.org/drawingml/2006/picture">
                        <pic:nvPicPr>
                          <pic:cNvPr id="324" name="图片_144"/>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80057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37" name="图片_8"/>
                  <wp:cNvGraphicFramePr/>
                  <a:graphic xmlns:a="http://schemas.openxmlformats.org/drawingml/2006/main">
                    <a:graphicData uri="http://schemas.openxmlformats.org/drawingml/2006/picture">
                      <pic:pic xmlns:pic="http://schemas.openxmlformats.org/drawingml/2006/picture">
                        <pic:nvPicPr>
                          <pic:cNvPr id="337" name="图片_8"/>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80160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39" name="图片_17"/>
                  <wp:cNvGraphicFramePr/>
                  <a:graphic xmlns:a="http://schemas.openxmlformats.org/drawingml/2006/main">
                    <a:graphicData uri="http://schemas.openxmlformats.org/drawingml/2006/picture">
                      <pic:pic xmlns:pic="http://schemas.openxmlformats.org/drawingml/2006/picture">
                        <pic:nvPicPr>
                          <pic:cNvPr id="339" name="图片_17"/>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80262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36" name="图片_35"/>
                  <wp:cNvGraphicFramePr/>
                  <a:graphic xmlns:a="http://schemas.openxmlformats.org/drawingml/2006/main">
                    <a:graphicData uri="http://schemas.openxmlformats.org/drawingml/2006/picture">
                      <pic:pic xmlns:pic="http://schemas.openxmlformats.org/drawingml/2006/picture">
                        <pic:nvPicPr>
                          <pic:cNvPr id="336" name="图片_35"/>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80364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47" name="图片_71"/>
                  <wp:cNvGraphicFramePr/>
                  <a:graphic xmlns:a="http://schemas.openxmlformats.org/drawingml/2006/main">
                    <a:graphicData uri="http://schemas.openxmlformats.org/drawingml/2006/picture">
                      <pic:pic xmlns:pic="http://schemas.openxmlformats.org/drawingml/2006/picture">
                        <pic:nvPicPr>
                          <pic:cNvPr id="347" name="图片_71"/>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80467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27" name="图片_143"/>
                  <wp:cNvGraphicFramePr/>
                  <a:graphic xmlns:a="http://schemas.openxmlformats.org/drawingml/2006/main">
                    <a:graphicData uri="http://schemas.openxmlformats.org/drawingml/2006/picture">
                      <pic:pic xmlns:pic="http://schemas.openxmlformats.org/drawingml/2006/picture">
                        <pic:nvPicPr>
                          <pic:cNvPr id="327" name="图片_143"/>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80569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44" name="图片_142"/>
                  <wp:cNvGraphicFramePr/>
                  <a:graphic xmlns:a="http://schemas.openxmlformats.org/drawingml/2006/main">
                    <a:graphicData uri="http://schemas.openxmlformats.org/drawingml/2006/picture">
                      <pic:pic xmlns:pic="http://schemas.openxmlformats.org/drawingml/2006/picture">
                        <pic:nvPicPr>
                          <pic:cNvPr id="344" name="图片_142"/>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80672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40" name="图片_70"/>
                  <wp:cNvGraphicFramePr/>
                  <a:graphic xmlns:a="http://schemas.openxmlformats.org/drawingml/2006/main">
                    <a:graphicData uri="http://schemas.openxmlformats.org/drawingml/2006/picture">
                      <pic:pic xmlns:pic="http://schemas.openxmlformats.org/drawingml/2006/picture">
                        <pic:nvPicPr>
                          <pic:cNvPr id="340" name="图片_70"/>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80774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18" name="图片_141"/>
                  <wp:cNvGraphicFramePr/>
                  <a:graphic xmlns:a="http://schemas.openxmlformats.org/drawingml/2006/main">
                    <a:graphicData uri="http://schemas.openxmlformats.org/drawingml/2006/picture">
                      <pic:pic xmlns:pic="http://schemas.openxmlformats.org/drawingml/2006/picture">
                        <pic:nvPicPr>
                          <pic:cNvPr id="318" name="图片_141"/>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80876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31" name="图片_140"/>
                  <wp:cNvGraphicFramePr/>
                  <a:graphic xmlns:a="http://schemas.openxmlformats.org/drawingml/2006/main">
                    <a:graphicData uri="http://schemas.openxmlformats.org/drawingml/2006/picture">
                      <pic:pic xmlns:pic="http://schemas.openxmlformats.org/drawingml/2006/picture">
                        <pic:nvPicPr>
                          <pic:cNvPr id="331" name="图片_140"/>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80979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19" name="图片_34"/>
                  <wp:cNvGraphicFramePr/>
                  <a:graphic xmlns:a="http://schemas.openxmlformats.org/drawingml/2006/main">
                    <a:graphicData uri="http://schemas.openxmlformats.org/drawingml/2006/picture">
                      <pic:pic xmlns:pic="http://schemas.openxmlformats.org/drawingml/2006/picture">
                        <pic:nvPicPr>
                          <pic:cNvPr id="319" name="图片_34"/>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81081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34" name="图片_69"/>
                  <wp:cNvGraphicFramePr/>
                  <a:graphic xmlns:a="http://schemas.openxmlformats.org/drawingml/2006/main">
                    <a:graphicData uri="http://schemas.openxmlformats.org/drawingml/2006/picture">
                      <pic:pic xmlns:pic="http://schemas.openxmlformats.org/drawingml/2006/picture">
                        <pic:nvPicPr>
                          <pic:cNvPr id="334" name="图片_69"/>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81184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35" name="图片_139"/>
                  <wp:cNvGraphicFramePr/>
                  <a:graphic xmlns:a="http://schemas.openxmlformats.org/drawingml/2006/main">
                    <a:graphicData uri="http://schemas.openxmlformats.org/drawingml/2006/picture">
                      <pic:pic xmlns:pic="http://schemas.openxmlformats.org/drawingml/2006/picture">
                        <pic:nvPicPr>
                          <pic:cNvPr id="335" name="图片_139"/>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81286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21" name="图片_138"/>
                  <wp:cNvGraphicFramePr/>
                  <a:graphic xmlns:a="http://schemas.openxmlformats.org/drawingml/2006/main">
                    <a:graphicData uri="http://schemas.openxmlformats.org/drawingml/2006/picture">
                      <pic:pic xmlns:pic="http://schemas.openxmlformats.org/drawingml/2006/picture">
                        <pic:nvPicPr>
                          <pic:cNvPr id="321" name="图片_138"/>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81388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48" name="图片_68"/>
                  <wp:cNvGraphicFramePr/>
                  <a:graphic xmlns:a="http://schemas.openxmlformats.org/drawingml/2006/main">
                    <a:graphicData uri="http://schemas.openxmlformats.org/drawingml/2006/picture">
                      <pic:pic xmlns:pic="http://schemas.openxmlformats.org/drawingml/2006/picture">
                        <pic:nvPicPr>
                          <pic:cNvPr id="348" name="图片_68"/>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81491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41" name="图片_137"/>
                  <wp:cNvGraphicFramePr/>
                  <a:graphic xmlns:a="http://schemas.openxmlformats.org/drawingml/2006/main">
                    <a:graphicData uri="http://schemas.openxmlformats.org/drawingml/2006/picture">
                      <pic:pic xmlns:pic="http://schemas.openxmlformats.org/drawingml/2006/picture">
                        <pic:nvPicPr>
                          <pic:cNvPr id="341" name="图片_137"/>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81593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33" name="图片_136"/>
                  <wp:cNvGraphicFramePr/>
                  <a:graphic xmlns:a="http://schemas.openxmlformats.org/drawingml/2006/main">
                    <a:graphicData uri="http://schemas.openxmlformats.org/drawingml/2006/picture">
                      <pic:pic xmlns:pic="http://schemas.openxmlformats.org/drawingml/2006/picture">
                        <pic:nvPicPr>
                          <pic:cNvPr id="333" name="图片_136"/>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81696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29" name="图片_16"/>
                  <wp:cNvGraphicFramePr/>
                  <a:graphic xmlns:a="http://schemas.openxmlformats.org/drawingml/2006/main">
                    <a:graphicData uri="http://schemas.openxmlformats.org/drawingml/2006/picture">
                      <pic:pic xmlns:pic="http://schemas.openxmlformats.org/drawingml/2006/picture">
                        <pic:nvPicPr>
                          <pic:cNvPr id="329" name="图片_16"/>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81798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23" name="图片_33"/>
                  <wp:cNvGraphicFramePr/>
                  <a:graphic xmlns:a="http://schemas.openxmlformats.org/drawingml/2006/main">
                    <a:graphicData uri="http://schemas.openxmlformats.org/drawingml/2006/picture">
                      <pic:pic xmlns:pic="http://schemas.openxmlformats.org/drawingml/2006/picture">
                        <pic:nvPicPr>
                          <pic:cNvPr id="323" name="图片_33"/>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81900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20" name="图片_67"/>
                  <wp:cNvGraphicFramePr/>
                  <a:graphic xmlns:a="http://schemas.openxmlformats.org/drawingml/2006/main">
                    <a:graphicData uri="http://schemas.openxmlformats.org/drawingml/2006/picture">
                      <pic:pic xmlns:pic="http://schemas.openxmlformats.org/drawingml/2006/picture">
                        <pic:nvPicPr>
                          <pic:cNvPr id="320" name="图片_67"/>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82003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32" name="图片_134"/>
                  <wp:cNvGraphicFramePr/>
                  <a:graphic xmlns:a="http://schemas.openxmlformats.org/drawingml/2006/main">
                    <a:graphicData uri="http://schemas.openxmlformats.org/drawingml/2006/picture">
                      <pic:pic xmlns:pic="http://schemas.openxmlformats.org/drawingml/2006/picture">
                        <pic:nvPicPr>
                          <pic:cNvPr id="332" name="图片_134"/>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82105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45" name="图片_66"/>
                  <wp:cNvGraphicFramePr/>
                  <a:graphic xmlns:a="http://schemas.openxmlformats.org/drawingml/2006/main">
                    <a:graphicData uri="http://schemas.openxmlformats.org/drawingml/2006/picture">
                      <pic:pic xmlns:pic="http://schemas.openxmlformats.org/drawingml/2006/picture">
                        <pic:nvPicPr>
                          <pic:cNvPr id="345" name="图片_66"/>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82208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42" name="图片_133"/>
                  <wp:cNvGraphicFramePr/>
                  <a:graphic xmlns:a="http://schemas.openxmlformats.org/drawingml/2006/main">
                    <a:graphicData uri="http://schemas.openxmlformats.org/drawingml/2006/picture">
                      <pic:pic xmlns:pic="http://schemas.openxmlformats.org/drawingml/2006/picture">
                        <pic:nvPicPr>
                          <pic:cNvPr id="342" name="图片_133"/>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82310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26" name="图片_132"/>
                  <wp:cNvGraphicFramePr/>
                  <a:graphic xmlns:a="http://schemas.openxmlformats.org/drawingml/2006/main">
                    <a:graphicData uri="http://schemas.openxmlformats.org/drawingml/2006/picture">
                      <pic:pic xmlns:pic="http://schemas.openxmlformats.org/drawingml/2006/picture">
                        <pic:nvPicPr>
                          <pic:cNvPr id="326" name="图片_132"/>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82412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25" name="图片_32"/>
                  <wp:cNvGraphicFramePr/>
                  <a:graphic xmlns:a="http://schemas.openxmlformats.org/drawingml/2006/main">
                    <a:graphicData uri="http://schemas.openxmlformats.org/drawingml/2006/picture">
                      <pic:pic xmlns:pic="http://schemas.openxmlformats.org/drawingml/2006/picture">
                        <pic:nvPicPr>
                          <pic:cNvPr id="325" name="图片_32"/>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82515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17" name="图片_65"/>
                  <wp:cNvGraphicFramePr/>
                  <a:graphic xmlns:a="http://schemas.openxmlformats.org/drawingml/2006/main">
                    <a:graphicData uri="http://schemas.openxmlformats.org/drawingml/2006/picture">
                      <pic:pic xmlns:pic="http://schemas.openxmlformats.org/drawingml/2006/picture">
                        <pic:nvPicPr>
                          <pic:cNvPr id="317" name="图片_65"/>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826176"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22" name="图片_131"/>
                  <wp:cNvGraphicFramePr/>
                  <a:graphic xmlns:a="http://schemas.openxmlformats.org/drawingml/2006/main">
                    <a:graphicData uri="http://schemas.openxmlformats.org/drawingml/2006/picture">
                      <pic:pic xmlns:pic="http://schemas.openxmlformats.org/drawingml/2006/picture">
                        <pic:nvPicPr>
                          <pic:cNvPr id="322" name="图片_131"/>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827200"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43" name="图片_130"/>
                  <wp:cNvGraphicFramePr/>
                  <a:graphic xmlns:a="http://schemas.openxmlformats.org/drawingml/2006/main">
                    <a:graphicData uri="http://schemas.openxmlformats.org/drawingml/2006/picture">
                      <pic:pic xmlns:pic="http://schemas.openxmlformats.org/drawingml/2006/picture">
                        <pic:nvPicPr>
                          <pic:cNvPr id="343" name="图片_130"/>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828224"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52" name="图片_64"/>
                  <wp:cNvGraphicFramePr/>
                  <a:graphic xmlns:a="http://schemas.openxmlformats.org/drawingml/2006/main">
                    <a:graphicData uri="http://schemas.openxmlformats.org/drawingml/2006/picture">
                      <pic:pic xmlns:pic="http://schemas.openxmlformats.org/drawingml/2006/picture">
                        <pic:nvPicPr>
                          <pic:cNvPr id="352" name="图片_64"/>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829248"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53" name="图片_129"/>
                  <wp:cNvGraphicFramePr/>
                  <a:graphic xmlns:a="http://schemas.openxmlformats.org/drawingml/2006/main">
                    <a:graphicData uri="http://schemas.openxmlformats.org/drawingml/2006/picture">
                      <pic:pic xmlns:pic="http://schemas.openxmlformats.org/drawingml/2006/picture">
                        <pic:nvPicPr>
                          <pic:cNvPr id="353" name="图片_129"/>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drawing>
                <wp:anchor distT="0" distB="0" distL="114300" distR="114300" simplePos="0" relativeHeight="251830272" behindDoc="0" locked="0" layoutInCell="1" allowOverlap="1">
                  <wp:simplePos x="0" y="0"/>
                  <wp:positionH relativeFrom="column">
                    <wp:posOffset>1428750</wp:posOffset>
                  </wp:positionH>
                  <wp:positionV relativeFrom="paragraph">
                    <wp:posOffset>0</wp:posOffset>
                  </wp:positionV>
                  <wp:extent cx="30480" cy="60960"/>
                  <wp:effectExtent l="0" t="0" r="0" b="0"/>
                  <wp:wrapNone/>
                  <wp:docPr id="350" name="图片_128"/>
                  <wp:cNvGraphicFramePr/>
                  <a:graphic xmlns:a="http://schemas.openxmlformats.org/drawingml/2006/main">
                    <a:graphicData uri="http://schemas.openxmlformats.org/drawingml/2006/picture">
                      <pic:pic xmlns:pic="http://schemas.openxmlformats.org/drawingml/2006/picture">
                        <pic:nvPicPr>
                          <pic:cNvPr id="350" name="图片_128"/>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t>厨房设备</w:t>
            </w:r>
          </w:p>
        </w:tc>
      </w:tr>
      <w:tr>
        <w:tblPrEx>
          <w:tblCellMar>
            <w:top w:w="0" w:type="dxa"/>
            <w:left w:w="108" w:type="dxa"/>
            <w:bottom w:w="0" w:type="dxa"/>
            <w:right w:w="108" w:type="dxa"/>
          </w:tblCellMar>
        </w:tblPrEx>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Ansi="宋体" w:cs="宋体"/>
                <w:b/>
                <w:bCs/>
                <w:color w:val="auto"/>
                <w:sz w:val="22"/>
                <w:szCs w:val="22"/>
              </w:rPr>
            </w:pPr>
            <w:r>
              <w:rPr>
                <w:rFonts w:hint="eastAsia" w:hAnsi="宋体" w:cs="宋体"/>
                <w:b/>
                <w:bCs/>
                <w:color w:val="auto"/>
                <w:sz w:val="22"/>
                <w:szCs w:val="22"/>
                <w:lang w:bidi="ar"/>
              </w:rPr>
              <w:t>序号</w:t>
            </w:r>
          </w:p>
        </w:tc>
        <w:tc>
          <w:tcPr>
            <w:tcW w:w="15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Ansi="宋体" w:cs="宋体"/>
                <w:b/>
                <w:bCs/>
                <w:color w:val="auto"/>
                <w:sz w:val="22"/>
                <w:szCs w:val="22"/>
              </w:rPr>
            </w:pPr>
            <w:r>
              <w:rPr>
                <w:rFonts w:hint="eastAsia" w:hAnsi="宋体" w:cs="宋体"/>
                <w:b/>
                <w:bCs/>
                <w:color w:val="auto"/>
                <w:sz w:val="22"/>
                <w:szCs w:val="22"/>
                <w:lang w:bidi="ar"/>
              </w:rPr>
              <w:t>设备名称</w:t>
            </w:r>
          </w:p>
        </w:tc>
        <w:tc>
          <w:tcPr>
            <w:tcW w:w="147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Ansi="宋体" w:cs="宋体"/>
                <w:b/>
                <w:bCs/>
                <w:color w:val="auto"/>
                <w:sz w:val="22"/>
                <w:szCs w:val="22"/>
              </w:rPr>
            </w:pPr>
            <w:r>
              <w:rPr>
                <w:rFonts w:hint="eastAsia" w:hAnsi="宋体" w:cs="宋体"/>
                <w:b/>
                <w:bCs/>
                <w:color w:val="auto"/>
                <w:sz w:val="22"/>
                <w:szCs w:val="22"/>
                <w:lang w:bidi="ar"/>
              </w:rPr>
              <w:t>尺寸(WxDxH)</w:t>
            </w:r>
          </w:p>
        </w:tc>
        <w:tc>
          <w:tcPr>
            <w:tcW w:w="87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Ansi="宋体" w:cs="宋体"/>
                <w:b/>
                <w:bCs/>
                <w:color w:val="auto"/>
                <w:sz w:val="22"/>
                <w:szCs w:val="22"/>
              </w:rPr>
            </w:pPr>
            <w:r>
              <w:rPr>
                <w:rFonts w:hint="eastAsia" w:hAnsi="宋体" w:cs="宋体"/>
                <w:b/>
                <w:bCs/>
                <w:color w:val="auto"/>
                <w:sz w:val="22"/>
                <w:szCs w:val="22"/>
                <w:lang w:bidi="ar"/>
              </w:rPr>
              <w:t>参数</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Ansi="宋体" w:cs="宋体"/>
                <w:b/>
                <w:bCs/>
                <w:color w:val="auto"/>
                <w:sz w:val="22"/>
                <w:szCs w:val="22"/>
              </w:rPr>
            </w:pPr>
            <w:r>
              <w:rPr>
                <w:rFonts w:hint="eastAsia" w:hAnsi="宋体" w:cs="宋体"/>
                <w:b/>
                <w:bCs/>
                <w:color w:val="auto"/>
                <w:sz w:val="22"/>
                <w:szCs w:val="22"/>
                <w:lang w:bidi="ar"/>
              </w:rPr>
              <w:t>数量</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Ansi="宋体" w:cs="宋体"/>
                <w:b/>
                <w:bCs/>
                <w:color w:val="auto"/>
                <w:sz w:val="22"/>
                <w:szCs w:val="22"/>
              </w:rPr>
            </w:pPr>
            <w:r>
              <w:rPr>
                <w:rFonts w:hint="eastAsia" w:hAnsi="宋体" w:cs="宋体"/>
                <w:b/>
                <w:bCs/>
                <w:color w:val="auto"/>
                <w:sz w:val="22"/>
                <w:szCs w:val="22"/>
                <w:lang w:bidi="ar"/>
              </w:rPr>
              <w:t>单位</w:t>
            </w:r>
          </w:p>
        </w:tc>
      </w:tr>
      <w:tr>
        <w:tblPrEx>
          <w:tblCellMar>
            <w:top w:w="0" w:type="dxa"/>
            <w:left w:w="108" w:type="dxa"/>
            <w:bottom w:w="0" w:type="dxa"/>
            <w:right w:w="108" w:type="dxa"/>
          </w:tblCellMar>
        </w:tblPrEx>
        <w:tc>
          <w:tcPr>
            <w:tcW w:w="1402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Ansi="宋体" w:cs="宋体"/>
                <w:color w:val="auto"/>
                <w:sz w:val="22"/>
                <w:szCs w:val="22"/>
              </w:rPr>
            </w:pPr>
            <w:r>
              <w:rPr>
                <w:rFonts w:hint="eastAsia" w:hAnsi="宋体" w:cs="宋体"/>
                <w:color w:val="auto"/>
                <w:sz w:val="22"/>
                <w:szCs w:val="22"/>
                <w:lang w:bidi="ar"/>
              </w:rPr>
              <w:t>主食库</w:t>
            </w:r>
          </w:p>
        </w:tc>
      </w:tr>
      <w:tr>
        <w:tblPrEx>
          <w:tblCellMar>
            <w:top w:w="0" w:type="dxa"/>
            <w:left w:w="108" w:type="dxa"/>
            <w:bottom w:w="0" w:type="dxa"/>
            <w:right w:w="108" w:type="dxa"/>
          </w:tblCellMar>
        </w:tblPrEx>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15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米面架</w:t>
            </w:r>
          </w:p>
        </w:tc>
        <w:tc>
          <w:tcPr>
            <w:tcW w:w="14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1000*500*200</w:t>
            </w:r>
          </w:p>
        </w:tc>
        <w:tc>
          <w:tcPr>
            <w:tcW w:w="8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jc w:val="left"/>
              <w:textAlignment w:val="center"/>
              <w:rPr>
                <w:rFonts w:hAnsi="宋体" w:cs="宋体"/>
                <w:color w:val="auto"/>
                <w:sz w:val="22"/>
                <w:szCs w:val="22"/>
                <w:lang w:bidi="ar"/>
              </w:rPr>
            </w:pPr>
            <w:r>
              <w:rPr>
                <w:rFonts w:hint="eastAsia" w:hAnsi="宋体" w:cs="宋体"/>
                <w:color w:val="auto"/>
                <w:sz w:val="22"/>
                <w:szCs w:val="22"/>
                <w:lang w:bidi="ar"/>
              </w:rPr>
              <w:t xml:space="preserve">所有不锈钢板材均选用SUS304优质磨纱贴塑不锈钢板；    </w:t>
            </w:r>
          </w:p>
          <w:p>
            <w:pPr>
              <w:widowControl/>
              <w:jc w:val="left"/>
              <w:textAlignment w:val="center"/>
              <w:rPr>
                <w:rFonts w:hAnsi="宋体" w:cs="宋体"/>
                <w:color w:val="auto"/>
                <w:sz w:val="22"/>
                <w:szCs w:val="22"/>
              </w:rPr>
            </w:pPr>
            <w:r>
              <w:rPr>
                <w:rFonts w:hint="eastAsia" w:hAnsi="宋体" w:cs="宋体"/>
                <w:color w:val="auto"/>
                <w:sz w:val="22"/>
                <w:szCs w:val="22"/>
                <w:lang w:bidi="ar"/>
              </w:rPr>
              <w:t xml:space="preserve">2、格栅板厚度1.2MM，四条腿均用38*38*1.2mm无缝不锈钢管；  </w:t>
            </w:r>
          </w:p>
          <w:p>
            <w:pPr>
              <w:widowControl/>
              <w:jc w:val="left"/>
              <w:textAlignment w:val="center"/>
              <w:rPr>
                <w:rFonts w:hAnsi="宋体" w:cs="宋体"/>
                <w:color w:val="auto"/>
                <w:sz w:val="22"/>
                <w:szCs w:val="22"/>
              </w:rPr>
            </w:pPr>
            <w:r>
              <w:rPr>
                <w:rFonts w:hint="eastAsia" w:hAnsi="宋体" w:cs="宋体"/>
                <w:color w:val="auto"/>
                <w:sz w:val="22"/>
                <w:szCs w:val="22"/>
                <w:lang w:bidi="ar"/>
              </w:rPr>
              <w:t>3、拉管38*38*1.0mm直通不锈钢管；</w:t>
            </w:r>
          </w:p>
          <w:p>
            <w:pPr>
              <w:widowControl/>
              <w:jc w:val="left"/>
              <w:textAlignment w:val="center"/>
              <w:rPr>
                <w:rFonts w:hAnsi="宋体" w:cs="宋体"/>
                <w:color w:val="auto"/>
                <w:sz w:val="22"/>
                <w:szCs w:val="22"/>
              </w:rPr>
            </w:pPr>
            <w:r>
              <w:rPr>
                <w:rFonts w:hint="eastAsia" w:hAnsi="宋体" w:cs="宋体"/>
                <w:color w:val="auto"/>
                <w:sz w:val="22"/>
                <w:szCs w:val="22"/>
                <w:lang w:bidi="ar"/>
              </w:rPr>
              <w:t>4、配不锈钢可调子弹脚。</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15</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159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平板推车</w:t>
            </w:r>
          </w:p>
        </w:tc>
        <w:tc>
          <w:tcPr>
            <w:tcW w:w="1476" w:type="dxa"/>
            <w:gridSpan w:val="3"/>
            <w:tcBorders>
              <w:top w:val="single" w:color="auto"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600*1050*857</w:t>
            </w:r>
          </w:p>
        </w:tc>
        <w:tc>
          <w:tcPr>
            <w:tcW w:w="878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left"/>
              <w:textAlignment w:val="center"/>
              <w:rPr>
                <w:rFonts w:hAnsi="宋体" w:cs="宋体"/>
                <w:color w:val="auto"/>
                <w:sz w:val="22"/>
                <w:szCs w:val="22"/>
                <w:lang w:bidi="ar"/>
              </w:rPr>
            </w:pPr>
            <w:r>
              <w:rPr>
                <w:rFonts w:hint="eastAsia" w:hAnsi="宋体" w:cs="宋体"/>
                <w:color w:val="auto"/>
                <w:sz w:val="22"/>
                <w:szCs w:val="22"/>
                <w:lang w:bidi="ar"/>
              </w:rPr>
              <w:t>车体选用SUS304-2B磨砂贴塑板；厚度1.5mm；</w:t>
            </w:r>
          </w:p>
          <w:p>
            <w:pPr>
              <w:widowControl/>
              <w:jc w:val="left"/>
              <w:textAlignment w:val="center"/>
              <w:rPr>
                <w:rFonts w:hAnsi="宋体" w:cs="宋体"/>
                <w:color w:val="auto"/>
                <w:sz w:val="22"/>
                <w:szCs w:val="22"/>
              </w:rPr>
            </w:pPr>
            <w:r>
              <w:rPr>
                <w:rFonts w:hint="eastAsia" w:hAnsi="宋体" w:cs="宋体"/>
                <w:color w:val="auto"/>
                <w:sz w:val="22"/>
                <w:szCs w:val="22"/>
                <w:lang w:bidi="ar"/>
              </w:rPr>
              <w:t>2、手把选用38mm*1.2mm不锈钢圆管，带承重式橡胶脚轮。</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w:t>
            </w:r>
          </w:p>
        </w:tc>
        <w:tc>
          <w:tcPr>
            <w:tcW w:w="80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140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Ansi="宋体" w:cs="宋体"/>
                <w:color w:val="auto"/>
                <w:sz w:val="22"/>
                <w:szCs w:val="22"/>
              </w:rPr>
            </w:pPr>
            <w:r>
              <w:rPr>
                <w:rFonts w:hint="eastAsia" w:hAnsi="宋体" w:cs="宋体"/>
                <w:color w:val="auto"/>
                <w:sz w:val="22"/>
                <w:szCs w:val="22"/>
                <w:lang w:bidi="ar"/>
              </w:rPr>
              <w:t>副食库</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四层平板货架</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1200*500*1600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left"/>
              <w:textAlignment w:val="center"/>
              <w:rPr>
                <w:rFonts w:hAnsi="宋体" w:cs="宋体"/>
                <w:color w:val="auto"/>
                <w:sz w:val="22"/>
                <w:szCs w:val="22"/>
                <w:lang w:bidi="ar"/>
              </w:rPr>
            </w:pPr>
            <w:r>
              <w:rPr>
                <w:rFonts w:hint="eastAsia" w:hAnsi="宋体" w:cs="宋体"/>
                <w:color w:val="auto"/>
                <w:sz w:val="22"/>
                <w:szCs w:val="22"/>
                <w:lang w:bidi="ar"/>
              </w:rPr>
              <w:t xml:space="preserve">所有不锈钢板材均选用SUS304优质磨纱贴塑不锈钢板； </w:t>
            </w:r>
          </w:p>
          <w:p>
            <w:pPr>
              <w:widowControl/>
              <w:numPr>
                <w:ilvl w:val="0"/>
                <w:numId w:val="3"/>
              </w:numPr>
              <w:jc w:val="left"/>
              <w:textAlignment w:val="center"/>
              <w:rPr>
                <w:rFonts w:hAnsi="宋体" w:cs="宋体"/>
                <w:color w:val="auto"/>
                <w:sz w:val="22"/>
                <w:szCs w:val="22"/>
                <w:lang w:bidi="ar"/>
              </w:rPr>
            </w:pPr>
            <w:r>
              <w:rPr>
                <w:rFonts w:hint="eastAsia" w:hAnsi="宋体" w:cs="宋体"/>
                <w:color w:val="auto"/>
                <w:sz w:val="22"/>
                <w:szCs w:val="22"/>
                <w:lang w:bidi="ar"/>
              </w:rPr>
              <w:t>层板厚度1.2MM，四条腿均用38*38*1.2mm无缝不锈钢管；</w:t>
            </w:r>
          </w:p>
          <w:p>
            <w:pPr>
              <w:widowControl/>
              <w:numPr>
                <w:ilvl w:val="0"/>
                <w:numId w:val="3"/>
              </w:numPr>
              <w:jc w:val="left"/>
              <w:textAlignment w:val="center"/>
              <w:rPr>
                <w:rFonts w:hAnsi="宋体" w:cs="宋体"/>
                <w:color w:val="auto"/>
                <w:sz w:val="22"/>
                <w:szCs w:val="22"/>
                <w:lang w:bidi="ar"/>
              </w:rPr>
            </w:pPr>
            <w:r>
              <w:rPr>
                <w:rFonts w:hint="eastAsia" w:hAnsi="宋体" w:cs="宋体"/>
                <w:color w:val="auto"/>
                <w:sz w:val="22"/>
                <w:szCs w:val="22"/>
                <w:lang w:bidi="ar"/>
              </w:rPr>
              <w:t>拉管38*38*1.0mm直通不锈钢管；</w:t>
            </w:r>
          </w:p>
          <w:p>
            <w:pPr>
              <w:widowControl/>
              <w:jc w:val="left"/>
              <w:textAlignment w:val="center"/>
              <w:rPr>
                <w:rFonts w:hAnsi="宋体" w:cs="宋体"/>
                <w:color w:val="auto"/>
                <w:sz w:val="22"/>
                <w:szCs w:val="22"/>
              </w:rPr>
            </w:pPr>
            <w:r>
              <w:rPr>
                <w:rFonts w:hint="eastAsia" w:hAnsi="宋体" w:cs="宋体"/>
                <w:color w:val="auto"/>
                <w:sz w:val="22"/>
                <w:szCs w:val="22"/>
                <w:lang w:bidi="ar"/>
              </w:rPr>
              <w:t>4、配不锈钢可调子弹脚。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14</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140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Ansi="宋体" w:cs="宋体"/>
                <w:color w:val="auto"/>
                <w:sz w:val="22"/>
                <w:szCs w:val="22"/>
              </w:rPr>
            </w:pPr>
            <w:r>
              <w:rPr>
                <w:rFonts w:hint="eastAsia" w:hAnsi="宋体" w:cs="宋体"/>
                <w:color w:val="auto"/>
                <w:sz w:val="22"/>
                <w:szCs w:val="22"/>
                <w:lang w:bidi="ar"/>
              </w:rPr>
              <w:t>毛菜间</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大单星盆水池</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1200*760*800+150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jc w:val="left"/>
              <w:textAlignment w:val="center"/>
              <w:rPr>
                <w:rFonts w:hAnsi="宋体" w:cs="宋体"/>
                <w:color w:val="auto"/>
                <w:sz w:val="22"/>
                <w:szCs w:val="22"/>
                <w:lang w:bidi="ar"/>
              </w:rPr>
            </w:pPr>
            <w:r>
              <w:rPr>
                <w:rFonts w:hint="eastAsia" w:hAnsi="宋体" w:cs="宋体"/>
                <w:color w:val="auto"/>
                <w:sz w:val="22"/>
                <w:szCs w:val="22"/>
                <w:lang w:bidi="ar"/>
              </w:rPr>
              <w:t xml:space="preserve">水池台面选SUS304-2B 贴塑磨砂板，厚度1.5mm；       </w:t>
            </w:r>
          </w:p>
          <w:p>
            <w:pPr>
              <w:widowControl/>
              <w:numPr>
                <w:ilvl w:val="0"/>
                <w:numId w:val="4"/>
              </w:numPr>
              <w:jc w:val="left"/>
              <w:textAlignment w:val="center"/>
              <w:rPr>
                <w:rFonts w:hAnsi="宋体" w:cs="宋体"/>
                <w:color w:val="auto"/>
                <w:sz w:val="22"/>
                <w:szCs w:val="22"/>
                <w:lang w:bidi="ar"/>
              </w:rPr>
            </w:pPr>
            <w:r>
              <w:rPr>
                <w:rFonts w:hint="eastAsia" w:hAnsi="宋体" w:cs="宋体"/>
                <w:color w:val="auto"/>
                <w:sz w:val="22"/>
                <w:szCs w:val="22"/>
                <w:lang w:bidi="ar"/>
              </w:rPr>
              <w:t xml:space="preserve">水斗选用SUS304-2B  贴塑磨砂板，厚度1.5mm；柜体选SUS304-2B 贴塑磨砂板，厚度1.2mm；    </w:t>
            </w:r>
          </w:p>
          <w:p>
            <w:pPr>
              <w:widowControl/>
              <w:jc w:val="left"/>
              <w:textAlignment w:val="center"/>
              <w:rPr>
                <w:rFonts w:hAnsi="宋体" w:cs="宋体"/>
                <w:color w:val="auto"/>
                <w:sz w:val="22"/>
                <w:szCs w:val="22"/>
              </w:rPr>
            </w:pPr>
            <w:r>
              <w:rPr>
                <w:rFonts w:hint="eastAsia" w:hAnsi="宋体" w:cs="宋体"/>
                <w:color w:val="auto"/>
                <w:sz w:val="22"/>
                <w:szCs w:val="22"/>
                <w:lang w:bidi="ar"/>
              </w:rPr>
              <w:t>3、带不锈钢（钢芯）可调节脚。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商用分体净食机</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挂墙式580*410*140mm</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5"/>
              </w:numPr>
              <w:jc w:val="left"/>
              <w:textAlignment w:val="center"/>
              <w:rPr>
                <w:rFonts w:hAnsi="宋体" w:cs="宋体"/>
                <w:color w:val="auto"/>
                <w:sz w:val="22"/>
                <w:szCs w:val="22"/>
                <w:lang w:bidi="ar"/>
              </w:rPr>
            </w:pPr>
            <w:r>
              <w:rPr>
                <w:rFonts w:hint="eastAsia" w:hAnsi="宋体" w:cs="宋体"/>
                <w:color w:val="auto"/>
                <w:sz w:val="22"/>
                <w:szCs w:val="22"/>
                <w:lang w:bidi="ar"/>
              </w:rPr>
              <w:t xml:space="preserve">金属机身，全面防潮，使用更安全； </w:t>
            </w:r>
          </w:p>
          <w:p>
            <w:pPr>
              <w:widowControl/>
              <w:numPr>
                <w:ilvl w:val="0"/>
                <w:numId w:val="5"/>
              </w:numPr>
              <w:jc w:val="left"/>
              <w:textAlignment w:val="center"/>
              <w:rPr>
                <w:rFonts w:hAnsi="宋体" w:cs="宋体"/>
                <w:color w:val="auto"/>
                <w:sz w:val="22"/>
                <w:szCs w:val="22"/>
                <w:lang w:bidi="ar"/>
              </w:rPr>
            </w:pPr>
            <w:r>
              <w:rPr>
                <w:rFonts w:hint="eastAsia" w:hAnsi="宋体" w:cs="宋体"/>
                <w:color w:val="auto"/>
                <w:sz w:val="22"/>
                <w:szCs w:val="22"/>
                <w:lang w:bidi="ar"/>
              </w:rPr>
              <w:t xml:space="preserve">触控显示屏，一键启停，更智能； </w:t>
            </w:r>
          </w:p>
          <w:p>
            <w:pPr>
              <w:widowControl/>
              <w:numPr>
                <w:ilvl w:val="0"/>
                <w:numId w:val="5"/>
              </w:numPr>
              <w:jc w:val="left"/>
              <w:textAlignment w:val="center"/>
              <w:rPr>
                <w:rFonts w:hAnsi="宋体" w:cs="宋体"/>
                <w:color w:val="auto"/>
                <w:sz w:val="22"/>
                <w:szCs w:val="22"/>
                <w:lang w:bidi="ar"/>
              </w:rPr>
            </w:pPr>
            <w:r>
              <w:rPr>
                <w:rFonts w:hint="eastAsia" w:hAnsi="宋体" w:cs="宋体"/>
                <w:color w:val="auto"/>
                <w:sz w:val="22"/>
                <w:szCs w:val="22"/>
                <w:lang w:bidi="ar"/>
              </w:rPr>
              <w:t xml:space="preserve">可台面放置，可壁挂安装，双场景自由切换； </w:t>
            </w:r>
          </w:p>
          <w:p>
            <w:pPr>
              <w:widowControl/>
              <w:numPr>
                <w:ilvl w:val="0"/>
                <w:numId w:val="5"/>
              </w:numPr>
              <w:jc w:val="left"/>
              <w:textAlignment w:val="center"/>
              <w:rPr>
                <w:rFonts w:hAnsi="宋体" w:cs="宋体"/>
                <w:color w:val="auto"/>
                <w:sz w:val="22"/>
                <w:szCs w:val="22"/>
                <w:lang w:bidi="ar"/>
              </w:rPr>
            </w:pPr>
            <w:r>
              <w:rPr>
                <w:rFonts w:hint="eastAsia" w:hAnsi="宋体" w:cs="宋体"/>
                <w:color w:val="auto"/>
                <w:sz w:val="22"/>
                <w:szCs w:val="22"/>
                <w:lang w:bidi="ar"/>
              </w:rPr>
              <w:t xml:space="preserve">产品额定功率电压210W/AC220V； </w:t>
            </w:r>
          </w:p>
          <w:p>
            <w:pPr>
              <w:widowControl/>
              <w:numPr>
                <w:ilvl w:val="0"/>
                <w:numId w:val="5"/>
              </w:numPr>
              <w:jc w:val="left"/>
              <w:textAlignment w:val="center"/>
              <w:rPr>
                <w:rFonts w:hAnsi="宋体" w:cs="宋体"/>
                <w:color w:val="auto"/>
                <w:sz w:val="22"/>
                <w:szCs w:val="22"/>
                <w:lang w:bidi="ar"/>
              </w:rPr>
            </w:pPr>
            <w:r>
              <w:rPr>
                <w:rFonts w:hint="eastAsia" w:hAnsi="宋体" w:cs="宋体"/>
                <w:color w:val="auto"/>
                <w:sz w:val="22"/>
                <w:szCs w:val="22"/>
                <w:lang w:bidi="ar"/>
              </w:rPr>
              <w:t xml:space="preserve">活氧发生器采用钛发生管，低衰减； </w:t>
            </w:r>
          </w:p>
          <w:p>
            <w:pPr>
              <w:widowControl/>
              <w:numPr>
                <w:ilvl w:val="0"/>
                <w:numId w:val="5"/>
              </w:numPr>
              <w:jc w:val="left"/>
              <w:textAlignment w:val="center"/>
              <w:rPr>
                <w:rFonts w:hAnsi="宋体" w:cs="宋体"/>
                <w:color w:val="auto"/>
                <w:sz w:val="22"/>
                <w:szCs w:val="22"/>
                <w:lang w:bidi="ar"/>
              </w:rPr>
            </w:pPr>
            <w:r>
              <w:rPr>
                <w:rFonts w:hint="eastAsia" w:hAnsi="宋体" w:cs="宋体"/>
                <w:color w:val="auto"/>
                <w:sz w:val="22"/>
                <w:szCs w:val="22"/>
                <w:lang w:bidi="ar"/>
              </w:rPr>
              <w:t xml:space="preserve">气泵采用直流无刷电机，低噪音，高寿命； </w:t>
            </w:r>
          </w:p>
          <w:p>
            <w:pPr>
              <w:widowControl/>
              <w:numPr>
                <w:ilvl w:val="0"/>
                <w:numId w:val="5"/>
              </w:numPr>
              <w:jc w:val="left"/>
              <w:textAlignment w:val="center"/>
              <w:rPr>
                <w:rFonts w:hAnsi="宋体" w:cs="宋体"/>
                <w:color w:val="auto"/>
                <w:sz w:val="22"/>
                <w:szCs w:val="22"/>
                <w:lang w:bidi="ar"/>
              </w:rPr>
            </w:pPr>
            <w:r>
              <w:rPr>
                <w:rFonts w:hint="eastAsia" w:hAnsi="宋体" w:cs="宋体"/>
                <w:color w:val="auto"/>
                <w:sz w:val="22"/>
                <w:szCs w:val="22"/>
                <w:lang w:bidi="ar"/>
              </w:rPr>
              <w:t xml:space="preserve">微纳米活氧羟基技术，优于传统净化技术； </w:t>
            </w:r>
          </w:p>
          <w:p>
            <w:pPr>
              <w:widowControl/>
              <w:numPr>
                <w:ilvl w:val="0"/>
                <w:numId w:val="5"/>
              </w:numPr>
              <w:jc w:val="left"/>
              <w:textAlignment w:val="center"/>
              <w:rPr>
                <w:rFonts w:hAnsi="宋体" w:cs="宋体"/>
                <w:color w:val="auto"/>
                <w:sz w:val="22"/>
                <w:szCs w:val="22"/>
                <w:lang w:bidi="ar"/>
              </w:rPr>
            </w:pPr>
            <w:r>
              <w:rPr>
                <w:rFonts w:hint="eastAsia" w:hAnsi="宋体" w:cs="宋体"/>
                <w:color w:val="auto"/>
                <w:sz w:val="22"/>
                <w:szCs w:val="22"/>
                <w:lang w:bidi="ar"/>
              </w:rPr>
              <w:t xml:space="preserve">净化器可拆卸设计，易清洗便护理； </w:t>
            </w:r>
          </w:p>
          <w:p>
            <w:pPr>
              <w:widowControl/>
              <w:numPr>
                <w:ilvl w:val="0"/>
                <w:numId w:val="5"/>
              </w:numPr>
              <w:jc w:val="left"/>
              <w:textAlignment w:val="center"/>
              <w:rPr>
                <w:rFonts w:hAnsi="宋体" w:cs="宋体"/>
                <w:color w:val="auto"/>
                <w:sz w:val="22"/>
                <w:szCs w:val="22"/>
                <w:lang w:bidi="ar"/>
              </w:rPr>
            </w:pPr>
            <w:r>
              <w:rPr>
                <w:rFonts w:hint="eastAsia" w:hAnsi="宋体" w:cs="宋体"/>
                <w:color w:val="auto"/>
                <w:sz w:val="22"/>
                <w:szCs w:val="22"/>
                <w:lang w:bidi="ar"/>
              </w:rPr>
              <w:t xml:space="preserve">五大净化功能，全方位净化厨房食材与器皿； </w:t>
            </w:r>
          </w:p>
          <w:p>
            <w:pPr>
              <w:widowControl/>
              <w:numPr>
                <w:ilvl w:val="0"/>
                <w:numId w:val="5"/>
              </w:numPr>
              <w:jc w:val="left"/>
              <w:textAlignment w:val="center"/>
              <w:rPr>
                <w:rFonts w:hAnsi="宋体" w:cs="宋体"/>
                <w:color w:val="auto"/>
                <w:sz w:val="22"/>
                <w:szCs w:val="22"/>
                <w:lang w:bidi="ar"/>
              </w:rPr>
            </w:pPr>
            <w:r>
              <w:rPr>
                <w:rFonts w:hint="eastAsia" w:hAnsi="宋体" w:cs="宋体"/>
                <w:color w:val="auto"/>
                <w:sz w:val="22"/>
                <w:szCs w:val="22"/>
                <w:lang w:bidi="ar"/>
              </w:rPr>
              <w:t xml:space="preserve">大容量净化，释放厨房劳动力； </w:t>
            </w:r>
          </w:p>
          <w:p>
            <w:pPr>
              <w:widowControl/>
              <w:numPr>
                <w:ilvl w:val="0"/>
                <w:numId w:val="5"/>
              </w:numPr>
              <w:jc w:val="left"/>
              <w:textAlignment w:val="center"/>
              <w:rPr>
                <w:rFonts w:hAnsi="宋体" w:cs="宋体"/>
                <w:color w:val="auto"/>
                <w:sz w:val="22"/>
                <w:szCs w:val="22"/>
                <w:lang w:bidi="ar"/>
              </w:rPr>
            </w:pPr>
            <w:r>
              <w:rPr>
                <w:rFonts w:hint="eastAsia" w:hAnsi="宋体" w:cs="宋体"/>
                <w:color w:val="auto"/>
                <w:sz w:val="22"/>
                <w:szCs w:val="22"/>
                <w:lang w:bidi="ar"/>
              </w:rPr>
              <w:t xml:space="preserve">检测结果大肠杆菌噬菌体（MS2）每pfu/mL去除率＞99.999%； </w:t>
            </w:r>
          </w:p>
          <w:p>
            <w:pPr>
              <w:widowControl/>
              <w:numPr>
                <w:ilvl w:val="0"/>
                <w:numId w:val="5"/>
              </w:numPr>
              <w:jc w:val="left"/>
              <w:textAlignment w:val="center"/>
              <w:rPr>
                <w:rFonts w:hAnsi="宋体" w:cs="宋体"/>
                <w:color w:val="auto"/>
                <w:sz w:val="22"/>
                <w:szCs w:val="22"/>
                <w:lang w:bidi="ar"/>
              </w:rPr>
            </w:pPr>
            <w:r>
              <w:rPr>
                <w:rFonts w:hint="eastAsia" w:hAnsi="宋体" w:cs="宋体"/>
                <w:color w:val="auto"/>
                <w:sz w:val="22"/>
                <w:szCs w:val="22"/>
                <w:lang w:bidi="ar"/>
              </w:rPr>
              <w:t xml:space="preserve">检测结果大肠杆菌8099除菌率＞99.6%； </w:t>
            </w:r>
          </w:p>
          <w:p>
            <w:pPr>
              <w:widowControl/>
              <w:numPr>
                <w:ilvl w:val="0"/>
                <w:numId w:val="5"/>
              </w:numPr>
              <w:jc w:val="left"/>
              <w:textAlignment w:val="center"/>
              <w:rPr>
                <w:rFonts w:hAnsi="宋体" w:cs="宋体"/>
                <w:color w:val="auto"/>
                <w:sz w:val="22"/>
                <w:szCs w:val="22"/>
                <w:lang w:bidi="ar"/>
              </w:rPr>
            </w:pPr>
            <w:r>
              <w:rPr>
                <w:rFonts w:hint="eastAsia" w:hAnsi="宋体" w:cs="宋体"/>
                <w:color w:val="auto"/>
                <w:sz w:val="22"/>
                <w:szCs w:val="22"/>
                <w:lang w:bidi="ar"/>
              </w:rPr>
              <w:t xml:space="preserve">检测结果沙门氏菌ATCC14028除菌率＞99.6%； </w:t>
            </w:r>
          </w:p>
          <w:p>
            <w:pPr>
              <w:widowControl/>
              <w:numPr>
                <w:ilvl w:val="0"/>
                <w:numId w:val="5"/>
              </w:numPr>
              <w:jc w:val="left"/>
              <w:textAlignment w:val="center"/>
              <w:rPr>
                <w:rFonts w:hAnsi="宋体" w:cs="宋体"/>
                <w:color w:val="auto"/>
                <w:sz w:val="22"/>
                <w:szCs w:val="22"/>
                <w:lang w:bidi="ar"/>
              </w:rPr>
            </w:pPr>
            <w:r>
              <w:rPr>
                <w:rFonts w:hint="eastAsia" w:hAnsi="宋体" w:cs="宋体"/>
                <w:color w:val="auto"/>
                <w:sz w:val="22"/>
                <w:szCs w:val="22"/>
                <w:lang w:bidi="ar"/>
              </w:rPr>
              <w:t xml:space="preserve">检测结果毒死蜱每mg/kg去除率＞99.01%； </w:t>
            </w:r>
          </w:p>
          <w:p>
            <w:pPr>
              <w:widowControl/>
              <w:numPr>
                <w:ilvl w:val="0"/>
                <w:numId w:val="5"/>
              </w:numPr>
              <w:jc w:val="left"/>
              <w:textAlignment w:val="center"/>
              <w:rPr>
                <w:rFonts w:hAnsi="宋体" w:cs="宋体"/>
                <w:color w:val="auto"/>
                <w:sz w:val="22"/>
                <w:szCs w:val="22"/>
                <w:lang w:bidi="ar"/>
              </w:rPr>
            </w:pPr>
            <w:r>
              <w:rPr>
                <w:rFonts w:hint="eastAsia" w:hAnsi="宋体" w:cs="宋体"/>
                <w:color w:val="auto"/>
                <w:sz w:val="22"/>
                <w:szCs w:val="22"/>
                <w:lang w:bidi="ar"/>
              </w:rPr>
              <w:t xml:space="preserve">15、检测结果磺胺嘧啶每ug/L去除率＞99.01%； </w:t>
            </w:r>
          </w:p>
          <w:p>
            <w:pPr>
              <w:widowControl/>
              <w:numPr>
                <w:ilvl w:val="0"/>
                <w:numId w:val="5"/>
              </w:numPr>
              <w:jc w:val="left"/>
              <w:textAlignment w:val="center"/>
              <w:rPr>
                <w:rFonts w:hAnsi="宋体" w:cs="宋体"/>
                <w:color w:val="auto"/>
                <w:sz w:val="22"/>
                <w:szCs w:val="22"/>
                <w:lang w:bidi="ar"/>
              </w:rPr>
            </w:pPr>
            <w:r>
              <w:rPr>
                <w:rFonts w:hint="eastAsia" w:hAnsi="宋体" w:cs="宋体"/>
                <w:color w:val="auto"/>
                <w:sz w:val="22"/>
                <w:szCs w:val="22"/>
                <w:lang w:bidi="ar"/>
              </w:rPr>
              <w:t xml:space="preserve">检测结果克伦特罗每mg/kg去除率＞95.83%；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17、检测结果敌敌畏每mg/kg去除率＞98.96%；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18、可杀灭细菌99.0%；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19、可杀灭病菌99.0%；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20、可降解农残99.0%；</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21、可降解表层抗生素，激素99.0%；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22、可降解黄曲霉素净化8分钟，可去除率为＞63.5%；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23、可净化人工色素；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24、可降低食材中嘌呤含量90.0%； </w:t>
            </w:r>
          </w:p>
          <w:p>
            <w:pPr>
              <w:widowControl/>
              <w:jc w:val="left"/>
              <w:textAlignment w:val="center"/>
              <w:rPr>
                <w:rFonts w:hAnsi="宋体" w:cs="宋体"/>
                <w:color w:val="auto"/>
                <w:sz w:val="22"/>
                <w:szCs w:val="22"/>
              </w:rPr>
            </w:pPr>
            <w:r>
              <w:rPr>
                <w:rFonts w:hint="eastAsia" w:hAnsi="宋体" w:cs="宋体"/>
                <w:color w:val="auto"/>
                <w:sz w:val="22"/>
                <w:szCs w:val="22"/>
                <w:lang w:bidi="ar"/>
              </w:rPr>
              <w:t>25、无二次污染。</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洗地龙头</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215*535*530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1、优质软管，耐折复合材料，耐高压可输热水；</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2、限位橡胶球，软管自动回卷到转盘，回卷到限位球停止，限位球可手动调整位置；</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3、不锈钢保保护套，不锈钢软管保护套，保护软管不刮伤；</w:t>
            </w:r>
          </w:p>
          <w:p>
            <w:pPr>
              <w:widowControl/>
              <w:jc w:val="left"/>
              <w:textAlignment w:val="center"/>
              <w:rPr>
                <w:rFonts w:hAnsi="宋体" w:cs="宋体"/>
                <w:color w:val="auto"/>
                <w:sz w:val="22"/>
                <w:szCs w:val="22"/>
              </w:rPr>
            </w:pPr>
            <w:r>
              <w:rPr>
                <w:rFonts w:hint="eastAsia" w:hAnsi="宋体" w:cs="宋体"/>
                <w:color w:val="auto"/>
                <w:sz w:val="22"/>
                <w:szCs w:val="22"/>
                <w:lang w:bidi="ar"/>
              </w:rPr>
              <w:t>4、可持续喷水，钢圈套住把手，可持续喷水减轻手部负担。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双层平板工作台</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1800*800*800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jc w:val="left"/>
              <w:textAlignment w:val="center"/>
              <w:rPr>
                <w:rFonts w:hAnsi="宋体" w:cs="宋体"/>
                <w:color w:val="auto"/>
                <w:sz w:val="22"/>
                <w:szCs w:val="22"/>
                <w:lang w:bidi="ar"/>
              </w:rPr>
            </w:pPr>
            <w:r>
              <w:rPr>
                <w:rFonts w:hint="eastAsia" w:hAnsi="宋体" w:cs="宋体"/>
                <w:color w:val="auto"/>
                <w:sz w:val="22"/>
                <w:szCs w:val="22"/>
                <w:lang w:bidi="ar"/>
              </w:rPr>
              <w:t>工作台面板选用SUS304-2B 磨砂贴塑板，厚度1.2mm；</w:t>
            </w:r>
          </w:p>
          <w:p>
            <w:pPr>
              <w:widowControl/>
              <w:numPr>
                <w:ilvl w:val="0"/>
                <w:numId w:val="6"/>
              </w:numPr>
              <w:jc w:val="left"/>
              <w:textAlignment w:val="center"/>
              <w:rPr>
                <w:rFonts w:hAnsi="宋体" w:cs="宋体"/>
                <w:color w:val="auto"/>
                <w:sz w:val="22"/>
                <w:szCs w:val="22"/>
                <w:lang w:bidi="ar"/>
              </w:rPr>
            </w:pPr>
            <w:r>
              <w:rPr>
                <w:rFonts w:hint="eastAsia" w:hAnsi="宋体" w:cs="宋体"/>
                <w:color w:val="auto"/>
                <w:sz w:val="22"/>
                <w:szCs w:val="22"/>
                <w:lang w:bidi="ar"/>
              </w:rPr>
              <w:t>台脚选用规格38*38*1.2mm不锈钢方管制作，带不锈钢（钢芯）可调节脚；</w:t>
            </w:r>
          </w:p>
          <w:p>
            <w:pPr>
              <w:widowControl/>
              <w:numPr>
                <w:ilvl w:val="0"/>
                <w:numId w:val="6"/>
              </w:numPr>
              <w:jc w:val="left"/>
              <w:textAlignment w:val="center"/>
              <w:rPr>
                <w:rFonts w:hAnsi="宋体" w:cs="宋体"/>
                <w:color w:val="auto"/>
                <w:sz w:val="22"/>
                <w:szCs w:val="22"/>
                <w:lang w:bidi="ar"/>
              </w:rPr>
            </w:pPr>
            <w:r>
              <w:rPr>
                <w:rFonts w:hint="eastAsia" w:hAnsi="宋体" w:cs="宋体"/>
                <w:color w:val="auto"/>
                <w:sz w:val="22"/>
                <w:szCs w:val="22"/>
                <w:lang w:bidi="ar"/>
              </w:rPr>
              <w:t>横通支架选用规格38*25*1.2mm不锈钢方管制作；</w:t>
            </w:r>
          </w:p>
          <w:p>
            <w:pPr>
              <w:widowControl/>
              <w:jc w:val="left"/>
              <w:textAlignment w:val="center"/>
              <w:rPr>
                <w:rFonts w:hAnsi="宋体" w:cs="宋体"/>
                <w:color w:val="auto"/>
                <w:sz w:val="22"/>
                <w:szCs w:val="22"/>
              </w:rPr>
            </w:pPr>
            <w:r>
              <w:rPr>
                <w:rFonts w:hint="eastAsia" w:hAnsi="宋体" w:cs="宋体"/>
                <w:color w:val="auto"/>
                <w:sz w:val="22"/>
                <w:szCs w:val="22"/>
                <w:lang w:bidi="ar"/>
              </w:rPr>
              <w:t>4、下层板选用SUS304-2B 磨砂贴塑板，厚度1.0mm。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四层平板货架</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1200*500*1600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7"/>
              </w:numPr>
              <w:jc w:val="left"/>
              <w:textAlignment w:val="center"/>
              <w:rPr>
                <w:rFonts w:hAnsi="宋体" w:cs="宋体"/>
                <w:color w:val="auto"/>
                <w:sz w:val="22"/>
                <w:szCs w:val="22"/>
                <w:lang w:bidi="ar"/>
              </w:rPr>
            </w:pPr>
            <w:r>
              <w:rPr>
                <w:rFonts w:hint="eastAsia" w:hAnsi="宋体" w:cs="宋体"/>
                <w:color w:val="auto"/>
                <w:sz w:val="22"/>
                <w:szCs w:val="22"/>
                <w:lang w:bidi="ar"/>
              </w:rPr>
              <w:t xml:space="preserve">所有不锈钢板材均选用SUS304优质磨纱贴塑不锈钢板； </w:t>
            </w:r>
          </w:p>
          <w:p>
            <w:pPr>
              <w:widowControl/>
              <w:numPr>
                <w:ilvl w:val="0"/>
                <w:numId w:val="7"/>
              </w:numPr>
              <w:jc w:val="left"/>
              <w:textAlignment w:val="center"/>
              <w:rPr>
                <w:rFonts w:hAnsi="宋体" w:cs="宋体"/>
                <w:color w:val="auto"/>
                <w:sz w:val="22"/>
                <w:szCs w:val="22"/>
                <w:lang w:bidi="ar"/>
              </w:rPr>
            </w:pPr>
            <w:r>
              <w:rPr>
                <w:rFonts w:hint="eastAsia" w:hAnsi="宋体" w:cs="宋体"/>
                <w:color w:val="auto"/>
                <w:sz w:val="22"/>
                <w:szCs w:val="22"/>
                <w:lang w:bidi="ar"/>
              </w:rPr>
              <w:t>层板厚度1.2MM，四条腿均用38*38*1.2mm无缝不锈钢管；</w:t>
            </w:r>
          </w:p>
          <w:p>
            <w:pPr>
              <w:widowControl/>
              <w:numPr>
                <w:ilvl w:val="0"/>
                <w:numId w:val="7"/>
              </w:numPr>
              <w:jc w:val="left"/>
              <w:textAlignment w:val="center"/>
              <w:rPr>
                <w:rFonts w:hAnsi="宋体" w:cs="宋体"/>
                <w:color w:val="auto"/>
                <w:sz w:val="22"/>
                <w:szCs w:val="22"/>
                <w:lang w:bidi="ar"/>
              </w:rPr>
            </w:pPr>
            <w:r>
              <w:rPr>
                <w:rFonts w:hint="eastAsia" w:hAnsi="宋体" w:cs="宋体"/>
                <w:color w:val="auto"/>
                <w:sz w:val="22"/>
                <w:szCs w:val="22"/>
                <w:lang w:bidi="ar"/>
              </w:rPr>
              <w:t>拉管38*38*1.0mm直通不锈钢管；</w:t>
            </w:r>
          </w:p>
          <w:p>
            <w:pPr>
              <w:widowControl/>
              <w:jc w:val="left"/>
              <w:textAlignment w:val="center"/>
              <w:rPr>
                <w:rFonts w:hAnsi="宋体" w:cs="宋体"/>
                <w:color w:val="auto"/>
                <w:sz w:val="22"/>
                <w:szCs w:val="22"/>
              </w:rPr>
            </w:pPr>
            <w:r>
              <w:rPr>
                <w:rFonts w:hint="eastAsia" w:hAnsi="宋体" w:cs="宋体"/>
                <w:color w:val="auto"/>
                <w:sz w:val="22"/>
                <w:szCs w:val="22"/>
                <w:lang w:bidi="ar"/>
              </w:rPr>
              <w:t>4、配不锈钢可调子弹脚。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140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Ansi="宋体" w:cs="宋体"/>
                <w:color w:val="auto"/>
                <w:sz w:val="22"/>
                <w:szCs w:val="22"/>
              </w:rPr>
            </w:pPr>
            <w:r>
              <w:rPr>
                <w:rFonts w:hint="eastAsia" w:hAnsi="宋体" w:cs="宋体"/>
                <w:color w:val="auto"/>
                <w:sz w:val="22"/>
                <w:szCs w:val="22"/>
                <w:lang w:bidi="ar"/>
              </w:rPr>
              <w:t>冷冻库</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四层平板货架</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1200*500*1600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8"/>
              </w:numPr>
              <w:jc w:val="left"/>
              <w:textAlignment w:val="center"/>
              <w:rPr>
                <w:rFonts w:hAnsi="宋体" w:cs="宋体"/>
                <w:color w:val="auto"/>
                <w:sz w:val="22"/>
                <w:szCs w:val="22"/>
                <w:lang w:bidi="ar"/>
              </w:rPr>
            </w:pPr>
            <w:r>
              <w:rPr>
                <w:rFonts w:hint="eastAsia" w:hAnsi="宋体" w:cs="宋体"/>
                <w:color w:val="auto"/>
                <w:sz w:val="22"/>
                <w:szCs w:val="22"/>
                <w:lang w:bidi="ar"/>
              </w:rPr>
              <w:t xml:space="preserve">所有不锈钢板材均选用SUS304优质磨纱贴塑不锈钢板； </w:t>
            </w:r>
          </w:p>
          <w:p>
            <w:pPr>
              <w:widowControl/>
              <w:numPr>
                <w:ilvl w:val="0"/>
                <w:numId w:val="8"/>
              </w:numPr>
              <w:jc w:val="left"/>
              <w:textAlignment w:val="center"/>
              <w:rPr>
                <w:rFonts w:hAnsi="宋体" w:cs="宋体"/>
                <w:color w:val="auto"/>
                <w:sz w:val="22"/>
                <w:szCs w:val="22"/>
                <w:lang w:bidi="ar"/>
              </w:rPr>
            </w:pPr>
            <w:r>
              <w:rPr>
                <w:rFonts w:hint="eastAsia" w:hAnsi="宋体" w:cs="宋体"/>
                <w:color w:val="auto"/>
                <w:sz w:val="22"/>
                <w:szCs w:val="22"/>
                <w:lang w:bidi="ar"/>
              </w:rPr>
              <w:t>层板厚度1.2MM，四条腿均用38*38*1.2mm无缝不锈钢管；</w:t>
            </w:r>
          </w:p>
          <w:p>
            <w:pPr>
              <w:widowControl/>
              <w:numPr>
                <w:ilvl w:val="0"/>
                <w:numId w:val="8"/>
              </w:numPr>
              <w:jc w:val="left"/>
              <w:textAlignment w:val="center"/>
              <w:rPr>
                <w:rFonts w:hAnsi="宋体" w:cs="宋体"/>
                <w:color w:val="auto"/>
                <w:sz w:val="22"/>
                <w:szCs w:val="22"/>
                <w:lang w:bidi="ar"/>
              </w:rPr>
            </w:pPr>
            <w:r>
              <w:rPr>
                <w:rFonts w:hint="eastAsia" w:hAnsi="宋体" w:cs="宋体"/>
                <w:color w:val="auto"/>
                <w:sz w:val="22"/>
                <w:szCs w:val="22"/>
                <w:lang w:bidi="ar"/>
              </w:rPr>
              <w:t>拉管38*38*1.0mm直通不锈钢管；</w:t>
            </w:r>
          </w:p>
          <w:p>
            <w:pPr>
              <w:widowControl/>
              <w:jc w:val="left"/>
              <w:textAlignment w:val="center"/>
              <w:rPr>
                <w:rFonts w:hAnsi="宋体" w:cs="宋体"/>
                <w:color w:val="auto"/>
                <w:sz w:val="22"/>
                <w:szCs w:val="22"/>
              </w:rPr>
            </w:pPr>
            <w:r>
              <w:rPr>
                <w:rFonts w:hint="eastAsia" w:hAnsi="宋体" w:cs="宋体"/>
                <w:color w:val="auto"/>
                <w:sz w:val="22"/>
                <w:szCs w:val="22"/>
                <w:lang w:bidi="ar"/>
              </w:rPr>
              <w:t>4、配不锈钢可调子弹脚。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冷冻库</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2262*5099*2200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9"/>
              </w:numPr>
              <w:jc w:val="left"/>
              <w:textAlignment w:val="center"/>
              <w:rPr>
                <w:rFonts w:hAnsi="宋体" w:cs="宋体"/>
                <w:color w:val="auto"/>
                <w:sz w:val="22"/>
                <w:szCs w:val="22"/>
                <w:lang w:bidi="ar"/>
              </w:rPr>
            </w:pPr>
            <w:r>
              <w:rPr>
                <w:rFonts w:hint="eastAsia" w:hAnsi="宋体" w:cs="宋体"/>
                <w:color w:val="auto"/>
                <w:sz w:val="22"/>
                <w:szCs w:val="22"/>
                <w:lang w:bidi="ar"/>
              </w:rPr>
              <w:t>库板板材采用1.0mm厚304双面不锈钢板库板；</w:t>
            </w:r>
          </w:p>
          <w:p>
            <w:pPr>
              <w:widowControl/>
              <w:numPr>
                <w:ilvl w:val="0"/>
                <w:numId w:val="9"/>
              </w:numPr>
              <w:jc w:val="left"/>
              <w:textAlignment w:val="center"/>
              <w:rPr>
                <w:rFonts w:hAnsi="宋体" w:cs="宋体"/>
                <w:color w:val="auto"/>
                <w:sz w:val="22"/>
                <w:szCs w:val="22"/>
                <w:lang w:bidi="ar"/>
              </w:rPr>
            </w:pPr>
            <w:r>
              <w:rPr>
                <w:rFonts w:hint="eastAsia" w:hAnsi="宋体" w:cs="宋体"/>
                <w:color w:val="auto"/>
                <w:sz w:val="22"/>
                <w:szCs w:val="22"/>
                <w:lang w:bidi="ar"/>
              </w:rPr>
              <w:t>制冷机组采用松下压缩机，冷库门应为平合型及不应外突。门应自动关闭(打开90度时，能保持不关上，以便清洗和装运货物)；</w:t>
            </w:r>
          </w:p>
          <w:p>
            <w:pPr>
              <w:widowControl/>
              <w:numPr>
                <w:ilvl w:val="0"/>
                <w:numId w:val="9"/>
              </w:numPr>
              <w:jc w:val="left"/>
              <w:textAlignment w:val="center"/>
              <w:rPr>
                <w:rFonts w:hAnsi="宋体" w:cs="宋体"/>
                <w:color w:val="auto"/>
                <w:sz w:val="22"/>
                <w:szCs w:val="22"/>
                <w:lang w:bidi="ar"/>
              </w:rPr>
            </w:pPr>
            <w:r>
              <w:rPr>
                <w:rFonts w:hint="eastAsia" w:hAnsi="宋体" w:cs="宋体"/>
                <w:color w:val="auto"/>
                <w:sz w:val="22"/>
                <w:szCs w:val="22"/>
                <w:lang w:bidi="ar"/>
              </w:rPr>
              <w:t xml:space="preserve">磁性的密封垫能保证密封良好，门下设有防漏胶，门上设液压式关门定位器；      </w:t>
            </w:r>
          </w:p>
          <w:p>
            <w:pPr>
              <w:widowControl/>
              <w:numPr>
                <w:ilvl w:val="0"/>
                <w:numId w:val="9"/>
              </w:numPr>
              <w:jc w:val="left"/>
              <w:textAlignment w:val="center"/>
              <w:rPr>
                <w:rFonts w:hAnsi="宋体" w:cs="宋体"/>
                <w:color w:val="auto"/>
                <w:sz w:val="22"/>
                <w:szCs w:val="22"/>
                <w:lang w:bidi="ar"/>
              </w:rPr>
            </w:pPr>
            <w:r>
              <w:rPr>
                <w:rFonts w:hint="eastAsia" w:hAnsi="宋体" w:cs="宋体"/>
                <w:color w:val="auto"/>
                <w:sz w:val="22"/>
                <w:szCs w:val="22"/>
                <w:lang w:bidi="ar"/>
              </w:rPr>
              <w:t xml:space="preserve">冷库门应装有安全锁可由内部打开，门较设于左或右。冷库门净尺寸800X1800mm；  </w:t>
            </w:r>
          </w:p>
          <w:p>
            <w:pPr>
              <w:widowControl/>
              <w:numPr>
                <w:ilvl w:val="0"/>
                <w:numId w:val="9"/>
              </w:numPr>
              <w:jc w:val="left"/>
              <w:textAlignment w:val="center"/>
              <w:rPr>
                <w:rFonts w:hAnsi="宋体" w:cs="宋体"/>
                <w:color w:val="auto"/>
                <w:sz w:val="22"/>
                <w:szCs w:val="22"/>
                <w:lang w:bidi="ar"/>
              </w:rPr>
            </w:pPr>
            <w:r>
              <w:rPr>
                <w:rFonts w:hint="eastAsia" w:hAnsi="宋体" w:cs="宋体"/>
                <w:color w:val="auto"/>
                <w:sz w:val="22"/>
                <w:szCs w:val="22"/>
                <w:lang w:bidi="ar"/>
              </w:rPr>
              <w:t xml:space="preserve">隔热层每一块冷库板的内外均是用金属片制成，并注入100毫米厚100% 环保空气防损氨基甲酸酯隔热物质，而冷库板的热传导率为0.023w/mk。密度为40千克/立方米。警报系统当冷库温度提升或下降至超过所设定水平，便应发出听得到及看得到的警报；    </w:t>
            </w:r>
          </w:p>
          <w:p>
            <w:pPr>
              <w:widowControl/>
              <w:jc w:val="left"/>
              <w:textAlignment w:val="center"/>
              <w:rPr>
                <w:rFonts w:hAnsi="宋体" w:cs="宋体"/>
                <w:color w:val="auto"/>
                <w:sz w:val="22"/>
                <w:szCs w:val="22"/>
              </w:rPr>
            </w:pPr>
            <w:r>
              <w:rPr>
                <w:rFonts w:hint="eastAsia" w:hAnsi="宋体" w:cs="宋体"/>
                <w:color w:val="auto"/>
                <w:sz w:val="22"/>
                <w:szCs w:val="22"/>
                <w:lang w:bidi="ar"/>
              </w:rPr>
              <w:t>6.高温冷库设定在温度升至+10℃及长达15分钟时发出警报讯号，而低温冷库则在+5℃及长达15分钟时发出警报。警报系统传感器应安装在接近蒸发器回气的一边(只适用于高温冷库)，并接驳到适当的电源。讯号箱应置于冷库的前端或其他预先设定的位置。但当温度超出正常范围，同时亮起红灯，及响起讯号。当温度回复正常时，可用人手关闭响号，而红灯亦会熄灭。库内加装人员报警系统库板。温度:0/+5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140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Ansi="宋体" w:cs="宋体"/>
                <w:color w:val="auto"/>
                <w:sz w:val="22"/>
                <w:szCs w:val="22"/>
              </w:rPr>
            </w:pPr>
            <w:r>
              <w:rPr>
                <w:rFonts w:hint="eastAsia" w:hAnsi="宋体" w:cs="宋体"/>
                <w:color w:val="auto"/>
                <w:sz w:val="22"/>
                <w:szCs w:val="22"/>
                <w:lang w:bidi="ar"/>
              </w:rPr>
              <w:t>冷藏库</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四层平板货架</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1200*500*1600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jc w:val="left"/>
              <w:textAlignment w:val="center"/>
              <w:rPr>
                <w:rFonts w:hAnsi="宋体" w:cs="宋体"/>
                <w:color w:val="auto"/>
                <w:sz w:val="22"/>
                <w:szCs w:val="22"/>
                <w:lang w:bidi="ar"/>
              </w:rPr>
            </w:pPr>
            <w:r>
              <w:rPr>
                <w:rFonts w:hint="eastAsia" w:hAnsi="宋体" w:cs="宋体"/>
                <w:color w:val="auto"/>
                <w:sz w:val="22"/>
                <w:szCs w:val="22"/>
                <w:lang w:bidi="ar"/>
              </w:rPr>
              <w:t xml:space="preserve">所有不锈钢板材均选用SUS304优质磨纱贴塑不锈钢板； </w:t>
            </w:r>
          </w:p>
          <w:p>
            <w:pPr>
              <w:widowControl/>
              <w:numPr>
                <w:ilvl w:val="0"/>
                <w:numId w:val="10"/>
              </w:numPr>
              <w:jc w:val="left"/>
              <w:textAlignment w:val="center"/>
              <w:rPr>
                <w:rFonts w:hAnsi="宋体" w:cs="宋体"/>
                <w:color w:val="auto"/>
                <w:sz w:val="22"/>
                <w:szCs w:val="22"/>
                <w:lang w:bidi="ar"/>
              </w:rPr>
            </w:pPr>
            <w:r>
              <w:rPr>
                <w:rFonts w:hint="eastAsia" w:hAnsi="宋体" w:cs="宋体"/>
                <w:color w:val="auto"/>
                <w:sz w:val="22"/>
                <w:szCs w:val="22"/>
                <w:lang w:bidi="ar"/>
              </w:rPr>
              <w:t>层板厚度1.2MM，四条腿均用38*38*1.2mm无缝不锈钢管；</w:t>
            </w:r>
          </w:p>
          <w:p>
            <w:pPr>
              <w:widowControl/>
              <w:numPr>
                <w:ilvl w:val="0"/>
                <w:numId w:val="10"/>
              </w:numPr>
              <w:jc w:val="left"/>
              <w:textAlignment w:val="center"/>
              <w:rPr>
                <w:rFonts w:hAnsi="宋体" w:cs="宋体"/>
                <w:color w:val="auto"/>
                <w:sz w:val="22"/>
                <w:szCs w:val="22"/>
                <w:lang w:bidi="ar"/>
              </w:rPr>
            </w:pPr>
            <w:r>
              <w:rPr>
                <w:rFonts w:hint="eastAsia" w:hAnsi="宋体" w:cs="宋体"/>
                <w:color w:val="auto"/>
                <w:sz w:val="22"/>
                <w:szCs w:val="22"/>
                <w:lang w:bidi="ar"/>
              </w:rPr>
              <w:t>拉管38*38*1.0mm直通不锈钢管；</w:t>
            </w:r>
          </w:p>
          <w:p>
            <w:pPr>
              <w:widowControl/>
              <w:jc w:val="left"/>
              <w:textAlignment w:val="center"/>
              <w:rPr>
                <w:rFonts w:hAnsi="宋体" w:cs="宋体"/>
                <w:color w:val="auto"/>
                <w:sz w:val="22"/>
                <w:szCs w:val="22"/>
              </w:rPr>
            </w:pPr>
            <w:r>
              <w:rPr>
                <w:rFonts w:hint="eastAsia" w:hAnsi="宋体" w:cs="宋体"/>
                <w:color w:val="auto"/>
                <w:sz w:val="22"/>
                <w:szCs w:val="22"/>
                <w:lang w:bidi="ar"/>
              </w:rPr>
              <w:t>4、配不锈钢可调子弹脚。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冷藏库</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2262*5099*2200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1"/>
              </w:numPr>
              <w:jc w:val="left"/>
              <w:textAlignment w:val="center"/>
              <w:rPr>
                <w:rFonts w:hAnsi="宋体" w:cs="宋体"/>
                <w:color w:val="auto"/>
                <w:sz w:val="22"/>
                <w:szCs w:val="22"/>
                <w:lang w:bidi="ar"/>
              </w:rPr>
            </w:pPr>
            <w:r>
              <w:rPr>
                <w:rFonts w:hint="eastAsia" w:hAnsi="宋体" w:cs="宋体"/>
                <w:color w:val="auto"/>
                <w:sz w:val="22"/>
                <w:szCs w:val="22"/>
                <w:lang w:bidi="ar"/>
              </w:rPr>
              <w:t>库板板材采用1.0mm厚304双面不锈钢板库板；</w:t>
            </w:r>
          </w:p>
          <w:p>
            <w:pPr>
              <w:widowControl/>
              <w:numPr>
                <w:ilvl w:val="0"/>
                <w:numId w:val="11"/>
              </w:numPr>
              <w:jc w:val="left"/>
              <w:textAlignment w:val="center"/>
              <w:rPr>
                <w:rFonts w:hAnsi="宋体" w:cs="宋体"/>
                <w:color w:val="auto"/>
                <w:sz w:val="22"/>
                <w:szCs w:val="22"/>
                <w:lang w:bidi="ar"/>
              </w:rPr>
            </w:pPr>
            <w:r>
              <w:rPr>
                <w:rFonts w:hint="eastAsia" w:hAnsi="宋体" w:cs="宋体"/>
                <w:color w:val="auto"/>
                <w:sz w:val="22"/>
                <w:szCs w:val="22"/>
                <w:lang w:bidi="ar"/>
              </w:rPr>
              <w:t>制冷机组采用松下压缩机，冷库门应为平合型及不应外突。门应自动关闭(打开90度时，能保持不关上，以便清洗和装运货物)；</w:t>
            </w:r>
          </w:p>
          <w:p>
            <w:pPr>
              <w:widowControl/>
              <w:numPr>
                <w:ilvl w:val="0"/>
                <w:numId w:val="11"/>
              </w:numPr>
              <w:jc w:val="left"/>
              <w:textAlignment w:val="center"/>
              <w:rPr>
                <w:rFonts w:hAnsi="宋体" w:cs="宋体"/>
                <w:color w:val="auto"/>
                <w:sz w:val="22"/>
                <w:szCs w:val="22"/>
                <w:lang w:bidi="ar"/>
              </w:rPr>
            </w:pPr>
            <w:r>
              <w:rPr>
                <w:rFonts w:hint="eastAsia" w:hAnsi="宋体" w:cs="宋体"/>
                <w:color w:val="auto"/>
                <w:sz w:val="22"/>
                <w:szCs w:val="22"/>
                <w:lang w:bidi="ar"/>
              </w:rPr>
              <w:t xml:space="preserve">磁性的密封垫能保证密封良好，门下设有防漏胶，门上设液压式关门定位器；     </w:t>
            </w:r>
          </w:p>
          <w:p>
            <w:pPr>
              <w:widowControl/>
              <w:numPr>
                <w:ilvl w:val="0"/>
                <w:numId w:val="11"/>
              </w:numPr>
              <w:jc w:val="left"/>
              <w:textAlignment w:val="center"/>
              <w:rPr>
                <w:rFonts w:hAnsi="宋体" w:cs="宋体"/>
                <w:color w:val="auto"/>
                <w:sz w:val="22"/>
                <w:szCs w:val="22"/>
                <w:lang w:bidi="ar"/>
              </w:rPr>
            </w:pPr>
            <w:r>
              <w:rPr>
                <w:rFonts w:hint="eastAsia" w:hAnsi="宋体" w:cs="宋体"/>
                <w:color w:val="auto"/>
                <w:sz w:val="22"/>
                <w:szCs w:val="22"/>
                <w:lang w:bidi="ar"/>
              </w:rPr>
              <w:t xml:space="preserve">冷库门应装有安全锁可由内部打开，门较设于左或右。冷库门净尺寸800X1800mm；  </w:t>
            </w:r>
          </w:p>
          <w:p>
            <w:pPr>
              <w:widowControl/>
              <w:numPr>
                <w:ilvl w:val="0"/>
                <w:numId w:val="11"/>
              </w:numPr>
              <w:jc w:val="left"/>
              <w:textAlignment w:val="center"/>
              <w:rPr>
                <w:rFonts w:hAnsi="宋体" w:cs="宋体"/>
                <w:color w:val="auto"/>
                <w:sz w:val="22"/>
                <w:szCs w:val="22"/>
                <w:lang w:bidi="ar"/>
              </w:rPr>
            </w:pPr>
            <w:r>
              <w:rPr>
                <w:rFonts w:hint="eastAsia" w:hAnsi="宋体" w:cs="宋体"/>
                <w:color w:val="auto"/>
                <w:sz w:val="22"/>
                <w:szCs w:val="22"/>
                <w:lang w:bidi="ar"/>
              </w:rPr>
              <w:t xml:space="preserve">隔热层每一块冷库板的内外均是用金属片制成，并注入100毫米厚100% 环保空气防损氨基甲酸酯隔热物质，而冷库板的热传导率为0.023w/mk。密度为40千克/立方米。警报系统当冷库温度提升或下降至超过所设定水平，便应发出听得到及看得到的警报；    </w:t>
            </w:r>
          </w:p>
          <w:p>
            <w:pPr>
              <w:widowControl/>
              <w:jc w:val="left"/>
              <w:textAlignment w:val="center"/>
              <w:rPr>
                <w:rFonts w:hAnsi="宋体" w:cs="宋体"/>
                <w:color w:val="auto"/>
                <w:sz w:val="22"/>
                <w:szCs w:val="22"/>
              </w:rPr>
            </w:pPr>
            <w:r>
              <w:rPr>
                <w:rFonts w:hint="eastAsia" w:hAnsi="宋体" w:cs="宋体"/>
                <w:color w:val="auto"/>
                <w:sz w:val="22"/>
                <w:szCs w:val="22"/>
                <w:lang w:bidi="ar"/>
              </w:rPr>
              <w:t>6.高温冷库设定在温度升至+10℃及长达15分钟时发出警报讯号，而低温冷库则在+5℃及长达15分钟时发出警报。警报系统传感器应安装在接近蒸发器回气的一边(只适用于高温冷库)，并接驳到适当的电源。讯号箱应置于冷库的前端或其他预先设定的位置。但当温度超出正常范围，同时亮起红灯，及响起讯号。当温度回复正常时，可用人手关闭响号，而红灯亦会熄灭。库内加装人员报警系统库板。温度:0/+5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140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Ansi="宋体" w:cs="宋体"/>
                <w:color w:val="auto"/>
                <w:sz w:val="22"/>
                <w:szCs w:val="22"/>
              </w:rPr>
            </w:pPr>
            <w:r>
              <w:rPr>
                <w:rFonts w:hint="eastAsia" w:hAnsi="宋体" w:cs="宋体"/>
                <w:color w:val="auto"/>
                <w:sz w:val="22"/>
                <w:szCs w:val="22"/>
                <w:lang w:bidi="ar"/>
              </w:rPr>
              <w:t>主厨房</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UV复合式油烟净化一体机</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2200*1400*1025</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2"/>
              </w:numPr>
              <w:jc w:val="left"/>
              <w:textAlignment w:val="center"/>
              <w:rPr>
                <w:rFonts w:hAnsi="宋体" w:cs="宋体"/>
                <w:color w:val="auto"/>
                <w:sz w:val="22"/>
                <w:szCs w:val="22"/>
                <w:lang w:bidi="ar"/>
              </w:rPr>
            </w:pPr>
            <w:r>
              <w:rPr>
                <w:rFonts w:hint="eastAsia" w:hAnsi="宋体" w:cs="宋体"/>
                <w:color w:val="auto"/>
                <w:sz w:val="22"/>
                <w:szCs w:val="22"/>
                <w:lang w:bidi="ar"/>
              </w:rPr>
              <w:t xml:space="preserve">冷凝碰撞原理，利用气态污染物在不同的温度及压力下具有不同的饱和蒸汽压，在降低温度或提高压力下，某此污染物凝结出来，以达到净化回收的目的；                          </w:t>
            </w:r>
          </w:p>
          <w:p>
            <w:pPr>
              <w:widowControl/>
              <w:numPr>
                <w:ilvl w:val="0"/>
                <w:numId w:val="12"/>
              </w:numPr>
              <w:jc w:val="left"/>
              <w:textAlignment w:val="center"/>
              <w:rPr>
                <w:rFonts w:hAnsi="宋体" w:cs="宋体"/>
                <w:color w:val="auto"/>
                <w:sz w:val="22"/>
                <w:szCs w:val="22"/>
                <w:lang w:bidi="ar"/>
              </w:rPr>
            </w:pPr>
            <w:r>
              <w:rPr>
                <w:rFonts w:hint="eastAsia" w:hAnsi="宋体" w:cs="宋体"/>
                <w:color w:val="auto"/>
                <w:sz w:val="22"/>
                <w:szCs w:val="22"/>
                <w:lang w:bidi="ar"/>
              </w:rPr>
              <w:t xml:space="preserve">动态处理物理屏蔽作用当屏蔽净化器以每分钟1400转的转速转动时，对气流中的颗粒物产生有效的屏蔽拦截作用，由于高速旋转的屏蔽净化器有较大的离心作用力，被告拦截的颗粒物随即被甩入接油槽回收到集油盒，完成油气分离和高效净化回收油颗粒的全过程；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3、中效过滤原理，V型高分子复合材料，对油烟颗粒有极佳的阻拦作用，主要拦截一级净化后气流中滤过的细小油烟颗粒，可以屏蔽掉5微米的固体颗粒物；  </w:t>
            </w:r>
          </w:p>
          <w:p>
            <w:pPr>
              <w:widowControl/>
              <w:numPr>
                <w:ilvl w:val="0"/>
                <w:numId w:val="10"/>
              </w:numPr>
              <w:jc w:val="left"/>
              <w:textAlignment w:val="center"/>
              <w:rPr>
                <w:rFonts w:hAnsi="宋体" w:cs="宋体"/>
                <w:color w:val="auto"/>
                <w:sz w:val="22"/>
                <w:szCs w:val="22"/>
                <w:lang w:bidi="ar"/>
              </w:rPr>
            </w:pPr>
            <w:r>
              <w:rPr>
                <w:rFonts w:hint="eastAsia" w:hAnsi="宋体" w:cs="宋体"/>
                <w:color w:val="auto"/>
                <w:sz w:val="22"/>
                <w:szCs w:val="22"/>
                <w:lang w:bidi="ar"/>
              </w:rPr>
              <w:t xml:space="preserve">电子静电原理，通过升压变压设备，把低压交流电流升压所需的高电压，然后经过整流后，得到所需的高压直流电源，加到净化设备的电场上，达到高压分解油烟颗粒，低压吸附来进行处理的原理；         </w:t>
            </w:r>
          </w:p>
          <w:p>
            <w:pPr>
              <w:widowControl/>
              <w:numPr>
                <w:ilvl w:val="0"/>
                <w:numId w:val="10"/>
              </w:numPr>
              <w:jc w:val="left"/>
              <w:textAlignment w:val="center"/>
              <w:rPr>
                <w:rFonts w:hAnsi="宋体" w:cs="宋体"/>
                <w:color w:val="auto"/>
                <w:sz w:val="22"/>
                <w:szCs w:val="22"/>
                <w:lang w:bidi="ar"/>
              </w:rPr>
            </w:pPr>
            <w:r>
              <w:rPr>
                <w:rFonts w:hint="eastAsia" w:hAnsi="宋体" w:cs="宋体"/>
                <w:color w:val="auto"/>
                <w:sz w:val="22"/>
                <w:szCs w:val="22"/>
                <w:lang w:bidi="ar"/>
              </w:rPr>
              <w:t xml:space="preserve">光解降味原理，UV-C紫外线C波段（185nm)的光束在工作时与空气中的氧气反应生成臭氧。臭氧对有机的增味分子氧化从而生成水和二氧化碳及棕榈酸粉末，减少异味；   </w:t>
            </w:r>
          </w:p>
          <w:p>
            <w:pPr>
              <w:widowControl/>
              <w:numPr>
                <w:ilvl w:val="0"/>
                <w:numId w:val="10"/>
              </w:numPr>
              <w:jc w:val="left"/>
              <w:textAlignment w:val="center"/>
              <w:rPr>
                <w:rFonts w:hAnsi="宋体" w:cs="宋体"/>
                <w:color w:val="auto"/>
                <w:sz w:val="22"/>
                <w:szCs w:val="22"/>
                <w:lang w:bidi="ar"/>
              </w:rPr>
            </w:pPr>
            <w:r>
              <w:rPr>
                <w:rFonts w:hint="eastAsia" w:hAnsi="宋体" w:cs="宋体"/>
                <w:color w:val="auto"/>
                <w:sz w:val="22"/>
                <w:szCs w:val="22"/>
                <w:lang w:bidi="ar"/>
              </w:rPr>
              <w:t xml:space="preserve">当油烟经过 油烟净化一体机五级净化处理之后油烟净化率高达97%以上，净烟率98%、净味率70%、达到低空排放的最高标准； </w:t>
            </w:r>
          </w:p>
          <w:p>
            <w:pPr>
              <w:widowControl/>
              <w:numPr>
                <w:ilvl w:val="0"/>
                <w:numId w:val="10"/>
              </w:numPr>
              <w:jc w:val="left"/>
              <w:textAlignment w:val="center"/>
              <w:rPr>
                <w:rFonts w:hAnsi="宋体" w:cs="宋体"/>
                <w:color w:val="auto"/>
                <w:sz w:val="22"/>
                <w:szCs w:val="22"/>
                <w:lang w:bidi="ar"/>
              </w:rPr>
            </w:pPr>
            <w:r>
              <w:rPr>
                <w:rFonts w:hint="eastAsia" w:hAnsi="宋体" w:cs="宋体"/>
                <w:color w:val="auto"/>
                <w:sz w:val="22"/>
                <w:szCs w:val="22"/>
                <w:lang w:bidi="ar"/>
              </w:rPr>
              <w:t xml:space="preserve">抽排效果好，每米烟罩排烟量2400立方/小时左右；  </w:t>
            </w:r>
          </w:p>
          <w:p>
            <w:pPr>
              <w:widowControl/>
              <w:numPr>
                <w:ilvl w:val="0"/>
                <w:numId w:val="10"/>
              </w:numPr>
              <w:jc w:val="left"/>
              <w:textAlignment w:val="center"/>
              <w:rPr>
                <w:rFonts w:hAnsi="宋体" w:cs="宋体"/>
                <w:color w:val="auto"/>
                <w:sz w:val="22"/>
                <w:szCs w:val="22"/>
                <w:lang w:bidi="ar"/>
              </w:rPr>
            </w:pPr>
            <w:r>
              <w:rPr>
                <w:rFonts w:hint="eastAsia" w:hAnsi="宋体" w:cs="宋体"/>
                <w:color w:val="auto"/>
                <w:sz w:val="22"/>
                <w:szCs w:val="22"/>
                <w:lang w:bidi="ar"/>
              </w:rPr>
              <w:t xml:space="preserve">噪音低，约65分贝左右；  </w:t>
            </w:r>
          </w:p>
          <w:p>
            <w:pPr>
              <w:widowControl/>
              <w:numPr>
                <w:ilvl w:val="0"/>
                <w:numId w:val="10"/>
              </w:numPr>
              <w:jc w:val="left"/>
              <w:textAlignment w:val="center"/>
              <w:rPr>
                <w:rFonts w:hAnsi="宋体" w:cs="宋体"/>
                <w:color w:val="auto"/>
                <w:sz w:val="22"/>
                <w:szCs w:val="22"/>
                <w:lang w:bidi="ar"/>
              </w:rPr>
            </w:pPr>
            <w:r>
              <w:rPr>
                <w:rFonts w:hint="eastAsia" w:hAnsi="宋体" w:cs="宋体"/>
                <w:color w:val="auto"/>
                <w:sz w:val="22"/>
                <w:szCs w:val="22"/>
                <w:lang w:bidi="ar"/>
              </w:rPr>
              <w:t xml:space="preserve">清洗维护方便快捷，无其它费用消耗；   </w:t>
            </w:r>
          </w:p>
          <w:p>
            <w:pPr>
              <w:widowControl/>
              <w:numPr>
                <w:ilvl w:val="0"/>
                <w:numId w:val="10"/>
              </w:numPr>
              <w:jc w:val="left"/>
              <w:textAlignment w:val="center"/>
              <w:rPr>
                <w:rFonts w:hAnsi="宋体" w:cs="宋体"/>
                <w:color w:val="auto"/>
                <w:sz w:val="22"/>
                <w:szCs w:val="22"/>
                <w:lang w:bidi="ar"/>
              </w:rPr>
            </w:pPr>
            <w:r>
              <w:rPr>
                <w:rFonts w:hint="eastAsia" w:hAnsi="宋体" w:cs="宋体"/>
                <w:color w:val="auto"/>
                <w:sz w:val="22"/>
                <w:szCs w:val="22"/>
                <w:lang w:bidi="ar"/>
              </w:rPr>
              <w:t xml:space="preserve">防火、节能、变废为宝，回收的废油可用于制造生物柴油； </w:t>
            </w:r>
          </w:p>
          <w:p>
            <w:pPr>
              <w:widowControl/>
              <w:jc w:val="left"/>
              <w:textAlignment w:val="center"/>
              <w:rPr>
                <w:rFonts w:hAnsi="宋体" w:cs="宋体"/>
                <w:color w:val="auto"/>
                <w:sz w:val="22"/>
                <w:szCs w:val="22"/>
              </w:rPr>
            </w:pPr>
            <w:r>
              <w:rPr>
                <w:rFonts w:hint="eastAsia" w:hAnsi="宋体" w:cs="宋体"/>
                <w:color w:val="auto"/>
                <w:sz w:val="22"/>
                <w:szCs w:val="22"/>
                <w:lang w:bidi="ar"/>
              </w:rPr>
              <w:t>11、省电50%，前置净化吸烟，出风口无油，无需洗风管和风机；材质采用201#-1.5mm优质磨砂不锈钢板，配美国进口紫外线灯管79W，产生臭氧和紫外线无异味。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双头双尾小炒灶</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2000*1100*800+450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3"/>
              </w:numPr>
              <w:jc w:val="left"/>
              <w:textAlignment w:val="center"/>
              <w:rPr>
                <w:rFonts w:hAnsi="宋体" w:cs="宋体"/>
                <w:color w:val="auto"/>
                <w:sz w:val="22"/>
                <w:szCs w:val="22"/>
                <w:lang w:bidi="ar"/>
              </w:rPr>
            </w:pPr>
            <w:r>
              <w:rPr>
                <w:rFonts w:hint="eastAsia" w:hAnsi="宋体" w:cs="宋体"/>
                <w:color w:val="auto"/>
                <w:sz w:val="22"/>
                <w:szCs w:val="22"/>
                <w:lang w:bidi="ar"/>
              </w:rPr>
              <w:t>灶面采用1.5mm厚SUS304磨砂优质不锈钢板；</w:t>
            </w:r>
          </w:p>
          <w:p>
            <w:pPr>
              <w:widowControl/>
              <w:numPr>
                <w:ilvl w:val="0"/>
                <w:numId w:val="13"/>
              </w:numPr>
              <w:jc w:val="left"/>
              <w:textAlignment w:val="center"/>
              <w:rPr>
                <w:rFonts w:hAnsi="宋体" w:cs="宋体"/>
                <w:color w:val="auto"/>
                <w:sz w:val="22"/>
                <w:szCs w:val="22"/>
                <w:lang w:bidi="ar"/>
              </w:rPr>
            </w:pPr>
            <w:r>
              <w:rPr>
                <w:rFonts w:hint="eastAsia" w:hAnsi="宋体" w:cs="宋体"/>
                <w:color w:val="auto"/>
                <w:sz w:val="22"/>
                <w:szCs w:val="22"/>
                <w:lang w:bidi="ar"/>
              </w:rPr>
              <w:t>灶围、后背板及其他辅助板采用1.0mm厚SUS304磨砂优质不锈钢板；</w:t>
            </w:r>
          </w:p>
          <w:p>
            <w:pPr>
              <w:widowControl/>
              <w:numPr>
                <w:ilvl w:val="0"/>
                <w:numId w:val="13"/>
              </w:numPr>
              <w:jc w:val="left"/>
              <w:textAlignment w:val="center"/>
              <w:rPr>
                <w:rFonts w:hAnsi="宋体" w:cs="宋体"/>
                <w:color w:val="auto"/>
                <w:sz w:val="22"/>
                <w:szCs w:val="22"/>
                <w:lang w:bidi="ar"/>
              </w:rPr>
            </w:pPr>
            <w:r>
              <w:rPr>
                <w:rFonts w:hint="eastAsia" w:hAnsi="宋体" w:cs="宋体"/>
                <w:color w:val="auto"/>
                <w:sz w:val="22"/>
                <w:szCs w:val="22"/>
                <w:lang w:bidi="ar"/>
              </w:rPr>
              <w:t>内衬采用3mm厚Q235冷轧钢板；</w:t>
            </w:r>
          </w:p>
          <w:p>
            <w:pPr>
              <w:widowControl/>
              <w:numPr>
                <w:ilvl w:val="0"/>
                <w:numId w:val="13"/>
              </w:numPr>
              <w:jc w:val="left"/>
              <w:textAlignment w:val="center"/>
              <w:rPr>
                <w:rFonts w:hAnsi="宋体" w:cs="宋体"/>
                <w:color w:val="auto"/>
                <w:sz w:val="22"/>
                <w:szCs w:val="22"/>
                <w:lang w:bidi="ar"/>
              </w:rPr>
            </w:pPr>
            <w:r>
              <w:rPr>
                <w:rFonts w:hint="eastAsia" w:hAnsi="宋体" w:cs="宋体"/>
                <w:color w:val="auto"/>
                <w:sz w:val="22"/>
                <w:szCs w:val="22"/>
                <w:lang w:bidi="ar"/>
              </w:rPr>
              <w:t>燃烧器采用低噪音节能炉头，炉灶为双鼓风机，两个灶头各配一个鼓风机及防水开关；5、燃气系统阀门配置权威部门检测通过的气掣；</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6、炉架采用40*40*3.5mm碳素角钢；</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7、炉面垫板及锅桶采用3mm厚优质冷轧钢板；</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8、炉脚采用Φ50mm*1.2mm的无缝钢管，外套Φ51mm的不锈钢管；</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9、下部装M24可调节腿，调节高度为40mm左右；</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10、鼓风机选用节能中压低噪音，通过3C认证；</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11、配一键电子点火及熄火保护装置；</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12、产品配置优质摇摆式水龙头；</w:t>
            </w:r>
          </w:p>
          <w:p>
            <w:pPr>
              <w:widowControl/>
              <w:jc w:val="left"/>
              <w:textAlignment w:val="center"/>
              <w:rPr>
                <w:rFonts w:hAnsi="宋体" w:cs="宋体"/>
                <w:color w:val="auto"/>
                <w:sz w:val="22"/>
                <w:szCs w:val="22"/>
              </w:rPr>
            </w:pPr>
            <w:r>
              <w:rPr>
                <w:rFonts w:hint="eastAsia" w:hAnsi="宋体" w:cs="宋体"/>
                <w:color w:val="auto"/>
                <w:sz w:val="22"/>
                <w:szCs w:val="22"/>
                <w:lang w:bidi="ar"/>
              </w:rPr>
              <w:t>13、炉膛内采用高级耐火炉整体炉膛。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炉拼台</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300*1100*800+450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4"/>
              </w:numPr>
              <w:jc w:val="left"/>
              <w:textAlignment w:val="center"/>
              <w:rPr>
                <w:rFonts w:hAnsi="宋体" w:cs="宋体"/>
                <w:color w:val="auto"/>
                <w:sz w:val="22"/>
                <w:szCs w:val="22"/>
                <w:lang w:bidi="ar"/>
              </w:rPr>
            </w:pPr>
            <w:r>
              <w:rPr>
                <w:rFonts w:hint="eastAsia" w:hAnsi="宋体" w:cs="宋体"/>
                <w:color w:val="auto"/>
                <w:sz w:val="22"/>
                <w:szCs w:val="22"/>
                <w:lang w:bidi="ar"/>
              </w:rPr>
              <w:t>采用不锈钢板材均选用304-2B磨纱贴塑不锈钢板；</w:t>
            </w:r>
          </w:p>
          <w:p>
            <w:pPr>
              <w:widowControl/>
              <w:numPr>
                <w:ilvl w:val="0"/>
                <w:numId w:val="14"/>
              </w:numPr>
              <w:jc w:val="left"/>
              <w:textAlignment w:val="center"/>
              <w:rPr>
                <w:rFonts w:hAnsi="宋体" w:cs="宋体"/>
                <w:color w:val="auto"/>
                <w:sz w:val="22"/>
                <w:szCs w:val="22"/>
                <w:lang w:bidi="ar"/>
              </w:rPr>
            </w:pPr>
            <w:r>
              <w:rPr>
                <w:rFonts w:hint="eastAsia" w:hAnsi="宋体" w:cs="宋体"/>
                <w:color w:val="auto"/>
                <w:sz w:val="22"/>
                <w:szCs w:val="22"/>
                <w:lang w:bidi="ar"/>
              </w:rPr>
              <w:t>台面板用δ1.2mm磨纱贴塑不锈钢板材，置高**mm不锈钢后挡炉背板；</w:t>
            </w:r>
          </w:p>
          <w:p>
            <w:pPr>
              <w:widowControl/>
              <w:numPr>
                <w:ilvl w:val="0"/>
                <w:numId w:val="14"/>
              </w:numPr>
              <w:jc w:val="left"/>
              <w:textAlignment w:val="center"/>
              <w:rPr>
                <w:rFonts w:hAnsi="宋体" w:cs="宋体"/>
                <w:color w:val="auto"/>
                <w:sz w:val="22"/>
                <w:szCs w:val="22"/>
                <w:lang w:bidi="ar"/>
              </w:rPr>
            </w:pPr>
            <w:r>
              <w:rPr>
                <w:rFonts w:hint="eastAsia" w:hAnsi="宋体" w:cs="宋体"/>
                <w:color w:val="auto"/>
                <w:sz w:val="22"/>
                <w:szCs w:val="22"/>
                <w:lang w:bidi="ar"/>
              </w:rPr>
              <w:t>台面底部垫加强木工板，主立管选用38X1.0mm不锈钢管；</w:t>
            </w:r>
          </w:p>
          <w:p>
            <w:pPr>
              <w:widowControl/>
              <w:numPr>
                <w:ilvl w:val="0"/>
                <w:numId w:val="14"/>
              </w:numPr>
              <w:jc w:val="left"/>
              <w:textAlignment w:val="center"/>
              <w:rPr>
                <w:rFonts w:hAnsi="宋体" w:cs="宋体"/>
                <w:color w:val="auto"/>
                <w:sz w:val="22"/>
                <w:szCs w:val="22"/>
                <w:lang w:bidi="ar"/>
              </w:rPr>
            </w:pPr>
            <w:r>
              <w:rPr>
                <w:rFonts w:hint="eastAsia" w:hAnsi="宋体" w:cs="宋体"/>
                <w:color w:val="auto"/>
                <w:sz w:val="22"/>
                <w:szCs w:val="22"/>
                <w:lang w:bidi="ar"/>
              </w:rPr>
              <w:t>层板δ1.0mm不锈钢板材，加强筋用δ0.8mm不锈钢板材；</w:t>
            </w:r>
          </w:p>
          <w:p>
            <w:pPr>
              <w:widowControl/>
              <w:jc w:val="left"/>
              <w:textAlignment w:val="center"/>
              <w:rPr>
                <w:rFonts w:hAnsi="宋体" w:cs="宋体"/>
                <w:color w:val="auto"/>
                <w:sz w:val="22"/>
                <w:szCs w:val="22"/>
              </w:rPr>
            </w:pPr>
            <w:r>
              <w:rPr>
                <w:rFonts w:hint="eastAsia" w:hAnsi="宋体" w:cs="宋体"/>
                <w:color w:val="auto"/>
                <w:sz w:val="22"/>
                <w:szCs w:val="22"/>
                <w:lang w:bidi="ar"/>
              </w:rPr>
              <w:t>5、配不锈钢可调子弹脚。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单头大锅灶</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1300*1350*800+450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5"/>
              </w:numPr>
              <w:jc w:val="left"/>
              <w:textAlignment w:val="center"/>
              <w:rPr>
                <w:rFonts w:hAnsi="宋体" w:cs="宋体"/>
                <w:color w:val="auto"/>
                <w:sz w:val="22"/>
                <w:szCs w:val="22"/>
                <w:lang w:bidi="ar"/>
              </w:rPr>
            </w:pPr>
            <w:r>
              <w:rPr>
                <w:rFonts w:hint="eastAsia" w:hAnsi="宋体" w:cs="宋体"/>
                <w:color w:val="auto"/>
                <w:sz w:val="22"/>
                <w:szCs w:val="22"/>
                <w:lang w:bidi="ar"/>
              </w:rPr>
              <w:t>灶面采用1.5mm厚SUS304磨砂优质不锈钢板；</w:t>
            </w:r>
          </w:p>
          <w:p>
            <w:pPr>
              <w:widowControl/>
              <w:numPr>
                <w:ilvl w:val="0"/>
                <w:numId w:val="15"/>
              </w:numPr>
              <w:jc w:val="left"/>
              <w:textAlignment w:val="center"/>
              <w:rPr>
                <w:rFonts w:hAnsi="宋体" w:cs="宋体"/>
                <w:color w:val="auto"/>
                <w:sz w:val="22"/>
                <w:szCs w:val="22"/>
                <w:lang w:bidi="ar"/>
              </w:rPr>
            </w:pPr>
            <w:r>
              <w:rPr>
                <w:rFonts w:hint="eastAsia" w:hAnsi="宋体" w:cs="宋体"/>
                <w:color w:val="auto"/>
                <w:sz w:val="22"/>
                <w:szCs w:val="22"/>
                <w:lang w:bidi="ar"/>
              </w:rPr>
              <w:t>2、灶围、后背板及其他辅助板采用1.0mm厚SUS304磨砂优质不锈钢板；</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3、内衬采用3mm厚Q235冷轧钢板；</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4、燃烧器采用低噪音节能炉头，炉灶为双鼓风机，灶头配一个鼓风机及防水开关；</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5、燃气系统阀门配置权威部门检测通过的气掣；</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6、炉架采用40*40*3.5mm碳素角钢；</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7、炉面垫板及锅桶采用3mm厚优质冷轧钢板；</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8、炉脚采用Φ50mm*1.2mm的无缝钢管，外套Φ51mm的不锈钢管；</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9、下部装M24可调节腿，调节高度为40mm左右；</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10、鼓风机选用节能中压低噪音，通过3C认证；</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11、配一键电子点火及熄火保护装置；</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12、产品配置优质摇摆式水龙头；</w:t>
            </w:r>
          </w:p>
          <w:p>
            <w:pPr>
              <w:widowControl/>
              <w:jc w:val="left"/>
              <w:textAlignment w:val="center"/>
              <w:rPr>
                <w:rFonts w:hAnsi="宋体" w:cs="宋体"/>
                <w:color w:val="auto"/>
                <w:sz w:val="22"/>
                <w:szCs w:val="22"/>
              </w:rPr>
            </w:pPr>
            <w:r>
              <w:rPr>
                <w:rFonts w:hint="eastAsia" w:hAnsi="宋体" w:cs="宋体"/>
                <w:color w:val="auto"/>
                <w:sz w:val="22"/>
                <w:szCs w:val="22"/>
                <w:lang w:bidi="ar"/>
              </w:rPr>
              <w:t>13、炉膛内采用高级耐火炉整体炉膛。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UV复合式油烟净化一体机</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1600*1400*1025</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6"/>
              </w:numPr>
              <w:jc w:val="left"/>
              <w:textAlignment w:val="center"/>
              <w:rPr>
                <w:rFonts w:hAnsi="宋体" w:cs="宋体"/>
                <w:color w:val="auto"/>
                <w:sz w:val="22"/>
                <w:szCs w:val="22"/>
                <w:lang w:bidi="ar"/>
              </w:rPr>
            </w:pPr>
            <w:r>
              <w:rPr>
                <w:rFonts w:hint="eastAsia" w:hAnsi="宋体" w:cs="宋体"/>
                <w:color w:val="auto"/>
                <w:sz w:val="22"/>
                <w:szCs w:val="22"/>
                <w:lang w:bidi="ar"/>
              </w:rPr>
              <w:t xml:space="preserve">冷凝碰撞原理，利用气态污染物在不同的温度及压力下具有不同的饱和蒸汽压，在降低温度或提高压力下，某此污染物凝结出来，以达到净化回收的目的；                           </w:t>
            </w:r>
          </w:p>
          <w:p>
            <w:pPr>
              <w:widowControl/>
              <w:numPr>
                <w:ilvl w:val="0"/>
                <w:numId w:val="16"/>
              </w:numPr>
              <w:jc w:val="left"/>
              <w:textAlignment w:val="center"/>
              <w:rPr>
                <w:rFonts w:hAnsi="宋体" w:cs="宋体"/>
                <w:color w:val="auto"/>
                <w:sz w:val="22"/>
                <w:szCs w:val="22"/>
                <w:lang w:bidi="ar"/>
              </w:rPr>
            </w:pPr>
            <w:r>
              <w:rPr>
                <w:rFonts w:hint="eastAsia" w:hAnsi="宋体" w:cs="宋体"/>
                <w:color w:val="auto"/>
                <w:sz w:val="22"/>
                <w:szCs w:val="22"/>
                <w:lang w:bidi="ar"/>
              </w:rPr>
              <w:t xml:space="preserve">动态处理物理屏蔽作用当屏蔽净化器以每分钟1400转的转速转动时，对气流中的颗粒物产生有效的屏蔽拦截作用，由于高速旋转的屏蔽净化器有较大的离心作用力，被告拦截的颗粒物随即被甩入接油槽回收到集油盒，完成油气分离和高效净化回收油颗粒的全过程；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3、中效过滤原理，V型高分子复合材料，对油烟颗粒有极佳的阻拦作用，主要拦截一级净化后气流中滤过的细小油烟颗粒，可以屏蔽掉5微米的固体颗粒物；</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4、电子静电原理，通过升压变压设备，把低压交流电流升压所需的高电压，然后经过整流后，得到所需的高压直流电源，加到净化设备的电场上，达到高压分解油烟颗粒，低压吸附来进行处理的原理；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5、光解降味原理，UV-C紫外线C波段（185nm)的光束在工作时与空气中的氧气反应生成臭氧。臭氧对有机的增味分子氧化从而生成水和二氧化碳及棕榈酸粉末，减少异味；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6、当油烟经过 油烟净化一体机五级净化处理之后油烟净化率高达97%以上，净烟率98%、净味率70%、达到低空排放的最高标准；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7、抽排效果好，每米烟罩排烟量2400立方/小时左右；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8、噪音低，约65分贝左右；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9、清洗维护方便快捷，无其它费用消耗；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10、防火、节能、变废为宝，回收的废油可用于制造生物柴油； </w:t>
            </w:r>
          </w:p>
          <w:p>
            <w:pPr>
              <w:widowControl/>
              <w:jc w:val="left"/>
              <w:textAlignment w:val="center"/>
              <w:rPr>
                <w:rFonts w:hAnsi="宋体" w:cs="宋体"/>
                <w:color w:val="auto"/>
                <w:sz w:val="22"/>
                <w:szCs w:val="22"/>
              </w:rPr>
            </w:pPr>
            <w:r>
              <w:rPr>
                <w:rFonts w:hint="eastAsia" w:hAnsi="宋体" w:cs="宋体"/>
                <w:color w:val="auto"/>
                <w:sz w:val="22"/>
                <w:szCs w:val="22"/>
                <w:lang w:bidi="ar"/>
              </w:rPr>
              <w:t xml:space="preserve">11、省电50%，前置净化吸烟，出风口无油，无需洗风管和风机；材质采用201#-1.5mm优质磨砂不锈钢板，配美国进口紫外线灯管79W，产生臭氧和紫外线无异味；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UV复合式油烟净化一体机</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1800*1400*1025</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7"/>
              </w:numPr>
              <w:jc w:val="left"/>
              <w:textAlignment w:val="center"/>
              <w:rPr>
                <w:rFonts w:hAnsi="宋体" w:cs="宋体"/>
                <w:color w:val="auto"/>
                <w:sz w:val="22"/>
                <w:szCs w:val="22"/>
                <w:lang w:bidi="ar"/>
              </w:rPr>
            </w:pPr>
            <w:r>
              <w:rPr>
                <w:rFonts w:hint="eastAsia" w:hAnsi="宋体" w:cs="宋体"/>
                <w:color w:val="auto"/>
                <w:sz w:val="22"/>
                <w:szCs w:val="22"/>
                <w:lang w:bidi="ar"/>
              </w:rPr>
              <w:t xml:space="preserve">冷凝碰撞原理，利用气态污染物在不同的温度及压力下具有不同的饱和蒸汽压，在降低温度或提高压力下，某此污染物凝结出来，以达到净化回收的目的；                           </w:t>
            </w:r>
          </w:p>
          <w:p>
            <w:pPr>
              <w:widowControl/>
              <w:numPr>
                <w:ilvl w:val="0"/>
                <w:numId w:val="17"/>
              </w:numPr>
              <w:jc w:val="left"/>
              <w:textAlignment w:val="center"/>
              <w:rPr>
                <w:rFonts w:hAnsi="宋体" w:cs="宋体"/>
                <w:color w:val="auto"/>
                <w:sz w:val="22"/>
                <w:szCs w:val="22"/>
                <w:lang w:bidi="ar"/>
              </w:rPr>
            </w:pPr>
            <w:r>
              <w:rPr>
                <w:rFonts w:hint="eastAsia" w:hAnsi="宋体" w:cs="宋体"/>
                <w:color w:val="auto"/>
                <w:sz w:val="22"/>
                <w:szCs w:val="22"/>
                <w:lang w:bidi="ar"/>
              </w:rPr>
              <w:t xml:space="preserve">动态处理物理屏蔽作用当屏蔽净化器以每分钟1400转的转速转动时，对气流中的颗粒物产生有效的屏蔽拦截作用，由于高速旋转的屏蔽净化器有较大的离心作用力，被告拦截的颗粒物随即被甩入接油槽回收到集油盒，完成油气分离和高效净化回收油颗粒的全过程；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3、中效过滤原理，V型高分子复合材料，对油烟颗粒有极佳的阻拦作用，主要拦截一级净化后气流中滤过的细小油烟颗粒，可以屏蔽掉5微米的固体颗粒物；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4、电子静电原理，通过升压变压设备，把低压交流电流升压所需的高电压，然后经过整流后，得到所需的高压直流电源，加到净化设备的电场上，达到高压分解油烟颗粒，低压吸附来进行处理的原理；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5、光解降味原理，UV-C紫外线C波段（185nm)的光束在工作时与空气中的氧气反应生成臭氧。臭氧对有机的增味分子氧化从而生成水和二氧化碳及棕榈酸粉末，减少异味；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6、当油烟经过 油烟净化一体机五级净化处理之后油烟净化率高达97%以上，净烟率98%、净味率70%、达到低空排放的最高标准；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7、抽排效果好，每米烟罩排烟量2400立方/小时左右；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8、噪音低，约65分贝左右；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9、清洗维护方便快捷，无其它费用消耗；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10、防火、节能、变废为宝，回收的废油可用于制造生物柴油； </w:t>
            </w:r>
          </w:p>
          <w:p>
            <w:pPr>
              <w:widowControl/>
              <w:jc w:val="left"/>
              <w:textAlignment w:val="center"/>
              <w:rPr>
                <w:rFonts w:hAnsi="宋体" w:cs="宋体"/>
                <w:color w:val="auto"/>
                <w:sz w:val="22"/>
                <w:szCs w:val="22"/>
              </w:rPr>
            </w:pPr>
            <w:r>
              <w:rPr>
                <w:rFonts w:hint="eastAsia" w:hAnsi="宋体" w:cs="宋体"/>
                <w:color w:val="auto"/>
                <w:sz w:val="22"/>
                <w:szCs w:val="22"/>
                <w:lang w:bidi="ar"/>
              </w:rPr>
              <w:t xml:space="preserve">11、省电50%，前置净化吸烟，出风口无油，无需洗风管和风机；材质采用201#-1.5mm优质磨砂不锈钢板，配美国进口紫外线灯管79W，产生臭氧和紫外线无异味。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炉拼台</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300*1350*800+450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8"/>
              </w:numPr>
              <w:jc w:val="left"/>
              <w:textAlignment w:val="center"/>
              <w:rPr>
                <w:rFonts w:hAnsi="宋体" w:cs="宋体"/>
                <w:color w:val="auto"/>
                <w:sz w:val="22"/>
                <w:szCs w:val="22"/>
                <w:lang w:bidi="ar"/>
              </w:rPr>
            </w:pPr>
            <w:r>
              <w:rPr>
                <w:rFonts w:hint="eastAsia" w:hAnsi="宋体" w:cs="宋体"/>
                <w:color w:val="auto"/>
                <w:sz w:val="22"/>
                <w:szCs w:val="22"/>
                <w:lang w:bidi="ar"/>
              </w:rPr>
              <w:t>采用不锈钢板材均选用304-2B磨纱贴塑不锈钢板；</w:t>
            </w:r>
          </w:p>
          <w:p>
            <w:pPr>
              <w:widowControl/>
              <w:numPr>
                <w:ilvl w:val="0"/>
                <w:numId w:val="18"/>
              </w:numPr>
              <w:jc w:val="left"/>
              <w:textAlignment w:val="center"/>
              <w:rPr>
                <w:rFonts w:hAnsi="宋体" w:cs="宋体"/>
                <w:color w:val="auto"/>
                <w:sz w:val="22"/>
                <w:szCs w:val="22"/>
                <w:lang w:bidi="ar"/>
              </w:rPr>
            </w:pPr>
            <w:r>
              <w:rPr>
                <w:rFonts w:hint="eastAsia" w:hAnsi="宋体" w:cs="宋体"/>
                <w:color w:val="auto"/>
                <w:sz w:val="22"/>
                <w:szCs w:val="22"/>
                <w:lang w:bidi="ar"/>
              </w:rPr>
              <w:t>台面板用δ1.2mm磨纱贴塑不锈钢板材，置高**mm不锈钢后挡炉背板；</w:t>
            </w:r>
          </w:p>
          <w:p>
            <w:pPr>
              <w:widowControl/>
              <w:numPr>
                <w:ilvl w:val="0"/>
                <w:numId w:val="18"/>
              </w:numPr>
              <w:jc w:val="left"/>
              <w:textAlignment w:val="center"/>
              <w:rPr>
                <w:rFonts w:hAnsi="宋体" w:cs="宋体"/>
                <w:color w:val="auto"/>
                <w:sz w:val="22"/>
                <w:szCs w:val="22"/>
                <w:lang w:bidi="ar"/>
              </w:rPr>
            </w:pPr>
            <w:r>
              <w:rPr>
                <w:rFonts w:hint="eastAsia" w:hAnsi="宋体" w:cs="宋体"/>
                <w:color w:val="auto"/>
                <w:sz w:val="22"/>
                <w:szCs w:val="22"/>
                <w:lang w:bidi="ar"/>
              </w:rPr>
              <w:t>台面底部垫加强木工板，主立管选用38X1.0mm不锈钢管；</w:t>
            </w:r>
          </w:p>
          <w:p>
            <w:pPr>
              <w:widowControl/>
              <w:numPr>
                <w:ilvl w:val="0"/>
                <w:numId w:val="18"/>
              </w:numPr>
              <w:jc w:val="left"/>
              <w:textAlignment w:val="center"/>
              <w:rPr>
                <w:rFonts w:hAnsi="宋体" w:cs="宋体"/>
                <w:color w:val="auto"/>
                <w:sz w:val="22"/>
                <w:szCs w:val="22"/>
                <w:lang w:bidi="ar"/>
              </w:rPr>
            </w:pPr>
            <w:r>
              <w:rPr>
                <w:rFonts w:hint="eastAsia" w:hAnsi="宋体" w:cs="宋体"/>
                <w:color w:val="auto"/>
                <w:sz w:val="22"/>
                <w:szCs w:val="22"/>
                <w:lang w:bidi="ar"/>
              </w:rPr>
              <w:t>层板δ1.0mm不锈钢板材，加强筋用δ0.8mm不锈钢板材；</w:t>
            </w:r>
          </w:p>
          <w:p>
            <w:pPr>
              <w:widowControl/>
              <w:jc w:val="left"/>
              <w:textAlignment w:val="center"/>
              <w:rPr>
                <w:rFonts w:hAnsi="宋体" w:cs="宋体"/>
                <w:color w:val="auto"/>
                <w:sz w:val="22"/>
                <w:szCs w:val="22"/>
              </w:rPr>
            </w:pPr>
            <w:r>
              <w:rPr>
                <w:rFonts w:hint="eastAsia" w:hAnsi="宋体" w:cs="宋体"/>
                <w:color w:val="auto"/>
                <w:sz w:val="22"/>
                <w:szCs w:val="22"/>
                <w:lang w:bidi="ar"/>
              </w:rPr>
              <w:t>5、配不锈钢可调子弹脚。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9</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双头矮汤炉</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1400*850*800+450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9"/>
              </w:numPr>
              <w:jc w:val="left"/>
              <w:textAlignment w:val="center"/>
              <w:rPr>
                <w:rFonts w:hAnsi="宋体" w:cs="宋体"/>
                <w:color w:val="auto"/>
                <w:sz w:val="22"/>
                <w:szCs w:val="22"/>
                <w:lang w:bidi="ar"/>
              </w:rPr>
            </w:pPr>
            <w:r>
              <w:rPr>
                <w:rFonts w:hint="eastAsia" w:hAnsi="宋体" w:cs="宋体"/>
                <w:color w:val="auto"/>
                <w:sz w:val="22"/>
                <w:szCs w:val="22"/>
                <w:lang w:bidi="ar"/>
              </w:rPr>
              <w:t>炉面板选用1.2mm厚SUS304磨砂厚磨砂优质不锈钢板；</w:t>
            </w:r>
          </w:p>
          <w:p>
            <w:pPr>
              <w:widowControl/>
              <w:numPr>
                <w:ilvl w:val="0"/>
                <w:numId w:val="19"/>
              </w:numPr>
              <w:jc w:val="left"/>
              <w:textAlignment w:val="center"/>
              <w:rPr>
                <w:rFonts w:hAnsi="宋体" w:cs="宋体"/>
                <w:color w:val="auto"/>
                <w:sz w:val="22"/>
                <w:szCs w:val="22"/>
                <w:lang w:bidi="ar"/>
              </w:rPr>
            </w:pPr>
            <w:r>
              <w:rPr>
                <w:rFonts w:hint="eastAsia" w:hAnsi="宋体" w:cs="宋体"/>
                <w:color w:val="auto"/>
                <w:sz w:val="22"/>
                <w:szCs w:val="22"/>
                <w:lang w:bidi="ar"/>
              </w:rPr>
              <w:t>围板辅材选用1.2mm厚优质不锈钢磨砂板；</w:t>
            </w:r>
          </w:p>
          <w:p>
            <w:pPr>
              <w:widowControl/>
              <w:numPr>
                <w:ilvl w:val="0"/>
                <w:numId w:val="19"/>
              </w:numPr>
              <w:jc w:val="left"/>
              <w:textAlignment w:val="center"/>
              <w:rPr>
                <w:rFonts w:hAnsi="宋体" w:cs="宋体"/>
                <w:color w:val="auto"/>
                <w:sz w:val="22"/>
                <w:szCs w:val="22"/>
                <w:lang w:bidi="ar"/>
              </w:rPr>
            </w:pPr>
            <w:r>
              <w:rPr>
                <w:rFonts w:hint="eastAsia" w:hAnsi="宋体" w:cs="宋体"/>
                <w:color w:val="auto"/>
                <w:sz w:val="22"/>
                <w:szCs w:val="22"/>
                <w:lang w:bidi="ar"/>
              </w:rPr>
              <w:t>燃气系统阀门配置权威部门检测通过的气掣；</w:t>
            </w:r>
          </w:p>
          <w:p>
            <w:pPr>
              <w:widowControl/>
              <w:numPr>
                <w:ilvl w:val="0"/>
                <w:numId w:val="19"/>
              </w:numPr>
              <w:jc w:val="left"/>
              <w:textAlignment w:val="center"/>
              <w:rPr>
                <w:rFonts w:hAnsi="宋体" w:cs="宋体"/>
                <w:color w:val="auto"/>
                <w:sz w:val="22"/>
                <w:szCs w:val="22"/>
                <w:lang w:bidi="ar"/>
              </w:rPr>
            </w:pPr>
            <w:r>
              <w:rPr>
                <w:rFonts w:hint="eastAsia" w:hAnsi="宋体" w:cs="宋体"/>
                <w:color w:val="auto"/>
                <w:sz w:val="22"/>
                <w:szCs w:val="22"/>
                <w:lang w:bidi="ar"/>
              </w:rPr>
              <w:t>炉体骨架由0*40*4mm方钢架及黑铁板焊接组成；</w:t>
            </w:r>
          </w:p>
          <w:p>
            <w:pPr>
              <w:widowControl/>
              <w:numPr>
                <w:ilvl w:val="0"/>
                <w:numId w:val="19"/>
              </w:numPr>
              <w:jc w:val="left"/>
              <w:textAlignment w:val="center"/>
              <w:rPr>
                <w:rFonts w:hAnsi="宋体" w:cs="宋体"/>
                <w:color w:val="auto"/>
                <w:sz w:val="22"/>
                <w:szCs w:val="22"/>
                <w:lang w:bidi="ar"/>
              </w:rPr>
            </w:pPr>
            <w:r>
              <w:rPr>
                <w:rFonts w:hint="eastAsia" w:hAnsi="宋体" w:cs="宋体"/>
                <w:color w:val="auto"/>
                <w:sz w:val="22"/>
                <w:szCs w:val="22"/>
                <w:lang w:bidi="ar"/>
              </w:rPr>
              <w:t>配节油盘，四条腿选Φ38mm*1.2mm的无缝不锈钢管；</w:t>
            </w:r>
          </w:p>
          <w:p>
            <w:pPr>
              <w:widowControl/>
              <w:numPr>
                <w:ilvl w:val="0"/>
                <w:numId w:val="19"/>
              </w:numPr>
              <w:jc w:val="left"/>
              <w:textAlignment w:val="center"/>
              <w:rPr>
                <w:rFonts w:hAnsi="宋体" w:cs="宋体"/>
                <w:color w:val="auto"/>
                <w:sz w:val="22"/>
                <w:szCs w:val="22"/>
                <w:lang w:bidi="ar"/>
              </w:rPr>
            </w:pPr>
            <w:r>
              <w:rPr>
                <w:rFonts w:hint="eastAsia" w:hAnsi="宋体" w:cs="宋体"/>
                <w:color w:val="auto"/>
                <w:sz w:val="22"/>
                <w:szCs w:val="22"/>
                <w:lang w:bidi="ar"/>
              </w:rPr>
              <w:t>四条腿底部配不锈钢可调子弹脚；</w:t>
            </w:r>
          </w:p>
          <w:p>
            <w:pPr>
              <w:widowControl/>
              <w:numPr>
                <w:ilvl w:val="0"/>
                <w:numId w:val="19"/>
              </w:numPr>
              <w:jc w:val="left"/>
              <w:textAlignment w:val="center"/>
              <w:rPr>
                <w:rFonts w:hAnsi="宋体" w:cs="宋体"/>
                <w:color w:val="auto"/>
                <w:sz w:val="22"/>
                <w:szCs w:val="22"/>
                <w:lang w:bidi="ar"/>
              </w:rPr>
            </w:pPr>
            <w:r>
              <w:rPr>
                <w:rFonts w:hint="eastAsia" w:hAnsi="宋体" w:cs="宋体"/>
                <w:color w:val="auto"/>
                <w:sz w:val="22"/>
                <w:szCs w:val="22"/>
                <w:lang w:bidi="ar"/>
              </w:rPr>
              <w:t>配自然进风炉头；</w:t>
            </w:r>
          </w:p>
          <w:p>
            <w:pPr>
              <w:widowControl/>
              <w:numPr>
                <w:ilvl w:val="0"/>
                <w:numId w:val="19"/>
              </w:numPr>
              <w:jc w:val="left"/>
              <w:textAlignment w:val="center"/>
              <w:rPr>
                <w:rFonts w:hAnsi="宋体" w:cs="宋体"/>
                <w:color w:val="auto"/>
                <w:sz w:val="22"/>
                <w:szCs w:val="22"/>
                <w:lang w:bidi="ar"/>
              </w:rPr>
            </w:pPr>
            <w:r>
              <w:rPr>
                <w:rFonts w:hint="eastAsia" w:hAnsi="宋体" w:cs="宋体"/>
                <w:color w:val="auto"/>
                <w:sz w:val="22"/>
                <w:szCs w:val="22"/>
                <w:lang w:bidi="ar"/>
              </w:rPr>
              <w:t>配一键电子点火及熄火保护装置；</w:t>
            </w:r>
          </w:p>
          <w:p>
            <w:pPr>
              <w:widowControl/>
              <w:jc w:val="left"/>
              <w:textAlignment w:val="center"/>
              <w:rPr>
                <w:rFonts w:hAnsi="宋体" w:cs="宋体"/>
                <w:color w:val="auto"/>
                <w:sz w:val="22"/>
                <w:szCs w:val="22"/>
              </w:rPr>
            </w:pPr>
            <w:r>
              <w:rPr>
                <w:rFonts w:hint="eastAsia" w:hAnsi="宋体" w:cs="宋体"/>
                <w:color w:val="auto"/>
                <w:sz w:val="22"/>
                <w:szCs w:val="22"/>
                <w:lang w:bidi="ar"/>
              </w:rPr>
              <w:t>9、产品配置优质摇摆式水龙头。</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双通工作台</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1800*800*800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0"/>
              </w:numPr>
              <w:jc w:val="left"/>
              <w:textAlignment w:val="center"/>
              <w:rPr>
                <w:rFonts w:hAnsi="宋体" w:cs="宋体"/>
                <w:color w:val="auto"/>
                <w:sz w:val="22"/>
                <w:szCs w:val="22"/>
                <w:lang w:bidi="ar"/>
              </w:rPr>
            </w:pPr>
            <w:r>
              <w:rPr>
                <w:rFonts w:hint="eastAsia" w:hAnsi="宋体" w:cs="宋体"/>
                <w:color w:val="auto"/>
                <w:sz w:val="22"/>
                <w:szCs w:val="22"/>
                <w:lang w:bidi="ar"/>
              </w:rPr>
              <w:t>所有不锈钢板材均选用304磨纱贴塑不锈钢板；</w:t>
            </w:r>
          </w:p>
          <w:p>
            <w:pPr>
              <w:widowControl/>
              <w:numPr>
                <w:ilvl w:val="0"/>
                <w:numId w:val="20"/>
              </w:numPr>
              <w:jc w:val="left"/>
              <w:textAlignment w:val="center"/>
              <w:rPr>
                <w:rFonts w:hAnsi="宋体" w:cs="宋体"/>
                <w:color w:val="auto"/>
                <w:sz w:val="22"/>
                <w:szCs w:val="22"/>
                <w:lang w:bidi="ar"/>
              </w:rPr>
            </w:pPr>
            <w:r>
              <w:rPr>
                <w:rFonts w:hint="eastAsia" w:hAnsi="宋体" w:cs="宋体"/>
                <w:color w:val="auto"/>
                <w:sz w:val="22"/>
                <w:szCs w:val="22"/>
                <w:lang w:bidi="ar"/>
              </w:rPr>
              <w:t>工作台台面1.2mm磨纱贴塑不锈钢板材；</w:t>
            </w:r>
          </w:p>
          <w:p>
            <w:pPr>
              <w:widowControl/>
              <w:numPr>
                <w:ilvl w:val="0"/>
                <w:numId w:val="20"/>
              </w:numPr>
              <w:jc w:val="left"/>
              <w:textAlignment w:val="center"/>
              <w:rPr>
                <w:rFonts w:hAnsi="宋体" w:cs="宋体"/>
                <w:color w:val="auto"/>
                <w:sz w:val="22"/>
                <w:szCs w:val="22"/>
                <w:lang w:bidi="ar"/>
              </w:rPr>
            </w:pPr>
            <w:r>
              <w:rPr>
                <w:rFonts w:hint="eastAsia" w:hAnsi="宋体" w:cs="宋体"/>
                <w:color w:val="auto"/>
                <w:sz w:val="22"/>
                <w:szCs w:val="22"/>
                <w:lang w:bidi="ar"/>
              </w:rPr>
              <w:t>台面底部垫防火加强板；层板、底板、侧板1.0mm不锈钢板材；</w:t>
            </w:r>
          </w:p>
          <w:p>
            <w:pPr>
              <w:widowControl/>
              <w:numPr>
                <w:ilvl w:val="0"/>
                <w:numId w:val="20"/>
              </w:numPr>
              <w:jc w:val="left"/>
              <w:textAlignment w:val="center"/>
              <w:rPr>
                <w:rFonts w:hAnsi="宋体" w:cs="宋体"/>
                <w:color w:val="auto"/>
                <w:sz w:val="22"/>
                <w:szCs w:val="22"/>
                <w:lang w:bidi="ar"/>
              </w:rPr>
            </w:pPr>
            <w:r>
              <w:rPr>
                <w:rFonts w:hint="eastAsia" w:hAnsi="宋体" w:cs="宋体"/>
                <w:color w:val="auto"/>
                <w:sz w:val="22"/>
                <w:szCs w:val="22"/>
                <w:lang w:bidi="ar"/>
              </w:rPr>
              <w:t>加强筋用1.0mm不锈钢板材；配不锈钢重力脚；</w:t>
            </w:r>
          </w:p>
          <w:p>
            <w:pPr>
              <w:widowControl/>
              <w:numPr>
                <w:ilvl w:val="0"/>
                <w:numId w:val="20"/>
              </w:numPr>
              <w:jc w:val="left"/>
              <w:textAlignment w:val="center"/>
              <w:rPr>
                <w:rFonts w:hAnsi="宋体" w:cs="宋体"/>
                <w:color w:val="auto"/>
                <w:sz w:val="22"/>
                <w:szCs w:val="22"/>
                <w:lang w:bidi="ar"/>
              </w:rPr>
            </w:pPr>
            <w:r>
              <w:rPr>
                <w:rFonts w:hint="eastAsia" w:hAnsi="宋体" w:cs="宋体"/>
                <w:color w:val="auto"/>
                <w:sz w:val="22"/>
                <w:szCs w:val="22"/>
                <w:lang w:bidi="ar"/>
              </w:rPr>
              <w:t xml:space="preserve">门板厚度为1.0mm的不锈钢板材，门的活动方式为底部滑道，带滑轮；   </w:t>
            </w:r>
          </w:p>
          <w:p>
            <w:pPr>
              <w:widowControl/>
              <w:numPr>
                <w:ilvl w:val="0"/>
                <w:numId w:val="20"/>
              </w:numPr>
              <w:jc w:val="left"/>
              <w:textAlignment w:val="center"/>
              <w:rPr>
                <w:rFonts w:hAnsi="宋体" w:cs="宋体"/>
                <w:color w:val="auto"/>
                <w:sz w:val="22"/>
                <w:szCs w:val="22"/>
                <w:lang w:bidi="ar"/>
              </w:rPr>
            </w:pPr>
            <w:r>
              <w:rPr>
                <w:rFonts w:hint="eastAsia" w:hAnsi="宋体" w:cs="宋体"/>
                <w:color w:val="auto"/>
                <w:sz w:val="22"/>
                <w:szCs w:val="22"/>
                <w:lang w:bidi="ar"/>
              </w:rPr>
              <w:t xml:space="preserve">配不锈钢可调重力活动脚，调节范围40㎜； </w:t>
            </w:r>
          </w:p>
          <w:p>
            <w:pPr>
              <w:widowControl/>
              <w:jc w:val="left"/>
              <w:textAlignment w:val="center"/>
              <w:rPr>
                <w:rFonts w:hAnsi="宋体" w:cs="宋体"/>
                <w:color w:val="auto"/>
                <w:sz w:val="22"/>
                <w:szCs w:val="22"/>
              </w:rPr>
            </w:pPr>
            <w:r>
              <w:rPr>
                <w:rFonts w:hint="eastAsia" w:hAnsi="宋体" w:cs="宋体"/>
                <w:color w:val="auto"/>
                <w:sz w:val="22"/>
                <w:szCs w:val="22"/>
                <w:lang w:bidi="ar"/>
              </w:rPr>
              <w:t>7、配不锈钢可调重力活动脚，调节范围40㎜。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auto"/>
                <w:sz w:val="22"/>
                <w:szCs w:val="22"/>
              </w:rPr>
            </w:pP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保温送餐车</w:t>
            </w:r>
          </w:p>
        </w:tc>
        <w:tc>
          <w:tcPr>
            <w:tcW w:w="14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bdr w:val="single" w:color="000000" w:sz="4" w:space="0"/>
                <w:lang w:bidi="ar"/>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30480" cy="60960"/>
                  <wp:effectExtent l="0" t="0" r="0" b="0"/>
                  <wp:wrapNone/>
                  <wp:docPr id="349" name="图片_565"/>
                  <wp:cNvGraphicFramePr/>
                  <a:graphic xmlns:a="http://schemas.openxmlformats.org/drawingml/2006/main">
                    <a:graphicData uri="http://schemas.openxmlformats.org/drawingml/2006/picture">
                      <pic:pic xmlns:pic="http://schemas.openxmlformats.org/drawingml/2006/picture">
                        <pic:nvPicPr>
                          <pic:cNvPr id="349" name="图片_565"/>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lang w:bidi="ar"/>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30480" cy="60960"/>
                  <wp:effectExtent l="0" t="0" r="0" b="0"/>
                  <wp:wrapNone/>
                  <wp:docPr id="351" name="图片_567"/>
                  <wp:cNvGraphicFramePr/>
                  <a:graphic xmlns:a="http://schemas.openxmlformats.org/drawingml/2006/main">
                    <a:graphicData uri="http://schemas.openxmlformats.org/drawingml/2006/picture">
                      <pic:pic xmlns:pic="http://schemas.openxmlformats.org/drawingml/2006/picture">
                        <pic:nvPicPr>
                          <pic:cNvPr id="351" name="图片_567"/>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lang w:bidi="ar"/>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30480" cy="60960"/>
                  <wp:effectExtent l="0" t="0" r="0" b="0"/>
                  <wp:wrapNone/>
                  <wp:docPr id="359" name="图片_563"/>
                  <wp:cNvGraphicFramePr/>
                  <a:graphic xmlns:a="http://schemas.openxmlformats.org/drawingml/2006/main">
                    <a:graphicData uri="http://schemas.openxmlformats.org/drawingml/2006/picture">
                      <pic:pic xmlns:pic="http://schemas.openxmlformats.org/drawingml/2006/picture">
                        <pic:nvPicPr>
                          <pic:cNvPr id="359" name="图片_563"/>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lang w:bidi="ar"/>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30480" cy="60960"/>
                  <wp:effectExtent l="0" t="0" r="0" b="0"/>
                  <wp:wrapNone/>
                  <wp:docPr id="361" name="图片_568"/>
                  <wp:cNvGraphicFramePr/>
                  <a:graphic xmlns:a="http://schemas.openxmlformats.org/drawingml/2006/main">
                    <a:graphicData uri="http://schemas.openxmlformats.org/drawingml/2006/picture">
                      <pic:pic xmlns:pic="http://schemas.openxmlformats.org/drawingml/2006/picture">
                        <pic:nvPicPr>
                          <pic:cNvPr id="361" name="图片_568"/>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lang w:bidi="ar"/>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30480" cy="60960"/>
                  <wp:effectExtent l="0" t="0" r="0" b="0"/>
                  <wp:wrapNone/>
                  <wp:docPr id="360" name="图片_566"/>
                  <wp:cNvGraphicFramePr/>
                  <a:graphic xmlns:a="http://schemas.openxmlformats.org/drawingml/2006/main">
                    <a:graphicData uri="http://schemas.openxmlformats.org/drawingml/2006/picture">
                      <pic:pic xmlns:pic="http://schemas.openxmlformats.org/drawingml/2006/picture">
                        <pic:nvPicPr>
                          <pic:cNvPr id="360" name="图片_566"/>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lang w:bidi="ar"/>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30480" cy="60960"/>
                  <wp:effectExtent l="0" t="0" r="0" b="0"/>
                  <wp:wrapNone/>
                  <wp:docPr id="357" name="图片_564"/>
                  <wp:cNvGraphicFramePr/>
                  <a:graphic xmlns:a="http://schemas.openxmlformats.org/drawingml/2006/main">
                    <a:graphicData uri="http://schemas.openxmlformats.org/drawingml/2006/picture">
                      <pic:pic xmlns:pic="http://schemas.openxmlformats.org/drawingml/2006/picture">
                        <pic:nvPicPr>
                          <pic:cNvPr id="357" name="图片_564"/>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lang w:bidi="ar"/>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30480" cy="60960"/>
                  <wp:effectExtent l="0" t="0" r="0" b="0"/>
                  <wp:wrapNone/>
                  <wp:docPr id="356" name="图片_554"/>
                  <wp:cNvGraphicFramePr/>
                  <a:graphic xmlns:a="http://schemas.openxmlformats.org/drawingml/2006/main">
                    <a:graphicData uri="http://schemas.openxmlformats.org/drawingml/2006/picture">
                      <pic:pic xmlns:pic="http://schemas.openxmlformats.org/drawingml/2006/picture">
                        <pic:nvPicPr>
                          <pic:cNvPr id="356" name="图片_554"/>
                          <pic:cNvPicPr/>
                        </pic:nvPicPr>
                        <pic:blipFill>
                          <a:blip r:embed="rId5"/>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lang w:bidi="ar"/>
              </w:rPr>
              <w:t>920*600*800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auto"/>
                <w:sz w:val="22"/>
                <w:szCs w:val="22"/>
                <w:lang w:bidi="ar"/>
              </w:rPr>
            </w:pPr>
            <w:r>
              <w:rPr>
                <w:rFonts w:hint="eastAsia" w:hAnsi="宋体" w:cs="宋体"/>
                <w:color w:val="auto"/>
                <w:sz w:val="22"/>
                <w:szCs w:val="22"/>
                <w:lang w:bidi="ar"/>
              </w:rPr>
              <w:t>1、所有不锈钢选用SUS304板材，推车面板厚度1.2mm，加橡胶防撞条；</w:t>
            </w:r>
          </w:p>
          <w:p>
            <w:pPr>
              <w:widowControl/>
              <w:textAlignment w:val="center"/>
              <w:rPr>
                <w:rFonts w:hAnsi="宋体" w:cs="宋体"/>
                <w:color w:val="auto"/>
                <w:sz w:val="22"/>
                <w:szCs w:val="22"/>
              </w:rPr>
            </w:pPr>
            <w:r>
              <w:rPr>
                <w:rFonts w:hint="eastAsia" w:hAnsi="宋体" w:cs="宋体"/>
                <w:color w:val="auto"/>
                <w:sz w:val="22"/>
                <w:szCs w:val="22"/>
                <w:lang w:bidi="ar"/>
              </w:rPr>
              <w:t>2、推车把手采用38*38*1.2mm（±2mm）(需加固)，车轮选用4寸轮，后轮带刹车，承重300KG；水保温功能，参考尺寸：920*600*800mm（±2mm）。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双层平板工作台</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1800*800*800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1"/>
              </w:numPr>
              <w:jc w:val="left"/>
              <w:textAlignment w:val="center"/>
              <w:rPr>
                <w:rFonts w:hAnsi="宋体" w:cs="宋体"/>
                <w:color w:val="auto"/>
                <w:sz w:val="22"/>
                <w:szCs w:val="22"/>
                <w:lang w:bidi="ar"/>
              </w:rPr>
            </w:pPr>
            <w:r>
              <w:rPr>
                <w:rFonts w:hint="eastAsia" w:hAnsi="宋体" w:cs="宋体"/>
                <w:color w:val="auto"/>
                <w:sz w:val="22"/>
                <w:szCs w:val="22"/>
                <w:lang w:bidi="ar"/>
              </w:rPr>
              <w:t>工作台面板选用SUS304-2B 磨砂贴塑板，厚度1.2mm；</w:t>
            </w:r>
          </w:p>
          <w:p>
            <w:pPr>
              <w:widowControl/>
              <w:numPr>
                <w:ilvl w:val="0"/>
                <w:numId w:val="21"/>
              </w:numPr>
              <w:jc w:val="left"/>
              <w:textAlignment w:val="center"/>
              <w:rPr>
                <w:rFonts w:hAnsi="宋体" w:cs="宋体"/>
                <w:color w:val="auto"/>
                <w:sz w:val="22"/>
                <w:szCs w:val="22"/>
                <w:lang w:bidi="ar"/>
              </w:rPr>
            </w:pPr>
            <w:r>
              <w:rPr>
                <w:rFonts w:hint="eastAsia" w:hAnsi="宋体" w:cs="宋体"/>
                <w:color w:val="auto"/>
                <w:sz w:val="22"/>
                <w:szCs w:val="22"/>
                <w:lang w:bidi="ar"/>
              </w:rPr>
              <w:t>台脚选用规格38*38*1.2mm不锈钢方管制作，带不锈钢（钢芯）可调节脚；</w:t>
            </w:r>
          </w:p>
          <w:p>
            <w:pPr>
              <w:widowControl/>
              <w:numPr>
                <w:ilvl w:val="0"/>
                <w:numId w:val="21"/>
              </w:numPr>
              <w:jc w:val="left"/>
              <w:textAlignment w:val="center"/>
              <w:rPr>
                <w:rFonts w:hAnsi="宋体" w:cs="宋体"/>
                <w:color w:val="auto"/>
                <w:sz w:val="22"/>
                <w:szCs w:val="22"/>
                <w:lang w:bidi="ar"/>
              </w:rPr>
            </w:pPr>
            <w:r>
              <w:rPr>
                <w:rFonts w:hint="eastAsia" w:hAnsi="宋体" w:cs="宋体"/>
                <w:color w:val="auto"/>
                <w:sz w:val="22"/>
                <w:szCs w:val="22"/>
                <w:lang w:bidi="ar"/>
              </w:rPr>
              <w:t>横通支架选用规格38*25*1.2mm不锈钢方管制作；</w:t>
            </w:r>
          </w:p>
          <w:p>
            <w:pPr>
              <w:widowControl/>
              <w:jc w:val="left"/>
              <w:textAlignment w:val="center"/>
              <w:rPr>
                <w:rFonts w:hAnsi="宋体" w:cs="宋体"/>
                <w:color w:val="auto"/>
                <w:sz w:val="22"/>
                <w:szCs w:val="22"/>
              </w:rPr>
            </w:pPr>
            <w:r>
              <w:rPr>
                <w:rFonts w:hint="eastAsia" w:hAnsi="宋体" w:cs="宋体"/>
                <w:color w:val="auto"/>
                <w:sz w:val="22"/>
                <w:szCs w:val="22"/>
                <w:lang w:bidi="ar"/>
              </w:rPr>
              <w:t>4、下层板选用SUS304-2B 磨砂贴塑板，厚度1.0mm。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11</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燃气推车蒸柜</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1250*1000*1730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2"/>
              </w:numPr>
              <w:jc w:val="left"/>
              <w:textAlignment w:val="center"/>
              <w:rPr>
                <w:rFonts w:hAnsi="宋体" w:cs="宋体"/>
                <w:color w:val="auto"/>
                <w:sz w:val="22"/>
                <w:szCs w:val="22"/>
                <w:lang w:bidi="ar"/>
              </w:rPr>
            </w:pPr>
            <w:r>
              <w:rPr>
                <w:rFonts w:hint="eastAsia" w:hAnsi="宋体" w:cs="宋体"/>
                <w:color w:val="auto"/>
                <w:sz w:val="22"/>
                <w:szCs w:val="22"/>
                <w:lang w:bidi="ar"/>
              </w:rPr>
              <w:t>蒸柜柜体选用1.2mm厚SUS304-2B磨砂厚磨砂优质不锈钢板；</w:t>
            </w:r>
          </w:p>
          <w:p>
            <w:pPr>
              <w:widowControl/>
              <w:numPr>
                <w:ilvl w:val="0"/>
                <w:numId w:val="22"/>
              </w:numPr>
              <w:jc w:val="left"/>
              <w:textAlignment w:val="center"/>
              <w:rPr>
                <w:rFonts w:hAnsi="宋体" w:cs="宋体"/>
                <w:color w:val="auto"/>
                <w:sz w:val="22"/>
                <w:szCs w:val="22"/>
                <w:lang w:bidi="ar"/>
              </w:rPr>
            </w:pPr>
            <w:r>
              <w:rPr>
                <w:rFonts w:hint="eastAsia" w:hAnsi="宋体" w:cs="宋体"/>
                <w:color w:val="auto"/>
                <w:sz w:val="22"/>
                <w:szCs w:val="22"/>
                <w:lang w:bidi="ar"/>
              </w:rPr>
              <w:t xml:space="preserve">侧板及其他辅助板采用1.0mm厚SUS304磨砂优质不锈钢板； </w:t>
            </w:r>
          </w:p>
          <w:p>
            <w:pPr>
              <w:widowControl/>
              <w:numPr>
                <w:ilvl w:val="0"/>
                <w:numId w:val="22"/>
              </w:numPr>
              <w:jc w:val="left"/>
              <w:textAlignment w:val="center"/>
              <w:rPr>
                <w:rFonts w:hAnsi="宋体" w:cs="宋体"/>
                <w:color w:val="auto"/>
                <w:sz w:val="22"/>
                <w:szCs w:val="22"/>
                <w:lang w:bidi="ar"/>
              </w:rPr>
            </w:pPr>
            <w:r>
              <w:rPr>
                <w:rFonts w:hint="eastAsia" w:hAnsi="宋体" w:cs="宋体"/>
                <w:color w:val="auto"/>
                <w:sz w:val="22"/>
                <w:szCs w:val="22"/>
                <w:lang w:bidi="ar"/>
              </w:rPr>
              <w:t>燃烧器采用低噪音能炉头，燃气系统阀门配置权威部门检测通过的气掣；</w:t>
            </w:r>
          </w:p>
          <w:p>
            <w:pPr>
              <w:widowControl/>
              <w:numPr>
                <w:ilvl w:val="0"/>
                <w:numId w:val="22"/>
              </w:numPr>
              <w:jc w:val="left"/>
              <w:textAlignment w:val="center"/>
              <w:rPr>
                <w:rFonts w:hAnsi="宋体" w:cs="宋体"/>
                <w:color w:val="auto"/>
                <w:sz w:val="22"/>
                <w:szCs w:val="22"/>
                <w:lang w:bidi="ar"/>
              </w:rPr>
            </w:pPr>
            <w:r>
              <w:rPr>
                <w:rFonts w:hint="eastAsia" w:hAnsi="宋体" w:cs="宋体"/>
                <w:color w:val="auto"/>
                <w:sz w:val="22"/>
                <w:szCs w:val="22"/>
                <w:lang w:bidi="ar"/>
              </w:rPr>
              <w:t xml:space="preserve">炉架采用40*40*40mm碳素方钢；  </w:t>
            </w:r>
          </w:p>
          <w:p>
            <w:pPr>
              <w:widowControl/>
              <w:numPr>
                <w:ilvl w:val="0"/>
                <w:numId w:val="22"/>
              </w:numPr>
              <w:jc w:val="left"/>
              <w:textAlignment w:val="center"/>
              <w:rPr>
                <w:rFonts w:hAnsi="宋体" w:cs="宋体"/>
                <w:color w:val="auto"/>
                <w:sz w:val="22"/>
                <w:szCs w:val="22"/>
                <w:lang w:bidi="ar"/>
              </w:rPr>
            </w:pPr>
            <w:r>
              <w:rPr>
                <w:rFonts w:hint="eastAsia" w:hAnsi="宋体" w:cs="宋体"/>
                <w:color w:val="auto"/>
                <w:sz w:val="22"/>
                <w:szCs w:val="22"/>
                <w:lang w:bidi="ar"/>
              </w:rPr>
              <w:t>蒸柜脚采用Φ50mm*1.2mm钢管，外套Φ51mm的不锈钢管，下部装M24可调节腿，调节高度为40mm左右；</w:t>
            </w:r>
          </w:p>
          <w:p>
            <w:pPr>
              <w:widowControl/>
              <w:numPr>
                <w:ilvl w:val="0"/>
                <w:numId w:val="22"/>
              </w:numPr>
              <w:jc w:val="left"/>
              <w:textAlignment w:val="center"/>
              <w:rPr>
                <w:rFonts w:hAnsi="宋体" w:cs="宋体"/>
                <w:color w:val="auto"/>
                <w:sz w:val="22"/>
                <w:szCs w:val="22"/>
                <w:lang w:bidi="ar"/>
              </w:rPr>
            </w:pPr>
            <w:r>
              <w:rPr>
                <w:rFonts w:hint="eastAsia" w:hAnsi="宋体" w:cs="宋体"/>
                <w:color w:val="auto"/>
                <w:sz w:val="22"/>
                <w:szCs w:val="22"/>
                <w:lang w:bidi="ar"/>
              </w:rPr>
              <w:t>鼓风机选用节能中压低噪音，通过3C认证；</w:t>
            </w:r>
          </w:p>
          <w:p>
            <w:pPr>
              <w:widowControl/>
              <w:numPr>
                <w:ilvl w:val="0"/>
                <w:numId w:val="22"/>
              </w:numPr>
              <w:jc w:val="left"/>
              <w:textAlignment w:val="center"/>
              <w:rPr>
                <w:rFonts w:hAnsi="宋体" w:cs="宋体"/>
                <w:color w:val="auto"/>
                <w:sz w:val="22"/>
                <w:szCs w:val="22"/>
                <w:lang w:bidi="ar"/>
              </w:rPr>
            </w:pPr>
            <w:r>
              <w:rPr>
                <w:rFonts w:hint="eastAsia" w:hAnsi="宋体" w:cs="宋体"/>
                <w:color w:val="auto"/>
                <w:sz w:val="22"/>
                <w:szCs w:val="22"/>
                <w:lang w:bidi="ar"/>
              </w:rPr>
              <w:t>炉灶前板设观察孔，配一键电子点火及熄火保护装置；</w:t>
            </w:r>
          </w:p>
          <w:p>
            <w:pPr>
              <w:widowControl/>
              <w:jc w:val="left"/>
              <w:textAlignment w:val="center"/>
              <w:rPr>
                <w:rFonts w:hAnsi="宋体" w:cs="宋体"/>
                <w:color w:val="auto"/>
                <w:sz w:val="22"/>
                <w:szCs w:val="22"/>
              </w:rPr>
            </w:pPr>
            <w:r>
              <w:rPr>
                <w:rFonts w:hint="eastAsia" w:hAnsi="宋体" w:cs="宋体"/>
                <w:color w:val="auto"/>
                <w:sz w:val="22"/>
                <w:szCs w:val="22"/>
                <w:lang w:bidi="ar"/>
              </w:rPr>
              <w:t>8、自动进水装置。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18层推车</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配蒸柜</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3"/>
              </w:numPr>
              <w:jc w:val="left"/>
              <w:textAlignment w:val="center"/>
              <w:rPr>
                <w:rFonts w:hAnsi="宋体" w:cs="宋体"/>
                <w:color w:val="auto"/>
                <w:sz w:val="22"/>
                <w:szCs w:val="22"/>
                <w:lang w:bidi="ar"/>
              </w:rPr>
            </w:pPr>
            <w:r>
              <w:rPr>
                <w:rFonts w:hint="eastAsia" w:hAnsi="宋体" w:cs="宋体"/>
                <w:color w:val="auto"/>
                <w:sz w:val="22"/>
                <w:szCs w:val="22"/>
                <w:lang w:bidi="ar"/>
              </w:rPr>
              <w:t>所有不锈钢选用SUS304板材，推车面板厚度1.2mm，加橡胶防撞条；</w:t>
            </w:r>
          </w:p>
          <w:p>
            <w:pPr>
              <w:widowControl/>
              <w:jc w:val="left"/>
              <w:textAlignment w:val="center"/>
              <w:rPr>
                <w:rFonts w:hAnsi="宋体" w:cs="宋体"/>
                <w:color w:val="auto"/>
                <w:sz w:val="22"/>
                <w:szCs w:val="22"/>
              </w:rPr>
            </w:pPr>
            <w:r>
              <w:rPr>
                <w:rFonts w:hint="eastAsia" w:hAnsi="宋体" w:cs="宋体"/>
                <w:color w:val="auto"/>
                <w:sz w:val="22"/>
                <w:szCs w:val="22"/>
                <w:lang w:bidi="ar"/>
              </w:rPr>
              <w:t>2、推车把手采用38*38*1.2mm（±2mm）(需加固)，车轮选用4寸轮，后轮带刹车。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13</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六门高身雪柜</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1820*760*1950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不锈钢板材内外胆制成，国产或合资品牌优质压缩机，制冷效果强，冷藏温度5℃～-5℃，冷冻温度-6℃～-18℃，环保无氟制冷，无凝霜。蒸发器为铜管，凝聚器为铜管铝箔翘片式加风机散热。底部装轮子。</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14</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洗地龙头</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215*535*530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1、优质软管，耐折复合材料，耐高压可输热水；</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2、限位橡胶球，软管自动回卷到转盘，回卷到限位球停止，限位球可手动调整位置；</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3、不锈钢保保护套，不锈钢软管保护套，保护软管不刮伤；</w:t>
            </w:r>
          </w:p>
          <w:p>
            <w:pPr>
              <w:widowControl/>
              <w:jc w:val="left"/>
              <w:textAlignment w:val="center"/>
              <w:rPr>
                <w:rFonts w:hAnsi="宋体" w:cs="宋体"/>
                <w:color w:val="auto"/>
                <w:sz w:val="22"/>
                <w:szCs w:val="22"/>
              </w:rPr>
            </w:pPr>
            <w:r>
              <w:rPr>
                <w:rFonts w:hint="eastAsia" w:hAnsi="宋体" w:cs="宋体"/>
                <w:color w:val="auto"/>
                <w:sz w:val="22"/>
                <w:szCs w:val="22"/>
                <w:lang w:bidi="ar"/>
              </w:rPr>
              <w:t>4、可持续喷水，钢圈套住把手，可持续喷水减轻手部负担。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15</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四门高身雪柜</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1220*760*1950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不锈钢板材内外胆制成，国产或合资品牌优质压缩机，制冷效果强，冷藏温度5℃～-5℃，冷冻温度-6℃～-18℃，环保无氟制冷，无凝霜。蒸发器为铜管，凝聚器为铜管铝箔翘片式加风机散热。底部装轮子。</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16</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双星盆水池</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1500*750*800+150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4"/>
              </w:numPr>
              <w:jc w:val="left"/>
              <w:textAlignment w:val="center"/>
              <w:rPr>
                <w:rFonts w:hAnsi="宋体" w:cs="宋体"/>
                <w:color w:val="auto"/>
                <w:sz w:val="22"/>
                <w:szCs w:val="22"/>
                <w:lang w:bidi="ar"/>
              </w:rPr>
            </w:pPr>
            <w:r>
              <w:rPr>
                <w:rFonts w:hint="eastAsia" w:hAnsi="宋体" w:cs="宋体"/>
                <w:color w:val="auto"/>
                <w:sz w:val="22"/>
                <w:szCs w:val="22"/>
                <w:lang w:bidi="ar"/>
              </w:rPr>
              <w:t xml:space="preserve">水池台面选SUS304-2B 贴塑磨砂板，厚度1.5mm；       </w:t>
            </w:r>
          </w:p>
          <w:p>
            <w:pPr>
              <w:widowControl/>
              <w:numPr>
                <w:ilvl w:val="0"/>
                <w:numId w:val="24"/>
              </w:numPr>
              <w:jc w:val="left"/>
              <w:textAlignment w:val="center"/>
              <w:rPr>
                <w:rFonts w:hAnsi="宋体" w:cs="宋体"/>
                <w:color w:val="auto"/>
                <w:sz w:val="22"/>
                <w:szCs w:val="22"/>
                <w:lang w:bidi="ar"/>
              </w:rPr>
            </w:pPr>
            <w:r>
              <w:rPr>
                <w:rFonts w:hint="eastAsia" w:hAnsi="宋体" w:cs="宋体"/>
                <w:color w:val="auto"/>
                <w:sz w:val="22"/>
                <w:szCs w:val="22"/>
                <w:lang w:bidi="ar"/>
              </w:rPr>
              <w:t xml:space="preserve">水斗选用SUS304-2B  贴塑磨砂板，厚度1.5mm；柜体选SUS304-2B 贴塑磨砂板，厚度1.2mm；    </w:t>
            </w:r>
          </w:p>
          <w:p>
            <w:pPr>
              <w:widowControl/>
              <w:jc w:val="left"/>
              <w:textAlignment w:val="center"/>
              <w:rPr>
                <w:rFonts w:hAnsi="宋体" w:cs="宋体"/>
                <w:color w:val="auto"/>
                <w:sz w:val="22"/>
                <w:szCs w:val="22"/>
              </w:rPr>
            </w:pPr>
            <w:r>
              <w:rPr>
                <w:rFonts w:hint="eastAsia" w:hAnsi="宋体" w:cs="宋体"/>
                <w:color w:val="auto"/>
                <w:sz w:val="22"/>
                <w:szCs w:val="22"/>
                <w:lang w:bidi="ar"/>
              </w:rPr>
              <w:t>3、带不锈钢（钢芯）可调节脚。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17</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送餐车</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1000*600*1050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5"/>
              </w:numPr>
              <w:jc w:val="left"/>
              <w:textAlignment w:val="center"/>
              <w:rPr>
                <w:rFonts w:hAnsi="宋体" w:cs="宋体"/>
                <w:color w:val="auto"/>
                <w:sz w:val="22"/>
                <w:szCs w:val="22"/>
                <w:lang w:bidi="ar"/>
              </w:rPr>
            </w:pPr>
            <w:r>
              <w:rPr>
                <w:rFonts w:hint="eastAsia" w:hAnsi="宋体" w:cs="宋体"/>
                <w:color w:val="auto"/>
                <w:sz w:val="22"/>
                <w:szCs w:val="22"/>
                <w:lang w:bidi="ar"/>
              </w:rPr>
              <w:t>所有不锈钢选用SUS304板材，推车面板厚度1.2mm，加橡胶防撞条；</w:t>
            </w:r>
          </w:p>
          <w:p>
            <w:pPr>
              <w:widowControl/>
              <w:jc w:val="left"/>
              <w:textAlignment w:val="center"/>
              <w:rPr>
                <w:rFonts w:hAnsi="宋体" w:cs="宋体"/>
                <w:color w:val="auto"/>
                <w:sz w:val="22"/>
                <w:szCs w:val="22"/>
              </w:rPr>
            </w:pPr>
            <w:r>
              <w:rPr>
                <w:rFonts w:hint="eastAsia" w:hAnsi="宋体" w:cs="宋体"/>
                <w:color w:val="auto"/>
                <w:sz w:val="22"/>
                <w:szCs w:val="22"/>
                <w:lang w:bidi="ar"/>
              </w:rPr>
              <w:t>2、推车把手采用38*38*1.2mm（±2mm）(需加固)，车轮选用4寸轮，后轮带刹车，承重300KG；参考尺寸：1200*900*850mm（±2mm）。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18</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厨房灭火系统</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双瓶                   800*200*700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6"/>
              </w:numPr>
              <w:jc w:val="left"/>
              <w:textAlignment w:val="center"/>
              <w:rPr>
                <w:rFonts w:hAnsi="宋体" w:cs="宋体"/>
                <w:color w:val="auto"/>
                <w:sz w:val="22"/>
                <w:szCs w:val="22"/>
                <w:lang w:bidi="ar"/>
              </w:rPr>
            </w:pPr>
            <w:r>
              <w:rPr>
                <w:rFonts w:hint="eastAsia" w:hAnsi="宋体" w:cs="宋体"/>
                <w:color w:val="auto"/>
                <w:sz w:val="22"/>
                <w:szCs w:val="22"/>
                <w:lang w:bidi="ar"/>
              </w:rPr>
              <w:t>产品提供国家相关部门检验报告及消防CCC证书；</w:t>
            </w:r>
          </w:p>
          <w:p>
            <w:pPr>
              <w:widowControl/>
              <w:numPr>
                <w:ilvl w:val="0"/>
                <w:numId w:val="26"/>
              </w:numPr>
              <w:jc w:val="left"/>
              <w:textAlignment w:val="center"/>
              <w:rPr>
                <w:rFonts w:hAnsi="宋体" w:cs="宋体"/>
                <w:color w:val="auto"/>
                <w:sz w:val="22"/>
                <w:szCs w:val="22"/>
                <w:lang w:bidi="ar"/>
              </w:rPr>
            </w:pPr>
            <w:r>
              <w:rPr>
                <w:rFonts w:hint="eastAsia" w:hAnsi="宋体" w:cs="宋体"/>
                <w:color w:val="auto"/>
                <w:sz w:val="22"/>
                <w:szCs w:val="22"/>
                <w:lang w:bidi="ar"/>
              </w:rPr>
              <w:t>使用湿式技术的食用油专用灭火剂，灭火剂为环保无毒级；</w:t>
            </w:r>
          </w:p>
          <w:p>
            <w:pPr>
              <w:widowControl/>
              <w:numPr>
                <w:ilvl w:val="0"/>
                <w:numId w:val="26"/>
              </w:numPr>
              <w:jc w:val="left"/>
              <w:textAlignment w:val="center"/>
              <w:rPr>
                <w:rFonts w:hAnsi="宋体" w:cs="宋体"/>
                <w:color w:val="auto"/>
                <w:sz w:val="22"/>
                <w:szCs w:val="22"/>
                <w:lang w:bidi="ar"/>
              </w:rPr>
            </w:pPr>
            <w:r>
              <w:rPr>
                <w:rFonts w:hint="eastAsia" w:hAnsi="宋体" w:cs="宋体"/>
                <w:color w:val="auto"/>
                <w:sz w:val="22"/>
                <w:szCs w:val="22"/>
                <w:lang w:bidi="ar"/>
              </w:rPr>
              <w:t>发生火情时厨房灭火系统3-5秒扑灭火情；</w:t>
            </w:r>
          </w:p>
          <w:p>
            <w:pPr>
              <w:widowControl/>
              <w:numPr>
                <w:ilvl w:val="0"/>
                <w:numId w:val="26"/>
              </w:numPr>
              <w:jc w:val="left"/>
              <w:textAlignment w:val="center"/>
              <w:rPr>
                <w:rFonts w:hAnsi="宋体" w:cs="宋体"/>
                <w:color w:val="auto"/>
                <w:sz w:val="22"/>
                <w:szCs w:val="22"/>
                <w:lang w:bidi="ar"/>
              </w:rPr>
            </w:pPr>
            <w:r>
              <w:rPr>
                <w:rFonts w:hint="eastAsia" w:hAnsi="宋体" w:cs="宋体"/>
                <w:color w:val="auto"/>
                <w:sz w:val="22"/>
                <w:szCs w:val="22"/>
                <w:lang w:bidi="ar"/>
              </w:rPr>
              <w:t>两组或两组以上烟罩共用同一主排烟管道，并安装有两套或两套以上的厨房灭火系统可以联动同时启动，有效预防火情蔓延扩大；</w:t>
            </w:r>
          </w:p>
          <w:p>
            <w:pPr>
              <w:widowControl/>
              <w:numPr>
                <w:ilvl w:val="0"/>
                <w:numId w:val="26"/>
              </w:numPr>
              <w:jc w:val="left"/>
              <w:textAlignment w:val="center"/>
              <w:rPr>
                <w:rFonts w:hAnsi="宋体" w:cs="宋体"/>
                <w:color w:val="auto"/>
                <w:sz w:val="22"/>
                <w:szCs w:val="22"/>
                <w:lang w:bidi="ar"/>
              </w:rPr>
            </w:pPr>
            <w:r>
              <w:rPr>
                <w:rFonts w:hint="eastAsia" w:hAnsi="宋体" w:cs="宋体"/>
                <w:color w:val="auto"/>
                <w:sz w:val="22"/>
                <w:szCs w:val="22"/>
                <w:lang w:bidi="ar"/>
              </w:rPr>
              <w:t>安装在同一操作见得多套厨房灭火系统可以联动同时启动，任何一个温度探测器发现火情时可以同时启动，有效预防火情蔓延扩大；</w:t>
            </w:r>
          </w:p>
          <w:p>
            <w:pPr>
              <w:widowControl/>
              <w:numPr>
                <w:ilvl w:val="0"/>
                <w:numId w:val="26"/>
              </w:numPr>
              <w:jc w:val="left"/>
              <w:textAlignment w:val="center"/>
              <w:rPr>
                <w:rFonts w:hAnsi="宋体" w:cs="宋体"/>
                <w:color w:val="auto"/>
                <w:sz w:val="22"/>
                <w:szCs w:val="22"/>
                <w:lang w:bidi="ar"/>
              </w:rPr>
            </w:pPr>
            <w:r>
              <w:rPr>
                <w:rFonts w:hint="eastAsia" w:hAnsi="宋体" w:cs="宋体"/>
                <w:color w:val="auto"/>
                <w:sz w:val="22"/>
                <w:szCs w:val="22"/>
                <w:lang w:bidi="ar"/>
              </w:rPr>
              <w:t>厨房灭火系统每次操作的历史记录可查，维保到期有预警，灭火剂过期有提示；</w:t>
            </w:r>
          </w:p>
          <w:p>
            <w:pPr>
              <w:widowControl/>
              <w:numPr>
                <w:ilvl w:val="0"/>
                <w:numId w:val="26"/>
              </w:numPr>
              <w:jc w:val="left"/>
              <w:textAlignment w:val="center"/>
              <w:rPr>
                <w:rFonts w:hAnsi="宋体" w:cs="宋体"/>
                <w:color w:val="auto"/>
                <w:sz w:val="22"/>
                <w:szCs w:val="22"/>
                <w:lang w:bidi="ar"/>
              </w:rPr>
            </w:pPr>
            <w:r>
              <w:rPr>
                <w:rFonts w:hint="eastAsia" w:hAnsi="宋体" w:cs="宋体"/>
                <w:color w:val="auto"/>
                <w:sz w:val="22"/>
                <w:szCs w:val="22"/>
                <w:lang w:bidi="ar"/>
              </w:rPr>
              <w:t>可以与厨房监控摄像头联动，发生火情时帮助分析火情发生原因；</w:t>
            </w:r>
          </w:p>
          <w:p>
            <w:pPr>
              <w:widowControl/>
              <w:numPr>
                <w:ilvl w:val="0"/>
                <w:numId w:val="26"/>
              </w:numPr>
              <w:jc w:val="left"/>
              <w:textAlignment w:val="center"/>
              <w:rPr>
                <w:rFonts w:hAnsi="宋体" w:cs="宋体"/>
                <w:color w:val="auto"/>
                <w:sz w:val="22"/>
                <w:szCs w:val="22"/>
                <w:lang w:bidi="ar"/>
              </w:rPr>
            </w:pPr>
            <w:r>
              <w:rPr>
                <w:rFonts w:hint="eastAsia" w:hAnsi="宋体" w:cs="宋体"/>
                <w:color w:val="auto"/>
                <w:sz w:val="22"/>
                <w:szCs w:val="22"/>
                <w:lang w:bidi="ar"/>
              </w:rPr>
              <w:t>降温喷水时间根据现场地沟排量时间可调时间3-30分钟；</w:t>
            </w:r>
          </w:p>
          <w:p>
            <w:pPr>
              <w:widowControl/>
              <w:numPr>
                <w:ilvl w:val="0"/>
                <w:numId w:val="26"/>
              </w:numPr>
              <w:jc w:val="left"/>
              <w:textAlignment w:val="center"/>
              <w:rPr>
                <w:rFonts w:hAnsi="宋体" w:cs="宋体"/>
                <w:color w:val="auto"/>
                <w:sz w:val="22"/>
                <w:szCs w:val="22"/>
                <w:lang w:bidi="ar"/>
              </w:rPr>
            </w:pPr>
            <w:r>
              <w:rPr>
                <w:rFonts w:hint="eastAsia" w:hAnsi="宋体" w:cs="宋体"/>
                <w:color w:val="auto"/>
                <w:sz w:val="22"/>
                <w:szCs w:val="22"/>
                <w:lang w:bidi="ar"/>
              </w:rPr>
              <w:t>清洗、保洁厨房灭火设备及烟罩、烟道时有专用安全保险销；</w:t>
            </w:r>
          </w:p>
          <w:p>
            <w:pPr>
              <w:widowControl/>
              <w:jc w:val="left"/>
              <w:textAlignment w:val="center"/>
              <w:rPr>
                <w:rFonts w:hAnsi="宋体" w:cs="宋体"/>
                <w:color w:val="auto"/>
                <w:sz w:val="22"/>
                <w:szCs w:val="22"/>
              </w:rPr>
            </w:pPr>
            <w:r>
              <w:rPr>
                <w:rFonts w:hint="eastAsia" w:hAnsi="宋体" w:cs="宋体"/>
                <w:color w:val="auto"/>
                <w:sz w:val="22"/>
                <w:szCs w:val="22"/>
                <w:lang w:bidi="ar"/>
              </w:rPr>
              <w:t>10、灭火剂容量：24L；全天候监控发生火情，3-8秒扑灭火焰.水流阀降温确保不复燃，环保型灭火药剂无毒、无味、无污染，专门为厨房油锅研制的专用灭火药剂。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套</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19</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挂墙式刀具消毒柜</w:t>
            </w:r>
          </w:p>
        </w:tc>
        <w:tc>
          <w:tcPr>
            <w:tcW w:w="1476" w:type="dxa"/>
            <w:gridSpan w:val="3"/>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420*210*580mm</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主材采用304#2B-1.2㎜磨砂贴塑不锈钢板材，电源：紫外线灯- 15w/ 220V；刀架：网架，可同时消毒磁条无法吸住的工具；定时器：120分钟。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140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Ansi="宋体" w:cs="宋体"/>
                <w:color w:val="auto"/>
                <w:sz w:val="22"/>
                <w:szCs w:val="22"/>
              </w:rPr>
            </w:pPr>
            <w:r>
              <w:rPr>
                <w:rFonts w:hint="eastAsia" w:hAnsi="宋体" w:cs="宋体"/>
                <w:color w:val="auto"/>
                <w:sz w:val="22"/>
                <w:szCs w:val="22"/>
                <w:lang w:bidi="ar"/>
              </w:rPr>
              <w:t>洗碗间</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四层平板货架</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1000*500*1600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7"/>
              </w:numPr>
              <w:jc w:val="left"/>
              <w:textAlignment w:val="center"/>
              <w:rPr>
                <w:rFonts w:hAnsi="宋体" w:cs="宋体"/>
                <w:color w:val="auto"/>
                <w:sz w:val="22"/>
                <w:szCs w:val="22"/>
                <w:lang w:bidi="ar"/>
              </w:rPr>
            </w:pPr>
            <w:r>
              <w:rPr>
                <w:rFonts w:hint="eastAsia" w:hAnsi="宋体" w:cs="宋体"/>
                <w:color w:val="auto"/>
                <w:sz w:val="22"/>
                <w:szCs w:val="22"/>
                <w:lang w:bidi="ar"/>
              </w:rPr>
              <w:t xml:space="preserve">所有不锈钢板材均选用SUS304优质磨纱贴塑不锈钢板； </w:t>
            </w:r>
          </w:p>
          <w:p>
            <w:pPr>
              <w:widowControl/>
              <w:numPr>
                <w:ilvl w:val="0"/>
                <w:numId w:val="27"/>
              </w:numPr>
              <w:jc w:val="left"/>
              <w:textAlignment w:val="center"/>
              <w:rPr>
                <w:rFonts w:hAnsi="宋体" w:cs="宋体"/>
                <w:color w:val="auto"/>
                <w:sz w:val="22"/>
                <w:szCs w:val="22"/>
                <w:lang w:bidi="ar"/>
              </w:rPr>
            </w:pPr>
            <w:r>
              <w:rPr>
                <w:rFonts w:hint="eastAsia" w:hAnsi="宋体" w:cs="宋体"/>
                <w:color w:val="auto"/>
                <w:sz w:val="22"/>
                <w:szCs w:val="22"/>
                <w:lang w:bidi="ar"/>
              </w:rPr>
              <w:t>层板厚度1.2MM，四条腿均用38*38*1.2mm无缝不锈钢管；</w:t>
            </w:r>
          </w:p>
          <w:p>
            <w:pPr>
              <w:widowControl/>
              <w:numPr>
                <w:ilvl w:val="0"/>
                <w:numId w:val="27"/>
              </w:numPr>
              <w:jc w:val="left"/>
              <w:textAlignment w:val="center"/>
              <w:rPr>
                <w:rFonts w:hAnsi="宋体" w:cs="宋体"/>
                <w:color w:val="auto"/>
                <w:sz w:val="22"/>
                <w:szCs w:val="22"/>
                <w:lang w:bidi="ar"/>
              </w:rPr>
            </w:pPr>
            <w:r>
              <w:rPr>
                <w:rFonts w:hint="eastAsia" w:hAnsi="宋体" w:cs="宋体"/>
                <w:color w:val="auto"/>
                <w:sz w:val="22"/>
                <w:szCs w:val="22"/>
                <w:lang w:bidi="ar"/>
              </w:rPr>
              <w:t>拉管38*38*1.0mm直通不锈钢管；</w:t>
            </w:r>
          </w:p>
          <w:p>
            <w:pPr>
              <w:widowControl/>
              <w:jc w:val="left"/>
              <w:textAlignment w:val="center"/>
              <w:rPr>
                <w:rFonts w:hAnsi="宋体" w:cs="宋体"/>
                <w:color w:val="auto"/>
                <w:sz w:val="22"/>
                <w:szCs w:val="22"/>
              </w:rPr>
            </w:pPr>
            <w:r>
              <w:rPr>
                <w:rFonts w:hint="eastAsia" w:hAnsi="宋体" w:cs="宋体"/>
                <w:color w:val="auto"/>
                <w:sz w:val="22"/>
                <w:szCs w:val="22"/>
                <w:lang w:bidi="ar"/>
              </w:rPr>
              <w:t>4、配不锈钢可调子弹脚。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高身储物柜</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1200*600*1800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8"/>
              </w:numPr>
              <w:jc w:val="left"/>
              <w:textAlignment w:val="center"/>
              <w:rPr>
                <w:rFonts w:hAnsi="宋体" w:cs="宋体"/>
                <w:color w:val="auto"/>
                <w:sz w:val="22"/>
                <w:szCs w:val="22"/>
                <w:lang w:bidi="ar"/>
              </w:rPr>
            </w:pPr>
            <w:r>
              <w:rPr>
                <w:rFonts w:hint="eastAsia" w:hAnsi="宋体" w:cs="宋体"/>
                <w:color w:val="auto"/>
                <w:sz w:val="22"/>
                <w:szCs w:val="22"/>
                <w:lang w:bidi="ar"/>
              </w:rPr>
              <w:t>所有不锈钢板材均选用SUS304-2B磨纱贴塑不锈钢板；</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2、柜台选用SUS304-2B1.2mm磨纱贴塑不锈钢板材；</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3、层板底部垫加强板；层板、底板、侧板1.0mm不锈钢板材；</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4、加强筋用0.8mm不锈钢板材；配不锈钢重力脚；</w:t>
            </w:r>
          </w:p>
          <w:p>
            <w:pPr>
              <w:widowControl/>
              <w:jc w:val="left"/>
              <w:textAlignment w:val="center"/>
              <w:rPr>
                <w:rFonts w:hAnsi="宋体" w:cs="宋体"/>
                <w:color w:val="auto"/>
                <w:sz w:val="22"/>
                <w:szCs w:val="22"/>
              </w:rPr>
            </w:pPr>
            <w:r>
              <w:rPr>
                <w:rFonts w:hint="eastAsia" w:hAnsi="宋体" w:cs="宋体"/>
                <w:color w:val="auto"/>
                <w:sz w:val="22"/>
                <w:szCs w:val="22"/>
                <w:lang w:bidi="ar"/>
              </w:rPr>
              <w:t>5、门板厚度为1.0mm的不锈钢板材，门的活动方式为底部滑道，带滑轮。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高身储物柜</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1500*600*1800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9"/>
              </w:numPr>
              <w:jc w:val="left"/>
              <w:textAlignment w:val="center"/>
              <w:rPr>
                <w:rFonts w:hAnsi="宋体" w:cs="宋体"/>
                <w:color w:val="auto"/>
                <w:sz w:val="22"/>
                <w:szCs w:val="22"/>
                <w:lang w:bidi="ar"/>
              </w:rPr>
            </w:pPr>
            <w:r>
              <w:rPr>
                <w:rFonts w:hint="eastAsia" w:hAnsi="宋体" w:cs="宋体"/>
                <w:color w:val="auto"/>
                <w:sz w:val="22"/>
                <w:szCs w:val="22"/>
                <w:lang w:bidi="ar"/>
              </w:rPr>
              <w:t>所有不锈钢板材均选用SUS304-2B磨纱贴塑不锈钢板；</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2、柜台选用SUS304-2B1.2mm磨纱贴塑不锈钢板材；</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3、层板底部垫加强板；层板、底板、侧板1.0mm不锈钢板材；</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4、加强筋用0.8mm不锈钢板材；配不锈钢重力脚；</w:t>
            </w:r>
          </w:p>
          <w:p>
            <w:pPr>
              <w:widowControl/>
              <w:jc w:val="left"/>
              <w:textAlignment w:val="center"/>
              <w:rPr>
                <w:rFonts w:hAnsi="宋体" w:cs="宋体"/>
                <w:color w:val="auto"/>
                <w:sz w:val="22"/>
                <w:szCs w:val="22"/>
              </w:rPr>
            </w:pPr>
            <w:r>
              <w:rPr>
                <w:rFonts w:hint="eastAsia" w:hAnsi="宋体" w:cs="宋体"/>
                <w:color w:val="auto"/>
                <w:sz w:val="22"/>
                <w:szCs w:val="22"/>
                <w:lang w:bidi="ar"/>
              </w:rPr>
              <w:t>5、门板厚度为1.0mm的不锈钢板材，门的活动方式为底部滑道，带滑轮。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热风循环消毒柜</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1200*600*1800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0"/>
              </w:numPr>
              <w:jc w:val="left"/>
              <w:textAlignment w:val="center"/>
              <w:rPr>
                <w:rFonts w:hAnsi="宋体" w:cs="宋体"/>
                <w:color w:val="auto"/>
                <w:sz w:val="22"/>
                <w:szCs w:val="22"/>
                <w:lang w:bidi="ar"/>
              </w:rPr>
            </w:pPr>
            <w:r>
              <w:rPr>
                <w:rFonts w:hint="eastAsia" w:hAnsi="宋体" w:cs="宋体"/>
                <w:color w:val="auto"/>
                <w:sz w:val="22"/>
                <w:szCs w:val="22"/>
                <w:lang w:bidi="ar"/>
              </w:rPr>
              <w:t xml:space="preserve">柜体选用SUS304-2B 磨砂贴塑板，厚度1.2mm； </w:t>
            </w:r>
          </w:p>
          <w:p>
            <w:pPr>
              <w:widowControl/>
              <w:numPr>
                <w:ilvl w:val="0"/>
                <w:numId w:val="30"/>
              </w:numPr>
              <w:jc w:val="left"/>
              <w:textAlignment w:val="center"/>
              <w:rPr>
                <w:rFonts w:hAnsi="宋体" w:cs="宋体"/>
                <w:color w:val="auto"/>
                <w:sz w:val="22"/>
                <w:szCs w:val="22"/>
                <w:lang w:bidi="ar"/>
              </w:rPr>
            </w:pPr>
            <w:r>
              <w:rPr>
                <w:rFonts w:hint="eastAsia" w:hAnsi="宋体" w:cs="宋体"/>
                <w:color w:val="auto"/>
                <w:sz w:val="22"/>
                <w:szCs w:val="22"/>
                <w:lang w:bidi="ar"/>
              </w:rPr>
              <w:t xml:space="preserve">容量 720L； 消毒温度： 高温消毒125~150℃； </w:t>
            </w:r>
          </w:p>
          <w:p>
            <w:pPr>
              <w:widowControl/>
              <w:jc w:val="left"/>
              <w:textAlignment w:val="center"/>
              <w:rPr>
                <w:rFonts w:hAnsi="宋体" w:cs="宋体"/>
                <w:color w:val="auto"/>
                <w:sz w:val="22"/>
                <w:szCs w:val="22"/>
              </w:rPr>
            </w:pPr>
            <w:r>
              <w:rPr>
                <w:rFonts w:hint="eastAsia" w:hAnsi="宋体" w:cs="宋体"/>
                <w:color w:val="auto"/>
                <w:sz w:val="22"/>
                <w:szCs w:val="22"/>
                <w:lang w:bidi="ar"/>
              </w:rPr>
              <w:t>3、消毒方式： 热风循环消毒时间30min 电源电压 220（V）电源频率 50（Hz） 额定功率 4.4KW.环保保温材料，高温消毒、超强杀菌，合金嵌入式线性拉手设计，造型流畅高雅，磁箱较密封，经久耐用，保障人身安全，高温消毒一般采用加热至120℃左右，保持10-15min，使包括细菌、病毒在内的微生物机体蛋白质组织变性而达到杀灭细菌、病毒的目的。高温消毒效果较好，能杀灭一般的细菌和病毒（包括乙肝病毒），杀灭率99%。消毒柜设有消毒、保温、烘干等多种功能。</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双层平板工作台</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1800*800*800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1"/>
              </w:numPr>
              <w:jc w:val="left"/>
              <w:textAlignment w:val="center"/>
              <w:rPr>
                <w:rFonts w:hAnsi="宋体" w:cs="宋体"/>
                <w:color w:val="auto"/>
                <w:sz w:val="22"/>
                <w:szCs w:val="22"/>
                <w:lang w:bidi="ar"/>
              </w:rPr>
            </w:pPr>
            <w:r>
              <w:rPr>
                <w:rFonts w:hint="eastAsia" w:hAnsi="宋体" w:cs="宋体"/>
                <w:color w:val="auto"/>
                <w:sz w:val="22"/>
                <w:szCs w:val="22"/>
                <w:lang w:bidi="ar"/>
              </w:rPr>
              <w:t>工作台面板选用SUS304-2B 磨砂贴塑板，厚度1.2mm；</w:t>
            </w:r>
          </w:p>
          <w:p>
            <w:pPr>
              <w:widowControl/>
              <w:numPr>
                <w:ilvl w:val="0"/>
                <w:numId w:val="31"/>
              </w:numPr>
              <w:jc w:val="left"/>
              <w:textAlignment w:val="center"/>
              <w:rPr>
                <w:rFonts w:hAnsi="宋体" w:cs="宋体"/>
                <w:color w:val="auto"/>
                <w:sz w:val="22"/>
                <w:szCs w:val="22"/>
                <w:lang w:bidi="ar"/>
              </w:rPr>
            </w:pPr>
            <w:r>
              <w:rPr>
                <w:rFonts w:hint="eastAsia" w:hAnsi="宋体" w:cs="宋体"/>
                <w:color w:val="auto"/>
                <w:sz w:val="22"/>
                <w:szCs w:val="22"/>
                <w:lang w:bidi="ar"/>
              </w:rPr>
              <w:t>台脚选用规格38*38*1.2mm不锈钢方管制作，带不锈钢（钢芯）可调节脚；</w:t>
            </w:r>
          </w:p>
          <w:p>
            <w:pPr>
              <w:widowControl/>
              <w:numPr>
                <w:ilvl w:val="0"/>
                <w:numId w:val="31"/>
              </w:numPr>
              <w:jc w:val="left"/>
              <w:textAlignment w:val="center"/>
              <w:rPr>
                <w:rFonts w:hAnsi="宋体" w:cs="宋体"/>
                <w:color w:val="auto"/>
                <w:sz w:val="22"/>
                <w:szCs w:val="22"/>
                <w:lang w:bidi="ar"/>
              </w:rPr>
            </w:pPr>
            <w:r>
              <w:rPr>
                <w:rFonts w:hint="eastAsia" w:hAnsi="宋体" w:cs="宋体"/>
                <w:color w:val="auto"/>
                <w:sz w:val="22"/>
                <w:szCs w:val="22"/>
                <w:lang w:bidi="ar"/>
              </w:rPr>
              <w:t>横通支架选用规格38*25*1.2mm不锈钢方管制作；</w:t>
            </w:r>
          </w:p>
          <w:p>
            <w:pPr>
              <w:widowControl/>
              <w:jc w:val="left"/>
              <w:textAlignment w:val="center"/>
              <w:rPr>
                <w:rFonts w:hAnsi="宋体" w:cs="宋体"/>
                <w:color w:val="auto"/>
                <w:sz w:val="22"/>
                <w:szCs w:val="22"/>
              </w:rPr>
            </w:pPr>
            <w:r>
              <w:rPr>
                <w:rFonts w:hint="eastAsia" w:hAnsi="宋体" w:cs="宋体"/>
                <w:color w:val="auto"/>
                <w:sz w:val="22"/>
                <w:szCs w:val="22"/>
                <w:lang w:bidi="ar"/>
              </w:rPr>
              <w:t>4、下层板选用SUS304-2B 磨砂贴塑板，厚度1.0mm。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UV复合式油烟净化一体机</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2000*1200*1025</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2"/>
              </w:numPr>
              <w:jc w:val="left"/>
              <w:textAlignment w:val="center"/>
              <w:rPr>
                <w:rFonts w:hAnsi="宋体" w:cs="宋体"/>
                <w:color w:val="auto"/>
                <w:sz w:val="22"/>
                <w:szCs w:val="22"/>
                <w:lang w:bidi="ar"/>
              </w:rPr>
            </w:pPr>
            <w:r>
              <w:rPr>
                <w:rFonts w:hint="eastAsia" w:hAnsi="宋体" w:cs="宋体"/>
                <w:color w:val="auto"/>
                <w:sz w:val="22"/>
                <w:szCs w:val="22"/>
                <w:lang w:bidi="ar"/>
              </w:rPr>
              <w:t xml:space="preserve">冷凝碰撞原理，利用气态污染物在不同的温度及压力下具有不同的饱和蒸汽压，在降低温度或提高压力下，某此污染物凝结出来，以达到净化回收的目的；                           </w:t>
            </w:r>
          </w:p>
          <w:p>
            <w:pPr>
              <w:widowControl/>
              <w:numPr>
                <w:ilvl w:val="0"/>
                <w:numId w:val="32"/>
              </w:numPr>
              <w:jc w:val="left"/>
              <w:textAlignment w:val="center"/>
              <w:rPr>
                <w:rFonts w:hAnsi="宋体" w:cs="宋体"/>
                <w:color w:val="auto"/>
                <w:sz w:val="22"/>
                <w:szCs w:val="22"/>
                <w:lang w:bidi="ar"/>
              </w:rPr>
            </w:pPr>
            <w:r>
              <w:rPr>
                <w:rFonts w:hint="eastAsia" w:hAnsi="宋体" w:cs="宋体"/>
                <w:color w:val="auto"/>
                <w:sz w:val="22"/>
                <w:szCs w:val="22"/>
                <w:lang w:bidi="ar"/>
              </w:rPr>
              <w:t xml:space="preserve">动态处理物理屏蔽作用当屏蔽净化器以每分钟1400转的转速转动时，对气流中的颗粒物产生有效的屏蔽拦截作用，由于高速旋转的屏蔽净化器有较大的离心作用力，被告拦截的颗粒物随即被甩入接油槽回收到集油盒，完成油气分离和高效净化回收油颗粒的全过程；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3、中效过滤原理，V型高分子复合材料，对油烟颗粒有极佳的阻拦作用，主要拦截一级净化后气流中滤过的细小油烟颗粒，可以屏蔽掉5微米的固体颗粒物；  </w:t>
            </w:r>
          </w:p>
          <w:p>
            <w:pPr>
              <w:widowControl/>
              <w:numPr>
                <w:ilvl w:val="0"/>
                <w:numId w:val="31"/>
              </w:numPr>
              <w:jc w:val="left"/>
              <w:textAlignment w:val="center"/>
              <w:rPr>
                <w:rFonts w:hAnsi="宋体" w:cs="宋体"/>
                <w:color w:val="auto"/>
                <w:sz w:val="22"/>
                <w:szCs w:val="22"/>
                <w:lang w:bidi="ar"/>
              </w:rPr>
            </w:pPr>
            <w:r>
              <w:rPr>
                <w:rFonts w:hint="eastAsia" w:hAnsi="宋体" w:cs="宋体"/>
                <w:color w:val="auto"/>
                <w:sz w:val="22"/>
                <w:szCs w:val="22"/>
                <w:lang w:bidi="ar"/>
              </w:rPr>
              <w:t>电子静电原理，通过升压变压设备，把低压交流电流升压所需的高电压，然后经过整流后，得到所需的高压直流电源，加到净化设备的电场上，达到高压分解油烟颗粒，低压吸附来进行处理的原理；</w:t>
            </w:r>
          </w:p>
          <w:p>
            <w:pPr>
              <w:widowControl/>
              <w:numPr>
                <w:ilvl w:val="0"/>
                <w:numId w:val="31"/>
              </w:numPr>
              <w:jc w:val="left"/>
              <w:textAlignment w:val="center"/>
              <w:rPr>
                <w:rFonts w:hAnsi="宋体" w:cs="宋体"/>
                <w:color w:val="auto"/>
                <w:sz w:val="22"/>
                <w:szCs w:val="22"/>
                <w:lang w:bidi="ar"/>
              </w:rPr>
            </w:pPr>
            <w:r>
              <w:rPr>
                <w:rFonts w:hint="eastAsia" w:hAnsi="宋体" w:cs="宋体"/>
                <w:color w:val="auto"/>
                <w:sz w:val="22"/>
                <w:szCs w:val="22"/>
                <w:lang w:bidi="ar"/>
              </w:rPr>
              <w:t xml:space="preserve">光解降味原理，UV-C紫外线C波段（185nm)的光束在工作时与空气中的氧气反应生成臭氧。臭氧对有机的增味分子氧化从而生成水和二氧化碳及棕榈酸粉末，减少异味；   </w:t>
            </w:r>
          </w:p>
          <w:p>
            <w:pPr>
              <w:widowControl/>
              <w:numPr>
                <w:ilvl w:val="0"/>
                <w:numId w:val="31"/>
              </w:numPr>
              <w:jc w:val="left"/>
              <w:textAlignment w:val="center"/>
              <w:rPr>
                <w:rFonts w:hAnsi="宋体" w:cs="宋体"/>
                <w:color w:val="auto"/>
                <w:sz w:val="22"/>
                <w:szCs w:val="22"/>
                <w:lang w:bidi="ar"/>
              </w:rPr>
            </w:pPr>
            <w:r>
              <w:rPr>
                <w:rFonts w:hint="eastAsia" w:hAnsi="宋体" w:cs="宋体"/>
                <w:color w:val="auto"/>
                <w:sz w:val="22"/>
                <w:szCs w:val="22"/>
                <w:lang w:bidi="ar"/>
              </w:rPr>
              <w:t xml:space="preserve">当油烟经过 油烟净化一体机五级净化处理之后油烟净化率高达97%以上，净烟率98%、净味率70%、达到低空排放的最高标准； </w:t>
            </w:r>
          </w:p>
          <w:p>
            <w:pPr>
              <w:widowControl/>
              <w:numPr>
                <w:ilvl w:val="0"/>
                <w:numId w:val="31"/>
              </w:numPr>
              <w:jc w:val="left"/>
              <w:textAlignment w:val="center"/>
              <w:rPr>
                <w:rFonts w:hAnsi="宋体" w:cs="宋体"/>
                <w:color w:val="auto"/>
                <w:sz w:val="22"/>
                <w:szCs w:val="22"/>
                <w:lang w:bidi="ar"/>
              </w:rPr>
            </w:pPr>
            <w:r>
              <w:rPr>
                <w:rFonts w:hint="eastAsia" w:hAnsi="宋体" w:cs="宋体"/>
                <w:color w:val="auto"/>
                <w:sz w:val="22"/>
                <w:szCs w:val="22"/>
                <w:lang w:bidi="ar"/>
              </w:rPr>
              <w:t xml:space="preserve">抽排效果好，每米烟罩排烟量2400立方/小时左右；  </w:t>
            </w:r>
          </w:p>
          <w:p>
            <w:pPr>
              <w:widowControl/>
              <w:numPr>
                <w:ilvl w:val="0"/>
                <w:numId w:val="31"/>
              </w:numPr>
              <w:jc w:val="left"/>
              <w:textAlignment w:val="center"/>
              <w:rPr>
                <w:rFonts w:hAnsi="宋体" w:cs="宋体"/>
                <w:color w:val="auto"/>
                <w:sz w:val="22"/>
                <w:szCs w:val="22"/>
                <w:lang w:bidi="ar"/>
              </w:rPr>
            </w:pPr>
            <w:r>
              <w:rPr>
                <w:rFonts w:hint="eastAsia" w:hAnsi="宋体" w:cs="宋体"/>
                <w:color w:val="auto"/>
                <w:sz w:val="22"/>
                <w:szCs w:val="22"/>
                <w:lang w:bidi="ar"/>
              </w:rPr>
              <w:t xml:space="preserve">噪音低，约65分贝左右；  </w:t>
            </w:r>
          </w:p>
          <w:p>
            <w:pPr>
              <w:widowControl/>
              <w:numPr>
                <w:ilvl w:val="0"/>
                <w:numId w:val="31"/>
              </w:numPr>
              <w:jc w:val="left"/>
              <w:textAlignment w:val="center"/>
              <w:rPr>
                <w:rFonts w:hAnsi="宋体" w:cs="宋体"/>
                <w:color w:val="auto"/>
                <w:sz w:val="22"/>
                <w:szCs w:val="22"/>
                <w:lang w:bidi="ar"/>
              </w:rPr>
            </w:pPr>
            <w:r>
              <w:rPr>
                <w:rFonts w:hint="eastAsia" w:hAnsi="宋体" w:cs="宋体"/>
                <w:color w:val="auto"/>
                <w:sz w:val="22"/>
                <w:szCs w:val="22"/>
                <w:lang w:bidi="ar"/>
              </w:rPr>
              <w:t xml:space="preserve">清洗维护方便快捷，无其它费用消耗；   </w:t>
            </w:r>
          </w:p>
          <w:p>
            <w:pPr>
              <w:widowControl/>
              <w:numPr>
                <w:ilvl w:val="0"/>
                <w:numId w:val="31"/>
              </w:numPr>
              <w:jc w:val="left"/>
              <w:textAlignment w:val="center"/>
              <w:rPr>
                <w:rFonts w:hAnsi="宋体" w:cs="宋体"/>
                <w:color w:val="auto"/>
                <w:sz w:val="22"/>
                <w:szCs w:val="22"/>
                <w:lang w:bidi="ar"/>
              </w:rPr>
            </w:pPr>
            <w:r>
              <w:rPr>
                <w:rFonts w:hint="eastAsia" w:hAnsi="宋体" w:cs="宋体"/>
                <w:color w:val="auto"/>
                <w:sz w:val="22"/>
                <w:szCs w:val="22"/>
                <w:lang w:bidi="ar"/>
              </w:rPr>
              <w:t xml:space="preserve">防火、节能、变废为宝，回收的废油可用于制造生物柴油； </w:t>
            </w:r>
          </w:p>
          <w:p>
            <w:pPr>
              <w:widowControl/>
              <w:jc w:val="left"/>
              <w:textAlignment w:val="center"/>
              <w:rPr>
                <w:rFonts w:hAnsi="宋体" w:cs="宋体"/>
                <w:color w:val="auto"/>
                <w:sz w:val="22"/>
                <w:szCs w:val="22"/>
              </w:rPr>
            </w:pPr>
            <w:r>
              <w:rPr>
                <w:rFonts w:hint="eastAsia" w:hAnsi="宋体" w:cs="宋体"/>
                <w:color w:val="auto"/>
                <w:sz w:val="22"/>
                <w:szCs w:val="22"/>
                <w:lang w:bidi="ar"/>
              </w:rPr>
              <w:t xml:space="preserve">11、省电50%，前置净化吸烟，出风口无油，无需洗风管和风机；材质采用201#-1.5mm优质磨砂不锈钢板，配美国进口紫外线灯管79W，产生臭氧和紫外线无异味。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双层平板工作台</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1100*700*800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3"/>
              </w:numPr>
              <w:jc w:val="left"/>
              <w:textAlignment w:val="center"/>
              <w:rPr>
                <w:rFonts w:hAnsi="宋体" w:cs="宋体"/>
                <w:color w:val="auto"/>
                <w:sz w:val="22"/>
                <w:szCs w:val="22"/>
                <w:lang w:bidi="ar"/>
              </w:rPr>
            </w:pPr>
            <w:r>
              <w:rPr>
                <w:rFonts w:hint="eastAsia" w:hAnsi="宋体" w:cs="宋体"/>
                <w:color w:val="auto"/>
                <w:sz w:val="22"/>
                <w:szCs w:val="22"/>
                <w:lang w:bidi="ar"/>
              </w:rPr>
              <w:t>工作台面板选用SUS304-2B 磨砂贴塑板，厚度1.2mm；</w:t>
            </w:r>
          </w:p>
          <w:p>
            <w:pPr>
              <w:widowControl/>
              <w:numPr>
                <w:ilvl w:val="0"/>
                <w:numId w:val="33"/>
              </w:numPr>
              <w:jc w:val="left"/>
              <w:textAlignment w:val="center"/>
              <w:rPr>
                <w:rFonts w:hAnsi="宋体" w:cs="宋体"/>
                <w:color w:val="auto"/>
                <w:sz w:val="22"/>
                <w:szCs w:val="22"/>
                <w:lang w:bidi="ar"/>
              </w:rPr>
            </w:pPr>
            <w:r>
              <w:rPr>
                <w:rFonts w:hint="eastAsia" w:hAnsi="宋体" w:cs="宋体"/>
                <w:color w:val="auto"/>
                <w:sz w:val="22"/>
                <w:szCs w:val="22"/>
                <w:lang w:bidi="ar"/>
              </w:rPr>
              <w:t>台脚选用规格38*38*1.2mm不锈钢方管制作，带不锈钢（钢芯）可调节脚；</w:t>
            </w:r>
          </w:p>
          <w:p>
            <w:pPr>
              <w:widowControl/>
              <w:numPr>
                <w:ilvl w:val="0"/>
                <w:numId w:val="33"/>
              </w:numPr>
              <w:jc w:val="left"/>
              <w:textAlignment w:val="center"/>
              <w:rPr>
                <w:rFonts w:hAnsi="宋体" w:cs="宋体"/>
                <w:color w:val="auto"/>
                <w:sz w:val="22"/>
                <w:szCs w:val="22"/>
                <w:lang w:bidi="ar"/>
              </w:rPr>
            </w:pPr>
            <w:r>
              <w:rPr>
                <w:rFonts w:hint="eastAsia" w:hAnsi="宋体" w:cs="宋体"/>
                <w:color w:val="auto"/>
                <w:sz w:val="22"/>
                <w:szCs w:val="22"/>
                <w:lang w:bidi="ar"/>
              </w:rPr>
              <w:t>横通支架选用规格38*25*1.2mm不锈钢方管制作；</w:t>
            </w:r>
          </w:p>
          <w:p>
            <w:pPr>
              <w:widowControl/>
              <w:jc w:val="left"/>
              <w:textAlignment w:val="center"/>
              <w:rPr>
                <w:rFonts w:hAnsi="宋体" w:cs="宋体"/>
                <w:color w:val="auto"/>
                <w:sz w:val="22"/>
                <w:szCs w:val="22"/>
              </w:rPr>
            </w:pPr>
            <w:r>
              <w:rPr>
                <w:rFonts w:hint="eastAsia" w:hAnsi="宋体" w:cs="宋体"/>
                <w:color w:val="auto"/>
                <w:sz w:val="22"/>
                <w:szCs w:val="22"/>
                <w:lang w:bidi="ar"/>
              </w:rPr>
              <w:t>4、下层板选用SUS304-2B 磨砂贴塑板，厚度1.0mm。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长龙洗碗机</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4600*830*2150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4"/>
              </w:numPr>
              <w:jc w:val="left"/>
              <w:textAlignment w:val="center"/>
              <w:rPr>
                <w:rFonts w:hAnsi="宋体" w:cs="宋体"/>
                <w:color w:val="auto"/>
                <w:sz w:val="22"/>
                <w:szCs w:val="22"/>
                <w:lang w:bidi="ar"/>
              </w:rPr>
            </w:pPr>
            <w:r>
              <w:rPr>
                <w:rFonts w:hint="eastAsia" w:hAnsi="宋体" w:cs="宋体"/>
                <w:color w:val="auto"/>
                <w:sz w:val="22"/>
                <w:szCs w:val="22"/>
                <w:lang w:bidi="ar"/>
              </w:rPr>
              <w:t>模块化分段式结构设计，使运输及安装更加便捷，同时采用大功率水泵形成上下强力对冲喷射系统，循环热水通过独特设计的凹槽形成强大的对冲力清洗餐具，保证360°全方位无死角清洗，确保洗涤效果和指标达到一致；</w:t>
            </w:r>
          </w:p>
          <w:p>
            <w:pPr>
              <w:widowControl/>
              <w:numPr>
                <w:ilvl w:val="0"/>
                <w:numId w:val="34"/>
              </w:numPr>
              <w:jc w:val="left"/>
              <w:textAlignment w:val="center"/>
              <w:rPr>
                <w:rFonts w:hAnsi="宋体" w:cs="宋体"/>
                <w:color w:val="auto"/>
                <w:sz w:val="22"/>
                <w:szCs w:val="22"/>
                <w:lang w:bidi="ar"/>
              </w:rPr>
            </w:pPr>
            <w:r>
              <w:rPr>
                <w:rFonts w:hint="eastAsia" w:hAnsi="宋体" w:cs="宋体"/>
                <w:color w:val="auto"/>
                <w:sz w:val="22"/>
                <w:szCs w:val="22"/>
                <w:lang w:bidi="ar"/>
              </w:rPr>
              <w:t xml:space="preserve">平铺式履带传送系统：一般性餐具无需分类装筐，可直接放于履带上清洗，变速可调每分钟运行约2.7米，机器连续运行工作，有效地提高了工作效率节约了用水量，节能高效；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3、机器末端设计有限位装置：出口极限位置没有及时取出餐具时履带停止传送，取出餐具履带继续运行，以免损坏餐具；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4、独特的红外感应装置：当餐具到达高温漂洗区光电开关感应到有餐具经过时，高温漂洗自动喷水清洗，若在设定的时间内没有餐具经过，高温漂洗自动停止喷水，减少了能源消耗；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5、操作系统：按钮式操作、数字显示实时温度，操作简单，机器运行状态一目了然，自动进水、自动补水、自动溢水、自动升温、开门停机等人性化功能提高了设备整体性能；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6、机器整体结构拼装大量采用不锈钢螺丝连接紧固，更加便于检修及更换零配件；</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7、整机采用SUS304#不锈钢材质，所有配件均按食品级标准要求采购，质量可靠、性能稳定，产品标准和技术要求均符合GB4806.7-2016、GB4806.9-2016食品接触材料及制品/产品-认证标准；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8、电器元件均采用知名品牌或同级品牌，电线采用铜芯电缆/高温电线，依据：GB4706.50-2008-电器安全标准- 商用洗碗机的特殊要求-在正常工作温度下，输入功率、电流与额定功率、电流的偏差不超过标准规定范围（偏差值+15%），控制精准无误； </w:t>
            </w:r>
          </w:p>
          <w:p>
            <w:pPr>
              <w:widowControl/>
              <w:jc w:val="left"/>
              <w:textAlignment w:val="center"/>
              <w:rPr>
                <w:rFonts w:hAnsi="宋体" w:cs="宋体"/>
                <w:color w:val="auto"/>
                <w:sz w:val="22"/>
                <w:szCs w:val="22"/>
              </w:rPr>
            </w:pPr>
            <w:r>
              <w:rPr>
                <w:rFonts w:hint="eastAsia" w:hAnsi="宋体" w:cs="宋体"/>
                <w:color w:val="auto"/>
                <w:sz w:val="22"/>
                <w:szCs w:val="22"/>
                <w:lang w:bidi="ar"/>
              </w:rPr>
              <w:t>9、机器出厂前均经过严格的质量检验及性能测试，确保品质安全放心，洗涤后的餐具依据GB14934-2016-食品安全-餐具消毒标准，达到卫生标准；总功率：43KW；主洗温度：60-65℃；洗涤量（2500-4000碟/小时）；漂洗温度80-90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9</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洗地龙头</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215*535*530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1、优质软管，耐折复合材料，耐高压可输热水；</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2、限位橡胶球，软管自动回卷到转盘，回卷到限位球停止，限位球可手动调整位置；</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3、不锈钢保保护套，不锈钢软管保护套，保护软管不刮伤；</w:t>
            </w:r>
          </w:p>
          <w:p>
            <w:pPr>
              <w:widowControl/>
              <w:jc w:val="left"/>
              <w:textAlignment w:val="center"/>
              <w:rPr>
                <w:rFonts w:hAnsi="宋体" w:cs="宋体"/>
                <w:color w:val="auto"/>
                <w:sz w:val="22"/>
                <w:szCs w:val="22"/>
              </w:rPr>
            </w:pPr>
            <w:r>
              <w:rPr>
                <w:rFonts w:hint="eastAsia" w:hAnsi="宋体" w:cs="宋体"/>
                <w:color w:val="auto"/>
                <w:sz w:val="22"/>
                <w:szCs w:val="22"/>
                <w:lang w:bidi="ar"/>
              </w:rPr>
              <w:t>4、可持续喷水，钢圈套住把手，可持续喷水减轻手部负担。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超声波洗碗机</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1500*800*800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5"/>
              </w:numPr>
              <w:jc w:val="left"/>
              <w:textAlignment w:val="center"/>
              <w:rPr>
                <w:rFonts w:hAnsi="宋体" w:cs="宋体"/>
                <w:color w:val="auto"/>
                <w:sz w:val="22"/>
                <w:szCs w:val="22"/>
                <w:lang w:bidi="ar"/>
              </w:rPr>
            </w:pPr>
            <w:r>
              <w:rPr>
                <w:rFonts w:hint="eastAsia" w:hAnsi="宋体" w:cs="宋体"/>
                <w:color w:val="auto"/>
                <w:sz w:val="22"/>
                <w:szCs w:val="22"/>
                <w:lang w:bidi="ar"/>
              </w:rPr>
              <w:t>槽体选用优质国标304#T=2. 0mm，尺寸:1200*800*800；</w:t>
            </w:r>
          </w:p>
          <w:p>
            <w:pPr>
              <w:widowControl/>
              <w:numPr>
                <w:ilvl w:val="0"/>
                <w:numId w:val="35"/>
              </w:numPr>
              <w:jc w:val="left"/>
              <w:textAlignment w:val="center"/>
              <w:rPr>
                <w:rFonts w:hAnsi="宋体" w:cs="宋体"/>
                <w:color w:val="auto"/>
                <w:sz w:val="22"/>
                <w:szCs w:val="22"/>
                <w:lang w:bidi="ar"/>
              </w:rPr>
            </w:pPr>
            <w:r>
              <w:rPr>
                <w:rFonts w:hint="eastAsia" w:hAnsi="宋体" w:cs="宋体"/>
                <w:color w:val="auto"/>
                <w:sz w:val="22"/>
                <w:szCs w:val="22"/>
                <w:lang w:bidi="ar"/>
              </w:rPr>
              <w:t>功率: **KW/220V；</w:t>
            </w:r>
          </w:p>
          <w:p>
            <w:pPr>
              <w:widowControl/>
              <w:numPr>
                <w:ilvl w:val="0"/>
                <w:numId w:val="35"/>
              </w:numPr>
              <w:jc w:val="left"/>
              <w:textAlignment w:val="center"/>
              <w:rPr>
                <w:rFonts w:hAnsi="宋体" w:cs="宋体"/>
                <w:color w:val="auto"/>
                <w:sz w:val="22"/>
                <w:szCs w:val="22"/>
                <w:lang w:bidi="ar"/>
              </w:rPr>
            </w:pPr>
            <w:r>
              <w:rPr>
                <w:rFonts w:hint="eastAsia" w:hAnsi="宋体" w:cs="宋体"/>
                <w:color w:val="auto"/>
                <w:sz w:val="22"/>
                <w:szCs w:val="22"/>
                <w:lang w:bidi="ar"/>
              </w:rPr>
              <w:t>清洗能力: 3000碟/小时；</w:t>
            </w:r>
          </w:p>
          <w:p>
            <w:pPr>
              <w:widowControl/>
              <w:numPr>
                <w:ilvl w:val="0"/>
                <w:numId w:val="35"/>
              </w:numPr>
              <w:jc w:val="left"/>
              <w:textAlignment w:val="center"/>
              <w:rPr>
                <w:rFonts w:hAnsi="宋体" w:cs="宋体"/>
                <w:color w:val="auto"/>
                <w:sz w:val="22"/>
                <w:szCs w:val="22"/>
                <w:lang w:bidi="ar"/>
              </w:rPr>
            </w:pPr>
            <w:r>
              <w:rPr>
                <w:rFonts w:hint="eastAsia" w:hAnsi="宋体" w:cs="宋体"/>
                <w:color w:val="auto"/>
                <w:sz w:val="22"/>
                <w:szCs w:val="22"/>
                <w:lang w:bidi="ar"/>
              </w:rPr>
              <w:t>德国进口压垫陶瓷片材料，韩国进口绝缘管，发声器内部核心配件均为进口同行业知名品牌；</w:t>
            </w:r>
          </w:p>
          <w:p>
            <w:pPr>
              <w:widowControl/>
              <w:numPr>
                <w:ilvl w:val="0"/>
                <w:numId w:val="35"/>
              </w:numPr>
              <w:jc w:val="left"/>
              <w:textAlignment w:val="center"/>
              <w:rPr>
                <w:rFonts w:hAnsi="宋体" w:cs="宋体"/>
                <w:color w:val="auto"/>
                <w:sz w:val="22"/>
                <w:szCs w:val="22"/>
                <w:lang w:bidi="ar"/>
              </w:rPr>
            </w:pPr>
            <w:r>
              <w:rPr>
                <w:rFonts w:hint="eastAsia" w:hAnsi="宋体" w:cs="宋体"/>
                <w:color w:val="auto"/>
                <w:sz w:val="22"/>
                <w:szCs w:val="22"/>
                <w:lang w:bidi="ar"/>
              </w:rPr>
              <w:t>频率自动跟踪扫描功能，及其发生器与换成器电容阻抗频率匹配的完美结合，增强了整机运作的稳定性；</w:t>
            </w:r>
          </w:p>
          <w:p>
            <w:pPr>
              <w:widowControl/>
              <w:numPr>
                <w:ilvl w:val="0"/>
                <w:numId w:val="35"/>
              </w:numPr>
              <w:jc w:val="left"/>
              <w:textAlignment w:val="center"/>
              <w:rPr>
                <w:rFonts w:hAnsi="宋体" w:cs="宋体"/>
                <w:color w:val="auto"/>
                <w:sz w:val="22"/>
                <w:szCs w:val="22"/>
                <w:lang w:bidi="ar"/>
              </w:rPr>
            </w:pPr>
            <w:r>
              <w:rPr>
                <w:rFonts w:hint="eastAsia" w:hAnsi="宋体" w:cs="宋体"/>
                <w:color w:val="auto"/>
                <w:sz w:val="22"/>
                <w:szCs w:val="22"/>
                <w:lang w:bidi="ar"/>
              </w:rPr>
              <w:t>本产品为油污之克星，不仅选用超声波振子除油去污，再加上电热丝辅助设备，将清洗的效果达到极致；</w:t>
            </w:r>
          </w:p>
          <w:p>
            <w:pPr>
              <w:widowControl/>
              <w:jc w:val="left"/>
              <w:textAlignment w:val="center"/>
              <w:rPr>
                <w:rFonts w:hAnsi="宋体" w:cs="宋体"/>
                <w:color w:val="auto"/>
                <w:sz w:val="22"/>
                <w:szCs w:val="22"/>
              </w:rPr>
            </w:pPr>
            <w:r>
              <w:rPr>
                <w:rFonts w:hint="eastAsia" w:hAnsi="宋体" w:cs="宋体"/>
                <w:color w:val="auto"/>
                <w:sz w:val="22"/>
                <w:szCs w:val="22"/>
                <w:lang w:bidi="ar"/>
              </w:rPr>
              <w:t>7、暗藏式超声波发生器及双项开关控制，不仅适用于不同的环境，更为您的安全增加了保障。</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11</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双孔收残台柜</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1200*800*800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6"/>
              </w:numPr>
              <w:jc w:val="left"/>
              <w:textAlignment w:val="center"/>
              <w:rPr>
                <w:rFonts w:hAnsi="宋体" w:cs="宋体"/>
                <w:color w:val="auto"/>
                <w:sz w:val="22"/>
                <w:szCs w:val="22"/>
                <w:lang w:bidi="ar"/>
              </w:rPr>
            </w:pPr>
            <w:r>
              <w:rPr>
                <w:rFonts w:hint="eastAsia" w:hAnsi="宋体" w:cs="宋体"/>
                <w:color w:val="auto"/>
                <w:sz w:val="22"/>
                <w:szCs w:val="22"/>
                <w:lang w:bidi="ar"/>
              </w:rPr>
              <w:t>整体采用SUS304不锈钢制作；</w:t>
            </w:r>
          </w:p>
          <w:p>
            <w:pPr>
              <w:widowControl/>
              <w:numPr>
                <w:ilvl w:val="0"/>
                <w:numId w:val="36"/>
              </w:numPr>
              <w:jc w:val="left"/>
              <w:textAlignment w:val="center"/>
              <w:rPr>
                <w:rFonts w:hAnsi="宋体" w:cs="宋体"/>
                <w:color w:val="auto"/>
                <w:sz w:val="22"/>
                <w:szCs w:val="22"/>
                <w:lang w:bidi="ar"/>
              </w:rPr>
            </w:pPr>
            <w:r>
              <w:rPr>
                <w:rFonts w:hint="eastAsia" w:hAnsi="宋体" w:cs="宋体"/>
                <w:color w:val="auto"/>
                <w:sz w:val="22"/>
                <w:szCs w:val="22"/>
                <w:lang w:bidi="ar"/>
              </w:rPr>
              <w:t>星斗不锈钢厚度1.0mm；</w:t>
            </w:r>
          </w:p>
          <w:p>
            <w:pPr>
              <w:widowControl/>
              <w:numPr>
                <w:ilvl w:val="0"/>
                <w:numId w:val="36"/>
              </w:numPr>
              <w:jc w:val="left"/>
              <w:textAlignment w:val="center"/>
              <w:rPr>
                <w:rFonts w:hAnsi="宋体" w:cs="宋体"/>
                <w:color w:val="auto"/>
                <w:sz w:val="22"/>
                <w:szCs w:val="22"/>
                <w:lang w:bidi="ar"/>
              </w:rPr>
            </w:pPr>
            <w:r>
              <w:rPr>
                <w:rFonts w:hint="eastAsia" w:hAnsi="宋体" w:cs="宋体"/>
                <w:color w:val="auto"/>
                <w:sz w:val="22"/>
                <w:szCs w:val="22"/>
                <w:lang w:bidi="ar"/>
              </w:rPr>
              <w:t>下层、侧板板厚度1.0mm，并用1.0mm厚不锈  钢板折成加强筋加固；</w:t>
            </w:r>
          </w:p>
          <w:p>
            <w:pPr>
              <w:widowControl/>
              <w:numPr>
                <w:ilvl w:val="0"/>
                <w:numId w:val="36"/>
              </w:numPr>
              <w:jc w:val="left"/>
              <w:textAlignment w:val="center"/>
              <w:rPr>
                <w:rFonts w:hAnsi="宋体" w:cs="宋体"/>
                <w:color w:val="auto"/>
                <w:sz w:val="22"/>
                <w:szCs w:val="22"/>
                <w:lang w:bidi="ar"/>
              </w:rPr>
            </w:pPr>
            <w:r>
              <w:rPr>
                <w:rFonts w:hint="eastAsia" w:hAnsi="宋体" w:cs="宋体"/>
                <w:color w:val="auto"/>
                <w:sz w:val="22"/>
                <w:szCs w:val="22"/>
                <w:lang w:bidi="ar"/>
              </w:rPr>
              <w:t>脚管采用Ф48*1.0mm厚不锈钢圆管；</w:t>
            </w:r>
          </w:p>
          <w:p>
            <w:pPr>
              <w:widowControl/>
              <w:jc w:val="left"/>
              <w:textAlignment w:val="center"/>
              <w:rPr>
                <w:rFonts w:hAnsi="宋体" w:cs="宋体"/>
                <w:color w:val="auto"/>
                <w:sz w:val="22"/>
                <w:szCs w:val="22"/>
              </w:rPr>
            </w:pPr>
            <w:r>
              <w:rPr>
                <w:rFonts w:hint="eastAsia" w:hAnsi="宋体" w:cs="宋体"/>
                <w:color w:val="auto"/>
                <w:sz w:val="22"/>
                <w:szCs w:val="22"/>
                <w:lang w:bidi="ar"/>
              </w:rPr>
              <w:t>5、配置不锈钢可调子弹脚。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140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Ansi="宋体" w:cs="宋体"/>
                <w:color w:val="auto"/>
                <w:sz w:val="22"/>
                <w:szCs w:val="22"/>
              </w:rPr>
            </w:pPr>
            <w:r>
              <w:rPr>
                <w:rFonts w:hint="eastAsia" w:hAnsi="宋体" w:cs="宋体"/>
                <w:color w:val="auto"/>
                <w:sz w:val="22"/>
                <w:szCs w:val="22"/>
                <w:lang w:bidi="ar"/>
              </w:rPr>
              <w:t>精加工</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黑色垃圾桶120L</w:t>
            </w:r>
          </w:p>
        </w:tc>
        <w:tc>
          <w:tcPr>
            <w:tcW w:w="1476" w:type="dxa"/>
            <w:gridSpan w:val="3"/>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550*470*960mm</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采用原生材料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挂墙式刀具消毒柜</w:t>
            </w:r>
          </w:p>
        </w:tc>
        <w:tc>
          <w:tcPr>
            <w:tcW w:w="1476" w:type="dxa"/>
            <w:gridSpan w:val="3"/>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420*210*580mm</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主材采用304#2B-1.2㎜磨砂贴塑不锈钢板材，电源：紫外线灯- 15w/ 220V；刀架：网架，可同时消毒磁条无法吸住的工具；定时器：120分钟。</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绞肉机</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530*510*870，TW250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7"/>
              </w:numPr>
              <w:jc w:val="left"/>
              <w:textAlignment w:val="center"/>
              <w:rPr>
                <w:rFonts w:hAnsi="宋体" w:cs="宋体"/>
                <w:color w:val="auto"/>
                <w:sz w:val="22"/>
                <w:szCs w:val="22"/>
                <w:lang w:bidi="ar"/>
              </w:rPr>
            </w:pPr>
            <w:r>
              <w:rPr>
                <w:rFonts w:hint="eastAsia" w:hAnsi="宋体" w:cs="宋体"/>
                <w:color w:val="auto"/>
                <w:sz w:val="22"/>
                <w:szCs w:val="22"/>
                <w:lang w:bidi="ar"/>
              </w:rPr>
              <w:t xml:space="preserve">机身以及与肉类接触部件均为优质304不锈钢，可切片、切丝、绞馅， </w:t>
            </w:r>
          </w:p>
          <w:p>
            <w:pPr>
              <w:widowControl/>
              <w:numPr>
                <w:ilvl w:val="0"/>
                <w:numId w:val="37"/>
              </w:numPr>
              <w:jc w:val="left"/>
              <w:textAlignment w:val="center"/>
              <w:rPr>
                <w:rFonts w:hAnsi="宋体" w:cs="宋体"/>
                <w:color w:val="auto"/>
                <w:sz w:val="22"/>
                <w:szCs w:val="22"/>
                <w:lang w:bidi="ar"/>
              </w:rPr>
            </w:pPr>
            <w:r>
              <w:rPr>
                <w:rFonts w:hint="eastAsia" w:hAnsi="宋体" w:cs="宋体"/>
                <w:color w:val="auto"/>
                <w:sz w:val="22"/>
                <w:szCs w:val="22"/>
                <w:lang w:bidi="ar"/>
              </w:rPr>
              <w:t>生产能力：切肉片400Kg/h，切肉丝200Kg/h，绞肉100Kg/h。防水等级不低于IPX1。绞肉产量：150kg/h；</w:t>
            </w:r>
          </w:p>
          <w:p>
            <w:pPr>
              <w:widowControl/>
              <w:jc w:val="left"/>
              <w:textAlignment w:val="center"/>
              <w:rPr>
                <w:rFonts w:hAnsi="宋体" w:cs="宋体"/>
                <w:color w:val="auto"/>
                <w:sz w:val="22"/>
                <w:szCs w:val="22"/>
              </w:rPr>
            </w:pPr>
            <w:r>
              <w:rPr>
                <w:rFonts w:hint="eastAsia" w:hAnsi="宋体" w:cs="宋体"/>
                <w:color w:val="auto"/>
                <w:sz w:val="22"/>
                <w:szCs w:val="22"/>
                <w:lang w:bidi="ar"/>
              </w:rPr>
              <w:t>3、使用电压：220V/50Hz；电机功率：2200W；外形尺寸：63*43*80cm；整机重量：90kg。</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四层平板货架</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1200*500*1600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8"/>
              </w:numPr>
              <w:jc w:val="left"/>
              <w:textAlignment w:val="center"/>
              <w:rPr>
                <w:rFonts w:hAnsi="宋体" w:cs="宋体"/>
                <w:color w:val="auto"/>
                <w:sz w:val="22"/>
                <w:szCs w:val="22"/>
                <w:lang w:bidi="ar"/>
              </w:rPr>
            </w:pPr>
            <w:r>
              <w:rPr>
                <w:rFonts w:hint="eastAsia" w:hAnsi="宋体" w:cs="宋体"/>
                <w:color w:val="auto"/>
                <w:sz w:val="22"/>
                <w:szCs w:val="22"/>
                <w:lang w:bidi="ar"/>
              </w:rPr>
              <w:t xml:space="preserve">所有不锈钢板材均选用SUS304优质磨纱贴塑不锈钢板； </w:t>
            </w:r>
          </w:p>
          <w:p>
            <w:pPr>
              <w:widowControl/>
              <w:numPr>
                <w:ilvl w:val="0"/>
                <w:numId w:val="38"/>
              </w:numPr>
              <w:jc w:val="left"/>
              <w:textAlignment w:val="center"/>
              <w:rPr>
                <w:rFonts w:hAnsi="宋体" w:cs="宋体"/>
                <w:color w:val="auto"/>
                <w:sz w:val="22"/>
                <w:szCs w:val="22"/>
                <w:lang w:bidi="ar"/>
              </w:rPr>
            </w:pPr>
            <w:r>
              <w:rPr>
                <w:rFonts w:hint="eastAsia" w:hAnsi="宋体" w:cs="宋体"/>
                <w:color w:val="auto"/>
                <w:sz w:val="22"/>
                <w:szCs w:val="22"/>
                <w:lang w:bidi="ar"/>
              </w:rPr>
              <w:t>层板厚度1.2MM，四条腿均用38*38*1.2mm无缝不锈钢管；</w:t>
            </w:r>
          </w:p>
          <w:p>
            <w:pPr>
              <w:widowControl/>
              <w:jc w:val="left"/>
              <w:textAlignment w:val="center"/>
              <w:rPr>
                <w:rFonts w:hAnsi="宋体" w:cs="宋体"/>
                <w:color w:val="auto"/>
                <w:sz w:val="22"/>
                <w:szCs w:val="22"/>
              </w:rPr>
            </w:pPr>
            <w:r>
              <w:rPr>
                <w:rFonts w:hint="eastAsia" w:hAnsi="宋体" w:cs="宋体"/>
                <w:color w:val="auto"/>
                <w:sz w:val="22"/>
                <w:szCs w:val="22"/>
                <w:lang w:bidi="ar"/>
              </w:rPr>
              <w:t>3、拉管38*38*1.0mm直通不锈钢管；4、配不锈钢可调子弹脚。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双层平板工作台</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1800*800*800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9"/>
              </w:numPr>
              <w:jc w:val="left"/>
              <w:textAlignment w:val="center"/>
              <w:rPr>
                <w:rFonts w:hAnsi="宋体" w:cs="宋体"/>
                <w:color w:val="auto"/>
                <w:sz w:val="22"/>
                <w:szCs w:val="22"/>
                <w:lang w:bidi="ar"/>
              </w:rPr>
            </w:pPr>
            <w:r>
              <w:rPr>
                <w:rFonts w:hint="eastAsia" w:hAnsi="宋体" w:cs="宋体"/>
                <w:color w:val="auto"/>
                <w:sz w:val="22"/>
                <w:szCs w:val="22"/>
                <w:lang w:bidi="ar"/>
              </w:rPr>
              <w:t>工作台面板选用SUS304-2B 磨砂贴塑板，厚度1.2mm；</w:t>
            </w:r>
          </w:p>
          <w:p>
            <w:pPr>
              <w:widowControl/>
              <w:numPr>
                <w:ilvl w:val="0"/>
                <w:numId w:val="39"/>
              </w:numPr>
              <w:jc w:val="left"/>
              <w:textAlignment w:val="center"/>
              <w:rPr>
                <w:rFonts w:hAnsi="宋体" w:cs="宋体"/>
                <w:color w:val="auto"/>
                <w:sz w:val="22"/>
                <w:szCs w:val="22"/>
                <w:lang w:bidi="ar"/>
              </w:rPr>
            </w:pPr>
            <w:r>
              <w:rPr>
                <w:rFonts w:hint="eastAsia" w:hAnsi="宋体" w:cs="宋体"/>
                <w:color w:val="auto"/>
                <w:sz w:val="22"/>
                <w:szCs w:val="22"/>
                <w:lang w:bidi="ar"/>
              </w:rPr>
              <w:t>台脚选用规格38*38*1.2mm不锈钢方管制作，带不锈钢（钢芯）可调节脚；</w:t>
            </w:r>
          </w:p>
          <w:p>
            <w:pPr>
              <w:widowControl/>
              <w:numPr>
                <w:ilvl w:val="0"/>
                <w:numId w:val="39"/>
              </w:numPr>
              <w:jc w:val="left"/>
              <w:textAlignment w:val="center"/>
              <w:rPr>
                <w:rFonts w:hAnsi="宋体" w:cs="宋体"/>
                <w:color w:val="auto"/>
                <w:sz w:val="22"/>
                <w:szCs w:val="22"/>
                <w:lang w:bidi="ar"/>
              </w:rPr>
            </w:pPr>
            <w:r>
              <w:rPr>
                <w:rFonts w:hint="eastAsia" w:hAnsi="宋体" w:cs="宋体"/>
                <w:color w:val="auto"/>
                <w:sz w:val="22"/>
                <w:szCs w:val="22"/>
                <w:lang w:bidi="ar"/>
              </w:rPr>
              <w:t>横通支架选用规格38*25*1.2mm不锈钢方管制作；</w:t>
            </w:r>
          </w:p>
          <w:p>
            <w:pPr>
              <w:widowControl/>
              <w:jc w:val="left"/>
              <w:textAlignment w:val="center"/>
              <w:rPr>
                <w:rFonts w:hAnsi="宋体" w:cs="宋体"/>
                <w:color w:val="auto"/>
                <w:sz w:val="22"/>
                <w:szCs w:val="22"/>
              </w:rPr>
            </w:pPr>
            <w:r>
              <w:rPr>
                <w:rFonts w:hint="eastAsia" w:hAnsi="宋体" w:cs="宋体"/>
                <w:color w:val="auto"/>
                <w:sz w:val="22"/>
                <w:szCs w:val="22"/>
                <w:lang w:bidi="ar"/>
              </w:rPr>
              <w:t>4、下层板选用SUS304-2B 磨砂贴塑板，厚度1.0mm。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多功能切菜机</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1200*420*1200，8801G</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0"/>
              </w:numPr>
              <w:jc w:val="left"/>
              <w:textAlignment w:val="center"/>
              <w:rPr>
                <w:rFonts w:hAnsi="宋体" w:cs="宋体"/>
                <w:color w:val="auto"/>
                <w:sz w:val="22"/>
                <w:szCs w:val="22"/>
                <w:lang w:bidi="ar"/>
              </w:rPr>
            </w:pPr>
            <w:r>
              <w:rPr>
                <w:rFonts w:hint="eastAsia" w:hAnsi="宋体" w:cs="宋体"/>
                <w:color w:val="auto"/>
                <w:sz w:val="22"/>
                <w:szCs w:val="22"/>
                <w:lang w:bidi="ar"/>
              </w:rPr>
              <w:t>机体采用SUS304不锈钢制作；符合国家食品级安全标准，加工食品更放心产能，适合各种软硬的根茎叶类蔬菜和海带的加工；</w:t>
            </w:r>
          </w:p>
          <w:p>
            <w:pPr>
              <w:widowControl/>
              <w:numPr>
                <w:ilvl w:val="0"/>
                <w:numId w:val="40"/>
              </w:numPr>
              <w:jc w:val="left"/>
              <w:textAlignment w:val="center"/>
              <w:rPr>
                <w:rFonts w:hAnsi="宋体" w:cs="宋体"/>
                <w:color w:val="auto"/>
                <w:sz w:val="22"/>
                <w:szCs w:val="22"/>
                <w:lang w:bidi="ar"/>
              </w:rPr>
            </w:pPr>
            <w:r>
              <w:rPr>
                <w:rFonts w:hint="eastAsia" w:hAnsi="宋体" w:cs="宋体"/>
                <w:color w:val="auto"/>
                <w:sz w:val="22"/>
                <w:szCs w:val="22"/>
                <w:lang w:bidi="ar"/>
              </w:rPr>
              <w:t>产品重量：135kg；</w:t>
            </w:r>
          </w:p>
          <w:p>
            <w:pPr>
              <w:widowControl/>
              <w:numPr>
                <w:ilvl w:val="0"/>
                <w:numId w:val="40"/>
              </w:numPr>
              <w:jc w:val="left"/>
              <w:textAlignment w:val="center"/>
              <w:rPr>
                <w:rFonts w:hAnsi="宋体" w:cs="宋体"/>
                <w:color w:val="auto"/>
                <w:sz w:val="22"/>
                <w:szCs w:val="22"/>
                <w:lang w:bidi="ar"/>
              </w:rPr>
            </w:pPr>
            <w:r>
              <w:rPr>
                <w:rFonts w:hint="eastAsia" w:hAnsi="宋体" w:cs="宋体"/>
                <w:color w:val="auto"/>
                <w:sz w:val="22"/>
                <w:szCs w:val="22"/>
                <w:lang w:bidi="ar"/>
              </w:rPr>
              <w:t>切割尺寸：1-30mm（可调）成品形状：片、丝、丁；产量：300-1000kg/hr电源：220v 单相；</w:t>
            </w:r>
          </w:p>
          <w:p>
            <w:pPr>
              <w:widowControl/>
              <w:numPr>
                <w:ilvl w:val="0"/>
                <w:numId w:val="40"/>
              </w:numPr>
              <w:jc w:val="left"/>
              <w:textAlignment w:val="center"/>
              <w:rPr>
                <w:rFonts w:hAnsi="宋体" w:cs="宋体"/>
                <w:color w:val="auto"/>
                <w:sz w:val="22"/>
                <w:szCs w:val="22"/>
                <w:lang w:bidi="ar"/>
              </w:rPr>
            </w:pPr>
            <w:r>
              <w:rPr>
                <w:rFonts w:hint="eastAsia" w:hAnsi="宋体" w:cs="宋体"/>
                <w:color w:val="auto"/>
                <w:sz w:val="22"/>
                <w:szCs w:val="22"/>
                <w:lang w:bidi="ar"/>
              </w:rPr>
              <w:t>皮带宽：120mm；功率：1.5kw随机含斩刀片1组（切叶菜部）、切丁刀盘1组、切片刀盘1个 ；可切制成片、块、丝、丁、菱形、曲线型等多种花样；</w:t>
            </w:r>
          </w:p>
          <w:p>
            <w:pPr>
              <w:widowControl/>
              <w:numPr>
                <w:ilvl w:val="0"/>
                <w:numId w:val="40"/>
              </w:numPr>
              <w:jc w:val="left"/>
              <w:textAlignment w:val="center"/>
              <w:rPr>
                <w:rFonts w:hAnsi="宋体" w:cs="宋体"/>
                <w:color w:val="auto"/>
                <w:sz w:val="22"/>
                <w:szCs w:val="22"/>
                <w:lang w:bidi="ar"/>
              </w:rPr>
            </w:pPr>
            <w:r>
              <w:rPr>
                <w:rFonts w:hint="eastAsia" w:hAnsi="宋体" w:cs="宋体"/>
                <w:color w:val="auto"/>
                <w:sz w:val="22"/>
                <w:szCs w:val="22"/>
                <w:lang w:bidi="ar"/>
              </w:rPr>
              <w:t>双变频器，多功能切菜机是双变频器设计，分别控制皮带与输送带，来达到切割尺寸的调整。输送慢，回转刀快，为切细；输送快，回转刀慢，为切粗；</w:t>
            </w:r>
          </w:p>
          <w:p>
            <w:pPr>
              <w:widowControl/>
              <w:jc w:val="left"/>
              <w:textAlignment w:val="center"/>
              <w:rPr>
                <w:rFonts w:hAnsi="宋体" w:cs="宋体"/>
                <w:color w:val="auto"/>
                <w:sz w:val="22"/>
                <w:szCs w:val="22"/>
              </w:rPr>
            </w:pPr>
            <w:r>
              <w:rPr>
                <w:rFonts w:hint="eastAsia" w:hAnsi="宋体" w:cs="宋体"/>
                <w:color w:val="auto"/>
                <w:sz w:val="22"/>
                <w:szCs w:val="22"/>
                <w:lang w:bidi="ar"/>
              </w:rPr>
              <w:t>6、转刀片多功能切菜机的旋转刀片和输送皮带没有接触，皮带不磨损，也不会造成皮带碎料污染食物；外形尺寸：1200*420*1200mm(长*宽*高)，成品形状：片、丝、丁，切割尺寸：叶菜部：1－30mm(可调)，根菜部：尺寸不可调，可通过更换刀盘调整尺寸，产量：300－1000kg/hr，220V/1.5KW，输送带宽度:120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洗地龙头</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215*535*530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1、优质软管，耐折复合材料，耐高压可输热水；</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2、限位橡胶球，软管自动回卷到转盘，回卷到限位球停止，限位球可手动调整位置；</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3、不锈钢保保护套，不锈钢软管保护套，保护软管不刮伤；</w:t>
            </w:r>
          </w:p>
          <w:p>
            <w:pPr>
              <w:widowControl/>
              <w:jc w:val="left"/>
              <w:textAlignment w:val="center"/>
              <w:rPr>
                <w:rFonts w:hAnsi="宋体" w:cs="宋体"/>
                <w:color w:val="auto"/>
                <w:sz w:val="22"/>
                <w:szCs w:val="22"/>
              </w:rPr>
            </w:pPr>
            <w:r>
              <w:rPr>
                <w:rFonts w:hint="eastAsia" w:hAnsi="宋体" w:cs="宋体"/>
                <w:color w:val="auto"/>
                <w:sz w:val="22"/>
                <w:szCs w:val="22"/>
                <w:lang w:bidi="ar"/>
              </w:rPr>
              <w:t>4、可持续喷水，钢圈套住把手，可持续喷水减轻手部负担。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商用分体净食机</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挂墙式580*410*140mm</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1"/>
              </w:numPr>
              <w:jc w:val="left"/>
              <w:textAlignment w:val="center"/>
              <w:rPr>
                <w:rFonts w:hAnsi="宋体" w:cs="宋体"/>
                <w:color w:val="auto"/>
                <w:sz w:val="22"/>
                <w:szCs w:val="22"/>
                <w:lang w:bidi="ar"/>
              </w:rPr>
            </w:pPr>
            <w:r>
              <w:rPr>
                <w:rFonts w:hint="eastAsia" w:hAnsi="宋体" w:cs="宋体"/>
                <w:color w:val="auto"/>
                <w:sz w:val="22"/>
                <w:szCs w:val="22"/>
                <w:lang w:bidi="ar"/>
              </w:rPr>
              <w:t xml:space="preserve">金属机身，全面防潮，使用更安全； </w:t>
            </w:r>
          </w:p>
          <w:p>
            <w:pPr>
              <w:widowControl/>
              <w:numPr>
                <w:ilvl w:val="0"/>
                <w:numId w:val="41"/>
              </w:numPr>
              <w:jc w:val="left"/>
              <w:textAlignment w:val="center"/>
              <w:rPr>
                <w:rFonts w:hAnsi="宋体" w:cs="宋体"/>
                <w:color w:val="auto"/>
                <w:sz w:val="22"/>
                <w:szCs w:val="22"/>
                <w:lang w:bidi="ar"/>
              </w:rPr>
            </w:pPr>
            <w:r>
              <w:rPr>
                <w:rFonts w:hint="eastAsia" w:hAnsi="宋体" w:cs="宋体"/>
                <w:color w:val="auto"/>
                <w:sz w:val="22"/>
                <w:szCs w:val="22"/>
                <w:lang w:bidi="ar"/>
              </w:rPr>
              <w:t xml:space="preserve">触控显示屏，一键启停，更智能； </w:t>
            </w:r>
          </w:p>
          <w:p>
            <w:pPr>
              <w:widowControl/>
              <w:numPr>
                <w:ilvl w:val="0"/>
                <w:numId w:val="41"/>
              </w:numPr>
              <w:jc w:val="left"/>
              <w:textAlignment w:val="center"/>
              <w:rPr>
                <w:rFonts w:hAnsi="宋体" w:cs="宋体"/>
                <w:color w:val="auto"/>
                <w:sz w:val="22"/>
                <w:szCs w:val="22"/>
                <w:lang w:bidi="ar"/>
              </w:rPr>
            </w:pPr>
            <w:r>
              <w:rPr>
                <w:rFonts w:hint="eastAsia" w:hAnsi="宋体" w:cs="宋体"/>
                <w:color w:val="auto"/>
                <w:sz w:val="22"/>
                <w:szCs w:val="22"/>
                <w:lang w:bidi="ar"/>
              </w:rPr>
              <w:t xml:space="preserve">可台面放置，可壁挂安装，双场景自由切换； </w:t>
            </w:r>
          </w:p>
          <w:p>
            <w:pPr>
              <w:widowControl/>
              <w:numPr>
                <w:ilvl w:val="0"/>
                <w:numId w:val="41"/>
              </w:numPr>
              <w:jc w:val="left"/>
              <w:textAlignment w:val="center"/>
              <w:rPr>
                <w:rFonts w:hAnsi="宋体" w:cs="宋体"/>
                <w:color w:val="auto"/>
                <w:sz w:val="22"/>
                <w:szCs w:val="22"/>
                <w:lang w:bidi="ar"/>
              </w:rPr>
            </w:pPr>
            <w:r>
              <w:rPr>
                <w:rFonts w:hint="eastAsia" w:hAnsi="宋体" w:cs="宋体"/>
                <w:color w:val="auto"/>
                <w:sz w:val="22"/>
                <w:szCs w:val="22"/>
                <w:lang w:bidi="ar"/>
              </w:rPr>
              <w:t>产品额定功率电压210W/AC220V；</w:t>
            </w:r>
          </w:p>
          <w:p>
            <w:pPr>
              <w:widowControl/>
              <w:numPr>
                <w:ilvl w:val="0"/>
                <w:numId w:val="41"/>
              </w:numPr>
              <w:jc w:val="left"/>
              <w:textAlignment w:val="center"/>
              <w:rPr>
                <w:rFonts w:hAnsi="宋体" w:cs="宋体"/>
                <w:color w:val="auto"/>
                <w:sz w:val="22"/>
                <w:szCs w:val="22"/>
                <w:lang w:bidi="ar"/>
              </w:rPr>
            </w:pPr>
            <w:r>
              <w:rPr>
                <w:rFonts w:hint="eastAsia" w:hAnsi="宋体" w:cs="宋体"/>
                <w:color w:val="auto"/>
                <w:sz w:val="22"/>
                <w:szCs w:val="22"/>
                <w:lang w:bidi="ar"/>
              </w:rPr>
              <w:t xml:space="preserve">活氧发生器采用钛发生管，低衰减； </w:t>
            </w:r>
          </w:p>
          <w:p>
            <w:pPr>
              <w:widowControl/>
              <w:numPr>
                <w:ilvl w:val="0"/>
                <w:numId w:val="41"/>
              </w:numPr>
              <w:jc w:val="left"/>
              <w:textAlignment w:val="center"/>
              <w:rPr>
                <w:rFonts w:hAnsi="宋体" w:cs="宋体"/>
                <w:color w:val="auto"/>
                <w:sz w:val="22"/>
                <w:szCs w:val="22"/>
                <w:lang w:bidi="ar"/>
              </w:rPr>
            </w:pPr>
            <w:r>
              <w:rPr>
                <w:rFonts w:hint="eastAsia" w:hAnsi="宋体" w:cs="宋体"/>
                <w:color w:val="auto"/>
                <w:sz w:val="22"/>
                <w:szCs w:val="22"/>
                <w:lang w:bidi="ar"/>
              </w:rPr>
              <w:t xml:space="preserve">气泵采用直流无刷电机，低噪音，高寿命； </w:t>
            </w:r>
          </w:p>
          <w:p>
            <w:pPr>
              <w:widowControl/>
              <w:numPr>
                <w:ilvl w:val="0"/>
                <w:numId w:val="41"/>
              </w:numPr>
              <w:jc w:val="left"/>
              <w:textAlignment w:val="center"/>
              <w:rPr>
                <w:rFonts w:hAnsi="宋体" w:cs="宋体"/>
                <w:color w:val="auto"/>
                <w:sz w:val="22"/>
                <w:szCs w:val="22"/>
                <w:lang w:bidi="ar"/>
              </w:rPr>
            </w:pPr>
            <w:r>
              <w:rPr>
                <w:rFonts w:hint="eastAsia" w:hAnsi="宋体" w:cs="宋体"/>
                <w:color w:val="auto"/>
                <w:sz w:val="22"/>
                <w:szCs w:val="22"/>
                <w:lang w:bidi="ar"/>
              </w:rPr>
              <w:t xml:space="preserve">微纳米活氧羟基技术，优于传统净化技术； </w:t>
            </w:r>
          </w:p>
          <w:p>
            <w:pPr>
              <w:widowControl/>
              <w:numPr>
                <w:ilvl w:val="0"/>
                <w:numId w:val="41"/>
              </w:numPr>
              <w:jc w:val="left"/>
              <w:textAlignment w:val="center"/>
              <w:rPr>
                <w:rFonts w:hAnsi="宋体" w:cs="宋体"/>
                <w:color w:val="auto"/>
                <w:sz w:val="22"/>
                <w:szCs w:val="22"/>
                <w:lang w:bidi="ar"/>
              </w:rPr>
            </w:pPr>
            <w:r>
              <w:rPr>
                <w:rFonts w:hint="eastAsia" w:hAnsi="宋体" w:cs="宋体"/>
                <w:color w:val="auto"/>
                <w:sz w:val="22"/>
                <w:szCs w:val="22"/>
                <w:lang w:bidi="ar"/>
              </w:rPr>
              <w:t xml:space="preserve">净化器可拆卸设计，易清洗便护理； </w:t>
            </w:r>
          </w:p>
          <w:p>
            <w:pPr>
              <w:widowControl/>
              <w:numPr>
                <w:ilvl w:val="0"/>
                <w:numId w:val="41"/>
              </w:numPr>
              <w:jc w:val="left"/>
              <w:textAlignment w:val="center"/>
              <w:rPr>
                <w:rFonts w:hAnsi="宋体" w:cs="宋体"/>
                <w:color w:val="auto"/>
                <w:sz w:val="22"/>
                <w:szCs w:val="22"/>
                <w:lang w:bidi="ar"/>
              </w:rPr>
            </w:pPr>
            <w:r>
              <w:rPr>
                <w:rFonts w:hint="eastAsia" w:hAnsi="宋体" w:cs="宋体"/>
                <w:color w:val="auto"/>
                <w:sz w:val="22"/>
                <w:szCs w:val="22"/>
                <w:lang w:bidi="ar"/>
              </w:rPr>
              <w:t xml:space="preserve">五大净化功能，全方位净化厨房食材与器皿； </w:t>
            </w:r>
          </w:p>
          <w:p>
            <w:pPr>
              <w:widowControl/>
              <w:numPr>
                <w:ilvl w:val="0"/>
                <w:numId w:val="41"/>
              </w:numPr>
              <w:jc w:val="left"/>
              <w:textAlignment w:val="center"/>
              <w:rPr>
                <w:rFonts w:hAnsi="宋体" w:cs="宋体"/>
                <w:color w:val="auto"/>
                <w:sz w:val="22"/>
                <w:szCs w:val="22"/>
                <w:lang w:bidi="ar"/>
              </w:rPr>
            </w:pPr>
            <w:r>
              <w:rPr>
                <w:rFonts w:hint="eastAsia" w:hAnsi="宋体" w:cs="宋体"/>
                <w:color w:val="auto"/>
                <w:sz w:val="22"/>
                <w:szCs w:val="22"/>
                <w:lang w:bidi="ar"/>
              </w:rPr>
              <w:t xml:space="preserve">大容量净化，释放厨房劳动力； </w:t>
            </w:r>
          </w:p>
          <w:p>
            <w:pPr>
              <w:widowControl/>
              <w:numPr>
                <w:ilvl w:val="0"/>
                <w:numId w:val="41"/>
              </w:numPr>
              <w:jc w:val="left"/>
              <w:textAlignment w:val="center"/>
              <w:rPr>
                <w:rFonts w:hAnsi="宋体" w:cs="宋体"/>
                <w:color w:val="auto"/>
                <w:sz w:val="22"/>
                <w:szCs w:val="22"/>
                <w:lang w:bidi="ar"/>
              </w:rPr>
            </w:pPr>
            <w:r>
              <w:rPr>
                <w:rFonts w:hint="eastAsia" w:hAnsi="宋体" w:cs="宋体"/>
                <w:color w:val="auto"/>
                <w:sz w:val="22"/>
                <w:szCs w:val="22"/>
                <w:lang w:bidi="ar"/>
              </w:rPr>
              <w:t xml:space="preserve">检测结果大肠杆菌噬菌体（MS2）每pfu/mL去除率＞99.999%； </w:t>
            </w:r>
          </w:p>
          <w:p>
            <w:pPr>
              <w:widowControl/>
              <w:numPr>
                <w:ilvl w:val="0"/>
                <w:numId w:val="41"/>
              </w:numPr>
              <w:jc w:val="left"/>
              <w:textAlignment w:val="center"/>
              <w:rPr>
                <w:rFonts w:hAnsi="宋体" w:cs="宋体"/>
                <w:color w:val="auto"/>
                <w:sz w:val="22"/>
                <w:szCs w:val="22"/>
                <w:lang w:bidi="ar"/>
              </w:rPr>
            </w:pPr>
            <w:r>
              <w:rPr>
                <w:rFonts w:hint="eastAsia" w:hAnsi="宋体" w:cs="宋体"/>
                <w:color w:val="auto"/>
                <w:sz w:val="22"/>
                <w:szCs w:val="22"/>
                <w:lang w:bidi="ar"/>
              </w:rPr>
              <w:t xml:space="preserve">检测结果大肠杆菌8099除菌率＞99.6%； </w:t>
            </w:r>
          </w:p>
          <w:p>
            <w:pPr>
              <w:widowControl/>
              <w:numPr>
                <w:ilvl w:val="0"/>
                <w:numId w:val="41"/>
              </w:numPr>
              <w:jc w:val="left"/>
              <w:textAlignment w:val="center"/>
              <w:rPr>
                <w:rFonts w:hAnsi="宋体" w:cs="宋体"/>
                <w:color w:val="auto"/>
                <w:sz w:val="22"/>
                <w:szCs w:val="22"/>
                <w:lang w:bidi="ar"/>
              </w:rPr>
            </w:pPr>
            <w:r>
              <w:rPr>
                <w:rFonts w:hint="eastAsia" w:hAnsi="宋体" w:cs="宋体"/>
                <w:color w:val="auto"/>
                <w:sz w:val="22"/>
                <w:szCs w:val="22"/>
                <w:lang w:bidi="ar"/>
              </w:rPr>
              <w:t xml:space="preserve">检测结果沙门氏菌ATCC14028除菌率＞99.6%； </w:t>
            </w:r>
          </w:p>
          <w:p>
            <w:pPr>
              <w:widowControl/>
              <w:numPr>
                <w:ilvl w:val="0"/>
                <w:numId w:val="41"/>
              </w:numPr>
              <w:jc w:val="left"/>
              <w:textAlignment w:val="center"/>
              <w:rPr>
                <w:rFonts w:hAnsi="宋体" w:cs="宋体"/>
                <w:color w:val="auto"/>
                <w:sz w:val="22"/>
                <w:szCs w:val="22"/>
                <w:lang w:bidi="ar"/>
              </w:rPr>
            </w:pPr>
            <w:r>
              <w:rPr>
                <w:rFonts w:hint="eastAsia" w:hAnsi="宋体" w:cs="宋体"/>
                <w:color w:val="auto"/>
                <w:sz w:val="22"/>
                <w:szCs w:val="22"/>
                <w:lang w:bidi="ar"/>
              </w:rPr>
              <w:t xml:space="preserve">检测结果毒死蜱每mg/kg去除率＞99.01%； </w:t>
            </w:r>
          </w:p>
          <w:p>
            <w:pPr>
              <w:widowControl/>
              <w:numPr>
                <w:ilvl w:val="0"/>
                <w:numId w:val="41"/>
              </w:numPr>
              <w:jc w:val="left"/>
              <w:textAlignment w:val="center"/>
              <w:rPr>
                <w:rFonts w:hAnsi="宋体" w:cs="宋体"/>
                <w:color w:val="auto"/>
                <w:sz w:val="22"/>
                <w:szCs w:val="22"/>
                <w:lang w:bidi="ar"/>
              </w:rPr>
            </w:pPr>
            <w:r>
              <w:rPr>
                <w:rFonts w:hint="eastAsia" w:hAnsi="宋体" w:cs="宋体"/>
                <w:color w:val="auto"/>
                <w:sz w:val="22"/>
                <w:szCs w:val="22"/>
                <w:lang w:bidi="ar"/>
              </w:rPr>
              <w:t xml:space="preserve">检测结果磺胺嘧啶每ug/L去除率＞99.01%；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16、检测结果克伦特罗每mg/kg去除率＞95.83%；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17、检测结果敌敌畏每mg/kg去除率＞98.96%；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18、可杀灭细菌99.0%；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19、可杀灭病菌99.0%；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20、可降解农残99.0%；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21、可降解表层抗生素，激素99.0%；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22、可降解黄曲霉素净化8分钟，可去除率为＞63.5%；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23、可净化人工色素；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24、可降低食材中嘌呤含量90.0%； </w:t>
            </w:r>
          </w:p>
          <w:p>
            <w:pPr>
              <w:widowControl/>
              <w:jc w:val="left"/>
              <w:textAlignment w:val="center"/>
              <w:rPr>
                <w:rFonts w:hAnsi="宋体" w:cs="宋体"/>
                <w:color w:val="auto"/>
                <w:sz w:val="22"/>
                <w:szCs w:val="22"/>
              </w:rPr>
            </w:pPr>
            <w:r>
              <w:rPr>
                <w:rFonts w:hint="eastAsia" w:hAnsi="宋体" w:cs="宋体"/>
                <w:color w:val="auto"/>
                <w:sz w:val="22"/>
                <w:szCs w:val="22"/>
                <w:lang w:bidi="ar"/>
              </w:rPr>
              <w:t>25、无二次污染。</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9</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大单星盆水池</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1200*760*800+150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2"/>
              </w:numPr>
              <w:jc w:val="left"/>
              <w:textAlignment w:val="center"/>
              <w:rPr>
                <w:rFonts w:hAnsi="宋体" w:cs="宋体"/>
                <w:color w:val="auto"/>
                <w:sz w:val="22"/>
                <w:szCs w:val="22"/>
                <w:lang w:bidi="ar"/>
              </w:rPr>
            </w:pPr>
            <w:r>
              <w:rPr>
                <w:rFonts w:hint="eastAsia" w:hAnsi="宋体" w:cs="宋体"/>
                <w:color w:val="auto"/>
                <w:sz w:val="22"/>
                <w:szCs w:val="22"/>
                <w:lang w:bidi="ar"/>
              </w:rPr>
              <w:t xml:space="preserve">水池台面选SUS304-2B 贴塑磨砂板，厚度1.5mm；       </w:t>
            </w:r>
          </w:p>
          <w:p>
            <w:pPr>
              <w:widowControl/>
              <w:numPr>
                <w:ilvl w:val="0"/>
                <w:numId w:val="42"/>
              </w:numPr>
              <w:jc w:val="left"/>
              <w:textAlignment w:val="center"/>
              <w:rPr>
                <w:rFonts w:hAnsi="宋体" w:cs="宋体"/>
                <w:color w:val="auto"/>
                <w:sz w:val="22"/>
                <w:szCs w:val="22"/>
                <w:lang w:bidi="ar"/>
              </w:rPr>
            </w:pPr>
            <w:r>
              <w:rPr>
                <w:rFonts w:hint="eastAsia" w:hAnsi="宋体" w:cs="宋体"/>
                <w:color w:val="auto"/>
                <w:sz w:val="22"/>
                <w:szCs w:val="22"/>
                <w:lang w:bidi="ar"/>
              </w:rPr>
              <w:t xml:space="preserve">水斗选用SUS304-2B  贴塑磨砂板，厚度1.5mm；柜体选SUS304-2B 贴塑磨砂板，厚度1.2mm；    </w:t>
            </w:r>
          </w:p>
          <w:p>
            <w:pPr>
              <w:widowControl/>
              <w:jc w:val="left"/>
              <w:textAlignment w:val="center"/>
              <w:rPr>
                <w:rFonts w:hAnsi="宋体" w:cs="宋体"/>
                <w:color w:val="auto"/>
                <w:sz w:val="22"/>
                <w:szCs w:val="22"/>
              </w:rPr>
            </w:pPr>
            <w:r>
              <w:rPr>
                <w:rFonts w:hint="eastAsia" w:hAnsi="宋体" w:cs="宋体"/>
                <w:color w:val="auto"/>
                <w:sz w:val="22"/>
                <w:szCs w:val="22"/>
                <w:lang w:bidi="ar"/>
              </w:rPr>
              <w:t>3、带不锈钢（钢芯）可调节脚。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140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Ansi="宋体" w:cs="宋体"/>
                <w:color w:val="auto"/>
                <w:sz w:val="22"/>
                <w:szCs w:val="22"/>
              </w:rPr>
            </w:pPr>
            <w:r>
              <w:rPr>
                <w:rFonts w:hint="eastAsia" w:hAnsi="宋体" w:cs="宋体"/>
                <w:color w:val="auto"/>
                <w:sz w:val="22"/>
                <w:szCs w:val="22"/>
                <w:lang w:bidi="ar"/>
              </w:rPr>
              <w:t>面食加工区</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全不锈钢卧式和面机</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 xml:space="preserve">         955*570*1060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3"/>
              </w:numPr>
              <w:jc w:val="left"/>
              <w:textAlignment w:val="center"/>
              <w:rPr>
                <w:rFonts w:hAnsi="宋体" w:cs="宋体"/>
                <w:color w:val="auto"/>
                <w:sz w:val="22"/>
                <w:szCs w:val="22"/>
                <w:lang w:bidi="ar"/>
              </w:rPr>
            </w:pPr>
            <w:r>
              <w:rPr>
                <w:rFonts w:hint="eastAsia" w:hAnsi="宋体" w:cs="宋体"/>
                <w:color w:val="auto"/>
                <w:sz w:val="22"/>
                <w:szCs w:val="22"/>
                <w:lang w:bidi="ar"/>
              </w:rPr>
              <w:t>不锈钢机身，合理的速比设计缩短搅拌时间，面团搅拌均匀有弹性，面筋扩展比较好吃水量高；</w:t>
            </w:r>
          </w:p>
          <w:p>
            <w:pPr>
              <w:widowControl/>
              <w:numPr>
                <w:ilvl w:val="0"/>
                <w:numId w:val="43"/>
              </w:numPr>
              <w:jc w:val="left"/>
              <w:textAlignment w:val="center"/>
              <w:rPr>
                <w:rFonts w:hAnsi="宋体" w:cs="宋体"/>
                <w:color w:val="auto"/>
                <w:sz w:val="22"/>
                <w:szCs w:val="22"/>
                <w:lang w:bidi="ar"/>
              </w:rPr>
            </w:pPr>
            <w:r>
              <w:rPr>
                <w:rFonts w:hint="eastAsia" w:hAnsi="宋体" w:cs="宋体"/>
                <w:color w:val="auto"/>
                <w:sz w:val="22"/>
                <w:szCs w:val="22"/>
                <w:lang w:bidi="ar"/>
              </w:rPr>
              <w:t>造型优美占地面积小，机器操作噪音小，少量(2kg面粉)也可以搅拌；</w:t>
            </w:r>
          </w:p>
          <w:p>
            <w:pPr>
              <w:widowControl/>
              <w:numPr>
                <w:ilvl w:val="0"/>
                <w:numId w:val="43"/>
              </w:numPr>
              <w:jc w:val="left"/>
              <w:textAlignment w:val="center"/>
              <w:rPr>
                <w:rFonts w:hAnsi="宋体" w:cs="宋体"/>
                <w:color w:val="auto"/>
                <w:sz w:val="22"/>
                <w:szCs w:val="22"/>
                <w:lang w:bidi="ar"/>
              </w:rPr>
            </w:pPr>
            <w:r>
              <w:rPr>
                <w:rFonts w:hint="eastAsia" w:hAnsi="宋体" w:cs="宋体"/>
                <w:color w:val="auto"/>
                <w:sz w:val="22"/>
                <w:szCs w:val="22"/>
                <w:lang w:bidi="ar"/>
              </w:rPr>
              <w:t xml:space="preserve">采用优质加厚304不锈钢板材，自带掀盖停机功能，轴承加轴套结构免保养，内部传动采用涡轮减速机结构，传动平稳，低噪音；  </w:t>
            </w:r>
          </w:p>
          <w:p>
            <w:pPr>
              <w:widowControl/>
              <w:jc w:val="left"/>
              <w:textAlignment w:val="center"/>
              <w:rPr>
                <w:rFonts w:hAnsi="宋体" w:cs="宋体"/>
                <w:color w:val="auto"/>
                <w:sz w:val="22"/>
                <w:szCs w:val="22"/>
              </w:rPr>
            </w:pPr>
            <w:r>
              <w:rPr>
                <w:rFonts w:hint="eastAsia" w:hAnsi="宋体" w:cs="宋体"/>
                <w:color w:val="auto"/>
                <w:sz w:val="22"/>
                <w:szCs w:val="22"/>
                <w:lang w:bidi="ar"/>
              </w:rPr>
              <w:t>4、电机自带过载保护功能，重量 112kg 额定功率：1.1KW。具有工业生产许可证、食品接触产品安全认证证书。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压面机</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990*545*1175</w:t>
            </w:r>
            <w:r>
              <w:rPr>
                <w:rFonts w:hAnsi="宋体" w:cs="宋体"/>
                <w:color w:val="auto"/>
                <w:sz w:val="22"/>
                <w:szCs w:val="22"/>
              </w:rPr>
              <w:t xml:space="preserve"> </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4"/>
              </w:numPr>
              <w:jc w:val="left"/>
              <w:textAlignment w:val="center"/>
              <w:rPr>
                <w:rFonts w:hAnsi="宋体" w:cs="宋体"/>
                <w:color w:val="auto"/>
                <w:sz w:val="22"/>
                <w:szCs w:val="22"/>
                <w:lang w:bidi="ar"/>
              </w:rPr>
            </w:pPr>
            <w:r>
              <w:rPr>
                <w:rFonts w:hint="eastAsia" w:hAnsi="宋体" w:cs="宋体"/>
                <w:color w:val="auto"/>
                <w:sz w:val="22"/>
                <w:szCs w:val="22"/>
                <w:lang w:bidi="ar"/>
              </w:rPr>
              <w:t>压面厚度 : 2~32mm；压面宽度 : 320mm；生产能力 : 25~30kg/h；</w:t>
            </w:r>
          </w:p>
          <w:p>
            <w:pPr>
              <w:widowControl/>
              <w:numPr>
                <w:ilvl w:val="0"/>
                <w:numId w:val="44"/>
              </w:numPr>
              <w:jc w:val="left"/>
              <w:textAlignment w:val="center"/>
              <w:rPr>
                <w:rFonts w:hAnsi="宋体" w:cs="宋体"/>
                <w:color w:val="auto"/>
                <w:sz w:val="22"/>
                <w:szCs w:val="22"/>
                <w:lang w:bidi="ar"/>
              </w:rPr>
            </w:pPr>
            <w:r>
              <w:rPr>
                <w:rFonts w:hint="eastAsia" w:hAnsi="宋体" w:cs="宋体"/>
                <w:color w:val="auto"/>
                <w:sz w:val="22"/>
                <w:szCs w:val="22"/>
                <w:lang w:bidi="ar"/>
              </w:rPr>
              <w:t>纯铜电机，外板采用1.2mm磨砂S304不锈钢制作，配3种规格不锈钢面刀；</w:t>
            </w:r>
          </w:p>
          <w:p>
            <w:pPr>
              <w:widowControl/>
              <w:numPr>
                <w:ilvl w:val="0"/>
                <w:numId w:val="44"/>
              </w:numPr>
              <w:jc w:val="left"/>
              <w:textAlignment w:val="center"/>
              <w:rPr>
                <w:rFonts w:hAnsi="宋体" w:cs="宋体"/>
                <w:color w:val="auto"/>
                <w:sz w:val="22"/>
                <w:szCs w:val="22"/>
                <w:lang w:bidi="ar"/>
              </w:rPr>
            </w:pPr>
            <w:r>
              <w:rPr>
                <w:rFonts w:hint="eastAsia" w:hAnsi="宋体" w:cs="宋体"/>
                <w:color w:val="auto"/>
                <w:sz w:val="22"/>
                <w:szCs w:val="22"/>
                <w:lang w:bidi="ar"/>
              </w:rPr>
              <w:t xml:space="preserve">增设安全防护栏及紧急安全开关更提升操作者安全保障，不锈钢机壳，符合食品卫生额定； </w:t>
            </w:r>
          </w:p>
          <w:p>
            <w:pPr>
              <w:widowControl/>
              <w:numPr>
                <w:ilvl w:val="0"/>
                <w:numId w:val="44"/>
              </w:numPr>
              <w:jc w:val="left"/>
              <w:textAlignment w:val="center"/>
              <w:rPr>
                <w:rFonts w:hAnsi="宋体" w:cs="宋体"/>
                <w:color w:val="auto"/>
                <w:sz w:val="22"/>
                <w:szCs w:val="22"/>
                <w:lang w:bidi="ar"/>
              </w:rPr>
            </w:pPr>
            <w:r>
              <w:rPr>
                <w:rFonts w:hint="eastAsia" w:hAnsi="宋体" w:cs="宋体"/>
                <w:color w:val="auto"/>
                <w:sz w:val="22"/>
                <w:szCs w:val="22"/>
                <w:lang w:bidi="ar"/>
              </w:rPr>
              <w:t>电压：220V；电机功率：1.1KW；</w:t>
            </w:r>
          </w:p>
          <w:p>
            <w:pPr>
              <w:widowControl/>
              <w:jc w:val="left"/>
              <w:textAlignment w:val="center"/>
              <w:rPr>
                <w:rFonts w:hAnsi="宋体" w:cs="宋体"/>
                <w:color w:val="auto"/>
                <w:sz w:val="22"/>
                <w:szCs w:val="22"/>
              </w:rPr>
            </w:pPr>
            <w:r>
              <w:rPr>
                <w:rFonts w:hint="eastAsia" w:hAnsi="宋体" w:cs="宋体"/>
                <w:color w:val="auto"/>
                <w:sz w:val="22"/>
                <w:szCs w:val="22"/>
                <w:lang w:bidi="ar"/>
              </w:rPr>
              <w:t xml:space="preserve">5、生产能力：35-75kg/h。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 xml:space="preserve">双动和面机 </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970*550*1060（双速）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外型尺寸：970*550*1060</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电压：380v</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功率：2.2/1.1kw</w:t>
            </w:r>
          </w:p>
          <w:p>
            <w:pPr>
              <w:widowControl/>
              <w:jc w:val="left"/>
              <w:textAlignment w:val="center"/>
              <w:rPr>
                <w:rFonts w:hAnsi="宋体" w:cs="宋体"/>
                <w:color w:val="auto"/>
                <w:sz w:val="22"/>
                <w:szCs w:val="22"/>
              </w:rPr>
            </w:pPr>
            <w:r>
              <w:rPr>
                <w:rFonts w:hint="eastAsia" w:hAnsi="宋体" w:cs="宋体"/>
                <w:color w:val="auto"/>
                <w:sz w:val="22"/>
                <w:szCs w:val="22"/>
                <w:lang w:bidi="ar"/>
              </w:rPr>
              <w:t>毛重：158kg</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搅拌机</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 xml:space="preserve">680×550×1025 </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5"/>
              </w:numPr>
              <w:jc w:val="left"/>
              <w:textAlignment w:val="center"/>
              <w:rPr>
                <w:rFonts w:hAnsi="宋体" w:cs="宋体"/>
                <w:color w:val="auto"/>
                <w:sz w:val="22"/>
                <w:szCs w:val="22"/>
                <w:lang w:bidi="ar"/>
              </w:rPr>
            </w:pPr>
            <w:r>
              <w:rPr>
                <w:rFonts w:hint="eastAsia" w:hAnsi="宋体" w:cs="宋体"/>
                <w:color w:val="auto"/>
                <w:sz w:val="22"/>
                <w:szCs w:val="22"/>
                <w:lang w:bidi="ar"/>
              </w:rPr>
              <w:t>最大搅拌量20KG；料桶容积60L；</w:t>
            </w:r>
          </w:p>
          <w:p>
            <w:pPr>
              <w:widowControl/>
              <w:numPr>
                <w:ilvl w:val="0"/>
                <w:numId w:val="45"/>
              </w:numPr>
              <w:jc w:val="left"/>
              <w:textAlignment w:val="center"/>
              <w:rPr>
                <w:rFonts w:hAnsi="宋体" w:cs="宋体"/>
                <w:color w:val="auto"/>
                <w:sz w:val="22"/>
                <w:szCs w:val="22"/>
                <w:lang w:bidi="ar"/>
              </w:rPr>
            </w:pPr>
            <w:r>
              <w:rPr>
                <w:rFonts w:hint="eastAsia" w:hAnsi="宋体" w:cs="宋体"/>
                <w:color w:val="auto"/>
                <w:sz w:val="22"/>
                <w:szCs w:val="22"/>
                <w:lang w:bidi="ar"/>
              </w:rPr>
              <w:t>机内凡接触食物的零部件，均采用优质不锈钢制造，卫生耐用且符合国家食品卫生标准。</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3.造型美观，开模铸造，自己加工，马达力量强劲，齿轮耐磨，研用加工汽车齿轮的工艺，齿轮油进口意大利AGIP，皮带—同步带，所受负载极强，不宜磨损；</w:t>
            </w:r>
          </w:p>
          <w:p>
            <w:pPr>
              <w:widowControl/>
              <w:jc w:val="left"/>
              <w:textAlignment w:val="center"/>
              <w:rPr>
                <w:rFonts w:hAnsi="宋体" w:cs="宋体"/>
                <w:color w:val="auto"/>
                <w:sz w:val="22"/>
                <w:szCs w:val="22"/>
              </w:rPr>
            </w:pPr>
            <w:r>
              <w:rPr>
                <w:rFonts w:hint="eastAsia" w:hAnsi="宋体" w:cs="宋体"/>
                <w:color w:val="auto"/>
                <w:sz w:val="22"/>
                <w:szCs w:val="22"/>
                <w:lang w:bidi="ar"/>
              </w:rPr>
              <w:t>4、电压：220v/380v ， 功率：1.5kw    毛重：182kg。</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木案工作台</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1800*800*800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1、所有不锈钢板材均选用304磨纱贴塑不锈钢板；</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2、木案面板50mm水曲柳木制作；</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3、台架均采用38*38*1.0不锈钢方管作为支架；</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4、层板选用1.0MM的不锈钢板，</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5、支架横通38X1.0mm不锈钢管；</w:t>
            </w:r>
          </w:p>
          <w:p>
            <w:pPr>
              <w:widowControl/>
              <w:jc w:val="left"/>
              <w:textAlignment w:val="center"/>
              <w:rPr>
                <w:rFonts w:hAnsi="宋体" w:cs="宋体"/>
                <w:color w:val="auto"/>
                <w:sz w:val="22"/>
                <w:szCs w:val="22"/>
              </w:rPr>
            </w:pPr>
            <w:r>
              <w:rPr>
                <w:rFonts w:hint="eastAsia" w:hAnsi="宋体" w:cs="宋体"/>
                <w:color w:val="auto"/>
                <w:sz w:val="22"/>
                <w:szCs w:val="22"/>
                <w:lang w:bidi="ar"/>
              </w:rPr>
              <w:t>6、配不锈钢可调子弹脚。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双星盆水池</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1200*700*800+150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6"/>
              </w:numPr>
              <w:jc w:val="left"/>
              <w:textAlignment w:val="center"/>
              <w:rPr>
                <w:rFonts w:hAnsi="宋体" w:cs="宋体"/>
                <w:color w:val="auto"/>
                <w:sz w:val="22"/>
                <w:szCs w:val="22"/>
                <w:lang w:bidi="ar"/>
              </w:rPr>
            </w:pPr>
            <w:r>
              <w:rPr>
                <w:rFonts w:hint="eastAsia" w:hAnsi="宋体" w:cs="宋体"/>
                <w:color w:val="auto"/>
                <w:sz w:val="22"/>
                <w:szCs w:val="22"/>
                <w:lang w:bidi="ar"/>
              </w:rPr>
              <w:t xml:space="preserve">水池台面选SUS304-2B 贴塑磨砂板，厚度1.5mm；       </w:t>
            </w:r>
          </w:p>
          <w:p>
            <w:pPr>
              <w:widowControl/>
              <w:numPr>
                <w:ilvl w:val="0"/>
                <w:numId w:val="46"/>
              </w:numPr>
              <w:jc w:val="left"/>
              <w:textAlignment w:val="center"/>
              <w:rPr>
                <w:rFonts w:hAnsi="宋体" w:cs="宋体"/>
                <w:color w:val="auto"/>
                <w:sz w:val="22"/>
                <w:szCs w:val="22"/>
                <w:lang w:bidi="ar"/>
              </w:rPr>
            </w:pPr>
            <w:r>
              <w:rPr>
                <w:rFonts w:hint="eastAsia" w:hAnsi="宋体" w:cs="宋体"/>
                <w:color w:val="auto"/>
                <w:sz w:val="22"/>
                <w:szCs w:val="22"/>
                <w:lang w:bidi="ar"/>
              </w:rPr>
              <w:t xml:space="preserve">水斗选用SUS304-2B  贴塑磨砂板，厚度1.5mm；柜体选SUS304-2B 贴塑磨砂板，厚度1.2mm；    </w:t>
            </w:r>
          </w:p>
          <w:p>
            <w:pPr>
              <w:widowControl/>
              <w:jc w:val="left"/>
              <w:textAlignment w:val="center"/>
              <w:rPr>
                <w:rFonts w:hAnsi="宋体" w:cs="宋体"/>
                <w:color w:val="auto"/>
                <w:sz w:val="22"/>
                <w:szCs w:val="22"/>
              </w:rPr>
            </w:pPr>
            <w:r>
              <w:rPr>
                <w:rFonts w:hint="eastAsia" w:hAnsi="宋体" w:cs="宋体"/>
                <w:color w:val="auto"/>
                <w:sz w:val="22"/>
                <w:szCs w:val="22"/>
                <w:lang w:bidi="ar"/>
              </w:rPr>
              <w:t>3、带不锈钢（钢芯）可调节脚。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auto"/>
                <w:sz w:val="22"/>
                <w:szCs w:val="22"/>
              </w:rPr>
            </w:pP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食品添加剂专柜</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650*450*400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7"/>
              </w:numPr>
              <w:jc w:val="left"/>
              <w:textAlignment w:val="center"/>
              <w:rPr>
                <w:rFonts w:hAnsi="宋体" w:cs="宋体"/>
                <w:color w:val="auto"/>
                <w:sz w:val="22"/>
                <w:szCs w:val="22"/>
                <w:lang w:bidi="ar"/>
              </w:rPr>
            </w:pPr>
            <w:r>
              <w:rPr>
                <w:rFonts w:hint="eastAsia" w:hAnsi="宋体" w:cs="宋体"/>
                <w:color w:val="auto"/>
                <w:sz w:val="22"/>
                <w:szCs w:val="22"/>
                <w:lang w:bidi="ar"/>
              </w:rPr>
              <w:t>采用不锈钢板材均选用304-2B磨纱贴塑不锈钢板；</w:t>
            </w:r>
          </w:p>
          <w:p>
            <w:pPr>
              <w:widowControl/>
              <w:numPr>
                <w:ilvl w:val="0"/>
                <w:numId w:val="47"/>
              </w:numPr>
              <w:jc w:val="left"/>
              <w:textAlignment w:val="center"/>
              <w:rPr>
                <w:rFonts w:hAnsi="宋体" w:cs="宋体"/>
                <w:color w:val="auto"/>
                <w:sz w:val="22"/>
                <w:szCs w:val="22"/>
                <w:lang w:bidi="ar"/>
              </w:rPr>
            </w:pPr>
            <w:r>
              <w:rPr>
                <w:rFonts w:hint="eastAsia" w:hAnsi="宋体" w:cs="宋体"/>
                <w:color w:val="auto"/>
                <w:sz w:val="22"/>
                <w:szCs w:val="22"/>
                <w:lang w:bidi="ar"/>
              </w:rPr>
              <w:t>面板用δ1.2mm磨纱贴塑不锈钢板材；</w:t>
            </w:r>
          </w:p>
          <w:p>
            <w:pPr>
              <w:widowControl/>
              <w:jc w:val="left"/>
              <w:textAlignment w:val="center"/>
              <w:rPr>
                <w:rFonts w:hAnsi="宋体" w:cs="宋体"/>
                <w:color w:val="auto"/>
                <w:sz w:val="22"/>
                <w:szCs w:val="22"/>
              </w:rPr>
            </w:pPr>
            <w:r>
              <w:rPr>
                <w:rFonts w:hint="eastAsia" w:hAnsi="宋体" w:cs="宋体"/>
                <w:color w:val="auto"/>
                <w:sz w:val="22"/>
                <w:szCs w:val="22"/>
                <w:lang w:bidi="ar"/>
              </w:rPr>
              <w:t>3、层板δ1.0mm不锈钢板材，加强筋用δ1.0mm不锈钢板材。</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140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Ansi="宋体" w:cs="宋体"/>
                <w:color w:val="auto"/>
                <w:sz w:val="22"/>
                <w:szCs w:val="22"/>
              </w:rPr>
            </w:pPr>
            <w:r>
              <w:rPr>
                <w:rFonts w:hint="eastAsia" w:hAnsi="宋体" w:cs="宋体"/>
                <w:color w:val="auto"/>
                <w:sz w:val="22"/>
                <w:szCs w:val="22"/>
                <w:lang w:bidi="ar"/>
              </w:rPr>
              <w:t>面点间</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饼盘车</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630*760*1865</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1、采用304#不锈钢板制造，其外表面磨砂贴塑，面板为1.5mm；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2、支架、脚通φ38×1.2mm不锈钢管；</w:t>
            </w:r>
          </w:p>
          <w:p>
            <w:pPr>
              <w:widowControl/>
              <w:jc w:val="left"/>
              <w:textAlignment w:val="center"/>
              <w:rPr>
                <w:rFonts w:hAnsi="宋体" w:cs="宋体"/>
                <w:color w:val="auto"/>
                <w:sz w:val="22"/>
                <w:szCs w:val="22"/>
              </w:rPr>
            </w:pPr>
            <w:r>
              <w:rPr>
                <w:rFonts w:hint="eastAsia" w:hAnsi="宋体" w:cs="宋体"/>
                <w:color w:val="auto"/>
                <w:sz w:val="22"/>
                <w:szCs w:val="22"/>
                <w:lang w:bidi="ar"/>
              </w:rPr>
              <w:t>3、脚为可调子弹脚配φ38×1.2mm不锈钢管。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UV复合式油烟净化一体机</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1600*1300*1025</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8"/>
              </w:numPr>
              <w:jc w:val="left"/>
              <w:textAlignment w:val="center"/>
              <w:rPr>
                <w:rFonts w:hAnsi="宋体" w:cs="宋体"/>
                <w:color w:val="auto"/>
                <w:sz w:val="22"/>
                <w:szCs w:val="22"/>
                <w:lang w:bidi="ar"/>
              </w:rPr>
            </w:pPr>
            <w:r>
              <w:rPr>
                <w:rFonts w:hint="eastAsia" w:hAnsi="宋体" w:cs="宋体"/>
                <w:color w:val="auto"/>
                <w:sz w:val="22"/>
                <w:szCs w:val="22"/>
                <w:lang w:bidi="ar"/>
              </w:rPr>
              <w:t xml:space="preserve">冷凝碰撞原理，利用气态污染物在不同的温度及压力下具有不同的饱和蒸汽压，在降低温度或提高压力下，某此污染物凝结出来，以达到净化回收的目的；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2、动态处理物理屏蔽作用当屏蔽净化器以每分钟1400转的转速转动时，对气流中的颗粒物产生有效的屏蔽拦截作用，由于高速旋转的屏蔽净化器有较大的离心作用力，被告拦截的颗粒物随即被甩入接油槽回收到集油盒，完成油气分离和高效净化回收油颗粒的全过程；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3、中效过滤原理，V型高分子复合材料，对油烟颗粒有极佳的阻拦作用，主要拦截一级净化后气流中滤过的细小油烟颗粒，可以屏蔽掉5微米的固体颗粒物；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4、电子静电原理，通过升压变压设备，把低压交流电流升压所需的高电压，然后经过整流后，得到所需的高压直流电源，加到净化设备的电场上，达到高压分解油烟颗粒，低压吸附来进行处理的原理；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5、光解降味原理，UV-C紫外线C波段（185nm)的光束在工作时与空气中的氧气反应生成臭氧。臭氧对有机的增味分子氧化从而生成水和二氧化碳及棕榈酸粉末，减少异味；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6、当油烟经过 油烟净化一体机五级净化处理之后油烟净化率高达97%以上，净烟率98%、净味率70%、达到低空排放的最高标准；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7、抽排效果好，每米烟罩排烟量2400立方/小时左右；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8、噪音低，约65分贝左右；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9、清洗维护方便快捷，无其它费用消耗；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10、防火、节能、变废为宝，回收的废油可用于制造生物柴油； </w:t>
            </w:r>
          </w:p>
          <w:p>
            <w:pPr>
              <w:widowControl/>
              <w:jc w:val="left"/>
              <w:textAlignment w:val="center"/>
              <w:rPr>
                <w:rFonts w:hAnsi="宋体" w:cs="宋体"/>
                <w:color w:val="auto"/>
                <w:sz w:val="22"/>
                <w:szCs w:val="22"/>
              </w:rPr>
            </w:pPr>
            <w:r>
              <w:rPr>
                <w:rFonts w:hint="eastAsia" w:hAnsi="宋体" w:cs="宋体"/>
                <w:color w:val="auto"/>
                <w:sz w:val="22"/>
                <w:szCs w:val="22"/>
                <w:lang w:bidi="ar"/>
              </w:rPr>
              <w:t xml:space="preserve">11、省电50%，前置净化吸烟，出风口无油，无需洗风管和风机；材质采用201#-1.5mm优质磨砂不锈钢板，配美国进口紫外线灯管79W，产生臭氧和紫外线无异味。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智能型自动恒温电热铛</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700*850*970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智能型自动恒温电热铛</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1、额定电压 220V3~380V，额定输入功率15kW；</w:t>
            </w:r>
          </w:p>
          <w:p>
            <w:pPr>
              <w:widowControl/>
              <w:numPr>
                <w:ilvl w:val="0"/>
                <w:numId w:val="48"/>
              </w:numPr>
              <w:jc w:val="left"/>
              <w:textAlignment w:val="center"/>
              <w:rPr>
                <w:rFonts w:hAnsi="宋体" w:cs="宋体"/>
                <w:color w:val="auto"/>
                <w:sz w:val="22"/>
                <w:szCs w:val="22"/>
                <w:lang w:bidi="ar"/>
              </w:rPr>
            </w:pPr>
            <w:r>
              <w:rPr>
                <w:rFonts w:hint="eastAsia" w:hAnsi="宋体" w:cs="宋体"/>
                <w:color w:val="auto"/>
                <w:sz w:val="22"/>
                <w:szCs w:val="22"/>
                <w:lang w:bidi="ar"/>
              </w:rPr>
              <w:t>额定频率 50Hz；</w:t>
            </w:r>
          </w:p>
          <w:p>
            <w:pPr>
              <w:widowControl/>
              <w:numPr>
                <w:ilvl w:val="0"/>
                <w:numId w:val="48"/>
              </w:numPr>
              <w:jc w:val="left"/>
              <w:textAlignment w:val="center"/>
              <w:rPr>
                <w:rFonts w:hAnsi="宋体" w:cs="宋体"/>
                <w:color w:val="auto"/>
                <w:sz w:val="22"/>
                <w:szCs w:val="22"/>
                <w:lang w:bidi="ar"/>
              </w:rPr>
            </w:pPr>
            <w:r>
              <w:rPr>
                <w:rFonts w:hint="eastAsia" w:hAnsi="宋体" w:cs="宋体"/>
                <w:color w:val="auto"/>
                <w:sz w:val="22"/>
                <w:szCs w:val="22"/>
                <w:lang w:bidi="ar"/>
              </w:rPr>
              <w:t>温度调节范围 0℃-300℃ ，限制温度 350℃士20℃；</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4、防水等级 IPX4 ；</w:t>
            </w:r>
          </w:p>
          <w:p>
            <w:pPr>
              <w:widowControl/>
              <w:jc w:val="left"/>
              <w:textAlignment w:val="center"/>
              <w:rPr>
                <w:rFonts w:hAnsi="宋体" w:cs="宋体"/>
                <w:color w:val="auto"/>
                <w:sz w:val="22"/>
                <w:szCs w:val="22"/>
              </w:rPr>
            </w:pPr>
            <w:r>
              <w:rPr>
                <w:rFonts w:hint="eastAsia" w:hAnsi="宋体" w:cs="宋体"/>
                <w:color w:val="auto"/>
                <w:sz w:val="22"/>
                <w:szCs w:val="22"/>
                <w:lang w:bidi="ar"/>
              </w:rPr>
              <w:t>5、外形尺寸(mm) 700*850*970全不锈钢机身、不锈钢辊轴、安全节能、操作简便、装备恒温装置，工作温度：50℃-300℃。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三门烤箱（电热）</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1200*800*1600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9"/>
              </w:numPr>
              <w:jc w:val="left"/>
              <w:textAlignment w:val="center"/>
              <w:rPr>
                <w:rFonts w:hAnsi="宋体" w:cs="宋体"/>
                <w:color w:val="auto"/>
                <w:sz w:val="22"/>
                <w:szCs w:val="22"/>
                <w:lang w:bidi="ar"/>
              </w:rPr>
            </w:pPr>
            <w:r>
              <w:rPr>
                <w:rFonts w:hint="eastAsia" w:hAnsi="宋体" w:cs="宋体"/>
                <w:color w:val="auto"/>
                <w:sz w:val="22"/>
                <w:szCs w:val="22"/>
                <w:lang w:bidi="ar"/>
              </w:rPr>
              <w:t>采用不锈钢材料，设有双层隔 热宽敞玻璃视窗及照明设施，采用远红外电热管，分上下火，控制，底面火分别控温，并配有自动温度控制，超温保护装置，设计合理，使用安全方便；</w:t>
            </w:r>
          </w:p>
          <w:p>
            <w:pPr>
              <w:widowControl/>
              <w:numPr>
                <w:ilvl w:val="0"/>
                <w:numId w:val="49"/>
              </w:numPr>
              <w:jc w:val="left"/>
              <w:textAlignment w:val="center"/>
              <w:rPr>
                <w:rFonts w:hAnsi="宋体" w:cs="宋体"/>
                <w:color w:val="auto"/>
                <w:sz w:val="22"/>
                <w:szCs w:val="22"/>
                <w:lang w:bidi="ar"/>
              </w:rPr>
            </w:pPr>
            <w:r>
              <w:rPr>
                <w:rFonts w:hint="eastAsia" w:hAnsi="宋体" w:cs="宋体"/>
                <w:color w:val="auto"/>
                <w:sz w:val="22"/>
                <w:szCs w:val="22"/>
                <w:lang w:bidi="ar"/>
              </w:rPr>
              <w:t>工作电压：380V，功率：19.8KW，生产能力： ≥90Kg/h 重量：约290Kg；</w:t>
            </w:r>
          </w:p>
          <w:p>
            <w:pPr>
              <w:widowControl/>
              <w:jc w:val="left"/>
              <w:textAlignment w:val="center"/>
              <w:rPr>
                <w:rFonts w:hAnsi="宋体" w:cs="宋体"/>
                <w:color w:val="auto"/>
                <w:sz w:val="22"/>
                <w:szCs w:val="22"/>
              </w:rPr>
            </w:pPr>
            <w:r>
              <w:rPr>
                <w:rFonts w:hint="eastAsia" w:hAnsi="宋体" w:cs="宋体"/>
                <w:color w:val="auto"/>
                <w:sz w:val="22"/>
                <w:szCs w:val="22"/>
                <w:lang w:bidi="ar"/>
              </w:rPr>
              <w:t>3、采用优质远外红外线辐射管为大热元件，使烘物受热均匀升温更快；底火，面火单独控制；温度调节范围:10～300℃可调。</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auto"/>
                <w:sz w:val="22"/>
                <w:szCs w:val="22"/>
              </w:rPr>
            </w:pP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双门发酵箱</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1010*750*1875</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Style w:val="7"/>
                <w:rFonts w:ascii="宋体" w:hAnsi="宋体" w:eastAsia="宋体" w:cs="宋体"/>
                <w:color w:val="auto"/>
                <w:sz w:val="22"/>
                <w:szCs w:val="22"/>
                <w:lang w:bidi="ar"/>
              </w:rPr>
              <w:t>优质不锈钢制作，后板加固反冲击，湿度</w:t>
            </w:r>
            <w:r>
              <w:rPr>
                <w:rStyle w:val="8"/>
                <w:rFonts w:hint="eastAsia" w:ascii="宋体" w:hAnsi="宋体" w:cs="宋体"/>
                <w:color w:val="auto"/>
                <w:sz w:val="22"/>
                <w:szCs w:val="22"/>
                <w:lang w:bidi="ar"/>
              </w:rPr>
              <w:t xml:space="preserve"> </w:t>
            </w:r>
            <w:r>
              <w:rPr>
                <w:rFonts w:hint="eastAsia" w:hAnsi="宋体" w:cs="宋体"/>
                <w:color w:val="auto"/>
                <w:sz w:val="22"/>
                <w:szCs w:val="22"/>
                <w:lang w:bidi="ar"/>
              </w:rPr>
              <w:t>可调：</w:t>
            </w:r>
            <w:r>
              <w:rPr>
                <w:rStyle w:val="8"/>
                <w:rFonts w:hint="eastAsia" w:ascii="宋体" w:hAnsi="宋体" w:cs="宋体"/>
                <w:color w:val="auto"/>
                <w:sz w:val="22"/>
                <w:szCs w:val="22"/>
                <w:lang w:bidi="ar"/>
              </w:rPr>
              <w:t>30-85</w:t>
            </w:r>
            <w:r>
              <w:rPr>
                <w:rFonts w:hint="eastAsia" w:hAnsi="宋体" w:cs="宋体"/>
                <w:color w:val="auto"/>
                <w:sz w:val="22"/>
                <w:szCs w:val="22"/>
                <w:lang w:bidi="ar"/>
              </w:rPr>
              <w:t>℃</w:t>
            </w:r>
            <w:r>
              <w:rPr>
                <w:rStyle w:val="8"/>
                <w:rFonts w:hint="eastAsia" w:ascii="宋体" w:hAnsi="宋体" w:cs="宋体"/>
                <w:color w:val="auto"/>
                <w:sz w:val="22"/>
                <w:szCs w:val="22"/>
                <w:lang w:bidi="ar"/>
              </w:rPr>
              <w:t>，</w:t>
            </w:r>
            <w:r>
              <w:rPr>
                <w:rFonts w:hint="eastAsia" w:hAnsi="宋体" w:cs="宋体"/>
                <w:color w:val="auto"/>
                <w:sz w:val="22"/>
                <w:szCs w:val="22"/>
                <w:lang w:bidi="ar"/>
              </w:rPr>
              <w:t xml:space="preserve">功率 </w:t>
            </w:r>
            <w:r>
              <w:rPr>
                <w:rStyle w:val="8"/>
                <w:rFonts w:hint="eastAsia" w:ascii="宋体" w:hAnsi="宋体" w:cs="宋体"/>
                <w:color w:val="auto"/>
                <w:sz w:val="22"/>
                <w:szCs w:val="22"/>
                <w:lang w:bidi="ar"/>
              </w:rPr>
              <w:t>2.5KW，</w:t>
            </w:r>
            <w:r>
              <w:rPr>
                <w:rFonts w:hint="eastAsia" w:hAnsi="宋体" w:cs="宋体"/>
                <w:color w:val="auto"/>
                <w:sz w:val="22"/>
                <w:szCs w:val="22"/>
                <w:lang w:bidi="ar"/>
              </w:rPr>
              <w:t>热风循环喷雾型，顶部温控可调节旋钮，前面板可视防 护钢化玻璃，水位槽恒温加湿，</w:t>
            </w:r>
            <w:r>
              <w:rPr>
                <w:rStyle w:val="8"/>
                <w:rFonts w:hint="eastAsia" w:ascii="宋体" w:hAnsi="宋体" w:cs="宋体"/>
                <w:color w:val="auto"/>
                <w:sz w:val="22"/>
                <w:szCs w:val="22"/>
                <w:lang w:bidi="ar"/>
              </w:rPr>
              <w:t xml:space="preserve">16CM </w:t>
            </w:r>
            <w:r>
              <w:rPr>
                <w:rFonts w:hint="eastAsia" w:hAnsi="宋体" w:cs="宋体"/>
                <w:color w:val="auto"/>
                <w:sz w:val="22"/>
                <w:szCs w:val="22"/>
                <w:lang w:bidi="ar"/>
              </w:rPr>
              <w:t>加粗 钢管架。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木案工作台</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1800*800*800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1、所有不锈钢板材均选用304磨纱贴塑不锈钢板；</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2、木案面板50mm水曲柳木制作；</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3、台架均采用38*38*1.0不锈钢方管作为支架；</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4、层板选用1.0MM的不锈钢板；</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5、支架横通38X1.0mm不锈钢管；</w:t>
            </w:r>
          </w:p>
          <w:p>
            <w:pPr>
              <w:widowControl/>
              <w:jc w:val="left"/>
              <w:textAlignment w:val="center"/>
              <w:rPr>
                <w:rFonts w:hAnsi="宋体" w:cs="宋体"/>
                <w:color w:val="auto"/>
                <w:sz w:val="22"/>
                <w:szCs w:val="22"/>
              </w:rPr>
            </w:pPr>
            <w:r>
              <w:rPr>
                <w:rFonts w:hint="eastAsia" w:hAnsi="宋体" w:cs="宋体"/>
                <w:color w:val="auto"/>
                <w:sz w:val="22"/>
                <w:szCs w:val="22"/>
                <w:lang w:bidi="ar"/>
              </w:rPr>
              <w:t>6、配不锈钢可调子弹脚。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双层平板工作台</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1800*800*800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50"/>
              </w:numPr>
              <w:jc w:val="left"/>
              <w:textAlignment w:val="center"/>
              <w:rPr>
                <w:rFonts w:hAnsi="宋体" w:cs="宋体"/>
                <w:color w:val="auto"/>
                <w:sz w:val="22"/>
                <w:szCs w:val="22"/>
                <w:lang w:bidi="ar"/>
              </w:rPr>
            </w:pPr>
            <w:r>
              <w:rPr>
                <w:rFonts w:hint="eastAsia" w:hAnsi="宋体" w:cs="宋体"/>
                <w:color w:val="auto"/>
                <w:sz w:val="22"/>
                <w:szCs w:val="22"/>
                <w:lang w:bidi="ar"/>
              </w:rPr>
              <w:t>工作台面板选用SUS304-2B 磨砂贴塑板，厚度1.2mm；</w:t>
            </w:r>
          </w:p>
          <w:p>
            <w:pPr>
              <w:widowControl/>
              <w:numPr>
                <w:ilvl w:val="0"/>
                <w:numId w:val="50"/>
              </w:numPr>
              <w:jc w:val="left"/>
              <w:textAlignment w:val="center"/>
              <w:rPr>
                <w:rFonts w:hAnsi="宋体" w:cs="宋体"/>
                <w:color w:val="auto"/>
                <w:sz w:val="22"/>
                <w:szCs w:val="22"/>
                <w:lang w:bidi="ar"/>
              </w:rPr>
            </w:pPr>
            <w:r>
              <w:rPr>
                <w:rFonts w:hint="eastAsia" w:hAnsi="宋体" w:cs="宋体"/>
                <w:color w:val="auto"/>
                <w:sz w:val="22"/>
                <w:szCs w:val="22"/>
                <w:lang w:bidi="ar"/>
              </w:rPr>
              <w:t>台脚选用规格38*38*1.2mm不锈钢方管制作，带不锈钢（钢芯）可调节脚；</w:t>
            </w:r>
          </w:p>
          <w:p>
            <w:pPr>
              <w:widowControl/>
              <w:numPr>
                <w:ilvl w:val="0"/>
                <w:numId w:val="50"/>
              </w:numPr>
              <w:jc w:val="left"/>
              <w:textAlignment w:val="center"/>
              <w:rPr>
                <w:rFonts w:hAnsi="宋体" w:cs="宋体"/>
                <w:color w:val="auto"/>
                <w:sz w:val="22"/>
                <w:szCs w:val="22"/>
                <w:lang w:bidi="ar"/>
              </w:rPr>
            </w:pPr>
            <w:r>
              <w:rPr>
                <w:rFonts w:hint="eastAsia" w:hAnsi="宋体" w:cs="宋体"/>
                <w:color w:val="auto"/>
                <w:sz w:val="22"/>
                <w:szCs w:val="22"/>
                <w:lang w:bidi="ar"/>
              </w:rPr>
              <w:t>横通支架选用规格38*25*1.2mm不锈钢方管制作；</w:t>
            </w:r>
          </w:p>
          <w:p>
            <w:pPr>
              <w:widowControl/>
              <w:jc w:val="left"/>
              <w:textAlignment w:val="center"/>
              <w:rPr>
                <w:rFonts w:hAnsi="宋体" w:cs="宋体"/>
                <w:color w:val="auto"/>
                <w:sz w:val="22"/>
                <w:szCs w:val="22"/>
              </w:rPr>
            </w:pPr>
            <w:r>
              <w:rPr>
                <w:rFonts w:hint="eastAsia" w:hAnsi="宋体" w:cs="宋体"/>
                <w:color w:val="auto"/>
                <w:sz w:val="22"/>
                <w:szCs w:val="22"/>
                <w:lang w:bidi="ar"/>
              </w:rPr>
              <w:t>4、下层板选用SUS304-2B 磨砂贴塑板，厚度1.0mm。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9</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双星盆水池</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1200*760*800+150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51"/>
              </w:numPr>
              <w:jc w:val="left"/>
              <w:textAlignment w:val="center"/>
              <w:rPr>
                <w:rFonts w:hAnsi="宋体" w:cs="宋体"/>
                <w:color w:val="auto"/>
                <w:sz w:val="22"/>
                <w:szCs w:val="22"/>
                <w:lang w:bidi="ar"/>
              </w:rPr>
            </w:pPr>
            <w:r>
              <w:rPr>
                <w:rFonts w:hint="eastAsia" w:hAnsi="宋体" w:cs="宋体"/>
                <w:color w:val="auto"/>
                <w:sz w:val="22"/>
                <w:szCs w:val="22"/>
                <w:lang w:bidi="ar"/>
              </w:rPr>
              <w:t xml:space="preserve">水池台面选SUS304-2B 贴塑磨砂板，厚度1.5mm；       </w:t>
            </w:r>
          </w:p>
          <w:p>
            <w:pPr>
              <w:widowControl/>
              <w:numPr>
                <w:ilvl w:val="0"/>
                <w:numId w:val="51"/>
              </w:numPr>
              <w:jc w:val="left"/>
              <w:textAlignment w:val="center"/>
              <w:rPr>
                <w:rFonts w:hAnsi="宋体" w:cs="宋体"/>
                <w:color w:val="auto"/>
                <w:sz w:val="22"/>
                <w:szCs w:val="22"/>
                <w:lang w:bidi="ar"/>
              </w:rPr>
            </w:pPr>
            <w:r>
              <w:rPr>
                <w:rFonts w:hint="eastAsia" w:hAnsi="宋体" w:cs="宋体"/>
                <w:color w:val="auto"/>
                <w:sz w:val="22"/>
                <w:szCs w:val="22"/>
                <w:lang w:bidi="ar"/>
              </w:rPr>
              <w:t xml:space="preserve">水斗选用SUS304-2B  贴塑磨砂板，厚度1.5mm；柜体选SUS304-2B 贴塑磨砂板，厚度1.2mm；    </w:t>
            </w:r>
          </w:p>
          <w:p>
            <w:pPr>
              <w:widowControl/>
              <w:jc w:val="left"/>
              <w:textAlignment w:val="center"/>
              <w:rPr>
                <w:rFonts w:hAnsi="宋体" w:cs="宋体"/>
                <w:color w:val="auto"/>
                <w:sz w:val="22"/>
                <w:szCs w:val="22"/>
              </w:rPr>
            </w:pPr>
            <w:r>
              <w:rPr>
                <w:rFonts w:hint="eastAsia" w:hAnsi="宋体" w:cs="宋体"/>
                <w:color w:val="auto"/>
                <w:sz w:val="22"/>
                <w:szCs w:val="22"/>
                <w:lang w:bidi="ar"/>
              </w:rPr>
              <w:t>3、带不锈钢（钢芯）可调节脚。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四门高身雪柜</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1220*760*1950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不锈钢板材内外胆制成，国产或合资品牌优质压缩机，制冷效果强，冷藏温度5℃～-5℃，冷冻温度-6℃～-18℃，环保无氟制冷，无凝霜。蒸发器为铜管，凝聚器为铜管铝箔翘片式加风机散热。底部装轮子。</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11</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单通上掀门荷台柜</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1300*700*800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52"/>
              </w:numPr>
              <w:jc w:val="left"/>
              <w:textAlignment w:val="center"/>
              <w:rPr>
                <w:rFonts w:hAnsi="宋体" w:cs="宋体"/>
                <w:color w:val="auto"/>
                <w:sz w:val="22"/>
                <w:szCs w:val="22"/>
                <w:lang w:bidi="ar"/>
              </w:rPr>
            </w:pPr>
            <w:r>
              <w:rPr>
                <w:rFonts w:hint="eastAsia" w:hAnsi="宋体" w:cs="宋体"/>
                <w:color w:val="auto"/>
                <w:sz w:val="22"/>
                <w:szCs w:val="22"/>
                <w:lang w:bidi="ar"/>
              </w:rPr>
              <w:t>不锈钢板材均选用SUS304-2B磨纱贴塑不锈钢板；</w:t>
            </w:r>
          </w:p>
          <w:p>
            <w:pPr>
              <w:widowControl/>
              <w:numPr>
                <w:ilvl w:val="0"/>
                <w:numId w:val="52"/>
              </w:numPr>
              <w:jc w:val="left"/>
              <w:textAlignment w:val="center"/>
              <w:rPr>
                <w:rFonts w:hAnsi="宋体" w:cs="宋体"/>
                <w:color w:val="auto"/>
                <w:sz w:val="22"/>
                <w:szCs w:val="22"/>
                <w:lang w:bidi="ar"/>
              </w:rPr>
            </w:pPr>
            <w:r>
              <w:rPr>
                <w:rFonts w:hint="eastAsia" w:hAnsi="宋体" w:cs="宋体"/>
                <w:color w:val="auto"/>
                <w:sz w:val="22"/>
                <w:szCs w:val="22"/>
                <w:lang w:bidi="ar"/>
              </w:rPr>
              <w:t>柜台选用SUS304-2B1.2mm磨纱贴塑不锈钢板材；</w:t>
            </w:r>
          </w:p>
          <w:p>
            <w:pPr>
              <w:widowControl/>
              <w:numPr>
                <w:ilvl w:val="0"/>
                <w:numId w:val="52"/>
              </w:numPr>
              <w:jc w:val="left"/>
              <w:textAlignment w:val="center"/>
              <w:rPr>
                <w:rFonts w:hAnsi="宋体" w:cs="宋体"/>
                <w:color w:val="auto"/>
                <w:sz w:val="22"/>
                <w:szCs w:val="22"/>
                <w:lang w:bidi="ar"/>
              </w:rPr>
            </w:pPr>
            <w:r>
              <w:rPr>
                <w:rFonts w:hint="eastAsia" w:hAnsi="宋体" w:cs="宋体"/>
                <w:color w:val="auto"/>
                <w:sz w:val="22"/>
                <w:szCs w:val="22"/>
                <w:lang w:bidi="ar"/>
              </w:rPr>
              <w:t>层板底部垫加强板；层板、底板、侧板1.0mm不锈钢板材；</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4、加强筋用1.2mm不锈钢板材；配不锈钢重力脚；</w:t>
            </w:r>
          </w:p>
          <w:p>
            <w:pPr>
              <w:widowControl/>
              <w:jc w:val="left"/>
              <w:textAlignment w:val="center"/>
              <w:rPr>
                <w:rFonts w:hAnsi="宋体" w:cs="宋体"/>
                <w:color w:val="auto"/>
                <w:sz w:val="22"/>
                <w:szCs w:val="22"/>
              </w:rPr>
            </w:pPr>
            <w:r>
              <w:rPr>
                <w:rFonts w:hint="eastAsia" w:hAnsi="宋体" w:cs="宋体"/>
                <w:color w:val="auto"/>
                <w:sz w:val="22"/>
                <w:szCs w:val="22"/>
                <w:lang w:bidi="ar"/>
              </w:rPr>
              <w:t>5、门板厚度为1.2mm的不锈钢板材，门的活动方式为上翻门式。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单通上掀门荷台柜</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1500*700*800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53"/>
              </w:numPr>
              <w:jc w:val="left"/>
              <w:textAlignment w:val="center"/>
              <w:rPr>
                <w:rFonts w:hAnsi="宋体" w:cs="宋体"/>
                <w:color w:val="auto"/>
                <w:sz w:val="22"/>
                <w:szCs w:val="22"/>
                <w:lang w:bidi="ar"/>
              </w:rPr>
            </w:pPr>
            <w:r>
              <w:rPr>
                <w:rFonts w:hint="eastAsia" w:hAnsi="宋体" w:cs="宋体"/>
                <w:color w:val="auto"/>
                <w:sz w:val="22"/>
                <w:szCs w:val="22"/>
                <w:lang w:bidi="ar"/>
              </w:rPr>
              <w:t>不锈钢板材均选用SUS304-2B磨纱贴塑不锈钢板；</w:t>
            </w:r>
          </w:p>
          <w:p>
            <w:pPr>
              <w:widowControl/>
              <w:numPr>
                <w:ilvl w:val="0"/>
                <w:numId w:val="53"/>
              </w:numPr>
              <w:jc w:val="left"/>
              <w:textAlignment w:val="center"/>
              <w:rPr>
                <w:rFonts w:hAnsi="宋体" w:cs="宋体"/>
                <w:color w:val="auto"/>
                <w:sz w:val="22"/>
                <w:szCs w:val="22"/>
                <w:lang w:bidi="ar"/>
              </w:rPr>
            </w:pPr>
            <w:r>
              <w:rPr>
                <w:rFonts w:hint="eastAsia" w:hAnsi="宋体" w:cs="宋体"/>
                <w:color w:val="auto"/>
                <w:sz w:val="22"/>
                <w:szCs w:val="22"/>
                <w:lang w:bidi="ar"/>
              </w:rPr>
              <w:t>2、柜台选用SUS304-2B1.2mm磨纱贴塑不锈钢板材；</w:t>
            </w:r>
          </w:p>
          <w:p>
            <w:pPr>
              <w:widowControl/>
              <w:numPr>
                <w:ilvl w:val="0"/>
                <w:numId w:val="53"/>
              </w:numPr>
              <w:jc w:val="left"/>
              <w:textAlignment w:val="center"/>
              <w:rPr>
                <w:rFonts w:hAnsi="宋体" w:cs="宋体"/>
                <w:color w:val="auto"/>
                <w:sz w:val="22"/>
                <w:szCs w:val="22"/>
                <w:lang w:bidi="ar"/>
              </w:rPr>
            </w:pPr>
            <w:r>
              <w:rPr>
                <w:rFonts w:hint="eastAsia" w:hAnsi="宋体" w:cs="宋体"/>
                <w:color w:val="auto"/>
                <w:sz w:val="22"/>
                <w:szCs w:val="22"/>
                <w:lang w:bidi="ar"/>
              </w:rPr>
              <w:t>3、层板底部垫加强板；层板、底板、侧板1.0mm不锈钢板材；</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4、加强筋用1.2mm不锈钢板材；配不锈钢重力脚；</w:t>
            </w:r>
          </w:p>
          <w:p>
            <w:pPr>
              <w:widowControl/>
              <w:jc w:val="left"/>
              <w:textAlignment w:val="center"/>
              <w:rPr>
                <w:rFonts w:hAnsi="宋体" w:cs="宋体"/>
                <w:color w:val="auto"/>
                <w:sz w:val="22"/>
                <w:szCs w:val="22"/>
              </w:rPr>
            </w:pPr>
            <w:r>
              <w:rPr>
                <w:rFonts w:hint="eastAsia" w:hAnsi="宋体" w:cs="宋体"/>
                <w:color w:val="auto"/>
                <w:sz w:val="22"/>
                <w:szCs w:val="22"/>
                <w:lang w:bidi="ar"/>
              </w:rPr>
              <w:t>5、门板厚度为1.2mm的不锈钢板材，门的活动方式为上翻门式。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13</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四格售饭柜</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1500*700*810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1、精准控温304不锈钢加热管迅速升温；</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2、三角结构设计，加厚称重板材，安全牢固；</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3、热效高，保温持久，轻松保留食物温度及口感；</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4、大容量储存；</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5、适合多种场所使用；</w:t>
            </w:r>
          </w:p>
          <w:p>
            <w:pPr>
              <w:widowControl/>
              <w:jc w:val="left"/>
              <w:textAlignment w:val="center"/>
              <w:rPr>
                <w:rFonts w:hAnsi="宋体" w:cs="宋体"/>
                <w:color w:val="auto"/>
                <w:sz w:val="22"/>
                <w:szCs w:val="22"/>
              </w:rPr>
            </w:pPr>
            <w:r>
              <w:rPr>
                <w:rFonts w:hint="eastAsia" w:hAnsi="宋体" w:cs="宋体"/>
                <w:color w:val="auto"/>
                <w:sz w:val="22"/>
                <w:szCs w:val="22"/>
                <w:lang w:bidi="ar"/>
              </w:rPr>
              <w:t>6、油渍污渍一擦就净，边角经过磨合防止划伤。</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14</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拌馅机</w:t>
            </w:r>
          </w:p>
        </w:tc>
        <w:tc>
          <w:tcPr>
            <w:tcW w:w="1476" w:type="dxa"/>
            <w:gridSpan w:val="3"/>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830*535*1040mm</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全不锈钢机身，拌面量25Kg/次；功率：3KW；外形尺寸：830*535*1040mm</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15</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包子机</w:t>
            </w:r>
          </w:p>
        </w:tc>
        <w:tc>
          <w:tcPr>
            <w:tcW w:w="1476" w:type="dxa"/>
            <w:gridSpan w:val="3"/>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1450×750×1750mm</w:t>
            </w:r>
          </w:p>
        </w:tc>
        <w:tc>
          <w:tcPr>
            <w:tcW w:w="8785"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Style w:val="9"/>
                <w:rFonts w:hint="default"/>
                <w:color w:val="auto"/>
                <w:sz w:val="22"/>
                <w:szCs w:val="22"/>
                <w:lang w:bidi="ar"/>
              </w:rPr>
            </w:pPr>
            <w:r>
              <w:rPr>
                <w:rStyle w:val="9"/>
                <w:color w:val="auto"/>
                <w:sz w:val="22"/>
                <w:szCs w:val="22"/>
                <w:lang w:bidi="ar"/>
              </w:rPr>
              <w:t>设备功率：2.24Kw，设备重量：400Kg，产量：800-2400个/h，设备电压：220V/50Hz，</w:t>
            </w:r>
          </w:p>
          <w:p>
            <w:pPr>
              <w:widowControl/>
              <w:jc w:val="left"/>
              <w:textAlignment w:val="center"/>
              <w:rPr>
                <w:rStyle w:val="9"/>
                <w:rFonts w:hint="default"/>
                <w:color w:val="auto"/>
                <w:sz w:val="22"/>
                <w:szCs w:val="22"/>
                <w:lang w:bidi="ar"/>
              </w:rPr>
            </w:pPr>
            <w:r>
              <w:rPr>
                <w:rStyle w:val="9"/>
                <w:color w:val="auto"/>
                <w:sz w:val="22"/>
                <w:szCs w:val="22"/>
                <w:lang w:bidi="ar"/>
              </w:rPr>
              <w:t xml:space="preserve">制品重量：35-200g/个，该设备将主机、给馅机和捏花机三部分集成于一体，减少占地面积，提高了空间利用率，很大程度上解决了因空间位置不足而苦恼的问题。 </w:t>
            </w:r>
          </w:p>
          <w:p>
            <w:pPr>
              <w:widowControl/>
              <w:jc w:val="left"/>
              <w:textAlignment w:val="center"/>
              <w:rPr>
                <w:rFonts w:hAnsi="宋体" w:cs="宋体"/>
                <w:color w:val="auto"/>
                <w:sz w:val="22"/>
                <w:szCs w:val="22"/>
              </w:rPr>
            </w:pPr>
            <w:r>
              <w:rPr>
                <w:rStyle w:val="9"/>
                <w:color w:val="auto"/>
                <w:sz w:val="22"/>
                <w:szCs w:val="22"/>
                <w:lang w:bidi="ar"/>
              </w:rPr>
              <w:t>该设备可选配同步调速功能，操作更加方便。按产品要求和好面团后，经揉面机反复揉压几次压制成厚度统一宽度一致的长条状面皮，手动将面皮放至主机的输送带上，面皮经过压面辊压至所需面皮厚度，由卷面辅助系统卷成面筒，再通过加馅机构进行加馅，面皮加馅卷成条状进入捏花机，经捏花机成型后由下端输送带将做好的产品逐个送出。压面轮有厚薄调整装置来调整面皮的厚度来增加或减少产品的重量；面皮在通过压面辊时有电眼控制速度其送面速度，使面皮不会因主机输送速度过快而断裂或过慢而阻塞； 该设备生产出的产品均匀、光滑、外型美观、高仿手工、口感好，增加一台独立切台可做刀切馒头；是面食加工行业的理想成型设备。</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16</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馒头机</w:t>
            </w:r>
          </w:p>
        </w:tc>
        <w:tc>
          <w:tcPr>
            <w:tcW w:w="1476" w:type="dxa"/>
            <w:gridSpan w:val="3"/>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1300*500*960mm</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馒头成形机适用于小麦馒头粉加水、添加剂量和好的面团通过挤压、输送、剪切、滚圆的办法加工成圆柱平顶馒头，生产能力：65个/分钟，额定输入功率：3.8kw，额定频率：50Hz，额定电压：380v，配用电动机：3kw，外型尺寸：≥1300*500*960mm。</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140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Ansi="宋体" w:cs="宋体"/>
                <w:color w:val="auto"/>
                <w:sz w:val="22"/>
                <w:szCs w:val="22"/>
              </w:rPr>
            </w:pPr>
            <w:r>
              <w:rPr>
                <w:rFonts w:hint="eastAsia" w:hAnsi="宋体" w:cs="宋体"/>
                <w:color w:val="auto"/>
                <w:sz w:val="22"/>
                <w:szCs w:val="22"/>
                <w:lang w:bidi="ar"/>
              </w:rPr>
              <w:t>水果间</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大单星盆水池</w:t>
            </w:r>
          </w:p>
        </w:tc>
        <w:tc>
          <w:tcPr>
            <w:tcW w:w="1476" w:type="dxa"/>
            <w:gridSpan w:val="3"/>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1200*700*800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54"/>
              </w:numPr>
              <w:jc w:val="left"/>
              <w:textAlignment w:val="center"/>
              <w:rPr>
                <w:rFonts w:hAnsi="宋体" w:cs="宋体"/>
                <w:color w:val="auto"/>
                <w:sz w:val="22"/>
                <w:szCs w:val="22"/>
                <w:lang w:bidi="ar"/>
              </w:rPr>
            </w:pPr>
            <w:r>
              <w:rPr>
                <w:rFonts w:hint="eastAsia" w:hAnsi="宋体" w:cs="宋体"/>
                <w:color w:val="auto"/>
                <w:sz w:val="22"/>
                <w:szCs w:val="22"/>
                <w:lang w:bidi="ar"/>
              </w:rPr>
              <w:t xml:space="preserve">水池台面选SUS304-2B 贴塑磨砂板，厚度1.5mm；       </w:t>
            </w:r>
          </w:p>
          <w:p>
            <w:pPr>
              <w:widowControl/>
              <w:numPr>
                <w:ilvl w:val="0"/>
                <w:numId w:val="54"/>
              </w:numPr>
              <w:jc w:val="left"/>
              <w:textAlignment w:val="center"/>
              <w:rPr>
                <w:rFonts w:hAnsi="宋体" w:cs="宋体"/>
                <w:color w:val="auto"/>
                <w:sz w:val="22"/>
                <w:szCs w:val="22"/>
                <w:lang w:bidi="ar"/>
              </w:rPr>
            </w:pPr>
            <w:r>
              <w:rPr>
                <w:rFonts w:hint="eastAsia" w:hAnsi="宋体" w:cs="宋体"/>
                <w:color w:val="auto"/>
                <w:sz w:val="22"/>
                <w:szCs w:val="22"/>
                <w:lang w:bidi="ar"/>
              </w:rPr>
              <w:t xml:space="preserve">水斗选用SUS304-2B  贴塑磨砂板，厚度1.5mm；柜体选SUS304-2B 贴塑磨砂板，厚度1.2mm；    </w:t>
            </w:r>
          </w:p>
          <w:p>
            <w:pPr>
              <w:widowControl/>
              <w:jc w:val="left"/>
              <w:textAlignment w:val="center"/>
              <w:rPr>
                <w:rFonts w:hAnsi="宋体" w:cs="宋体"/>
                <w:color w:val="auto"/>
                <w:sz w:val="22"/>
                <w:szCs w:val="22"/>
              </w:rPr>
            </w:pPr>
            <w:r>
              <w:rPr>
                <w:rFonts w:hint="eastAsia" w:hAnsi="宋体" w:cs="宋体"/>
                <w:color w:val="auto"/>
                <w:sz w:val="22"/>
                <w:szCs w:val="22"/>
                <w:lang w:bidi="ar"/>
              </w:rPr>
              <w:t>3、带不锈钢（钢芯）可调节脚。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单通上翻门荷台带收糠柜</w:t>
            </w:r>
          </w:p>
        </w:tc>
        <w:tc>
          <w:tcPr>
            <w:tcW w:w="1476" w:type="dxa"/>
            <w:gridSpan w:val="3"/>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1800*760*800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55"/>
              </w:numPr>
              <w:jc w:val="left"/>
              <w:textAlignment w:val="center"/>
              <w:rPr>
                <w:rFonts w:hAnsi="宋体" w:cs="宋体"/>
                <w:color w:val="auto"/>
                <w:sz w:val="22"/>
                <w:szCs w:val="22"/>
                <w:lang w:bidi="ar"/>
              </w:rPr>
            </w:pPr>
            <w:r>
              <w:rPr>
                <w:rFonts w:hint="eastAsia" w:hAnsi="宋体" w:cs="宋体"/>
                <w:color w:val="auto"/>
                <w:sz w:val="22"/>
                <w:szCs w:val="22"/>
                <w:lang w:bidi="ar"/>
              </w:rPr>
              <w:t>不锈钢板材均选用SUS304-2B磨纱贴塑不锈钢板；</w:t>
            </w:r>
          </w:p>
          <w:p>
            <w:pPr>
              <w:widowControl/>
              <w:numPr>
                <w:ilvl w:val="0"/>
                <w:numId w:val="55"/>
              </w:numPr>
              <w:jc w:val="left"/>
              <w:textAlignment w:val="center"/>
              <w:rPr>
                <w:rFonts w:hAnsi="宋体" w:cs="宋体"/>
                <w:color w:val="auto"/>
                <w:sz w:val="22"/>
                <w:szCs w:val="22"/>
                <w:lang w:bidi="ar"/>
              </w:rPr>
            </w:pPr>
            <w:r>
              <w:rPr>
                <w:rFonts w:hint="eastAsia" w:hAnsi="宋体" w:cs="宋体"/>
                <w:color w:val="auto"/>
                <w:sz w:val="22"/>
                <w:szCs w:val="22"/>
                <w:lang w:bidi="ar"/>
              </w:rPr>
              <w:t>2、柜台选用SUS304-2B1.2mm磨纱贴塑不锈钢板材；</w:t>
            </w:r>
          </w:p>
          <w:p>
            <w:pPr>
              <w:widowControl/>
              <w:numPr>
                <w:ilvl w:val="0"/>
                <w:numId w:val="55"/>
              </w:numPr>
              <w:jc w:val="left"/>
              <w:textAlignment w:val="center"/>
              <w:rPr>
                <w:rFonts w:hAnsi="宋体" w:cs="宋体"/>
                <w:color w:val="auto"/>
                <w:sz w:val="22"/>
                <w:szCs w:val="22"/>
                <w:lang w:bidi="ar"/>
              </w:rPr>
            </w:pPr>
            <w:r>
              <w:rPr>
                <w:rFonts w:hint="eastAsia" w:hAnsi="宋体" w:cs="宋体"/>
                <w:color w:val="auto"/>
                <w:sz w:val="22"/>
                <w:szCs w:val="22"/>
                <w:lang w:bidi="ar"/>
              </w:rPr>
              <w:t>3、层板底部垫加强板；层板、底板、侧板1.0mm不锈钢板材；</w:t>
            </w:r>
          </w:p>
          <w:p>
            <w:pPr>
              <w:widowControl/>
              <w:jc w:val="left"/>
              <w:textAlignment w:val="center"/>
              <w:rPr>
                <w:rFonts w:hAnsi="宋体" w:cs="宋体"/>
                <w:color w:val="auto"/>
                <w:sz w:val="22"/>
                <w:szCs w:val="22"/>
              </w:rPr>
            </w:pPr>
            <w:r>
              <w:rPr>
                <w:rFonts w:hint="eastAsia" w:hAnsi="宋体" w:cs="宋体"/>
                <w:color w:val="auto"/>
                <w:sz w:val="22"/>
                <w:szCs w:val="22"/>
                <w:lang w:bidi="ar"/>
              </w:rPr>
              <w:t>4、加强筋用1.2mm不锈钢板材；配不锈钢重力脚；</w:t>
            </w:r>
          </w:p>
          <w:p>
            <w:pPr>
              <w:widowControl/>
              <w:jc w:val="left"/>
              <w:textAlignment w:val="center"/>
              <w:rPr>
                <w:rFonts w:hAnsi="宋体" w:cs="宋体"/>
                <w:color w:val="auto"/>
                <w:sz w:val="22"/>
                <w:szCs w:val="22"/>
              </w:rPr>
            </w:pPr>
            <w:r>
              <w:rPr>
                <w:rFonts w:hint="eastAsia" w:hAnsi="宋体" w:cs="宋体"/>
                <w:color w:val="auto"/>
                <w:sz w:val="22"/>
                <w:szCs w:val="22"/>
                <w:lang w:bidi="ar"/>
              </w:rPr>
              <w:t>5、门板厚度为1.2mm的不锈钢板材，门的活动方式为上翻门式。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三门展示柜</w:t>
            </w:r>
          </w:p>
        </w:tc>
        <w:tc>
          <w:tcPr>
            <w:tcW w:w="1476" w:type="dxa"/>
            <w:gridSpan w:val="3"/>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1800*620*2040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不锈钢板材内外胆制成，国产或合资品牌优质压缩机，制冷效果强，冷藏温度5℃～-5℃，冷冻温度-6℃～-18℃，环保无氟制冷，无凝霜。蒸发器为铜管，凝聚器为铜管铝箔翘片式加风机散热。底部装轮子。</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140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Ansi="宋体" w:cs="宋体"/>
                <w:color w:val="auto"/>
                <w:sz w:val="22"/>
                <w:szCs w:val="22"/>
              </w:rPr>
            </w:pPr>
            <w:r>
              <w:rPr>
                <w:rFonts w:hint="eastAsia" w:hAnsi="宋体" w:cs="宋体"/>
                <w:color w:val="auto"/>
                <w:sz w:val="22"/>
                <w:szCs w:val="22"/>
                <w:lang w:bidi="ar"/>
              </w:rPr>
              <w:t>餐厅</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双门食品留样柜</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1220*760*1950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不锈钢板材内外胆制成，国产或合资品牌优质压缩机，制冷效果强，冷藏温度5℃～-5℃，冷冻温度-6℃～-18℃，环保无氟制冷，无凝霜。蒸发器为铜管，凝聚器为铜管铝箔翘片式加风机散热。底部装轮子。</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双层平板工作台</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1500*700*800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56"/>
              </w:numPr>
              <w:jc w:val="left"/>
              <w:textAlignment w:val="center"/>
              <w:rPr>
                <w:rFonts w:hAnsi="宋体" w:cs="宋体"/>
                <w:color w:val="auto"/>
                <w:sz w:val="22"/>
                <w:szCs w:val="22"/>
                <w:lang w:bidi="ar"/>
              </w:rPr>
            </w:pPr>
            <w:r>
              <w:rPr>
                <w:rFonts w:hint="eastAsia" w:hAnsi="宋体" w:cs="宋体"/>
                <w:color w:val="auto"/>
                <w:sz w:val="22"/>
                <w:szCs w:val="22"/>
                <w:lang w:bidi="ar"/>
              </w:rPr>
              <w:t>工作台面板选用SUS304-2B 磨砂贴塑板，厚度1.2mm；</w:t>
            </w:r>
          </w:p>
          <w:p>
            <w:pPr>
              <w:widowControl/>
              <w:numPr>
                <w:ilvl w:val="0"/>
                <w:numId w:val="56"/>
              </w:numPr>
              <w:jc w:val="left"/>
              <w:textAlignment w:val="center"/>
              <w:rPr>
                <w:rFonts w:hAnsi="宋体" w:cs="宋体"/>
                <w:color w:val="auto"/>
                <w:sz w:val="22"/>
                <w:szCs w:val="22"/>
                <w:lang w:bidi="ar"/>
              </w:rPr>
            </w:pPr>
            <w:r>
              <w:rPr>
                <w:rFonts w:hint="eastAsia" w:hAnsi="宋体" w:cs="宋体"/>
                <w:color w:val="auto"/>
                <w:sz w:val="22"/>
                <w:szCs w:val="22"/>
                <w:lang w:bidi="ar"/>
              </w:rPr>
              <w:t>台脚选用规格38*38*1.2mm不锈钢方管制作，带不锈钢（钢芯）可调节脚；</w:t>
            </w:r>
          </w:p>
          <w:p>
            <w:pPr>
              <w:widowControl/>
              <w:numPr>
                <w:ilvl w:val="0"/>
                <w:numId w:val="56"/>
              </w:numPr>
              <w:jc w:val="left"/>
              <w:textAlignment w:val="center"/>
              <w:rPr>
                <w:rFonts w:hAnsi="宋体" w:cs="宋体"/>
                <w:color w:val="auto"/>
                <w:sz w:val="22"/>
                <w:szCs w:val="22"/>
                <w:lang w:bidi="ar"/>
              </w:rPr>
            </w:pPr>
            <w:r>
              <w:rPr>
                <w:rFonts w:hint="eastAsia" w:hAnsi="宋体" w:cs="宋体"/>
                <w:color w:val="auto"/>
                <w:sz w:val="22"/>
                <w:szCs w:val="22"/>
                <w:lang w:bidi="ar"/>
              </w:rPr>
              <w:t>横通支架选用规格38*25*1.2mm不锈钢方管制作；</w:t>
            </w:r>
          </w:p>
          <w:p>
            <w:pPr>
              <w:widowControl/>
              <w:jc w:val="left"/>
              <w:textAlignment w:val="center"/>
              <w:rPr>
                <w:rFonts w:hAnsi="宋体" w:cs="宋体"/>
                <w:color w:val="auto"/>
                <w:sz w:val="22"/>
                <w:szCs w:val="22"/>
              </w:rPr>
            </w:pPr>
            <w:r>
              <w:rPr>
                <w:rFonts w:hint="eastAsia" w:hAnsi="宋体" w:cs="宋体"/>
                <w:color w:val="auto"/>
                <w:sz w:val="22"/>
                <w:szCs w:val="22"/>
                <w:lang w:bidi="ar"/>
              </w:rPr>
              <w:t>4、下层板选用SUS304-2B 磨砂贴塑板，厚度1.0mm。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三孔收糠车</w:t>
            </w:r>
          </w:p>
        </w:tc>
        <w:tc>
          <w:tcPr>
            <w:tcW w:w="1476" w:type="dxa"/>
            <w:gridSpan w:val="3"/>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1800*700*950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57"/>
              </w:numPr>
              <w:jc w:val="left"/>
              <w:textAlignment w:val="center"/>
              <w:rPr>
                <w:rFonts w:hAnsi="宋体" w:cs="宋体"/>
                <w:color w:val="auto"/>
                <w:sz w:val="22"/>
                <w:szCs w:val="22"/>
                <w:lang w:bidi="ar"/>
              </w:rPr>
            </w:pPr>
            <w:r>
              <w:rPr>
                <w:rFonts w:hint="eastAsia" w:hAnsi="宋体" w:cs="宋体"/>
                <w:color w:val="auto"/>
                <w:sz w:val="22"/>
                <w:szCs w:val="22"/>
                <w:lang w:bidi="ar"/>
              </w:rPr>
              <w:t>所有不锈钢板材均选用304-2B磨纱贴塑不锈钢板；</w:t>
            </w:r>
          </w:p>
          <w:p>
            <w:pPr>
              <w:widowControl/>
              <w:numPr>
                <w:ilvl w:val="0"/>
                <w:numId w:val="57"/>
              </w:numPr>
              <w:jc w:val="left"/>
              <w:textAlignment w:val="center"/>
              <w:rPr>
                <w:rFonts w:hAnsi="宋体" w:cs="宋体"/>
                <w:color w:val="auto"/>
                <w:sz w:val="22"/>
                <w:szCs w:val="22"/>
                <w:lang w:bidi="ar"/>
              </w:rPr>
            </w:pPr>
            <w:r>
              <w:rPr>
                <w:rFonts w:hint="eastAsia" w:hAnsi="宋体" w:cs="宋体"/>
                <w:color w:val="auto"/>
                <w:sz w:val="22"/>
                <w:szCs w:val="22"/>
                <w:lang w:bidi="ar"/>
              </w:rPr>
              <w:t>2、台面板用δ1.2mm磨纱贴塑不锈钢板材；</w:t>
            </w:r>
          </w:p>
          <w:p>
            <w:pPr>
              <w:widowControl/>
              <w:numPr>
                <w:ilvl w:val="0"/>
                <w:numId w:val="57"/>
              </w:numPr>
              <w:jc w:val="left"/>
              <w:textAlignment w:val="center"/>
              <w:rPr>
                <w:rFonts w:hAnsi="宋体" w:cs="宋体"/>
                <w:color w:val="auto"/>
                <w:sz w:val="22"/>
                <w:szCs w:val="22"/>
                <w:lang w:bidi="ar"/>
              </w:rPr>
            </w:pPr>
            <w:r>
              <w:rPr>
                <w:rFonts w:hint="eastAsia" w:hAnsi="宋体" w:cs="宋体"/>
                <w:color w:val="auto"/>
                <w:sz w:val="22"/>
                <w:szCs w:val="22"/>
                <w:lang w:bidi="ar"/>
              </w:rPr>
              <w:t>3、台面底部垫加强木工板，主立管选用38X1.0mm不锈钢管；</w:t>
            </w:r>
          </w:p>
          <w:p>
            <w:pPr>
              <w:widowControl/>
              <w:numPr>
                <w:ilvl w:val="0"/>
                <w:numId w:val="56"/>
              </w:numPr>
              <w:jc w:val="left"/>
              <w:textAlignment w:val="center"/>
              <w:rPr>
                <w:rFonts w:hAnsi="宋体" w:cs="宋体"/>
                <w:color w:val="auto"/>
                <w:sz w:val="22"/>
                <w:szCs w:val="22"/>
                <w:lang w:bidi="ar"/>
              </w:rPr>
            </w:pPr>
            <w:r>
              <w:rPr>
                <w:rFonts w:hint="eastAsia" w:hAnsi="宋体" w:cs="宋体"/>
                <w:color w:val="auto"/>
                <w:sz w:val="22"/>
                <w:szCs w:val="22"/>
                <w:lang w:bidi="ar"/>
              </w:rPr>
              <w:t>层板δ1.0mm不锈钢板材，加强筋用δ0.8mm不锈钢板材；</w:t>
            </w:r>
          </w:p>
          <w:p>
            <w:pPr>
              <w:widowControl/>
              <w:jc w:val="left"/>
              <w:textAlignment w:val="center"/>
              <w:rPr>
                <w:rFonts w:hAnsi="宋体" w:cs="宋体"/>
                <w:color w:val="auto"/>
                <w:sz w:val="22"/>
                <w:szCs w:val="22"/>
              </w:rPr>
            </w:pPr>
            <w:r>
              <w:rPr>
                <w:rFonts w:hint="eastAsia" w:hAnsi="宋体" w:cs="宋体"/>
                <w:color w:val="auto"/>
                <w:sz w:val="22"/>
                <w:szCs w:val="22"/>
                <w:lang w:bidi="ar"/>
              </w:rPr>
              <w:t>5、配不锈钢可调子弹脚。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电视机</w:t>
            </w:r>
          </w:p>
        </w:tc>
        <w:tc>
          <w:tcPr>
            <w:tcW w:w="1476" w:type="dxa"/>
            <w:gridSpan w:val="3"/>
            <w:tcBorders>
              <w:top w:val="single" w:color="000000" w:sz="4" w:space="0"/>
              <w:left w:val="single" w:color="000000" w:sz="4" w:space="0"/>
              <w:bottom w:val="single" w:color="000000" w:sz="4" w:space="0"/>
              <w:right w:val="nil"/>
            </w:tcBorders>
            <w:shd w:val="clear" w:color="auto" w:fill="auto"/>
            <w:noWrap/>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auto"/>
                <w:sz w:val="22"/>
                <w:szCs w:val="22"/>
              </w:rPr>
            </w:pPr>
            <w:r>
              <w:rPr>
                <w:rFonts w:hint="eastAsia" w:hAnsi="宋体" w:cs="宋体"/>
                <w:color w:val="auto"/>
                <w:sz w:val="22"/>
                <w:szCs w:val="22"/>
                <w:lang w:bidi="ar"/>
              </w:rPr>
              <w:t>100寸液晶显示屏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电视机</w:t>
            </w:r>
          </w:p>
        </w:tc>
        <w:tc>
          <w:tcPr>
            <w:tcW w:w="1476" w:type="dxa"/>
            <w:gridSpan w:val="3"/>
            <w:tcBorders>
              <w:top w:val="single" w:color="000000" w:sz="4" w:space="0"/>
              <w:left w:val="single" w:color="000000" w:sz="4" w:space="0"/>
              <w:bottom w:val="single" w:color="000000" w:sz="4" w:space="0"/>
              <w:right w:val="nil"/>
            </w:tcBorders>
            <w:shd w:val="clear" w:color="auto" w:fill="auto"/>
            <w:noWrap/>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auto"/>
                <w:sz w:val="22"/>
                <w:szCs w:val="22"/>
              </w:rPr>
            </w:pPr>
            <w:r>
              <w:rPr>
                <w:rFonts w:hint="eastAsia" w:hAnsi="宋体" w:cs="宋体"/>
                <w:color w:val="auto"/>
                <w:sz w:val="22"/>
                <w:szCs w:val="22"/>
                <w:lang w:bidi="ar"/>
              </w:rPr>
              <w:t>75寸液晶显示屏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140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Ansi="宋体" w:cs="宋体"/>
                <w:color w:val="auto"/>
                <w:sz w:val="22"/>
                <w:szCs w:val="22"/>
              </w:rPr>
            </w:pPr>
            <w:r>
              <w:rPr>
                <w:rFonts w:hint="eastAsia" w:hAnsi="宋体" w:cs="宋体"/>
                <w:color w:val="auto"/>
                <w:sz w:val="22"/>
                <w:szCs w:val="22"/>
                <w:lang w:bidi="ar"/>
              </w:rPr>
              <w:t>大厅</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洗手池</w:t>
            </w:r>
          </w:p>
        </w:tc>
        <w:tc>
          <w:tcPr>
            <w:tcW w:w="1476" w:type="dxa"/>
            <w:gridSpan w:val="3"/>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2950*600*800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58"/>
              </w:numPr>
              <w:jc w:val="left"/>
              <w:textAlignment w:val="center"/>
              <w:rPr>
                <w:rFonts w:hAnsi="宋体" w:cs="宋体"/>
                <w:color w:val="auto"/>
                <w:sz w:val="22"/>
                <w:szCs w:val="22"/>
                <w:lang w:bidi="ar"/>
              </w:rPr>
            </w:pPr>
            <w:r>
              <w:rPr>
                <w:rFonts w:hint="eastAsia" w:hAnsi="宋体" w:cs="宋体"/>
                <w:color w:val="auto"/>
                <w:sz w:val="22"/>
                <w:szCs w:val="22"/>
                <w:lang w:bidi="ar"/>
              </w:rPr>
              <w:t xml:space="preserve">水池台面选SUS304-2B 贴塑磨砂板，厚度1.5mm；       </w:t>
            </w:r>
          </w:p>
          <w:p>
            <w:pPr>
              <w:widowControl/>
              <w:numPr>
                <w:ilvl w:val="0"/>
                <w:numId w:val="58"/>
              </w:numPr>
              <w:jc w:val="left"/>
              <w:textAlignment w:val="center"/>
              <w:rPr>
                <w:rFonts w:hAnsi="宋体" w:cs="宋体"/>
                <w:color w:val="auto"/>
                <w:sz w:val="22"/>
                <w:szCs w:val="22"/>
                <w:lang w:bidi="ar"/>
              </w:rPr>
            </w:pPr>
            <w:r>
              <w:rPr>
                <w:rFonts w:hint="eastAsia" w:hAnsi="宋体" w:cs="宋体"/>
                <w:color w:val="auto"/>
                <w:sz w:val="22"/>
                <w:szCs w:val="22"/>
                <w:lang w:bidi="ar"/>
              </w:rPr>
              <w:t xml:space="preserve">水斗选用SUS304-2B  贴塑磨砂板，厚度1.5mm；柜体选SUS304-2B 贴塑磨砂板，厚度1.2mm；    </w:t>
            </w:r>
          </w:p>
          <w:p>
            <w:pPr>
              <w:widowControl/>
              <w:jc w:val="left"/>
              <w:textAlignment w:val="center"/>
              <w:rPr>
                <w:rFonts w:hAnsi="宋体" w:cs="宋体"/>
                <w:color w:val="auto"/>
                <w:sz w:val="22"/>
                <w:szCs w:val="22"/>
              </w:rPr>
            </w:pPr>
            <w:r>
              <w:rPr>
                <w:rFonts w:hint="eastAsia" w:hAnsi="宋体" w:cs="宋体"/>
                <w:color w:val="auto"/>
                <w:sz w:val="22"/>
                <w:szCs w:val="22"/>
                <w:lang w:bidi="ar"/>
              </w:rPr>
              <w:t>3、带不锈钢（钢芯）可调节脚。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配单冷热水龙头</w:t>
            </w:r>
          </w:p>
        </w:tc>
        <w:tc>
          <w:tcPr>
            <w:tcW w:w="1476" w:type="dxa"/>
            <w:gridSpan w:val="3"/>
            <w:tcBorders>
              <w:top w:val="single" w:color="000000" w:sz="4" w:space="0"/>
              <w:left w:val="single" w:color="000000" w:sz="4" w:space="0"/>
              <w:bottom w:val="single" w:color="000000" w:sz="4" w:space="0"/>
              <w:right w:val="nil"/>
            </w:tcBorders>
            <w:shd w:val="clear" w:color="auto" w:fill="auto"/>
            <w:noWrap/>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1.座台式安装，单孔双温，鹅颈水嘴；</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2.美标低铅铜铸造表面抛光镀铬处理；</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3.陶瓷阀芯一字开形手柄；</w:t>
            </w:r>
          </w:p>
          <w:p>
            <w:pPr>
              <w:widowControl/>
              <w:jc w:val="left"/>
              <w:textAlignment w:val="center"/>
              <w:rPr>
                <w:rFonts w:hAnsi="宋体" w:cs="宋体"/>
                <w:color w:val="auto"/>
                <w:sz w:val="22"/>
                <w:szCs w:val="22"/>
              </w:rPr>
            </w:pPr>
            <w:r>
              <w:rPr>
                <w:rFonts w:hint="eastAsia" w:hAnsi="宋体" w:cs="宋体"/>
                <w:color w:val="auto"/>
                <w:sz w:val="22"/>
                <w:szCs w:val="22"/>
                <w:lang w:bidi="ar"/>
              </w:rPr>
              <w:t>4.开孔尺寸为35mm，配两根进水软管，进水接口为1/2"内螺纹。</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14</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140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Ansi="宋体" w:cs="宋体"/>
                <w:color w:val="auto"/>
                <w:sz w:val="22"/>
                <w:szCs w:val="22"/>
              </w:rPr>
            </w:pPr>
            <w:r>
              <w:rPr>
                <w:rFonts w:hint="eastAsia" w:hAnsi="宋体" w:cs="宋体"/>
                <w:color w:val="auto"/>
                <w:sz w:val="22"/>
                <w:szCs w:val="22"/>
                <w:lang w:bidi="ar"/>
              </w:rPr>
              <w:t>其他</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不锈钢大锅</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内径940MM，外径1030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采用304不锈钢制作，3MM厚，直径800mm。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冷热水龙头</w:t>
            </w:r>
          </w:p>
        </w:tc>
        <w:tc>
          <w:tcPr>
            <w:tcW w:w="1476" w:type="dxa"/>
            <w:gridSpan w:val="3"/>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1.座台式安装，单孔双温，鹅颈水嘴；</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2.美标低铅铜铸造表面抛光镀铬处理；</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3.陶瓷阀芯一字开形手柄；</w:t>
            </w:r>
          </w:p>
          <w:p>
            <w:pPr>
              <w:widowControl/>
              <w:jc w:val="left"/>
              <w:textAlignment w:val="center"/>
              <w:rPr>
                <w:rFonts w:hAnsi="宋体" w:cs="宋体"/>
                <w:color w:val="auto"/>
                <w:sz w:val="22"/>
                <w:szCs w:val="22"/>
              </w:rPr>
            </w:pPr>
            <w:r>
              <w:rPr>
                <w:rFonts w:hint="eastAsia" w:hAnsi="宋体" w:cs="宋体"/>
                <w:color w:val="auto"/>
                <w:sz w:val="22"/>
                <w:szCs w:val="22"/>
                <w:lang w:bidi="ar"/>
              </w:rPr>
              <w:t>4.开孔尺寸为35mm，配两根进水软管，进水接口为1/2"内螺纹。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15</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140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Ansi="宋体" w:cs="宋体"/>
                <w:color w:val="auto"/>
                <w:sz w:val="22"/>
                <w:szCs w:val="22"/>
              </w:rPr>
            </w:pPr>
            <w:r>
              <w:rPr>
                <w:rFonts w:hint="eastAsia" w:hAnsi="宋体" w:cs="宋体"/>
                <w:color w:val="auto"/>
                <w:sz w:val="22"/>
                <w:szCs w:val="22"/>
                <w:lang w:bidi="ar"/>
              </w:rPr>
              <w:t>厨房排烟系统</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排烟管道</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厚度1.0MM</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1、风管整体选用国标1.0mm不锈钢板；</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2、风管法兰选一体式冲压成型；主管道比较大时，法兰参照《暖通》规范；</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3、风管密封垫选用防火材料，无缝不漏油；</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4、安装及制作依据GB50243-2002的相关规定执行；</w:t>
            </w:r>
          </w:p>
          <w:p>
            <w:pPr>
              <w:widowControl/>
              <w:jc w:val="left"/>
              <w:textAlignment w:val="center"/>
              <w:rPr>
                <w:rFonts w:hAnsi="宋体" w:cs="宋体"/>
                <w:color w:val="auto"/>
                <w:sz w:val="22"/>
                <w:szCs w:val="22"/>
              </w:rPr>
            </w:pPr>
            <w:r>
              <w:rPr>
                <w:rFonts w:hint="eastAsia" w:hAnsi="宋体" w:cs="宋体"/>
                <w:color w:val="auto"/>
                <w:sz w:val="22"/>
                <w:szCs w:val="22"/>
                <w:lang w:bidi="ar"/>
              </w:rPr>
              <w:t>5、风管连接的三通变径、弯头必须按规范做45度倒角或半径为100~200的内圆弧。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280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M2</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软连接</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配管道</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采用三防布和优质角铁铆焊而成，耐酸、耐碱、耐高温性、优异的耐老化性能，柔软且韧，阻燃，防火。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19</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套</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防火阀</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配风管</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1.采用2.0MM冷扎板制作，喷涂，2.热感应探头，70℃自动关闭阀。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导流板</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配风管</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选用国标1.0mm不锈钢板</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19</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烟罩上封板</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L*350*H</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1、采用304不锈钢板制造；主体1.2mm；</w:t>
            </w:r>
          </w:p>
          <w:p>
            <w:pPr>
              <w:widowControl/>
              <w:jc w:val="left"/>
              <w:textAlignment w:val="center"/>
              <w:rPr>
                <w:rFonts w:hAnsi="宋体" w:cs="宋体"/>
                <w:color w:val="auto"/>
                <w:sz w:val="22"/>
                <w:szCs w:val="22"/>
              </w:rPr>
            </w:pPr>
            <w:r>
              <w:rPr>
                <w:rFonts w:hint="eastAsia" w:hAnsi="宋体" w:cs="宋体"/>
                <w:color w:val="auto"/>
                <w:sz w:val="22"/>
                <w:szCs w:val="22"/>
                <w:lang w:bidi="ar"/>
              </w:rPr>
              <w:t>2、所有单边必须压死边，不允许有单边，以免伤人。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41.8</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 xml:space="preserve">M </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不锈钢封墙钢</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L*10*X</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1、采用304不锈钢板制造；主体1.2mm；</w:t>
            </w:r>
          </w:p>
          <w:p>
            <w:pPr>
              <w:widowControl/>
              <w:jc w:val="left"/>
              <w:textAlignment w:val="center"/>
              <w:rPr>
                <w:rFonts w:hAnsi="宋体" w:cs="宋体"/>
                <w:color w:val="auto"/>
                <w:sz w:val="22"/>
                <w:szCs w:val="22"/>
              </w:rPr>
            </w:pPr>
            <w:r>
              <w:rPr>
                <w:rFonts w:hint="eastAsia" w:hAnsi="宋体" w:cs="宋体"/>
                <w:color w:val="auto"/>
                <w:sz w:val="22"/>
                <w:szCs w:val="22"/>
                <w:lang w:bidi="ar"/>
              </w:rPr>
              <w:t>2、所有单边必须压死边，不允许有单边，以免伤人。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32</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M</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挡鼠板</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L*550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1、采用304不锈钢板制造；主体1.2mm；</w:t>
            </w:r>
          </w:p>
          <w:p>
            <w:pPr>
              <w:widowControl/>
              <w:jc w:val="left"/>
              <w:textAlignment w:val="center"/>
              <w:rPr>
                <w:rFonts w:hAnsi="宋体" w:cs="宋体"/>
                <w:color w:val="auto"/>
                <w:sz w:val="22"/>
                <w:szCs w:val="22"/>
              </w:rPr>
            </w:pPr>
            <w:r>
              <w:rPr>
                <w:rFonts w:hint="eastAsia" w:hAnsi="宋体" w:cs="宋体"/>
                <w:color w:val="auto"/>
                <w:sz w:val="22"/>
                <w:szCs w:val="22"/>
                <w:lang w:bidi="ar"/>
              </w:rPr>
              <w:t>2、所有单边必须压死边，不允许有单边，以免伤人。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套</w:t>
            </w:r>
          </w:p>
        </w:tc>
      </w:tr>
      <w:tr>
        <w:tblPrEx>
          <w:tblCellMar>
            <w:top w:w="0" w:type="dxa"/>
            <w:left w:w="108" w:type="dxa"/>
            <w:bottom w:w="0" w:type="dxa"/>
            <w:right w:w="108" w:type="dxa"/>
          </w:tblCellMar>
        </w:tblPrEx>
        <w:tc>
          <w:tcPr>
            <w:tcW w:w="140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Ansi="宋体" w:cs="宋体"/>
                <w:color w:val="auto"/>
                <w:sz w:val="22"/>
                <w:szCs w:val="22"/>
              </w:rPr>
            </w:pPr>
            <w:r>
              <w:rPr>
                <w:rFonts w:hint="eastAsia" w:hAnsi="宋体" w:cs="宋体"/>
                <w:color w:val="auto"/>
                <w:sz w:val="22"/>
                <w:szCs w:val="22"/>
                <w:lang w:bidi="ar"/>
              </w:rPr>
              <w:t>一层厨房新风系统</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送新风机</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4KW/380，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59"/>
              </w:numPr>
              <w:jc w:val="left"/>
              <w:textAlignment w:val="center"/>
              <w:rPr>
                <w:rFonts w:hAnsi="宋体" w:cs="宋体"/>
                <w:color w:val="auto"/>
                <w:sz w:val="22"/>
                <w:szCs w:val="22"/>
                <w:lang w:bidi="ar"/>
              </w:rPr>
            </w:pPr>
            <w:r>
              <w:rPr>
                <w:rFonts w:hint="eastAsia" w:hAnsi="宋体" w:cs="宋体"/>
                <w:color w:val="auto"/>
                <w:sz w:val="22"/>
                <w:szCs w:val="22"/>
                <w:lang w:bidi="ar"/>
              </w:rPr>
              <w:t>箱体采用框架板式结构；</w:t>
            </w:r>
          </w:p>
          <w:p>
            <w:pPr>
              <w:widowControl/>
              <w:numPr>
                <w:ilvl w:val="0"/>
                <w:numId w:val="59"/>
              </w:numPr>
              <w:jc w:val="left"/>
              <w:textAlignment w:val="center"/>
              <w:rPr>
                <w:rFonts w:hAnsi="宋体" w:cs="宋体"/>
                <w:color w:val="auto"/>
                <w:sz w:val="22"/>
                <w:szCs w:val="22"/>
                <w:lang w:bidi="ar"/>
              </w:rPr>
            </w:pPr>
            <w:r>
              <w:rPr>
                <w:rFonts w:hint="eastAsia" w:hAnsi="宋体" w:cs="宋体"/>
                <w:color w:val="auto"/>
                <w:sz w:val="22"/>
                <w:szCs w:val="22"/>
                <w:lang w:bidi="ar"/>
              </w:rPr>
              <w:t>采用双进风前弯式叶轮；</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3、叶轮材料为DX51D+Z镀锌板，轴承采用UKP、UKF，主轴采用45#钢精工制作，柜机面板采用DX51D+Z镀锌板；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4、进风口法兰与箱体一体成型，风机蜗背蜗舌一体式；</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5、蜗壳采用插接式结构，简洁高效；</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6、采用欧标锥套式皮带轮，做平衡测试校准；</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7、采用高质量功率充足国标4级电机；</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8、风柜门板内侧带消音棉，超低噪音；</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9、国标槽钢底座、坚固稳定；</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10、铜线电机，功率：4KW；</w:t>
            </w:r>
          </w:p>
          <w:p>
            <w:pPr>
              <w:widowControl/>
              <w:jc w:val="left"/>
              <w:textAlignment w:val="center"/>
              <w:rPr>
                <w:rFonts w:hAnsi="宋体" w:cs="宋体"/>
                <w:color w:val="auto"/>
                <w:sz w:val="22"/>
                <w:szCs w:val="22"/>
              </w:rPr>
            </w:pPr>
            <w:r>
              <w:rPr>
                <w:rFonts w:hint="eastAsia" w:hAnsi="宋体" w:cs="宋体"/>
                <w:color w:val="auto"/>
                <w:sz w:val="22"/>
                <w:szCs w:val="22"/>
                <w:lang w:bidi="ar"/>
              </w:rPr>
              <w:t>11、多翼式离心结构，双吸式蜗壳吸风；骨架Q235-L50*5国际角铁，外壳为2.0mm厚静电喷漆SPCC冷轧板或镀锌板；优质低碳钢叶轮。B型三角带。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软连接</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配管道</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采用三防布和优质角铁铆焊而成，耐酸、耐碱、耐高温性、优异的耐老化性能，柔软且韧，阻燃，防火。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套</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送新风管道</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厚度1.0MM</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1、风管整体选用1.0mm镀锌板；</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2、风管法兰选一体式冲压成型；主管道比较大时，法兰参照《暖通》规范；</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3、风管密封垫选用防火材料，无缝不漏油；</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4、安装及制作依据GB50243-2002的相关规定执行；</w:t>
            </w:r>
          </w:p>
          <w:p>
            <w:pPr>
              <w:widowControl/>
              <w:jc w:val="left"/>
              <w:textAlignment w:val="center"/>
              <w:rPr>
                <w:rFonts w:hAnsi="宋体" w:cs="宋体"/>
                <w:color w:val="auto"/>
                <w:sz w:val="22"/>
                <w:szCs w:val="22"/>
              </w:rPr>
            </w:pPr>
            <w:r>
              <w:rPr>
                <w:rFonts w:hint="eastAsia" w:hAnsi="宋体" w:cs="宋体"/>
                <w:color w:val="auto"/>
                <w:sz w:val="22"/>
                <w:szCs w:val="22"/>
                <w:lang w:bidi="ar"/>
              </w:rPr>
              <w:t>5、风管连接的三通变径、弯头必须按规范做45度倒角或半径为100~200的内圆弧。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235</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M2</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防雨百叶</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定制品</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整体选铝合金制作。</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风柜槽钢吊架含减震</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11KW风柜配套</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根据风柜尺寸定，选用∠40*40*4的角钢焊接而成，并做防锈处理，与管道连接选用铁铆钉；如与标准发生冲突，以标准执行。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风机变频控制箱</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4KW风柜配套，不含线</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0"/>
              </w:numPr>
              <w:jc w:val="left"/>
              <w:textAlignment w:val="center"/>
              <w:rPr>
                <w:rFonts w:hAnsi="宋体" w:cs="宋体"/>
                <w:color w:val="auto"/>
                <w:sz w:val="22"/>
                <w:szCs w:val="22"/>
                <w:lang w:bidi="ar"/>
              </w:rPr>
            </w:pPr>
            <w:r>
              <w:rPr>
                <w:rFonts w:hint="eastAsia" w:hAnsi="宋体" w:cs="宋体"/>
                <w:color w:val="auto"/>
                <w:sz w:val="22"/>
                <w:szCs w:val="22"/>
                <w:lang w:bidi="ar"/>
              </w:rPr>
              <w:t>净化器工作指示：显示净化器是否工作；</w:t>
            </w:r>
          </w:p>
          <w:p>
            <w:pPr>
              <w:widowControl/>
              <w:numPr>
                <w:ilvl w:val="0"/>
                <w:numId w:val="60"/>
              </w:numPr>
              <w:jc w:val="left"/>
              <w:textAlignment w:val="center"/>
              <w:rPr>
                <w:rFonts w:hAnsi="宋体" w:cs="宋体"/>
                <w:color w:val="auto"/>
                <w:sz w:val="22"/>
                <w:szCs w:val="22"/>
                <w:lang w:bidi="ar"/>
              </w:rPr>
            </w:pPr>
            <w:r>
              <w:rPr>
                <w:rFonts w:hint="eastAsia" w:hAnsi="宋体" w:cs="宋体"/>
                <w:color w:val="auto"/>
                <w:sz w:val="22"/>
                <w:szCs w:val="22"/>
                <w:lang w:bidi="ar"/>
              </w:rPr>
              <w:t>风机工作模式选择：可选择普通模式、静音模式、强排模式；</w:t>
            </w:r>
          </w:p>
          <w:p>
            <w:pPr>
              <w:widowControl/>
              <w:numPr>
                <w:ilvl w:val="0"/>
                <w:numId w:val="60"/>
              </w:numPr>
              <w:jc w:val="left"/>
              <w:textAlignment w:val="center"/>
              <w:rPr>
                <w:rFonts w:hAnsi="宋体" w:cs="宋体"/>
                <w:color w:val="auto"/>
                <w:sz w:val="22"/>
                <w:szCs w:val="22"/>
                <w:lang w:bidi="ar"/>
              </w:rPr>
            </w:pPr>
            <w:r>
              <w:rPr>
                <w:rFonts w:hint="eastAsia" w:hAnsi="宋体" w:cs="宋体"/>
                <w:color w:val="auto"/>
                <w:sz w:val="22"/>
                <w:szCs w:val="22"/>
                <w:lang w:bidi="ar"/>
              </w:rPr>
              <w:t>LCD大屏数据显示：风机实时输出频率、实时输出电流、实时功率能耗、节能比例等；使用户能实时查看其运行状态及节能效益；</w:t>
            </w:r>
          </w:p>
          <w:p>
            <w:pPr>
              <w:widowControl/>
              <w:numPr>
                <w:ilvl w:val="0"/>
                <w:numId w:val="60"/>
              </w:numPr>
              <w:jc w:val="left"/>
              <w:textAlignment w:val="center"/>
              <w:rPr>
                <w:rFonts w:hAnsi="宋体" w:cs="宋体"/>
                <w:color w:val="auto"/>
                <w:sz w:val="22"/>
                <w:szCs w:val="22"/>
                <w:lang w:bidi="ar"/>
              </w:rPr>
            </w:pPr>
            <w:r>
              <w:rPr>
                <w:rFonts w:hint="eastAsia" w:hAnsi="宋体" w:cs="宋体"/>
                <w:color w:val="auto"/>
                <w:sz w:val="22"/>
                <w:szCs w:val="22"/>
                <w:lang w:bidi="ar"/>
              </w:rPr>
              <w:t>智能触控启/停按钮开关：智能触控启停，操作方便；</w:t>
            </w:r>
          </w:p>
          <w:p>
            <w:pPr>
              <w:widowControl/>
              <w:numPr>
                <w:ilvl w:val="0"/>
                <w:numId w:val="60"/>
              </w:numPr>
              <w:jc w:val="left"/>
              <w:textAlignment w:val="center"/>
              <w:rPr>
                <w:rFonts w:hAnsi="宋体" w:cs="宋体"/>
                <w:color w:val="auto"/>
                <w:sz w:val="22"/>
                <w:szCs w:val="22"/>
                <w:lang w:bidi="ar"/>
              </w:rPr>
            </w:pPr>
            <w:r>
              <w:rPr>
                <w:rFonts w:hint="eastAsia" w:hAnsi="宋体" w:cs="宋体"/>
                <w:color w:val="auto"/>
                <w:sz w:val="22"/>
                <w:szCs w:val="22"/>
                <w:lang w:bidi="ar"/>
              </w:rPr>
              <w:t>风量调节触控按钮：根据需要可调节出最理想的风量；</w:t>
            </w:r>
          </w:p>
          <w:p>
            <w:pPr>
              <w:widowControl/>
              <w:numPr>
                <w:ilvl w:val="0"/>
                <w:numId w:val="60"/>
              </w:numPr>
              <w:jc w:val="left"/>
              <w:textAlignment w:val="center"/>
              <w:rPr>
                <w:rFonts w:hAnsi="宋体" w:cs="宋体"/>
                <w:color w:val="auto"/>
                <w:sz w:val="22"/>
                <w:szCs w:val="22"/>
                <w:lang w:bidi="ar"/>
              </w:rPr>
            </w:pPr>
            <w:r>
              <w:rPr>
                <w:rFonts w:hint="eastAsia" w:hAnsi="宋体" w:cs="宋体"/>
                <w:color w:val="auto"/>
                <w:sz w:val="22"/>
                <w:szCs w:val="22"/>
                <w:lang w:bidi="ar"/>
              </w:rPr>
              <w:t>启动停止过程无极调速，风机轴承、皮带基本没有磨损，减少维护费用；</w:t>
            </w:r>
          </w:p>
          <w:p>
            <w:pPr>
              <w:widowControl/>
              <w:numPr>
                <w:ilvl w:val="0"/>
                <w:numId w:val="60"/>
              </w:numPr>
              <w:jc w:val="left"/>
              <w:textAlignment w:val="center"/>
              <w:rPr>
                <w:rFonts w:hAnsi="宋体" w:cs="宋体"/>
                <w:color w:val="auto"/>
                <w:sz w:val="22"/>
                <w:szCs w:val="22"/>
                <w:lang w:bidi="ar"/>
              </w:rPr>
            </w:pPr>
            <w:r>
              <w:rPr>
                <w:rFonts w:hint="eastAsia" w:hAnsi="宋体" w:cs="宋体"/>
                <w:color w:val="auto"/>
                <w:sz w:val="22"/>
                <w:szCs w:val="22"/>
                <w:lang w:bidi="ar"/>
              </w:rPr>
              <w:t>风机、净化联动控制，抽排净化效果更好；</w:t>
            </w:r>
          </w:p>
          <w:p>
            <w:pPr>
              <w:widowControl/>
              <w:numPr>
                <w:ilvl w:val="0"/>
                <w:numId w:val="60"/>
              </w:numPr>
              <w:jc w:val="left"/>
              <w:textAlignment w:val="center"/>
              <w:rPr>
                <w:rFonts w:hAnsi="宋体" w:cs="宋体"/>
                <w:color w:val="auto"/>
                <w:sz w:val="22"/>
                <w:szCs w:val="22"/>
                <w:lang w:bidi="ar"/>
              </w:rPr>
            </w:pPr>
            <w:r>
              <w:rPr>
                <w:rFonts w:hint="eastAsia" w:hAnsi="宋体" w:cs="宋体"/>
                <w:color w:val="auto"/>
                <w:sz w:val="22"/>
                <w:szCs w:val="22"/>
                <w:lang w:bidi="ar"/>
              </w:rPr>
              <w:t>通过上下按键可调整风量，按需使用，同时节省风机用电量；</w:t>
            </w:r>
          </w:p>
          <w:p>
            <w:pPr>
              <w:widowControl/>
              <w:numPr>
                <w:ilvl w:val="0"/>
                <w:numId w:val="60"/>
              </w:numPr>
              <w:jc w:val="left"/>
              <w:textAlignment w:val="center"/>
              <w:rPr>
                <w:rFonts w:hAnsi="宋体" w:cs="宋体"/>
                <w:color w:val="auto"/>
                <w:sz w:val="22"/>
                <w:szCs w:val="22"/>
                <w:lang w:bidi="ar"/>
              </w:rPr>
            </w:pPr>
            <w:r>
              <w:rPr>
                <w:rFonts w:hint="eastAsia" w:hAnsi="宋体" w:cs="宋体"/>
                <w:color w:val="auto"/>
                <w:sz w:val="22"/>
                <w:szCs w:val="22"/>
                <w:lang w:bidi="ar"/>
              </w:rPr>
              <w:t>具有节能、强排、静音三种模式，通过触控按键一键切换，降低风管噪音幵消除电机电磁噪音；</w:t>
            </w:r>
          </w:p>
          <w:p>
            <w:pPr>
              <w:widowControl/>
              <w:jc w:val="left"/>
              <w:textAlignment w:val="center"/>
              <w:rPr>
                <w:rFonts w:hAnsi="宋体" w:cs="宋体"/>
                <w:color w:val="auto"/>
                <w:sz w:val="22"/>
                <w:szCs w:val="22"/>
              </w:rPr>
            </w:pPr>
            <w:r>
              <w:rPr>
                <w:rFonts w:hint="eastAsia" w:hAnsi="宋体" w:cs="宋体"/>
                <w:color w:val="auto"/>
                <w:sz w:val="22"/>
                <w:szCs w:val="22"/>
                <w:lang w:bidi="ar"/>
              </w:rPr>
              <w:t>10、采用不锈钢拉丝箱体，提升厨房整体效果，全部操作按键采用触控按键，防油防水，更加科技。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送新风口</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300*200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采用铝合金新风口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16</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140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auto"/>
                <w:sz w:val="22"/>
                <w:szCs w:val="22"/>
              </w:rPr>
            </w:pPr>
            <w:r>
              <w:rPr>
                <w:rFonts w:hint="eastAsia" w:hAnsi="宋体" w:cs="宋体"/>
                <w:color w:val="auto"/>
                <w:sz w:val="22"/>
                <w:szCs w:val="22"/>
                <w:lang w:bidi="ar"/>
              </w:rPr>
              <w:t>餐厅</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四人餐桌椅</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1200*600*1700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1"/>
              </w:numPr>
              <w:jc w:val="left"/>
              <w:textAlignment w:val="center"/>
              <w:rPr>
                <w:rFonts w:hAnsi="宋体" w:cs="宋体"/>
                <w:color w:val="auto"/>
                <w:sz w:val="22"/>
                <w:szCs w:val="22"/>
                <w:lang w:bidi="ar"/>
              </w:rPr>
            </w:pPr>
            <w:r>
              <w:rPr>
                <w:rFonts w:hint="eastAsia" w:hAnsi="宋体" w:cs="宋体"/>
                <w:color w:val="auto"/>
                <w:sz w:val="22"/>
                <w:szCs w:val="22"/>
                <w:lang w:bidi="ar"/>
              </w:rPr>
              <w:t xml:space="preserve">桌面采用25mm理化板桌面；                                             </w:t>
            </w:r>
          </w:p>
          <w:p>
            <w:pPr>
              <w:widowControl/>
              <w:jc w:val="left"/>
              <w:textAlignment w:val="center"/>
              <w:rPr>
                <w:rFonts w:hAnsi="宋体" w:cs="宋体"/>
                <w:color w:val="auto"/>
                <w:sz w:val="22"/>
                <w:szCs w:val="22"/>
              </w:rPr>
            </w:pPr>
            <w:r>
              <w:rPr>
                <w:rFonts w:hint="eastAsia" w:hAnsi="宋体" w:cs="宋体"/>
                <w:color w:val="auto"/>
                <w:sz w:val="22"/>
                <w:szCs w:val="22"/>
                <w:lang w:bidi="ar"/>
              </w:rPr>
              <w:t>2、桌架采用50*50*1.2mm方管制作；                                                                   3、桌架做防腐喷塑处理。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161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套</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粘捕式灭蝇灯</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 xml:space="preserve">    </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2"/>
              </w:numPr>
              <w:jc w:val="left"/>
              <w:textAlignment w:val="center"/>
              <w:rPr>
                <w:rFonts w:hAnsi="宋体" w:cs="宋体"/>
                <w:color w:val="auto"/>
                <w:sz w:val="22"/>
                <w:szCs w:val="22"/>
                <w:lang w:bidi="ar"/>
              </w:rPr>
            </w:pPr>
            <w:r>
              <w:rPr>
                <w:rFonts w:hint="eastAsia" w:hAnsi="宋体" w:cs="宋体"/>
                <w:color w:val="auto"/>
                <w:sz w:val="22"/>
                <w:szCs w:val="22"/>
                <w:lang w:bidi="ar"/>
              </w:rPr>
              <w:t>工作方式：粘捕式；</w:t>
            </w:r>
          </w:p>
          <w:p>
            <w:pPr>
              <w:widowControl/>
              <w:numPr>
                <w:ilvl w:val="0"/>
                <w:numId w:val="62"/>
              </w:numPr>
              <w:jc w:val="left"/>
              <w:textAlignment w:val="center"/>
              <w:rPr>
                <w:rFonts w:hAnsi="宋体" w:cs="宋体"/>
                <w:color w:val="auto"/>
                <w:sz w:val="22"/>
                <w:szCs w:val="22"/>
                <w:lang w:bidi="ar"/>
              </w:rPr>
            </w:pPr>
            <w:r>
              <w:rPr>
                <w:rFonts w:hint="eastAsia" w:hAnsi="宋体" w:cs="宋体"/>
                <w:color w:val="auto"/>
                <w:sz w:val="22"/>
                <w:szCs w:val="22"/>
                <w:lang w:bidi="ar"/>
              </w:rPr>
              <w:t>额定功率：40W；</w:t>
            </w:r>
          </w:p>
          <w:p>
            <w:pPr>
              <w:widowControl/>
              <w:numPr>
                <w:ilvl w:val="0"/>
                <w:numId w:val="62"/>
              </w:numPr>
              <w:jc w:val="left"/>
              <w:textAlignment w:val="center"/>
              <w:rPr>
                <w:rFonts w:hAnsi="宋体" w:cs="宋体"/>
                <w:color w:val="auto"/>
                <w:sz w:val="22"/>
                <w:szCs w:val="22"/>
                <w:lang w:bidi="ar"/>
              </w:rPr>
            </w:pPr>
            <w:r>
              <w:rPr>
                <w:rFonts w:hint="eastAsia" w:hAnsi="宋体" w:cs="宋体"/>
                <w:color w:val="auto"/>
                <w:sz w:val="22"/>
                <w:szCs w:val="22"/>
                <w:lang w:bidi="ar"/>
              </w:rPr>
              <w:t>3、覆盖面积：30-50；</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4、额定电压：220V-50HZ；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5、灯管型号：BINMU/T5 8W BL；</w:t>
            </w:r>
          </w:p>
          <w:p>
            <w:pPr>
              <w:widowControl/>
              <w:jc w:val="left"/>
              <w:textAlignment w:val="center"/>
              <w:rPr>
                <w:rFonts w:hAnsi="宋体" w:cs="宋体"/>
                <w:color w:val="auto"/>
                <w:sz w:val="22"/>
                <w:szCs w:val="22"/>
              </w:rPr>
            </w:pPr>
            <w:r>
              <w:rPr>
                <w:rFonts w:hint="eastAsia" w:hAnsi="宋体" w:cs="宋体"/>
                <w:color w:val="auto"/>
                <w:sz w:val="22"/>
                <w:szCs w:val="22"/>
                <w:lang w:bidi="ar"/>
              </w:rPr>
              <w:t>6、材料等级：ABS阻燃材料。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32</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w:t>
            </w:r>
          </w:p>
        </w:tc>
        <w:tc>
          <w:tcPr>
            <w:tcW w:w="159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风幕机</w:t>
            </w:r>
          </w:p>
        </w:tc>
        <w:tc>
          <w:tcPr>
            <w:tcW w:w="1476" w:type="dxa"/>
            <w:gridSpan w:val="3"/>
            <w:tcBorders>
              <w:top w:val="single" w:color="000000" w:sz="4" w:space="0"/>
              <w:left w:val="single" w:color="000000" w:sz="4" w:space="0"/>
              <w:bottom w:val="single" w:color="auto" w:sz="4" w:space="0"/>
              <w:right w:val="nil"/>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 xml:space="preserve">    </w:t>
            </w:r>
          </w:p>
        </w:tc>
        <w:tc>
          <w:tcPr>
            <w:tcW w:w="878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1、电压：220V 频率：50HZ；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2、风量：1710立方/小时；</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3、噪音：60DB；</w:t>
            </w:r>
          </w:p>
          <w:p>
            <w:pPr>
              <w:widowControl/>
              <w:jc w:val="left"/>
              <w:textAlignment w:val="center"/>
              <w:rPr>
                <w:rFonts w:hAnsi="宋体" w:cs="宋体"/>
                <w:color w:val="auto"/>
                <w:sz w:val="22"/>
                <w:szCs w:val="22"/>
              </w:rPr>
            </w:pPr>
            <w:r>
              <w:rPr>
                <w:rFonts w:hint="eastAsia" w:hAnsi="宋体" w:cs="宋体"/>
                <w:color w:val="auto"/>
                <w:sz w:val="22"/>
                <w:szCs w:val="22"/>
                <w:lang w:bidi="ar"/>
              </w:rPr>
              <w:t>4、外形尺寸：1200*182*221。</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w:t>
            </w:r>
          </w:p>
        </w:tc>
        <w:tc>
          <w:tcPr>
            <w:tcW w:w="80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1402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cs="宋体"/>
                <w:color w:val="auto"/>
                <w:sz w:val="22"/>
                <w:szCs w:val="22"/>
              </w:rPr>
            </w:pPr>
            <w:r>
              <w:rPr>
                <w:rFonts w:hint="eastAsia" w:hAnsi="宋体" w:cs="宋体"/>
                <w:color w:val="auto"/>
                <w:sz w:val="22"/>
                <w:szCs w:val="22"/>
                <w:lang w:bidi="ar"/>
              </w:rPr>
              <w:t>餐具及后厨用品</w:t>
            </w:r>
          </w:p>
        </w:tc>
      </w:tr>
      <w:tr>
        <w:tblPrEx>
          <w:tblCellMar>
            <w:top w:w="0" w:type="dxa"/>
            <w:left w:w="108" w:type="dxa"/>
            <w:bottom w:w="0" w:type="dxa"/>
            <w:right w:w="108" w:type="dxa"/>
          </w:tblCellMar>
        </w:tblPrEx>
        <w:tc>
          <w:tcPr>
            <w:tcW w:w="67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编号</w:t>
            </w:r>
          </w:p>
        </w:tc>
        <w:tc>
          <w:tcPr>
            <w:tcW w:w="1598"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设备名称</w:t>
            </w:r>
          </w:p>
        </w:tc>
        <w:tc>
          <w:tcPr>
            <w:tcW w:w="1476" w:type="dxa"/>
            <w:gridSpan w:val="3"/>
            <w:tcBorders>
              <w:top w:val="single" w:color="auto"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规格型号</w:t>
            </w:r>
          </w:p>
        </w:tc>
        <w:tc>
          <w:tcPr>
            <w:tcW w:w="878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技术参数</w:t>
            </w:r>
          </w:p>
        </w:tc>
        <w:tc>
          <w:tcPr>
            <w:tcW w:w="6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数量</w:t>
            </w:r>
          </w:p>
        </w:tc>
        <w:tc>
          <w:tcPr>
            <w:tcW w:w="80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单位</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密胺五格餐盘</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五格</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五格A8密胺料</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密胺面碗</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18CM</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18CMA8密胺料</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合金筷子</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27CM</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27CM合金筷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双</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密胺汤勺</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2#A8密胺料</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不锈钢盆</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80CM</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食品级304材质80CM不锈钢盆</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不锈钢盆</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60CM</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食品级304材质60CM不锈钢盆</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不锈钢盆</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50CM</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食品级304材质50CM不锈钢盆</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15</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不锈钢盆</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40CM</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食品级304材质40CM不锈钢盆</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9</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不锈钢蒸饭盘（无孔）</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40*60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食品级304材质400*600*20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36</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不锈钢蒸饭盘（带孔）</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40*60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食品级304材质400*600*20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36</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11</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1/1不锈钢餐盒</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400*600*150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食品级304材质400*600*150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32</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1/2不锈钢餐盒</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32.5*26.3*150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食品级304材质</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13</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不锈钢桶</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50CM</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304不锈钢50cm加厚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14</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不锈钢桶</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40CM</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304不锈钢40CM加厚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15</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菜墩</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50*150mm柳木</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16</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塑料菜墩</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45</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食品级PE材质（红、蓝、黄、白）各5个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17</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腰斗</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大号</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不锈钢加厚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18</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片刀</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2号</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十八子锻打2号桑刀</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把</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19</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砍刀</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大号</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大号锻打砍刀</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把</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20</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磨刀石</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十八子双面加厚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块</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21</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大电子秤</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200KG</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200KG</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22</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小电子台秤</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30KG</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30KG</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23</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克称</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2KG</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5KG</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24</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食品夹</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27cm</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食品级不锈钢大号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把</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25</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调料缸</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18CM</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304不锈钢18CM</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26</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大号保鲜盒</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大号</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食品级PE材质大号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27</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中号保鲜盒</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中号</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食品级PE材质大号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28</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油刷</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bdr w:val="single" w:color="000000" w:sz="4" w:space="0"/>
                <w:lang w:bidi="ar"/>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243840" cy="245110"/>
                  <wp:effectExtent l="0" t="0" r="0" b="0"/>
                  <wp:wrapNone/>
                  <wp:docPr id="358" name="图片_468"/>
                  <wp:cNvGraphicFramePr/>
                  <a:graphic xmlns:a="http://schemas.openxmlformats.org/drawingml/2006/main">
                    <a:graphicData uri="http://schemas.openxmlformats.org/drawingml/2006/picture">
                      <pic:pic xmlns:pic="http://schemas.openxmlformats.org/drawingml/2006/picture">
                        <pic:nvPicPr>
                          <pic:cNvPr id="358" name="图片_468"/>
                          <pic:cNvPicPr/>
                        </pic:nvPicPr>
                        <pic:blipFill>
                          <a:blip r:embed="rId6"/>
                          <a:stretch>
                            <a:fillRect/>
                          </a:stretch>
                        </pic:blipFill>
                        <pic:spPr>
                          <a:xfrm>
                            <a:off x="0" y="0"/>
                            <a:ext cx="243840" cy="245110"/>
                          </a:xfrm>
                          <a:prstGeom prst="rect">
                            <a:avLst/>
                          </a:prstGeom>
                          <a:noFill/>
                          <a:ln>
                            <a:noFill/>
                          </a:ln>
                        </pic:spPr>
                      </pic:pic>
                    </a:graphicData>
                  </a:graphic>
                </wp:anchor>
              </w:drawing>
            </w:r>
            <w:r>
              <w:rPr>
                <w:rFonts w:hint="eastAsia" w:hAnsi="宋体" w:cs="宋体"/>
                <w:color w:val="auto"/>
                <w:sz w:val="22"/>
                <w:szCs w:val="22"/>
                <w:bdr w:val="single" w:color="000000" w:sz="4" w:space="0"/>
                <w:lang w:bidi="ar"/>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243840" cy="245110"/>
                  <wp:effectExtent l="0" t="0" r="0" b="0"/>
                  <wp:wrapNone/>
                  <wp:docPr id="355" name="图片_525"/>
                  <wp:cNvGraphicFramePr/>
                  <a:graphic xmlns:a="http://schemas.openxmlformats.org/drawingml/2006/main">
                    <a:graphicData uri="http://schemas.openxmlformats.org/drawingml/2006/picture">
                      <pic:pic xmlns:pic="http://schemas.openxmlformats.org/drawingml/2006/picture">
                        <pic:nvPicPr>
                          <pic:cNvPr id="355" name="图片_525"/>
                          <pic:cNvPicPr/>
                        </pic:nvPicPr>
                        <pic:blipFill>
                          <a:blip r:embed="rId6"/>
                          <a:stretch>
                            <a:fillRect/>
                          </a:stretch>
                        </pic:blipFill>
                        <pic:spPr>
                          <a:xfrm>
                            <a:off x="0" y="0"/>
                            <a:ext cx="243840" cy="245110"/>
                          </a:xfrm>
                          <a:prstGeom prst="rect">
                            <a:avLst/>
                          </a:prstGeom>
                          <a:noFill/>
                          <a:ln>
                            <a:noFill/>
                          </a:ln>
                        </pic:spPr>
                      </pic:pic>
                    </a:graphicData>
                  </a:graphic>
                </wp:anchor>
              </w:drawing>
            </w:r>
            <w:r>
              <w:rPr>
                <w:rFonts w:hint="eastAsia" w:hAnsi="宋体" w:cs="宋体"/>
                <w:color w:val="auto"/>
                <w:sz w:val="22"/>
                <w:szCs w:val="22"/>
                <w:lang w:bidi="ar"/>
              </w:rPr>
              <w:t>小号</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bdr w:val="single" w:color="000000" w:sz="4" w:space="0"/>
                <w:lang w:bidi="ar"/>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243840" cy="245110"/>
                  <wp:effectExtent l="0" t="0" r="0" b="0"/>
                  <wp:wrapNone/>
                  <wp:docPr id="354" name="图片_605"/>
                  <wp:cNvGraphicFramePr/>
                  <a:graphic xmlns:a="http://schemas.openxmlformats.org/drawingml/2006/main">
                    <a:graphicData uri="http://schemas.openxmlformats.org/drawingml/2006/picture">
                      <pic:pic xmlns:pic="http://schemas.openxmlformats.org/drawingml/2006/picture">
                        <pic:nvPicPr>
                          <pic:cNvPr id="354" name="图片_605"/>
                          <pic:cNvPicPr/>
                        </pic:nvPicPr>
                        <pic:blipFill>
                          <a:blip r:embed="rId6"/>
                          <a:stretch>
                            <a:fillRect/>
                          </a:stretch>
                        </pic:blipFill>
                        <pic:spPr>
                          <a:xfrm>
                            <a:off x="0" y="0"/>
                            <a:ext cx="243840" cy="245110"/>
                          </a:xfrm>
                          <a:prstGeom prst="rect">
                            <a:avLst/>
                          </a:prstGeom>
                          <a:noFill/>
                          <a:ln>
                            <a:noFill/>
                          </a:ln>
                        </pic:spPr>
                      </pic:pic>
                    </a:graphicData>
                  </a:graphic>
                </wp:anchor>
              </w:drawing>
            </w:r>
            <w:r>
              <w:rPr>
                <w:rFonts w:hint="eastAsia" w:hAnsi="宋体" w:cs="宋体"/>
                <w:color w:val="auto"/>
                <w:sz w:val="22"/>
                <w:szCs w:val="22"/>
                <w:lang w:bidi="ar"/>
              </w:rPr>
              <w:t>食品级PE材质大号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把</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29</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毛菜筐</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大号</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食品级塑料大号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30</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净菜筐</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大号</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食品级塑料中号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31</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炒勺</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12两</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不锈钢加厚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把</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32</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炒勺</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10两</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不锈钢加厚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把</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33</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打菜勺</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12两</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不锈钢加厚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把</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34</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托盘</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大号</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防滑托盘</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35</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厨师服</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厨师工作服</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套</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36</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一次性厨师帽</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无纺布高帽</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包</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37</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一次性口罩</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医用外科口罩</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包</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38</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一次性手套</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食品级PE材质</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件</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39</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橡胶手套</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加厚橡胶手套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包</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40</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捞面筷子</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40CM</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40cm竹筷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41</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1m擀面杖</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中</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中</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42</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小擀面杖</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小</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43</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削皮刀</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中号</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木柄中号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把</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44</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炒锅</w:t>
            </w:r>
          </w:p>
        </w:tc>
        <w:tc>
          <w:tcPr>
            <w:tcW w:w="1476" w:type="dxa"/>
            <w:gridSpan w:val="3"/>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尺八</w:t>
            </w:r>
          </w:p>
        </w:tc>
        <w:tc>
          <w:tcPr>
            <w:tcW w:w="8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2.5mm铁锅加厚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口</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45</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油盆</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10寸</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10寸304不锈钢</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46</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不锈钢马斗</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12cm</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加厚食品级304不锈钢</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47</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电磁炉</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2.5kw</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2.5kw</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49</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不锈钢大笊篱</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不锈钢加厚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15</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把</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50</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中号笊篱</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不锈钢加厚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15</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把</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51</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烤箱盘</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40*60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铝制烤盘带不沾涂层</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52</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不锈钢汤勺</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8两</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不锈钢</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把</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53</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保鲜膜</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45cm</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45cm食品级PE</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件</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54</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大号铲</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1m</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不锈钢</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把</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55</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锅刷</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竹制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把</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56</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垃圾桶</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120L</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120L加厚塑料</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57</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收餐台带轮垃圾桶</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100L100L加厚塑料</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58</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剪刀</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不锈钢厨剪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把</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59</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水勺</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4斤</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不锈钢</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60</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钢丝球</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不锈钢</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包</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61</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抹布</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吸水抹布（白、绿、蓝、紫）各50条</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条</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62</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洗衣机</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直驱变频波轮10KG</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63</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水刮</w:t>
            </w:r>
          </w:p>
        </w:tc>
        <w:tc>
          <w:tcPr>
            <w:tcW w:w="1476" w:type="dxa"/>
            <w:gridSpan w:val="3"/>
            <w:tcBorders>
              <w:top w:val="single" w:color="000000" w:sz="4" w:space="0"/>
              <w:left w:val="single" w:color="000000" w:sz="4" w:space="0"/>
              <w:bottom w:val="single" w:color="000000" w:sz="4" w:space="0"/>
              <w:right w:val="nil"/>
            </w:tcBorders>
            <w:shd w:val="clear" w:color="auto" w:fill="auto"/>
            <w:noWrap/>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硅胶刮条、不锈钢手柄</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套</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64</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尘推</w:t>
            </w:r>
          </w:p>
        </w:tc>
        <w:tc>
          <w:tcPr>
            <w:tcW w:w="1476" w:type="dxa"/>
            <w:gridSpan w:val="3"/>
            <w:tcBorders>
              <w:top w:val="single" w:color="000000" w:sz="4" w:space="0"/>
              <w:left w:val="single" w:color="000000" w:sz="4" w:space="0"/>
              <w:bottom w:val="single" w:color="000000" w:sz="4" w:space="0"/>
              <w:right w:val="nil"/>
            </w:tcBorders>
            <w:shd w:val="clear" w:color="auto" w:fill="auto"/>
            <w:noWrap/>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不锈钢材质，优质细棉纱。</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把</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65</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拖把</w:t>
            </w:r>
          </w:p>
        </w:tc>
        <w:tc>
          <w:tcPr>
            <w:tcW w:w="1476" w:type="dxa"/>
            <w:gridSpan w:val="3"/>
            <w:tcBorders>
              <w:top w:val="single" w:color="000000" w:sz="4" w:space="0"/>
              <w:left w:val="single" w:color="000000" w:sz="4" w:space="0"/>
              <w:bottom w:val="single" w:color="000000" w:sz="4" w:space="0"/>
              <w:right w:val="nil"/>
            </w:tcBorders>
            <w:shd w:val="clear" w:color="auto" w:fill="auto"/>
            <w:noWrap/>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优质棉纱</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把</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66</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大喷壶</w:t>
            </w:r>
          </w:p>
        </w:tc>
        <w:tc>
          <w:tcPr>
            <w:tcW w:w="1476" w:type="dxa"/>
            <w:gridSpan w:val="3"/>
            <w:tcBorders>
              <w:top w:val="single" w:color="000000" w:sz="4" w:space="0"/>
              <w:left w:val="single" w:color="000000" w:sz="4" w:space="0"/>
              <w:bottom w:val="single" w:color="000000" w:sz="4" w:space="0"/>
              <w:right w:val="nil"/>
            </w:tcBorders>
            <w:shd w:val="clear" w:color="auto" w:fill="auto"/>
            <w:noWrap/>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加厚PE塑料，不变形，耐磨损。</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67</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小喷壶</w:t>
            </w:r>
          </w:p>
        </w:tc>
        <w:tc>
          <w:tcPr>
            <w:tcW w:w="1476" w:type="dxa"/>
            <w:gridSpan w:val="3"/>
            <w:tcBorders>
              <w:top w:val="single" w:color="000000" w:sz="4" w:space="0"/>
              <w:left w:val="single" w:color="000000" w:sz="4" w:space="0"/>
              <w:bottom w:val="single" w:color="000000" w:sz="4" w:space="0"/>
              <w:right w:val="nil"/>
            </w:tcBorders>
            <w:shd w:val="clear" w:color="auto" w:fill="auto"/>
            <w:noWrap/>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加厚PE塑料，不变形，耐磨损。</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68</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捞面笊篱</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不锈钢加厚材质。</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把</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69</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不锈钢大锅95cm</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800</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304不锈钢加厚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口</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70</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对讲机</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发射功率:≤5W</w:t>
            </w:r>
          </w:p>
          <w:p>
            <w:pPr>
              <w:widowControl/>
              <w:jc w:val="left"/>
              <w:textAlignment w:val="center"/>
              <w:rPr>
                <w:rFonts w:hAnsi="宋体" w:cs="宋体"/>
                <w:color w:val="auto"/>
                <w:sz w:val="22"/>
                <w:szCs w:val="22"/>
              </w:rPr>
            </w:pPr>
            <w:r>
              <w:rPr>
                <w:rFonts w:hint="eastAsia" w:hAnsi="宋体" w:cs="宋体"/>
                <w:color w:val="auto"/>
                <w:sz w:val="22"/>
                <w:szCs w:val="22"/>
                <w:lang w:bidi="ar"/>
              </w:rPr>
              <w:t>参考距离:1-10公里楼层:1-70层；电池容量:3000mAh；工作电压:3.7V；频率范围:430-440Mhz；尺 寸:10.8*5.3*2.8cm ；重量:170g</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15</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部</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71</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不锈钢带盖留样盒</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304不锈钢加厚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72</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不锈钢米饭勺</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304不锈钢加厚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把</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73</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饺子板</w:t>
            </w:r>
          </w:p>
        </w:tc>
        <w:tc>
          <w:tcPr>
            <w:tcW w:w="1476" w:type="dxa"/>
            <w:gridSpan w:val="3"/>
            <w:tcBorders>
              <w:top w:val="single" w:color="000000" w:sz="4" w:space="0"/>
              <w:left w:val="single" w:color="000000" w:sz="4" w:space="0"/>
              <w:bottom w:val="single" w:color="000000" w:sz="4" w:space="0"/>
              <w:right w:val="nil"/>
            </w:tcBorders>
            <w:shd w:val="clear" w:color="auto" w:fill="auto"/>
            <w:noWrap/>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竹板</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74</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扫把、簸箕</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jc w:val="left"/>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产品尺寸：长87cm，宽31cm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杆身材质：不锈钢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簸箕材质：塑料材质、扫把毛材：植物纤维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类别：扫把套装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功能：梳齿簸箕，防风簸箕，旋转扫把 </w:t>
            </w:r>
          </w:p>
          <w:p>
            <w:pPr>
              <w:widowControl/>
              <w:jc w:val="left"/>
              <w:textAlignment w:val="center"/>
              <w:rPr>
                <w:rFonts w:hAnsi="宋体" w:cs="宋体"/>
                <w:color w:val="auto"/>
                <w:sz w:val="22"/>
                <w:szCs w:val="22"/>
              </w:rPr>
            </w:pPr>
            <w:r>
              <w:rPr>
                <w:rFonts w:hint="eastAsia" w:hAnsi="宋体" w:cs="宋体"/>
                <w:color w:val="auto"/>
                <w:sz w:val="22"/>
                <w:szCs w:val="22"/>
                <w:lang w:bidi="ar"/>
              </w:rPr>
              <w:t>收纳方式：嵌入式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15</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套</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75</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大号高压锅</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优质铝合金材质，隔热手柄，硅胶密封胶圈防止使用过程中气体喷出；双保险安全阀、限压阀；</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76</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微波炉</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jc w:val="left"/>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额定电压：220V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额定频率：50Hz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微波功率：900W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烧烤功率：850W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容量：23L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产品尺寸：长490mm宽354mm高287mm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产品净重：11KG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操控方式：按键式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类别：微烤一体机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容量：32L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功能：烧烤功能，加热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底盘类型：平板式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内胆材质：涂层 </w:t>
            </w:r>
          </w:p>
          <w:p>
            <w:pPr>
              <w:widowControl/>
              <w:jc w:val="left"/>
              <w:textAlignment w:val="center"/>
              <w:rPr>
                <w:rFonts w:hAnsi="宋体" w:cs="宋体"/>
                <w:color w:val="auto"/>
                <w:sz w:val="22"/>
                <w:szCs w:val="22"/>
              </w:rPr>
            </w:pPr>
            <w:r>
              <w:rPr>
                <w:rFonts w:hint="eastAsia" w:hAnsi="宋体" w:cs="宋体"/>
                <w:color w:val="auto"/>
                <w:sz w:val="22"/>
                <w:szCs w:val="22"/>
                <w:lang w:bidi="ar"/>
              </w:rPr>
              <w:t xml:space="preserve">能效等级：一级能效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77</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玻璃刮</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硅胶刮头、带棉质清洁头，铝合金伸缩杆</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套</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78</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小凳子</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PP材质加厚稳固型</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79</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煎饼铲</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木质手柄不锈钢铲</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把</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80</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整理箱</w:t>
            </w:r>
          </w:p>
        </w:tc>
        <w:tc>
          <w:tcPr>
            <w:tcW w:w="1476" w:type="dxa"/>
            <w:gridSpan w:val="3"/>
            <w:tcBorders>
              <w:top w:val="single" w:color="000000" w:sz="4" w:space="0"/>
              <w:left w:val="single" w:color="000000" w:sz="4" w:space="0"/>
              <w:bottom w:val="single" w:color="000000" w:sz="4" w:space="0"/>
              <w:right w:val="nil"/>
            </w:tcBorders>
            <w:shd w:val="clear" w:color="auto" w:fill="auto"/>
            <w:noWrap/>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42LPP材质</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81</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不锈钢保温桶</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jc w:val="left"/>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304#1.2mm不锈钢材质采用全体PU发泡保温技术，保温效果好</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使用聚氨酯硬泡体制成保温保冷效果时间长装用各种美味奶茶咖啡等。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聚氨酯发泡材料</w:t>
            </w:r>
          </w:p>
          <w:p>
            <w:pPr>
              <w:widowControl/>
              <w:jc w:val="left"/>
              <w:textAlignment w:val="center"/>
              <w:rPr>
                <w:rFonts w:hAnsi="宋体" w:cs="宋体"/>
                <w:color w:val="auto"/>
                <w:sz w:val="22"/>
                <w:szCs w:val="22"/>
              </w:rPr>
            </w:pPr>
            <w:r>
              <w:rPr>
                <w:rFonts w:hint="eastAsia" w:hAnsi="宋体" w:cs="宋体"/>
                <w:color w:val="auto"/>
                <w:sz w:val="22"/>
                <w:szCs w:val="22"/>
                <w:lang w:bidi="ar"/>
              </w:rPr>
              <w:t>聚氨酯硬泡体是一种具有与防水功能的新型合成材料，其导热系数低仅0022~0.033W/(m*k)相当于挤塑板的一半，是目前所有保温桶材料中导热系数较低具有底温传导率耐候保温。</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82</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地刷</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尼伦刷头不锈钢手柄</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把</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83</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榨水车</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jc w:val="left"/>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容量:24升</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材质:工程塑料，原材料像胶等颜色:黄色</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产品规格:45*37*81(cm)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包装规格(一个装):47*38*40.5(CM)产品特点:加厚工程塑料，质感光滑</w:t>
            </w:r>
          </w:p>
          <w:p>
            <w:pPr>
              <w:widowControl/>
              <w:jc w:val="left"/>
              <w:textAlignment w:val="center"/>
              <w:rPr>
                <w:rFonts w:hAnsi="宋体" w:cs="宋体"/>
                <w:color w:val="auto"/>
                <w:sz w:val="22"/>
                <w:szCs w:val="22"/>
              </w:rPr>
            </w:pPr>
            <w:r>
              <w:rPr>
                <w:rFonts w:hint="eastAsia" w:hAnsi="宋体" w:cs="宋体"/>
                <w:color w:val="auto"/>
                <w:sz w:val="22"/>
                <w:szCs w:val="22"/>
                <w:lang w:bidi="ar"/>
              </w:rPr>
              <w:t>底轮安装便捷，移动轻巧耐挤压，不变形开裂，用于将地拖进行清洗榨水</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84</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吹地机</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jc w:val="left"/>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强力吹干机 电源线长5.5米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产品开关三速开关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电压220V~50HZ 产品颜色蓝色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功率1000W 三档转速低L1000r/min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净重16.6KG 中M1200r/min </w:t>
            </w:r>
          </w:p>
          <w:p>
            <w:pPr>
              <w:widowControl/>
              <w:jc w:val="left"/>
              <w:textAlignment w:val="center"/>
              <w:rPr>
                <w:rFonts w:hAnsi="宋体" w:cs="宋体"/>
                <w:color w:val="auto"/>
                <w:sz w:val="22"/>
                <w:szCs w:val="22"/>
              </w:rPr>
            </w:pPr>
            <w:r>
              <w:rPr>
                <w:rFonts w:hint="eastAsia" w:hAnsi="宋体" w:cs="宋体"/>
                <w:color w:val="auto"/>
                <w:sz w:val="22"/>
                <w:szCs w:val="22"/>
                <w:lang w:bidi="ar"/>
              </w:rPr>
              <w:t>体积49.5*43.5*52cm 高H1400r/min</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85</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高压清洗机</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jc w:val="left"/>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电压 220V~50Hz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功率 2100W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额定压力 110bar~160bar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额定流量 6.7L/min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防水等级 IPX5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产品毛重 14.5kg </w:t>
            </w:r>
          </w:p>
          <w:p>
            <w:pPr>
              <w:widowControl/>
              <w:jc w:val="left"/>
              <w:textAlignment w:val="center"/>
              <w:rPr>
                <w:rFonts w:hAnsi="宋体" w:cs="宋体"/>
                <w:color w:val="auto"/>
                <w:sz w:val="22"/>
                <w:szCs w:val="22"/>
              </w:rPr>
            </w:pPr>
            <w:r>
              <w:rPr>
                <w:rFonts w:hint="eastAsia" w:hAnsi="宋体" w:cs="宋体"/>
                <w:color w:val="auto"/>
                <w:sz w:val="22"/>
                <w:szCs w:val="22"/>
                <w:lang w:bidi="ar"/>
              </w:rPr>
              <w:t>包装尺寸 410*390*903mm</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86</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防水皮围裙</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洗碗用防水围裙</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条</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87</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不锈钢菜墩架</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采用不锈钢方管制作</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88</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小汤桶</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保温</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89</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泔水垃圾专用盒</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20升</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90</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四分之一盒子</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15CM深</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91</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排拖晾干架子</w:t>
            </w:r>
          </w:p>
        </w:tc>
        <w:tc>
          <w:tcPr>
            <w:tcW w:w="1476" w:type="dxa"/>
            <w:gridSpan w:val="3"/>
            <w:tcBorders>
              <w:top w:val="single" w:color="000000" w:sz="4" w:space="0"/>
              <w:left w:val="single" w:color="000000" w:sz="4" w:space="0"/>
              <w:bottom w:val="single" w:color="000000" w:sz="4" w:space="0"/>
              <w:right w:val="nil"/>
            </w:tcBorders>
            <w:shd w:val="clear" w:color="auto" w:fill="auto"/>
            <w:vAlign w:val="center"/>
          </w:tcPr>
          <w:p>
            <w:pPr>
              <w:jc w:val="center"/>
              <w:rPr>
                <w:rFonts w:hAnsi="宋体" w:cs="宋体"/>
                <w:color w:val="auto"/>
                <w:sz w:val="22"/>
                <w:szCs w:val="22"/>
              </w:rPr>
            </w:pP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连体8拖10沟带盆</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14020" w:type="dxa"/>
            <w:gridSpan w:val="9"/>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textAlignment w:val="bottom"/>
              <w:rPr>
                <w:rFonts w:hAnsi="宋体" w:cs="宋体"/>
                <w:color w:val="auto"/>
                <w:sz w:val="22"/>
                <w:szCs w:val="22"/>
              </w:rPr>
            </w:pPr>
            <w:r>
              <w:rPr>
                <w:rFonts w:hint="eastAsia" w:hAnsi="宋体" w:cs="宋体"/>
                <w:b/>
                <w:bCs/>
                <w:color w:val="auto"/>
                <w:sz w:val="22"/>
                <w:szCs w:val="22"/>
                <w:lang w:bidi="ar"/>
              </w:rPr>
              <w:t>报告厅、风雨操场 音响 、LED、灯光</w:t>
            </w:r>
            <w:r>
              <w:rPr>
                <w:rFonts w:hint="eastAsia" w:hAnsi="宋体" w:cs="宋体"/>
                <w:color w:val="auto"/>
                <w:sz w:val="22"/>
                <w:szCs w:val="22"/>
                <w:lang w:bidi="ar"/>
              </w:rPr>
              <w:t xml:space="preserve"> </w:t>
            </w:r>
          </w:p>
        </w:tc>
      </w:tr>
      <w:tr>
        <w:tblPrEx>
          <w:tblCellMar>
            <w:top w:w="0" w:type="dxa"/>
            <w:left w:w="108" w:type="dxa"/>
            <w:bottom w:w="0" w:type="dxa"/>
            <w:right w:w="108" w:type="dxa"/>
          </w:tblCellMar>
        </w:tblPrEx>
        <w:tc>
          <w:tcPr>
            <w:tcW w:w="14020" w:type="dxa"/>
            <w:gridSpan w:val="9"/>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textAlignment w:val="bottom"/>
              <w:rPr>
                <w:rFonts w:hAnsi="宋体" w:cs="宋体"/>
                <w:color w:val="auto"/>
                <w:sz w:val="22"/>
                <w:szCs w:val="22"/>
              </w:rPr>
            </w:pPr>
            <w:r>
              <w:rPr>
                <w:rFonts w:hint="eastAsia" w:hAnsi="宋体" w:cs="宋体"/>
                <w:b/>
                <w:bCs/>
                <w:color w:val="auto"/>
                <w:sz w:val="22"/>
                <w:szCs w:val="22"/>
                <w:lang w:bidi="ar"/>
              </w:rPr>
              <w:t>报告厅音响</w:t>
            </w:r>
          </w:p>
        </w:tc>
      </w:tr>
      <w:tr>
        <w:tblPrEx>
          <w:tblCellMar>
            <w:top w:w="0" w:type="dxa"/>
            <w:left w:w="108" w:type="dxa"/>
            <w:bottom w:w="0" w:type="dxa"/>
            <w:right w:w="108" w:type="dxa"/>
          </w:tblCellMar>
        </w:tblPrEx>
        <w:tc>
          <w:tcPr>
            <w:tcW w:w="95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序号</w:t>
            </w:r>
          </w:p>
        </w:tc>
        <w:tc>
          <w:tcPr>
            <w:tcW w:w="1355"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b/>
                <w:bCs/>
                <w:color w:val="auto"/>
                <w:sz w:val="22"/>
                <w:szCs w:val="22"/>
              </w:rPr>
            </w:pP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30480" cy="60960"/>
                  <wp:effectExtent l="0" t="0" r="0" b="0"/>
                  <wp:wrapNone/>
                  <wp:docPr id="594" name="图片_1"/>
                  <wp:cNvGraphicFramePr/>
                  <a:graphic xmlns:a="http://schemas.openxmlformats.org/drawingml/2006/main">
                    <a:graphicData uri="http://schemas.openxmlformats.org/drawingml/2006/picture">
                      <pic:pic xmlns:pic="http://schemas.openxmlformats.org/drawingml/2006/picture">
                        <pic:nvPicPr>
                          <pic:cNvPr id="594" name="图片_1"/>
                          <pic:cNvPicPr/>
                        </pic:nvPicPr>
                        <pic:blipFill>
                          <a:blip r:embed="rId7"/>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30480" cy="60960"/>
                  <wp:effectExtent l="0" t="0" r="0" b="0"/>
                  <wp:wrapNone/>
                  <wp:docPr id="595" name="图片_3"/>
                  <wp:cNvGraphicFramePr/>
                  <a:graphic xmlns:a="http://schemas.openxmlformats.org/drawingml/2006/main">
                    <a:graphicData uri="http://schemas.openxmlformats.org/drawingml/2006/picture">
                      <pic:pic xmlns:pic="http://schemas.openxmlformats.org/drawingml/2006/picture">
                        <pic:nvPicPr>
                          <pic:cNvPr id="595" name="图片_3"/>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30480" cy="60960"/>
                  <wp:effectExtent l="0" t="0" r="0" b="0"/>
                  <wp:wrapNone/>
                  <wp:docPr id="596" name="图片_7"/>
                  <wp:cNvGraphicFramePr/>
                  <a:graphic xmlns:a="http://schemas.openxmlformats.org/drawingml/2006/main">
                    <a:graphicData uri="http://schemas.openxmlformats.org/drawingml/2006/picture">
                      <pic:pic xmlns:pic="http://schemas.openxmlformats.org/drawingml/2006/picture">
                        <pic:nvPicPr>
                          <pic:cNvPr id="596" name="图片_7"/>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30480" cy="60960"/>
                  <wp:effectExtent l="0" t="0" r="0" b="0"/>
                  <wp:wrapNone/>
                  <wp:docPr id="599" name="图片_15"/>
                  <wp:cNvGraphicFramePr/>
                  <a:graphic xmlns:a="http://schemas.openxmlformats.org/drawingml/2006/main">
                    <a:graphicData uri="http://schemas.openxmlformats.org/drawingml/2006/picture">
                      <pic:pic xmlns:pic="http://schemas.openxmlformats.org/drawingml/2006/picture">
                        <pic:nvPicPr>
                          <pic:cNvPr id="599" name="图片_15"/>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30480" cy="60960"/>
                  <wp:effectExtent l="0" t="0" r="0" b="0"/>
                  <wp:wrapNone/>
                  <wp:docPr id="602" name="图片_31"/>
                  <wp:cNvGraphicFramePr/>
                  <a:graphic xmlns:a="http://schemas.openxmlformats.org/drawingml/2006/main">
                    <a:graphicData uri="http://schemas.openxmlformats.org/drawingml/2006/picture">
                      <pic:pic xmlns:pic="http://schemas.openxmlformats.org/drawingml/2006/picture">
                        <pic:nvPicPr>
                          <pic:cNvPr id="602" name="图片_31"/>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30480" cy="60960"/>
                  <wp:effectExtent l="0" t="0" r="0" b="0"/>
                  <wp:wrapNone/>
                  <wp:docPr id="603" name="图片_63"/>
                  <wp:cNvGraphicFramePr/>
                  <a:graphic xmlns:a="http://schemas.openxmlformats.org/drawingml/2006/main">
                    <a:graphicData uri="http://schemas.openxmlformats.org/drawingml/2006/picture">
                      <pic:pic xmlns:pic="http://schemas.openxmlformats.org/drawingml/2006/picture">
                        <pic:nvPicPr>
                          <pic:cNvPr id="603" name="图片_63"/>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30480" cy="60960"/>
                  <wp:effectExtent l="0" t="0" r="0" b="0"/>
                  <wp:wrapNone/>
                  <wp:docPr id="597" name="图片_127"/>
                  <wp:cNvGraphicFramePr/>
                  <a:graphic xmlns:a="http://schemas.openxmlformats.org/drawingml/2006/main">
                    <a:graphicData uri="http://schemas.openxmlformats.org/drawingml/2006/picture">
                      <pic:pic xmlns:pic="http://schemas.openxmlformats.org/drawingml/2006/picture">
                        <pic:nvPicPr>
                          <pic:cNvPr id="597" name="图片_127"/>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30480" cy="60960"/>
                  <wp:effectExtent l="0" t="0" r="0" b="0"/>
                  <wp:wrapNone/>
                  <wp:docPr id="598" name="图片_126"/>
                  <wp:cNvGraphicFramePr/>
                  <a:graphic xmlns:a="http://schemas.openxmlformats.org/drawingml/2006/main">
                    <a:graphicData uri="http://schemas.openxmlformats.org/drawingml/2006/picture">
                      <pic:pic xmlns:pic="http://schemas.openxmlformats.org/drawingml/2006/picture">
                        <pic:nvPicPr>
                          <pic:cNvPr id="598" name="图片_126"/>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30480" cy="60960"/>
                  <wp:effectExtent l="0" t="0" r="0" b="0"/>
                  <wp:wrapNone/>
                  <wp:docPr id="592" name="图片_62"/>
                  <wp:cNvGraphicFramePr/>
                  <a:graphic xmlns:a="http://schemas.openxmlformats.org/drawingml/2006/main">
                    <a:graphicData uri="http://schemas.openxmlformats.org/drawingml/2006/picture">
                      <pic:pic xmlns:pic="http://schemas.openxmlformats.org/drawingml/2006/picture">
                        <pic:nvPicPr>
                          <pic:cNvPr id="592" name="图片_62"/>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30480" cy="60960"/>
                  <wp:effectExtent l="0" t="0" r="0" b="0"/>
                  <wp:wrapNone/>
                  <wp:docPr id="600" name="图片_125"/>
                  <wp:cNvGraphicFramePr/>
                  <a:graphic xmlns:a="http://schemas.openxmlformats.org/drawingml/2006/main">
                    <a:graphicData uri="http://schemas.openxmlformats.org/drawingml/2006/picture">
                      <pic:pic xmlns:pic="http://schemas.openxmlformats.org/drawingml/2006/picture">
                        <pic:nvPicPr>
                          <pic:cNvPr id="600" name="图片_125"/>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30480" cy="60960"/>
                  <wp:effectExtent l="0" t="0" r="0" b="0"/>
                  <wp:wrapNone/>
                  <wp:docPr id="601" name="图片_124"/>
                  <wp:cNvGraphicFramePr/>
                  <a:graphic xmlns:a="http://schemas.openxmlformats.org/drawingml/2006/main">
                    <a:graphicData uri="http://schemas.openxmlformats.org/drawingml/2006/picture">
                      <pic:pic xmlns:pic="http://schemas.openxmlformats.org/drawingml/2006/picture">
                        <pic:nvPicPr>
                          <pic:cNvPr id="601" name="图片_124"/>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30480" cy="60960"/>
                  <wp:effectExtent l="0" t="0" r="0" b="0"/>
                  <wp:wrapNone/>
                  <wp:docPr id="593" name="图片_30"/>
                  <wp:cNvGraphicFramePr/>
                  <a:graphic xmlns:a="http://schemas.openxmlformats.org/drawingml/2006/main">
                    <a:graphicData uri="http://schemas.openxmlformats.org/drawingml/2006/picture">
                      <pic:pic xmlns:pic="http://schemas.openxmlformats.org/drawingml/2006/picture">
                        <pic:nvPicPr>
                          <pic:cNvPr id="593" name="图片_30"/>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30480" cy="60960"/>
                  <wp:effectExtent l="0" t="0" r="0" b="0"/>
                  <wp:wrapNone/>
                  <wp:docPr id="635" name="图片_61"/>
                  <wp:cNvGraphicFramePr/>
                  <a:graphic xmlns:a="http://schemas.openxmlformats.org/drawingml/2006/main">
                    <a:graphicData uri="http://schemas.openxmlformats.org/drawingml/2006/picture">
                      <pic:pic xmlns:pic="http://schemas.openxmlformats.org/drawingml/2006/picture">
                        <pic:nvPicPr>
                          <pic:cNvPr id="635" name="图片_61"/>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30480" cy="60960"/>
                  <wp:effectExtent l="0" t="0" r="0" b="0"/>
                  <wp:wrapNone/>
                  <wp:docPr id="627" name="图片_123"/>
                  <wp:cNvGraphicFramePr/>
                  <a:graphic xmlns:a="http://schemas.openxmlformats.org/drawingml/2006/main">
                    <a:graphicData uri="http://schemas.openxmlformats.org/drawingml/2006/picture">
                      <pic:pic xmlns:pic="http://schemas.openxmlformats.org/drawingml/2006/picture">
                        <pic:nvPicPr>
                          <pic:cNvPr id="627" name="图片_123"/>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30480" cy="60960"/>
                  <wp:effectExtent l="0" t="0" r="0" b="0"/>
                  <wp:wrapNone/>
                  <wp:docPr id="629" name="图片_122"/>
                  <wp:cNvGraphicFramePr/>
                  <a:graphic xmlns:a="http://schemas.openxmlformats.org/drawingml/2006/main">
                    <a:graphicData uri="http://schemas.openxmlformats.org/drawingml/2006/picture">
                      <pic:pic xmlns:pic="http://schemas.openxmlformats.org/drawingml/2006/picture">
                        <pic:nvPicPr>
                          <pic:cNvPr id="629" name="图片_122"/>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30480" cy="60960"/>
                  <wp:effectExtent l="0" t="0" r="0" b="0"/>
                  <wp:wrapNone/>
                  <wp:docPr id="631" name="图片_60"/>
                  <wp:cNvGraphicFramePr/>
                  <a:graphic xmlns:a="http://schemas.openxmlformats.org/drawingml/2006/main">
                    <a:graphicData uri="http://schemas.openxmlformats.org/drawingml/2006/picture">
                      <pic:pic xmlns:pic="http://schemas.openxmlformats.org/drawingml/2006/picture">
                        <pic:nvPicPr>
                          <pic:cNvPr id="631" name="图片_60"/>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30480" cy="60960"/>
                  <wp:effectExtent l="0" t="0" r="0" b="0"/>
                  <wp:wrapNone/>
                  <wp:docPr id="620" name="图片_121"/>
                  <wp:cNvGraphicFramePr/>
                  <a:graphic xmlns:a="http://schemas.openxmlformats.org/drawingml/2006/main">
                    <a:graphicData uri="http://schemas.openxmlformats.org/drawingml/2006/picture">
                      <pic:pic xmlns:pic="http://schemas.openxmlformats.org/drawingml/2006/picture">
                        <pic:nvPicPr>
                          <pic:cNvPr id="620" name="图片_121"/>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30480" cy="60960"/>
                  <wp:effectExtent l="0" t="0" r="0" b="0"/>
                  <wp:wrapNone/>
                  <wp:docPr id="618" name="图片_120"/>
                  <wp:cNvGraphicFramePr/>
                  <a:graphic xmlns:a="http://schemas.openxmlformats.org/drawingml/2006/main">
                    <a:graphicData uri="http://schemas.openxmlformats.org/drawingml/2006/picture">
                      <pic:pic xmlns:pic="http://schemas.openxmlformats.org/drawingml/2006/picture">
                        <pic:nvPicPr>
                          <pic:cNvPr id="618" name="图片_120"/>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30480" cy="60960"/>
                  <wp:effectExtent l="0" t="0" r="0" b="0"/>
                  <wp:wrapNone/>
                  <wp:docPr id="624" name="图片_14"/>
                  <wp:cNvGraphicFramePr/>
                  <a:graphic xmlns:a="http://schemas.openxmlformats.org/drawingml/2006/main">
                    <a:graphicData uri="http://schemas.openxmlformats.org/drawingml/2006/picture">
                      <pic:pic xmlns:pic="http://schemas.openxmlformats.org/drawingml/2006/picture">
                        <pic:nvPicPr>
                          <pic:cNvPr id="624" name="图片_14"/>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30480" cy="60960"/>
                  <wp:effectExtent l="0" t="0" r="0" b="0"/>
                  <wp:wrapNone/>
                  <wp:docPr id="632" name="图片_29"/>
                  <wp:cNvGraphicFramePr/>
                  <a:graphic xmlns:a="http://schemas.openxmlformats.org/drawingml/2006/main">
                    <a:graphicData uri="http://schemas.openxmlformats.org/drawingml/2006/picture">
                      <pic:pic xmlns:pic="http://schemas.openxmlformats.org/drawingml/2006/picture">
                        <pic:nvPicPr>
                          <pic:cNvPr id="632" name="图片_29"/>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30480" cy="60960"/>
                  <wp:effectExtent l="0" t="0" r="0" b="0"/>
                  <wp:wrapNone/>
                  <wp:docPr id="616" name="图片_59"/>
                  <wp:cNvGraphicFramePr/>
                  <a:graphic xmlns:a="http://schemas.openxmlformats.org/drawingml/2006/main">
                    <a:graphicData uri="http://schemas.openxmlformats.org/drawingml/2006/picture">
                      <pic:pic xmlns:pic="http://schemas.openxmlformats.org/drawingml/2006/picture">
                        <pic:nvPicPr>
                          <pic:cNvPr id="616" name="图片_59"/>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30480" cy="60960"/>
                  <wp:effectExtent l="0" t="0" r="0" b="0"/>
                  <wp:wrapNone/>
                  <wp:docPr id="625" name="图片_119"/>
                  <wp:cNvGraphicFramePr/>
                  <a:graphic xmlns:a="http://schemas.openxmlformats.org/drawingml/2006/main">
                    <a:graphicData uri="http://schemas.openxmlformats.org/drawingml/2006/picture">
                      <pic:pic xmlns:pic="http://schemas.openxmlformats.org/drawingml/2006/picture">
                        <pic:nvPicPr>
                          <pic:cNvPr id="625" name="图片_119"/>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30480" cy="60960"/>
                  <wp:effectExtent l="0" t="0" r="0" b="0"/>
                  <wp:wrapNone/>
                  <wp:docPr id="633" name="图片_118"/>
                  <wp:cNvGraphicFramePr/>
                  <a:graphic xmlns:a="http://schemas.openxmlformats.org/drawingml/2006/main">
                    <a:graphicData uri="http://schemas.openxmlformats.org/drawingml/2006/picture">
                      <pic:pic xmlns:pic="http://schemas.openxmlformats.org/drawingml/2006/picture">
                        <pic:nvPicPr>
                          <pic:cNvPr id="633" name="图片_118"/>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30480" cy="60960"/>
                  <wp:effectExtent l="0" t="0" r="0" b="0"/>
                  <wp:wrapNone/>
                  <wp:docPr id="628" name="图片_58"/>
                  <wp:cNvGraphicFramePr/>
                  <a:graphic xmlns:a="http://schemas.openxmlformats.org/drawingml/2006/main">
                    <a:graphicData uri="http://schemas.openxmlformats.org/drawingml/2006/picture">
                      <pic:pic xmlns:pic="http://schemas.openxmlformats.org/drawingml/2006/picture">
                        <pic:nvPicPr>
                          <pic:cNvPr id="628" name="图片_58"/>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30480" cy="60960"/>
                  <wp:effectExtent l="0" t="0" r="0" b="0"/>
                  <wp:wrapNone/>
                  <wp:docPr id="626" name="图片_117"/>
                  <wp:cNvGraphicFramePr/>
                  <a:graphic xmlns:a="http://schemas.openxmlformats.org/drawingml/2006/main">
                    <a:graphicData uri="http://schemas.openxmlformats.org/drawingml/2006/picture">
                      <pic:pic xmlns:pic="http://schemas.openxmlformats.org/drawingml/2006/picture">
                        <pic:nvPicPr>
                          <pic:cNvPr id="626" name="图片_117"/>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30480" cy="60960"/>
                  <wp:effectExtent l="0" t="0" r="0" b="0"/>
                  <wp:wrapNone/>
                  <wp:docPr id="622" name="图片_116"/>
                  <wp:cNvGraphicFramePr/>
                  <a:graphic xmlns:a="http://schemas.openxmlformats.org/drawingml/2006/main">
                    <a:graphicData uri="http://schemas.openxmlformats.org/drawingml/2006/picture">
                      <pic:pic xmlns:pic="http://schemas.openxmlformats.org/drawingml/2006/picture">
                        <pic:nvPicPr>
                          <pic:cNvPr id="622" name="图片_116"/>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30480" cy="60960"/>
                  <wp:effectExtent l="0" t="0" r="0" b="0"/>
                  <wp:wrapNone/>
                  <wp:docPr id="630" name="图片_28"/>
                  <wp:cNvGraphicFramePr/>
                  <a:graphic xmlns:a="http://schemas.openxmlformats.org/drawingml/2006/main">
                    <a:graphicData uri="http://schemas.openxmlformats.org/drawingml/2006/picture">
                      <pic:pic xmlns:pic="http://schemas.openxmlformats.org/drawingml/2006/picture">
                        <pic:nvPicPr>
                          <pic:cNvPr id="630" name="图片_28"/>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30480" cy="60960"/>
                  <wp:effectExtent l="0" t="0" r="0" b="0"/>
                  <wp:wrapNone/>
                  <wp:docPr id="619" name="图片_57"/>
                  <wp:cNvGraphicFramePr/>
                  <a:graphic xmlns:a="http://schemas.openxmlformats.org/drawingml/2006/main">
                    <a:graphicData uri="http://schemas.openxmlformats.org/drawingml/2006/picture">
                      <pic:pic xmlns:pic="http://schemas.openxmlformats.org/drawingml/2006/picture">
                        <pic:nvPicPr>
                          <pic:cNvPr id="619" name="图片_57"/>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30480" cy="60960"/>
                  <wp:effectExtent l="0" t="0" r="0" b="0"/>
                  <wp:wrapNone/>
                  <wp:docPr id="621" name="图片_115"/>
                  <wp:cNvGraphicFramePr/>
                  <a:graphic xmlns:a="http://schemas.openxmlformats.org/drawingml/2006/main">
                    <a:graphicData uri="http://schemas.openxmlformats.org/drawingml/2006/picture">
                      <pic:pic xmlns:pic="http://schemas.openxmlformats.org/drawingml/2006/picture">
                        <pic:nvPicPr>
                          <pic:cNvPr id="621" name="图片_115"/>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30480" cy="60960"/>
                  <wp:effectExtent l="0" t="0" r="0" b="0"/>
                  <wp:wrapNone/>
                  <wp:docPr id="612" name="图片_114"/>
                  <wp:cNvGraphicFramePr/>
                  <a:graphic xmlns:a="http://schemas.openxmlformats.org/drawingml/2006/main">
                    <a:graphicData uri="http://schemas.openxmlformats.org/drawingml/2006/picture">
                      <pic:pic xmlns:pic="http://schemas.openxmlformats.org/drawingml/2006/picture">
                        <pic:nvPicPr>
                          <pic:cNvPr id="612" name="图片_114"/>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30480" cy="60960"/>
                  <wp:effectExtent l="0" t="0" r="0" b="0"/>
                  <wp:wrapNone/>
                  <wp:docPr id="623" name="图片_56"/>
                  <wp:cNvGraphicFramePr/>
                  <a:graphic xmlns:a="http://schemas.openxmlformats.org/drawingml/2006/main">
                    <a:graphicData uri="http://schemas.openxmlformats.org/drawingml/2006/picture">
                      <pic:pic xmlns:pic="http://schemas.openxmlformats.org/drawingml/2006/picture">
                        <pic:nvPicPr>
                          <pic:cNvPr id="623" name="图片_56"/>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30480" cy="60960"/>
                  <wp:effectExtent l="0" t="0" r="0" b="0"/>
                  <wp:wrapNone/>
                  <wp:docPr id="634" name="图片_113"/>
                  <wp:cNvGraphicFramePr/>
                  <a:graphic xmlns:a="http://schemas.openxmlformats.org/drawingml/2006/main">
                    <a:graphicData uri="http://schemas.openxmlformats.org/drawingml/2006/picture">
                      <pic:pic xmlns:pic="http://schemas.openxmlformats.org/drawingml/2006/picture">
                        <pic:nvPicPr>
                          <pic:cNvPr id="634" name="图片_113"/>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30480" cy="60960"/>
                  <wp:effectExtent l="0" t="0" r="0" b="0"/>
                  <wp:wrapNone/>
                  <wp:docPr id="613" name="图片_112"/>
                  <wp:cNvGraphicFramePr/>
                  <a:graphic xmlns:a="http://schemas.openxmlformats.org/drawingml/2006/main">
                    <a:graphicData uri="http://schemas.openxmlformats.org/drawingml/2006/picture">
                      <pic:pic xmlns:pic="http://schemas.openxmlformats.org/drawingml/2006/picture">
                        <pic:nvPicPr>
                          <pic:cNvPr id="613" name="图片_112"/>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30480" cy="60960"/>
                  <wp:effectExtent l="0" t="0" r="0" b="0"/>
                  <wp:wrapNone/>
                  <wp:docPr id="604" name="图片_6"/>
                  <wp:cNvGraphicFramePr/>
                  <a:graphic xmlns:a="http://schemas.openxmlformats.org/drawingml/2006/main">
                    <a:graphicData uri="http://schemas.openxmlformats.org/drawingml/2006/picture">
                      <pic:pic xmlns:pic="http://schemas.openxmlformats.org/drawingml/2006/picture">
                        <pic:nvPicPr>
                          <pic:cNvPr id="604" name="图片_6"/>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30480" cy="60960"/>
                  <wp:effectExtent l="0" t="0" r="0" b="0"/>
                  <wp:wrapNone/>
                  <wp:docPr id="605" name="图片_13"/>
                  <wp:cNvGraphicFramePr/>
                  <a:graphic xmlns:a="http://schemas.openxmlformats.org/drawingml/2006/main">
                    <a:graphicData uri="http://schemas.openxmlformats.org/drawingml/2006/picture">
                      <pic:pic xmlns:pic="http://schemas.openxmlformats.org/drawingml/2006/picture">
                        <pic:nvPicPr>
                          <pic:cNvPr id="605" name="图片_13"/>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30480" cy="60960"/>
                  <wp:effectExtent l="0" t="0" r="0" b="0"/>
                  <wp:wrapNone/>
                  <wp:docPr id="614" name="图片_27"/>
                  <wp:cNvGraphicFramePr/>
                  <a:graphic xmlns:a="http://schemas.openxmlformats.org/drawingml/2006/main">
                    <a:graphicData uri="http://schemas.openxmlformats.org/drawingml/2006/picture">
                      <pic:pic xmlns:pic="http://schemas.openxmlformats.org/drawingml/2006/picture">
                        <pic:nvPicPr>
                          <pic:cNvPr id="614" name="图片_27"/>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30480" cy="60960"/>
                  <wp:effectExtent l="0" t="0" r="0" b="0"/>
                  <wp:wrapNone/>
                  <wp:docPr id="606" name="图片_55"/>
                  <wp:cNvGraphicFramePr/>
                  <a:graphic xmlns:a="http://schemas.openxmlformats.org/drawingml/2006/main">
                    <a:graphicData uri="http://schemas.openxmlformats.org/drawingml/2006/picture">
                      <pic:pic xmlns:pic="http://schemas.openxmlformats.org/drawingml/2006/picture">
                        <pic:nvPicPr>
                          <pic:cNvPr id="606" name="图片_55"/>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30480" cy="60960"/>
                  <wp:effectExtent l="0" t="0" r="0" b="0"/>
                  <wp:wrapNone/>
                  <wp:docPr id="607" name="图片_111"/>
                  <wp:cNvGraphicFramePr/>
                  <a:graphic xmlns:a="http://schemas.openxmlformats.org/drawingml/2006/main">
                    <a:graphicData uri="http://schemas.openxmlformats.org/drawingml/2006/picture">
                      <pic:pic xmlns:pic="http://schemas.openxmlformats.org/drawingml/2006/picture">
                        <pic:nvPicPr>
                          <pic:cNvPr id="607" name="图片_111"/>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30480" cy="60960"/>
                  <wp:effectExtent l="0" t="0" r="0" b="0"/>
                  <wp:wrapNone/>
                  <wp:docPr id="608" name="图片_110"/>
                  <wp:cNvGraphicFramePr/>
                  <a:graphic xmlns:a="http://schemas.openxmlformats.org/drawingml/2006/main">
                    <a:graphicData uri="http://schemas.openxmlformats.org/drawingml/2006/picture">
                      <pic:pic xmlns:pic="http://schemas.openxmlformats.org/drawingml/2006/picture">
                        <pic:nvPicPr>
                          <pic:cNvPr id="608" name="图片_110"/>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30480" cy="60960"/>
                  <wp:effectExtent l="0" t="0" r="0" b="0"/>
                  <wp:wrapNone/>
                  <wp:docPr id="609" name="图片_54"/>
                  <wp:cNvGraphicFramePr/>
                  <a:graphic xmlns:a="http://schemas.openxmlformats.org/drawingml/2006/main">
                    <a:graphicData uri="http://schemas.openxmlformats.org/drawingml/2006/picture">
                      <pic:pic xmlns:pic="http://schemas.openxmlformats.org/drawingml/2006/picture">
                        <pic:nvPicPr>
                          <pic:cNvPr id="609" name="图片_54"/>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30480" cy="60960"/>
                  <wp:effectExtent l="0" t="0" r="0" b="0"/>
                  <wp:wrapNone/>
                  <wp:docPr id="610" name="图片_109"/>
                  <wp:cNvGraphicFramePr/>
                  <a:graphic xmlns:a="http://schemas.openxmlformats.org/drawingml/2006/main">
                    <a:graphicData uri="http://schemas.openxmlformats.org/drawingml/2006/picture">
                      <pic:pic xmlns:pic="http://schemas.openxmlformats.org/drawingml/2006/picture">
                        <pic:nvPicPr>
                          <pic:cNvPr id="610" name="图片_109"/>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30480" cy="60960"/>
                  <wp:effectExtent l="0" t="0" r="0" b="0"/>
                  <wp:wrapNone/>
                  <wp:docPr id="617" name="图片_108"/>
                  <wp:cNvGraphicFramePr/>
                  <a:graphic xmlns:a="http://schemas.openxmlformats.org/drawingml/2006/main">
                    <a:graphicData uri="http://schemas.openxmlformats.org/drawingml/2006/picture">
                      <pic:pic xmlns:pic="http://schemas.openxmlformats.org/drawingml/2006/picture">
                        <pic:nvPicPr>
                          <pic:cNvPr id="617" name="图片_108"/>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30480" cy="60960"/>
                  <wp:effectExtent l="0" t="0" r="0" b="0"/>
                  <wp:wrapNone/>
                  <wp:docPr id="611" name="图片_26"/>
                  <wp:cNvGraphicFramePr/>
                  <a:graphic xmlns:a="http://schemas.openxmlformats.org/drawingml/2006/main">
                    <a:graphicData uri="http://schemas.openxmlformats.org/drawingml/2006/picture">
                      <pic:pic xmlns:pic="http://schemas.openxmlformats.org/drawingml/2006/picture">
                        <pic:nvPicPr>
                          <pic:cNvPr id="611" name="图片_26"/>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30480" cy="60960"/>
                  <wp:effectExtent l="0" t="0" r="0" b="0"/>
                  <wp:wrapNone/>
                  <wp:docPr id="615" name="图片_53"/>
                  <wp:cNvGraphicFramePr/>
                  <a:graphic xmlns:a="http://schemas.openxmlformats.org/drawingml/2006/main">
                    <a:graphicData uri="http://schemas.openxmlformats.org/drawingml/2006/picture">
                      <pic:pic xmlns:pic="http://schemas.openxmlformats.org/drawingml/2006/picture">
                        <pic:nvPicPr>
                          <pic:cNvPr id="615" name="图片_53"/>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30480" cy="60960"/>
                  <wp:effectExtent l="0" t="0" r="0" b="0"/>
                  <wp:wrapNone/>
                  <wp:docPr id="636" name="图片_107"/>
                  <wp:cNvGraphicFramePr/>
                  <a:graphic xmlns:a="http://schemas.openxmlformats.org/drawingml/2006/main">
                    <a:graphicData uri="http://schemas.openxmlformats.org/drawingml/2006/picture">
                      <pic:pic xmlns:pic="http://schemas.openxmlformats.org/drawingml/2006/picture">
                        <pic:nvPicPr>
                          <pic:cNvPr id="636" name="图片_107"/>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30480" cy="60960"/>
                  <wp:effectExtent l="0" t="0" r="0" b="0"/>
                  <wp:wrapNone/>
                  <wp:docPr id="637" name="图片_106"/>
                  <wp:cNvGraphicFramePr/>
                  <a:graphic xmlns:a="http://schemas.openxmlformats.org/drawingml/2006/main">
                    <a:graphicData uri="http://schemas.openxmlformats.org/drawingml/2006/picture">
                      <pic:pic xmlns:pic="http://schemas.openxmlformats.org/drawingml/2006/picture">
                        <pic:nvPicPr>
                          <pic:cNvPr id="637" name="图片_106"/>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30480" cy="60960"/>
                  <wp:effectExtent l="0" t="0" r="0" b="0"/>
                  <wp:wrapNone/>
                  <wp:docPr id="639" name="图片_52"/>
                  <wp:cNvGraphicFramePr/>
                  <a:graphic xmlns:a="http://schemas.openxmlformats.org/drawingml/2006/main">
                    <a:graphicData uri="http://schemas.openxmlformats.org/drawingml/2006/picture">
                      <pic:pic xmlns:pic="http://schemas.openxmlformats.org/drawingml/2006/picture">
                        <pic:nvPicPr>
                          <pic:cNvPr id="639" name="图片_52"/>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30480" cy="60960"/>
                  <wp:effectExtent l="0" t="0" r="0" b="0"/>
                  <wp:wrapNone/>
                  <wp:docPr id="646" name="图片_105"/>
                  <wp:cNvGraphicFramePr/>
                  <a:graphic xmlns:a="http://schemas.openxmlformats.org/drawingml/2006/main">
                    <a:graphicData uri="http://schemas.openxmlformats.org/drawingml/2006/picture">
                      <pic:pic xmlns:pic="http://schemas.openxmlformats.org/drawingml/2006/picture">
                        <pic:nvPicPr>
                          <pic:cNvPr id="646" name="图片_105"/>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30480" cy="60960"/>
                  <wp:effectExtent l="0" t="0" r="0" b="0"/>
                  <wp:wrapNone/>
                  <wp:docPr id="645" name="图片_104"/>
                  <wp:cNvGraphicFramePr/>
                  <a:graphic xmlns:a="http://schemas.openxmlformats.org/drawingml/2006/main">
                    <a:graphicData uri="http://schemas.openxmlformats.org/drawingml/2006/picture">
                      <pic:pic xmlns:pic="http://schemas.openxmlformats.org/drawingml/2006/picture">
                        <pic:nvPicPr>
                          <pic:cNvPr id="645" name="图片_104"/>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30480" cy="60960"/>
                  <wp:effectExtent l="0" t="0" r="0" b="0"/>
                  <wp:wrapNone/>
                  <wp:docPr id="638" name="图片_12"/>
                  <wp:cNvGraphicFramePr/>
                  <a:graphic xmlns:a="http://schemas.openxmlformats.org/drawingml/2006/main">
                    <a:graphicData uri="http://schemas.openxmlformats.org/drawingml/2006/picture">
                      <pic:pic xmlns:pic="http://schemas.openxmlformats.org/drawingml/2006/picture">
                        <pic:nvPicPr>
                          <pic:cNvPr id="638" name="图片_12"/>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30480" cy="60960"/>
                  <wp:effectExtent l="0" t="0" r="0" b="0"/>
                  <wp:wrapNone/>
                  <wp:docPr id="640" name="图片_25"/>
                  <wp:cNvGraphicFramePr/>
                  <a:graphic xmlns:a="http://schemas.openxmlformats.org/drawingml/2006/main">
                    <a:graphicData uri="http://schemas.openxmlformats.org/drawingml/2006/picture">
                      <pic:pic xmlns:pic="http://schemas.openxmlformats.org/drawingml/2006/picture">
                        <pic:nvPicPr>
                          <pic:cNvPr id="640" name="图片_25"/>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30480" cy="60960"/>
                  <wp:effectExtent l="0" t="0" r="0" b="0"/>
                  <wp:wrapNone/>
                  <wp:docPr id="641" name="图片_51"/>
                  <wp:cNvGraphicFramePr/>
                  <a:graphic xmlns:a="http://schemas.openxmlformats.org/drawingml/2006/main">
                    <a:graphicData uri="http://schemas.openxmlformats.org/drawingml/2006/picture">
                      <pic:pic xmlns:pic="http://schemas.openxmlformats.org/drawingml/2006/picture">
                        <pic:nvPicPr>
                          <pic:cNvPr id="641" name="图片_51"/>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30480" cy="60960"/>
                  <wp:effectExtent l="0" t="0" r="0" b="0"/>
                  <wp:wrapNone/>
                  <wp:docPr id="644" name="图片_103"/>
                  <wp:cNvGraphicFramePr/>
                  <a:graphic xmlns:a="http://schemas.openxmlformats.org/drawingml/2006/main">
                    <a:graphicData uri="http://schemas.openxmlformats.org/drawingml/2006/picture">
                      <pic:pic xmlns:pic="http://schemas.openxmlformats.org/drawingml/2006/picture">
                        <pic:nvPicPr>
                          <pic:cNvPr id="644" name="图片_103"/>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30480" cy="60960"/>
                  <wp:effectExtent l="0" t="0" r="0" b="0"/>
                  <wp:wrapNone/>
                  <wp:docPr id="642" name="图片_102"/>
                  <wp:cNvGraphicFramePr/>
                  <a:graphic xmlns:a="http://schemas.openxmlformats.org/drawingml/2006/main">
                    <a:graphicData uri="http://schemas.openxmlformats.org/drawingml/2006/picture">
                      <pic:pic xmlns:pic="http://schemas.openxmlformats.org/drawingml/2006/picture">
                        <pic:nvPicPr>
                          <pic:cNvPr id="642" name="图片_102"/>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30480" cy="60960"/>
                  <wp:effectExtent l="0" t="0" r="0" b="0"/>
                  <wp:wrapNone/>
                  <wp:docPr id="643" name="图片_50"/>
                  <wp:cNvGraphicFramePr/>
                  <a:graphic xmlns:a="http://schemas.openxmlformats.org/drawingml/2006/main">
                    <a:graphicData uri="http://schemas.openxmlformats.org/drawingml/2006/picture">
                      <pic:pic xmlns:pic="http://schemas.openxmlformats.org/drawingml/2006/picture">
                        <pic:nvPicPr>
                          <pic:cNvPr id="643" name="图片_50"/>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30480" cy="60960"/>
                  <wp:effectExtent l="0" t="0" r="0" b="0"/>
                  <wp:wrapNone/>
                  <wp:docPr id="383" name="图片_101"/>
                  <wp:cNvGraphicFramePr/>
                  <a:graphic xmlns:a="http://schemas.openxmlformats.org/drawingml/2006/main">
                    <a:graphicData uri="http://schemas.openxmlformats.org/drawingml/2006/picture">
                      <pic:pic xmlns:pic="http://schemas.openxmlformats.org/drawingml/2006/picture">
                        <pic:nvPicPr>
                          <pic:cNvPr id="383" name="图片_101"/>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30480" cy="60960"/>
                  <wp:effectExtent l="0" t="0" r="0" b="0"/>
                  <wp:wrapNone/>
                  <wp:docPr id="397" name="图片_100"/>
                  <wp:cNvGraphicFramePr/>
                  <a:graphic xmlns:a="http://schemas.openxmlformats.org/drawingml/2006/main">
                    <a:graphicData uri="http://schemas.openxmlformats.org/drawingml/2006/picture">
                      <pic:pic xmlns:pic="http://schemas.openxmlformats.org/drawingml/2006/picture">
                        <pic:nvPicPr>
                          <pic:cNvPr id="397" name="图片_100"/>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30480" cy="60960"/>
                  <wp:effectExtent l="0" t="0" r="0" b="0"/>
                  <wp:wrapNone/>
                  <wp:docPr id="395" name="图片_24"/>
                  <wp:cNvGraphicFramePr/>
                  <a:graphic xmlns:a="http://schemas.openxmlformats.org/drawingml/2006/main">
                    <a:graphicData uri="http://schemas.openxmlformats.org/drawingml/2006/picture">
                      <pic:pic xmlns:pic="http://schemas.openxmlformats.org/drawingml/2006/picture">
                        <pic:nvPicPr>
                          <pic:cNvPr id="395" name="图片_24"/>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30480" cy="60960"/>
                  <wp:effectExtent l="0" t="0" r="0" b="0"/>
                  <wp:wrapNone/>
                  <wp:docPr id="392" name="图片_49"/>
                  <wp:cNvGraphicFramePr/>
                  <a:graphic xmlns:a="http://schemas.openxmlformats.org/drawingml/2006/main">
                    <a:graphicData uri="http://schemas.openxmlformats.org/drawingml/2006/picture">
                      <pic:pic xmlns:pic="http://schemas.openxmlformats.org/drawingml/2006/picture">
                        <pic:nvPicPr>
                          <pic:cNvPr id="392" name="图片_49"/>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30480" cy="60960"/>
                  <wp:effectExtent l="0" t="0" r="0" b="0"/>
                  <wp:wrapNone/>
                  <wp:docPr id="390" name="图片_99"/>
                  <wp:cNvGraphicFramePr/>
                  <a:graphic xmlns:a="http://schemas.openxmlformats.org/drawingml/2006/main">
                    <a:graphicData uri="http://schemas.openxmlformats.org/drawingml/2006/picture">
                      <pic:pic xmlns:pic="http://schemas.openxmlformats.org/drawingml/2006/picture">
                        <pic:nvPicPr>
                          <pic:cNvPr id="390" name="图片_99"/>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30480" cy="60960"/>
                  <wp:effectExtent l="0" t="0" r="0" b="0"/>
                  <wp:wrapNone/>
                  <wp:docPr id="391" name="图片_98"/>
                  <wp:cNvGraphicFramePr/>
                  <a:graphic xmlns:a="http://schemas.openxmlformats.org/drawingml/2006/main">
                    <a:graphicData uri="http://schemas.openxmlformats.org/drawingml/2006/picture">
                      <pic:pic xmlns:pic="http://schemas.openxmlformats.org/drawingml/2006/picture">
                        <pic:nvPicPr>
                          <pic:cNvPr id="391" name="图片_98"/>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30480" cy="60960"/>
                  <wp:effectExtent l="0" t="0" r="0" b="0"/>
                  <wp:wrapNone/>
                  <wp:docPr id="393" name="图片_48"/>
                  <wp:cNvGraphicFramePr/>
                  <a:graphic xmlns:a="http://schemas.openxmlformats.org/drawingml/2006/main">
                    <a:graphicData uri="http://schemas.openxmlformats.org/drawingml/2006/picture">
                      <pic:pic xmlns:pic="http://schemas.openxmlformats.org/drawingml/2006/picture">
                        <pic:nvPicPr>
                          <pic:cNvPr id="393" name="图片_48"/>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30480" cy="60960"/>
                  <wp:effectExtent l="0" t="0" r="0" b="0"/>
                  <wp:wrapNone/>
                  <wp:docPr id="379" name="图片_97"/>
                  <wp:cNvGraphicFramePr/>
                  <a:graphic xmlns:a="http://schemas.openxmlformats.org/drawingml/2006/main">
                    <a:graphicData uri="http://schemas.openxmlformats.org/drawingml/2006/picture">
                      <pic:pic xmlns:pic="http://schemas.openxmlformats.org/drawingml/2006/picture">
                        <pic:nvPicPr>
                          <pic:cNvPr id="379" name="图片_97"/>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30480" cy="60960"/>
                  <wp:effectExtent l="0" t="0" r="0" b="0"/>
                  <wp:wrapNone/>
                  <wp:docPr id="386" name="图片_96"/>
                  <wp:cNvGraphicFramePr/>
                  <a:graphic xmlns:a="http://schemas.openxmlformats.org/drawingml/2006/main">
                    <a:graphicData uri="http://schemas.openxmlformats.org/drawingml/2006/picture">
                      <pic:pic xmlns:pic="http://schemas.openxmlformats.org/drawingml/2006/picture">
                        <pic:nvPicPr>
                          <pic:cNvPr id="386" name="图片_96"/>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30480" cy="60960"/>
                  <wp:effectExtent l="0" t="0" r="0" b="0"/>
                  <wp:wrapNone/>
                  <wp:docPr id="394" name="图片_2"/>
                  <wp:cNvGraphicFramePr/>
                  <a:graphic xmlns:a="http://schemas.openxmlformats.org/drawingml/2006/main">
                    <a:graphicData uri="http://schemas.openxmlformats.org/drawingml/2006/picture">
                      <pic:pic xmlns:pic="http://schemas.openxmlformats.org/drawingml/2006/picture">
                        <pic:nvPicPr>
                          <pic:cNvPr id="394" name="图片_2"/>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30480" cy="60960"/>
                  <wp:effectExtent l="0" t="0" r="0" b="0"/>
                  <wp:wrapNone/>
                  <wp:docPr id="387" name="图片_5"/>
                  <wp:cNvGraphicFramePr/>
                  <a:graphic xmlns:a="http://schemas.openxmlformats.org/drawingml/2006/main">
                    <a:graphicData uri="http://schemas.openxmlformats.org/drawingml/2006/picture">
                      <pic:pic xmlns:pic="http://schemas.openxmlformats.org/drawingml/2006/picture">
                        <pic:nvPicPr>
                          <pic:cNvPr id="387" name="图片_5"/>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30480" cy="60960"/>
                  <wp:effectExtent l="0" t="0" r="0" b="0"/>
                  <wp:wrapNone/>
                  <wp:docPr id="396" name="图片_11"/>
                  <wp:cNvGraphicFramePr/>
                  <a:graphic xmlns:a="http://schemas.openxmlformats.org/drawingml/2006/main">
                    <a:graphicData uri="http://schemas.openxmlformats.org/drawingml/2006/picture">
                      <pic:pic xmlns:pic="http://schemas.openxmlformats.org/drawingml/2006/picture">
                        <pic:nvPicPr>
                          <pic:cNvPr id="396" name="图片_11"/>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30480" cy="60960"/>
                  <wp:effectExtent l="0" t="0" r="0" b="0"/>
                  <wp:wrapNone/>
                  <wp:docPr id="378" name="图片_23"/>
                  <wp:cNvGraphicFramePr/>
                  <a:graphic xmlns:a="http://schemas.openxmlformats.org/drawingml/2006/main">
                    <a:graphicData uri="http://schemas.openxmlformats.org/drawingml/2006/picture">
                      <pic:pic xmlns:pic="http://schemas.openxmlformats.org/drawingml/2006/picture">
                        <pic:nvPicPr>
                          <pic:cNvPr id="378" name="图片_23"/>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30480" cy="60960"/>
                  <wp:effectExtent l="0" t="0" r="0" b="0"/>
                  <wp:wrapNone/>
                  <wp:docPr id="380" name="图片_47"/>
                  <wp:cNvGraphicFramePr/>
                  <a:graphic xmlns:a="http://schemas.openxmlformats.org/drawingml/2006/main">
                    <a:graphicData uri="http://schemas.openxmlformats.org/drawingml/2006/picture">
                      <pic:pic xmlns:pic="http://schemas.openxmlformats.org/drawingml/2006/picture">
                        <pic:nvPicPr>
                          <pic:cNvPr id="380" name="图片_47"/>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30480" cy="60960"/>
                  <wp:effectExtent l="0" t="0" r="0" b="0"/>
                  <wp:wrapNone/>
                  <wp:docPr id="381" name="图片_95"/>
                  <wp:cNvGraphicFramePr/>
                  <a:graphic xmlns:a="http://schemas.openxmlformats.org/drawingml/2006/main">
                    <a:graphicData uri="http://schemas.openxmlformats.org/drawingml/2006/picture">
                      <pic:pic xmlns:pic="http://schemas.openxmlformats.org/drawingml/2006/picture">
                        <pic:nvPicPr>
                          <pic:cNvPr id="381" name="图片_95"/>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30480" cy="60960"/>
                  <wp:effectExtent l="0" t="0" r="0" b="0"/>
                  <wp:wrapNone/>
                  <wp:docPr id="382" name="图片_94"/>
                  <wp:cNvGraphicFramePr/>
                  <a:graphic xmlns:a="http://schemas.openxmlformats.org/drawingml/2006/main">
                    <a:graphicData uri="http://schemas.openxmlformats.org/drawingml/2006/picture">
                      <pic:pic xmlns:pic="http://schemas.openxmlformats.org/drawingml/2006/picture">
                        <pic:nvPicPr>
                          <pic:cNvPr id="382" name="图片_94"/>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30480" cy="60960"/>
                  <wp:effectExtent l="0" t="0" r="0" b="0"/>
                  <wp:wrapNone/>
                  <wp:docPr id="384" name="图片_46"/>
                  <wp:cNvGraphicFramePr/>
                  <a:graphic xmlns:a="http://schemas.openxmlformats.org/drawingml/2006/main">
                    <a:graphicData uri="http://schemas.openxmlformats.org/drawingml/2006/picture">
                      <pic:pic xmlns:pic="http://schemas.openxmlformats.org/drawingml/2006/picture">
                        <pic:nvPicPr>
                          <pic:cNvPr id="384" name="图片_46"/>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30480" cy="60960"/>
                  <wp:effectExtent l="0" t="0" r="0" b="0"/>
                  <wp:wrapNone/>
                  <wp:docPr id="385" name="图片_93"/>
                  <wp:cNvGraphicFramePr/>
                  <a:graphic xmlns:a="http://schemas.openxmlformats.org/drawingml/2006/main">
                    <a:graphicData uri="http://schemas.openxmlformats.org/drawingml/2006/picture">
                      <pic:pic xmlns:pic="http://schemas.openxmlformats.org/drawingml/2006/picture">
                        <pic:nvPicPr>
                          <pic:cNvPr id="385" name="图片_93"/>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30480" cy="60960"/>
                  <wp:effectExtent l="0" t="0" r="0" b="0"/>
                  <wp:wrapNone/>
                  <wp:docPr id="388" name="图片_92"/>
                  <wp:cNvGraphicFramePr/>
                  <a:graphic xmlns:a="http://schemas.openxmlformats.org/drawingml/2006/main">
                    <a:graphicData uri="http://schemas.openxmlformats.org/drawingml/2006/picture">
                      <pic:pic xmlns:pic="http://schemas.openxmlformats.org/drawingml/2006/picture">
                        <pic:nvPicPr>
                          <pic:cNvPr id="388" name="图片_92"/>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30480" cy="60960"/>
                  <wp:effectExtent l="0" t="0" r="0" b="0"/>
                  <wp:wrapNone/>
                  <wp:docPr id="389" name="图片_22"/>
                  <wp:cNvGraphicFramePr/>
                  <a:graphic xmlns:a="http://schemas.openxmlformats.org/drawingml/2006/main">
                    <a:graphicData uri="http://schemas.openxmlformats.org/drawingml/2006/picture">
                      <pic:pic xmlns:pic="http://schemas.openxmlformats.org/drawingml/2006/picture">
                        <pic:nvPicPr>
                          <pic:cNvPr id="389" name="图片_22"/>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30480" cy="60960"/>
                  <wp:effectExtent l="0" t="0" r="0" b="0"/>
                  <wp:wrapNone/>
                  <wp:docPr id="398" name="图片_45"/>
                  <wp:cNvGraphicFramePr/>
                  <a:graphic xmlns:a="http://schemas.openxmlformats.org/drawingml/2006/main">
                    <a:graphicData uri="http://schemas.openxmlformats.org/drawingml/2006/picture">
                      <pic:pic xmlns:pic="http://schemas.openxmlformats.org/drawingml/2006/picture">
                        <pic:nvPicPr>
                          <pic:cNvPr id="398" name="图片_45"/>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30480" cy="60960"/>
                  <wp:effectExtent l="0" t="0" r="0" b="0"/>
                  <wp:wrapNone/>
                  <wp:docPr id="399" name="图片_91"/>
                  <wp:cNvGraphicFramePr/>
                  <a:graphic xmlns:a="http://schemas.openxmlformats.org/drawingml/2006/main">
                    <a:graphicData uri="http://schemas.openxmlformats.org/drawingml/2006/picture">
                      <pic:pic xmlns:pic="http://schemas.openxmlformats.org/drawingml/2006/picture">
                        <pic:nvPicPr>
                          <pic:cNvPr id="399" name="图片_91"/>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30480" cy="60960"/>
                  <wp:effectExtent l="0" t="0" r="0" b="0"/>
                  <wp:wrapNone/>
                  <wp:docPr id="400" name="图片_90"/>
                  <wp:cNvGraphicFramePr/>
                  <a:graphic xmlns:a="http://schemas.openxmlformats.org/drawingml/2006/main">
                    <a:graphicData uri="http://schemas.openxmlformats.org/drawingml/2006/picture">
                      <pic:pic xmlns:pic="http://schemas.openxmlformats.org/drawingml/2006/picture">
                        <pic:nvPicPr>
                          <pic:cNvPr id="400" name="图片_90"/>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30480" cy="60960"/>
                  <wp:effectExtent l="0" t="0" r="0" b="0"/>
                  <wp:wrapNone/>
                  <wp:docPr id="401" name="图片_44"/>
                  <wp:cNvGraphicFramePr/>
                  <a:graphic xmlns:a="http://schemas.openxmlformats.org/drawingml/2006/main">
                    <a:graphicData uri="http://schemas.openxmlformats.org/drawingml/2006/picture">
                      <pic:pic xmlns:pic="http://schemas.openxmlformats.org/drawingml/2006/picture">
                        <pic:nvPicPr>
                          <pic:cNvPr id="401" name="图片_44"/>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30480" cy="60960"/>
                  <wp:effectExtent l="0" t="0" r="0" b="0"/>
                  <wp:wrapNone/>
                  <wp:docPr id="691" name="图片_89"/>
                  <wp:cNvGraphicFramePr/>
                  <a:graphic xmlns:a="http://schemas.openxmlformats.org/drawingml/2006/main">
                    <a:graphicData uri="http://schemas.openxmlformats.org/drawingml/2006/picture">
                      <pic:pic xmlns:pic="http://schemas.openxmlformats.org/drawingml/2006/picture">
                        <pic:nvPicPr>
                          <pic:cNvPr id="691" name="图片_89"/>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30480" cy="60960"/>
                  <wp:effectExtent l="0" t="0" r="0" b="0"/>
                  <wp:wrapNone/>
                  <wp:docPr id="693" name="图片_88"/>
                  <wp:cNvGraphicFramePr/>
                  <a:graphic xmlns:a="http://schemas.openxmlformats.org/drawingml/2006/main">
                    <a:graphicData uri="http://schemas.openxmlformats.org/drawingml/2006/picture">
                      <pic:pic xmlns:pic="http://schemas.openxmlformats.org/drawingml/2006/picture">
                        <pic:nvPicPr>
                          <pic:cNvPr id="693" name="图片_88"/>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30480" cy="60960"/>
                  <wp:effectExtent l="0" t="0" r="0" b="0"/>
                  <wp:wrapNone/>
                  <wp:docPr id="703" name="图片_10"/>
                  <wp:cNvGraphicFramePr/>
                  <a:graphic xmlns:a="http://schemas.openxmlformats.org/drawingml/2006/main">
                    <a:graphicData uri="http://schemas.openxmlformats.org/drawingml/2006/picture">
                      <pic:pic xmlns:pic="http://schemas.openxmlformats.org/drawingml/2006/picture">
                        <pic:nvPicPr>
                          <pic:cNvPr id="703" name="图片_10"/>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30480" cy="60960"/>
                  <wp:effectExtent l="0" t="0" r="0" b="0"/>
                  <wp:wrapNone/>
                  <wp:docPr id="685" name="图片_21"/>
                  <wp:cNvGraphicFramePr/>
                  <a:graphic xmlns:a="http://schemas.openxmlformats.org/drawingml/2006/main">
                    <a:graphicData uri="http://schemas.openxmlformats.org/drawingml/2006/picture">
                      <pic:pic xmlns:pic="http://schemas.openxmlformats.org/drawingml/2006/picture">
                        <pic:nvPicPr>
                          <pic:cNvPr id="685" name="图片_21"/>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30480" cy="60960"/>
                  <wp:effectExtent l="0" t="0" r="0" b="0"/>
                  <wp:wrapNone/>
                  <wp:docPr id="682" name="图片_43"/>
                  <wp:cNvGraphicFramePr/>
                  <a:graphic xmlns:a="http://schemas.openxmlformats.org/drawingml/2006/main">
                    <a:graphicData uri="http://schemas.openxmlformats.org/drawingml/2006/picture">
                      <pic:pic xmlns:pic="http://schemas.openxmlformats.org/drawingml/2006/picture">
                        <pic:nvPicPr>
                          <pic:cNvPr id="682" name="图片_43"/>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30480" cy="60960"/>
                  <wp:effectExtent l="0" t="0" r="0" b="0"/>
                  <wp:wrapNone/>
                  <wp:docPr id="680" name="图片_87"/>
                  <wp:cNvGraphicFramePr/>
                  <a:graphic xmlns:a="http://schemas.openxmlformats.org/drawingml/2006/main">
                    <a:graphicData uri="http://schemas.openxmlformats.org/drawingml/2006/picture">
                      <pic:pic xmlns:pic="http://schemas.openxmlformats.org/drawingml/2006/picture">
                        <pic:nvPicPr>
                          <pic:cNvPr id="680" name="图片_87"/>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30480" cy="60960"/>
                  <wp:effectExtent l="0" t="0" r="0" b="0"/>
                  <wp:wrapNone/>
                  <wp:docPr id="679" name="图片_86"/>
                  <wp:cNvGraphicFramePr/>
                  <a:graphic xmlns:a="http://schemas.openxmlformats.org/drawingml/2006/main">
                    <a:graphicData uri="http://schemas.openxmlformats.org/drawingml/2006/picture">
                      <pic:pic xmlns:pic="http://schemas.openxmlformats.org/drawingml/2006/picture">
                        <pic:nvPicPr>
                          <pic:cNvPr id="679" name="图片_86"/>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30480" cy="60960"/>
                  <wp:effectExtent l="0" t="0" r="0" b="0"/>
                  <wp:wrapNone/>
                  <wp:docPr id="696" name="图片_172"/>
                  <wp:cNvGraphicFramePr/>
                  <a:graphic xmlns:a="http://schemas.openxmlformats.org/drawingml/2006/main">
                    <a:graphicData uri="http://schemas.openxmlformats.org/drawingml/2006/picture">
                      <pic:pic xmlns:pic="http://schemas.openxmlformats.org/drawingml/2006/picture">
                        <pic:nvPicPr>
                          <pic:cNvPr id="696" name="图片_172"/>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30480" cy="60960"/>
                  <wp:effectExtent l="0" t="0" r="0" b="0"/>
                  <wp:wrapNone/>
                  <wp:docPr id="707" name="图片_42"/>
                  <wp:cNvGraphicFramePr/>
                  <a:graphic xmlns:a="http://schemas.openxmlformats.org/drawingml/2006/main">
                    <a:graphicData uri="http://schemas.openxmlformats.org/drawingml/2006/picture">
                      <pic:pic xmlns:pic="http://schemas.openxmlformats.org/drawingml/2006/picture">
                        <pic:nvPicPr>
                          <pic:cNvPr id="707" name="图片_42"/>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30480" cy="60960"/>
                  <wp:effectExtent l="0" t="0" r="0" b="0"/>
                  <wp:wrapNone/>
                  <wp:docPr id="701" name="图片_85"/>
                  <wp:cNvGraphicFramePr/>
                  <a:graphic xmlns:a="http://schemas.openxmlformats.org/drawingml/2006/main">
                    <a:graphicData uri="http://schemas.openxmlformats.org/drawingml/2006/picture">
                      <pic:pic xmlns:pic="http://schemas.openxmlformats.org/drawingml/2006/picture">
                        <pic:nvPicPr>
                          <pic:cNvPr id="701" name="图片_85"/>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30480" cy="60960"/>
                  <wp:effectExtent l="0" t="0" r="0" b="0"/>
                  <wp:wrapNone/>
                  <wp:docPr id="706" name="图片_171"/>
                  <wp:cNvGraphicFramePr/>
                  <a:graphic xmlns:a="http://schemas.openxmlformats.org/drawingml/2006/main">
                    <a:graphicData uri="http://schemas.openxmlformats.org/drawingml/2006/picture">
                      <pic:pic xmlns:pic="http://schemas.openxmlformats.org/drawingml/2006/picture">
                        <pic:nvPicPr>
                          <pic:cNvPr id="706" name="图片_171"/>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30480" cy="60960"/>
                  <wp:effectExtent l="0" t="0" r="0" b="0"/>
                  <wp:wrapNone/>
                  <wp:docPr id="692" name="图片_170"/>
                  <wp:cNvGraphicFramePr/>
                  <a:graphic xmlns:a="http://schemas.openxmlformats.org/drawingml/2006/main">
                    <a:graphicData uri="http://schemas.openxmlformats.org/drawingml/2006/picture">
                      <pic:pic xmlns:pic="http://schemas.openxmlformats.org/drawingml/2006/picture">
                        <pic:nvPicPr>
                          <pic:cNvPr id="692" name="图片_170"/>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30480" cy="60960"/>
                  <wp:effectExtent l="0" t="0" r="0" b="0"/>
                  <wp:wrapNone/>
                  <wp:docPr id="681" name="图片_84"/>
                  <wp:cNvGraphicFramePr/>
                  <a:graphic xmlns:a="http://schemas.openxmlformats.org/drawingml/2006/main">
                    <a:graphicData uri="http://schemas.openxmlformats.org/drawingml/2006/picture">
                      <pic:pic xmlns:pic="http://schemas.openxmlformats.org/drawingml/2006/picture">
                        <pic:nvPicPr>
                          <pic:cNvPr id="681" name="图片_84"/>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30480" cy="60960"/>
                  <wp:effectExtent l="0" t="0" r="0" b="0"/>
                  <wp:wrapNone/>
                  <wp:docPr id="683" name="图片_169"/>
                  <wp:cNvGraphicFramePr/>
                  <a:graphic xmlns:a="http://schemas.openxmlformats.org/drawingml/2006/main">
                    <a:graphicData uri="http://schemas.openxmlformats.org/drawingml/2006/picture">
                      <pic:pic xmlns:pic="http://schemas.openxmlformats.org/drawingml/2006/picture">
                        <pic:nvPicPr>
                          <pic:cNvPr id="683" name="图片_169"/>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30480" cy="60960"/>
                  <wp:effectExtent l="0" t="0" r="0" b="0"/>
                  <wp:wrapNone/>
                  <wp:docPr id="709" name="图片_168"/>
                  <wp:cNvGraphicFramePr/>
                  <a:graphic xmlns:a="http://schemas.openxmlformats.org/drawingml/2006/main">
                    <a:graphicData uri="http://schemas.openxmlformats.org/drawingml/2006/picture">
                      <pic:pic xmlns:pic="http://schemas.openxmlformats.org/drawingml/2006/picture">
                        <pic:nvPicPr>
                          <pic:cNvPr id="709" name="图片_168"/>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30480" cy="60960"/>
                  <wp:effectExtent l="0" t="0" r="0" b="0"/>
                  <wp:wrapNone/>
                  <wp:docPr id="704" name="图片_20"/>
                  <wp:cNvGraphicFramePr/>
                  <a:graphic xmlns:a="http://schemas.openxmlformats.org/drawingml/2006/main">
                    <a:graphicData uri="http://schemas.openxmlformats.org/drawingml/2006/picture">
                      <pic:pic xmlns:pic="http://schemas.openxmlformats.org/drawingml/2006/picture">
                        <pic:nvPicPr>
                          <pic:cNvPr id="704" name="图片_20"/>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30480" cy="60960"/>
                  <wp:effectExtent l="0" t="0" r="0" b="0"/>
                  <wp:wrapNone/>
                  <wp:docPr id="702" name="图片_41"/>
                  <wp:cNvGraphicFramePr/>
                  <a:graphic xmlns:a="http://schemas.openxmlformats.org/drawingml/2006/main">
                    <a:graphicData uri="http://schemas.openxmlformats.org/drawingml/2006/picture">
                      <pic:pic xmlns:pic="http://schemas.openxmlformats.org/drawingml/2006/picture">
                        <pic:nvPicPr>
                          <pic:cNvPr id="702" name="图片_41"/>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30480" cy="60960"/>
                  <wp:effectExtent l="0" t="0" r="0" b="0"/>
                  <wp:wrapNone/>
                  <wp:docPr id="687" name="图片_83"/>
                  <wp:cNvGraphicFramePr/>
                  <a:graphic xmlns:a="http://schemas.openxmlformats.org/drawingml/2006/main">
                    <a:graphicData uri="http://schemas.openxmlformats.org/drawingml/2006/picture">
                      <pic:pic xmlns:pic="http://schemas.openxmlformats.org/drawingml/2006/picture">
                        <pic:nvPicPr>
                          <pic:cNvPr id="687" name="图片_83"/>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30480" cy="60960"/>
                  <wp:effectExtent l="0" t="0" r="0" b="0"/>
                  <wp:wrapNone/>
                  <wp:docPr id="710" name="图片_167"/>
                  <wp:cNvGraphicFramePr/>
                  <a:graphic xmlns:a="http://schemas.openxmlformats.org/drawingml/2006/main">
                    <a:graphicData uri="http://schemas.openxmlformats.org/drawingml/2006/picture">
                      <pic:pic xmlns:pic="http://schemas.openxmlformats.org/drawingml/2006/picture">
                        <pic:nvPicPr>
                          <pic:cNvPr id="710" name="图片_167"/>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30480" cy="60960"/>
                  <wp:effectExtent l="0" t="0" r="0" b="0"/>
                  <wp:wrapNone/>
                  <wp:docPr id="684" name="图片_166"/>
                  <wp:cNvGraphicFramePr/>
                  <a:graphic xmlns:a="http://schemas.openxmlformats.org/drawingml/2006/main">
                    <a:graphicData uri="http://schemas.openxmlformats.org/drawingml/2006/picture">
                      <pic:pic xmlns:pic="http://schemas.openxmlformats.org/drawingml/2006/picture">
                        <pic:nvPicPr>
                          <pic:cNvPr id="684" name="图片_166"/>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30480" cy="60960"/>
                  <wp:effectExtent l="0" t="0" r="0" b="0"/>
                  <wp:wrapNone/>
                  <wp:docPr id="705" name="图片_82"/>
                  <wp:cNvGraphicFramePr/>
                  <a:graphic xmlns:a="http://schemas.openxmlformats.org/drawingml/2006/main">
                    <a:graphicData uri="http://schemas.openxmlformats.org/drawingml/2006/picture">
                      <pic:pic xmlns:pic="http://schemas.openxmlformats.org/drawingml/2006/picture">
                        <pic:nvPicPr>
                          <pic:cNvPr id="705" name="图片_82"/>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30480" cy="60960"/>
                  <wp:effectExtent l="0" t="0" r="0" b="0"/>
                  <wp:wrapNone/>
                  <wp:docPr id="690" name="图片_165"/>
                  <wp:cNvGraphicFramePr/>
                  <a:graphic xmlns:a="http://schemas.openxmlformats.org/drawingml/2006/main">
                    <a:graphicData uri="http://schemas.openxmlformats.org/drawingml/2006/picture">
                      <pic:pic xmlns:pic="http://schemas.openxmlformats.org/drawingml/2006/picture">
                        <pic:nvPicPr>
                          <pic:cNvPr id="690" name="图片_165"/>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30480" cy="60960"/>
                  <wp:effectExtent l="0" t="0" r="0" b="0"/>
                  <wp:wrapNone/>
                  <wp:docPr id="686" name="图片_164"/>
                  <wp:cNvGraphicFramePr/>
                  <a:graphic xmlns:a="http://schemas.openxmlformats.org/drawingml/2006/main">
                    <a:graphicData uri="http://schemas.openxmlformats.org/drawingml/2006/picture">
                      <pic:pic xmlns:pic="http://schemas.openxmlformats.org/drawingml/2006/picture">
                        <pic:nvPicPr>
                          <pic:cNvPr id="686" name="图片_164"/>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30480" cy="60960"/>
                  <wp:effectExtent l="0" t="0" r="0" b="0"/>
                  <wp:wrapNone/>
                  <wp:docPr id="694" name="图片_40"/>
                  <wp:cNvGraphicFramePr/>
                  <a:graphic xmlns:a="http://schemas.openxmlformats.org/drawingml/2006/main">
                    <a:graphicData uri="http://schemas.openxmlformats.org/drawingml/2006/picture">
                      <pic:pic xmlns:pic="http://schemas.openxmlformats.org/drawingml/2006/picture">
                        <pic:nvPicPr>
                          <pic:cNvPr id="694" name="图片_40"/>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30480" cy="60960"/>
                  <wp:effectExtent l="0" t="0" r="0" b="0"/>
                  <wp:wrapNone/>
                  <wp:docPr id="708" name="图片_81"/>
                  <wp:cNvGraphicFramePr/>
                  <a:graphic xmlns:a="http://schemas.openxmlformats.org/drawingml/2006/main">
                    <a:graphicData uri="http://schemas.openxmlformats.org/drawingml/2006/picture">
                      <pic:pic xmlns:pic="http://schemas.openxmlformats.org/drawingml/2006/picture">
                        <pic:nvPicPr>
                          <pic:cNvPr id="708" name="图片_81"/>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30480" cy="60960"/>
                  <wp:effectExtent l="0" t="0" r="0" b="0"/>
                  <wp:wrapNone/>
                  <wp:docPr id="688" name="图片_163"/>
                  <wp:cNvGraphicFramePr/>
                  <a:graphic xmlns:a="http://schemas.openxmlformats.org/drawingml/2006/main">
                    <a:graphicData uri="http://schemas.openxmlformats.org/drawingml/2006/picture">
                      <pic:pic xmlns:pic="http://schemas.openxmlformats.org/drawingml/2006/picture">
                        <pic:nvPicPr>
                          <pic:cNvPr id="688" name="图片_163"/>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30480" cy="60960"/>
                  <wp:effectExtent l="0" t="0" r="0" b="0"/>
                  <wp:wrapNone/>
                  <wp:docPr id="689" name="图片_162"/>
                  <wp:cNvGraphicFramePr/>
                  <a:graphic xmlns:a="http://schemas.openxmlformats.org/drawingml/2006/main">
                    <a:graphicData uri="http://schemas.openxmlformats.org/drawingml/2006/picture">
                      <pic:pic xmlns:pic="http://schemas.openxmlformats.org/drawingml/2006/picture">
                        <pic:nvPicPr>
                          <pic:cNvPr id="689" name="图片_162"/>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30480" cy="60960"/>
                  <wp:effectExtent l="0" t="0" r="0" b="0"/>
                  <wp:wrapNone/>
                  <wp:docPr id="695" name="图片_80"/>
                  <wp:cNvGraphicFramePr/>
                  <a:graphic xmlns:a="http://schemas.openxmlformats.org/drawingml/2006/main">
                    <a:graphicData uri="http://schemas.openxmlformats.org/drawingml/2006/picture">
                      <pic:pic xmlns:pic="http://schemas.openxmlformats.org/drawingml/2006/picture">
                        <pic:nvPicPr>
                          <pic:cNvPr id="695" name="图片_80"/>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30480" cy="60960"/>
                  <wp:effectExtent l="0" t="0" r="0" b="0"/>
                  <wp:wrapNone/>
                  <wp:docPr id="697" name="图片_161"/>
                  <wp:cNvGraphicFramePr/>
                  <a:graphic xmlns:a="http://schemas.openxmlformats.org/drawingml/2006/main">
                    <a:graphicData uri="http://schemas.openxmlformats.org/drawingml/2006/picture">
                      <pic:pic xmlns:pic="http://schemas.openxmlformats.org/drawingml/2006/picture">
                        <pic:nvPicPr>
                          <pic:cNvPr id="697" name="图片_161"/>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30480" cy="60960"/>
                  <wp:effectExtent l="0" t="0" r="0" b="0"/>
                  <wp:wrapNone/>
                  <wp:docPr id="698" name="图片_160"/>
                  <wp:cNvGraphicFramePr/>
                  <a:graphic xmlns:a="http://schemas.openxmlformats.org/drawingml/2006/main">
                    <a:graphicData uri="http://schemas.openxmlformats.org/drawingml/2006/picture">
                      <pic:pic xmlns:pic="http://schemas.openxmlformats.org/drawingml/2006/picture">
                        <pic:nvPicPr>
                          <pic:cNvPr id="698" name="图片_160"/>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30480" cy="60960"/>
                  <wp:effectExtent l="0" t="0" r="0" b="0"/>
                  <wp:wrapNone/>
                  <wp:docPr id="699" name="图片_4"/>
                  <wp:cNvGraphicFramePr/>
                  <a:graphic xmlns:a="http://schemas.openxmlformats.org/drawingml/2006/main">
                    <a:graphicData uri="http://schemas.openxmlformats.org/drawingml/2006/picture">
                      <pic:pic xmlns:pic="http://schemas.openxmlformats.org/drawingml/2006/picture">
                        <pic:nvPicPr>
                          <pic:cNvPr id="699" name="图片_4"/>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30480" cy="60960"/>
                  <wp:effectExtent l="0" t="0" r="0" b="0"/>
                  <wp:wrapNone/>
                  <wp:docPr id="700" name="图片_9"/>
                  <wp:cNvGraphicFramePr/>
                  <a:graphic xmlns:a="http://schemas.openxmlformats.org/drawingml/2006/main">
                    <a:graphicData uri="http://schemas.openxmlformats.org/drawingml/2006/picture">
                      <pic:pic xmlns:pic="http://schemas.openxmlformats.org/drawingml/2006/picture">
                        <pic:nvPicPr>
                          <pic:cNvPr id="700" name="图片_9"/>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30480" cy="60960"/>
                  <wp:effectExtent l="0" t="0" r="0" b="0"/>
                  <wp:wrapNone/>
                  <wp:docPr id="712" name="图片_19"/>
                  <wp:cNvGraphicFramePr/>
                  <a:graphic xmlns:a="http://schemas.openxmlformats.org/drawingml/2006/main">
                    <a:graphicData uri="http://schemas.openxmlformats.org/drawingml/2006/picture">
                      <pic:pic xmlns:pic="http://schemas.openxmlformats.org/drawingml/2006/picture">
                        <pic:nvPicPr>
                          <pic:cNvPr id="712" name="图片_19"/>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30480" cy="60960"/>
                  <wp:effectExtent l="0" t="0" r="0" b="0"/>
                  <wp:wrapNone/>
                  <wp:docPr id="713" name="图片_39"/>
                  <wp:cNvGraphicFramePr/>
                  <a:graphic xmlns:a="http://schemas.openxmlformats.org/drawingml/2006/main">
                    <a:graphicData uri="http://schemas.openxmlformats.org/drawingml/2006/picture">
                      <pic:pic xmlns:pic="http://schemas.openxmlformats.org/drawingml/2006/picture">
                        <pic:nvPicPr>
                          <pic:cNvPr id="713" name="图片_39"/>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30480" cy="60960"/>
                  <wp:effectExtent l="0" t="0" r="0" b="0"/>
                  <wp:wrapNone/>
                  <wp:docPr id="718" name="图片_79"/>
                  <wp:cNvGraphicFramePr/>
                  <a:graphic xmlns:a="http://schemas.openxmlformats.org/drawingml/2006/main">
                    <a:graphicData uri="http://schemas.openxmlformats.org/drawingml/2006/picture">
                      <pic:pic xmlns:pic="http://schemas.openxmlformats.org/drawingml/2006/picture">
                        <pic:nvPicPr>
                          <pic:cNvPr id="718" name="图片_79"/>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30480" cy="60960"/>
                  <wp:effectExtent l="0" t="0" r="0" b="0"/>
                  <wp:wrapNone/>
                  <wp:docPr id="715" name="图片_159"/>
                  <wp:cNvGraphicFramePr/>
                  <a:graphic xmlns:a="http://schemas.openxmlformats.org/drawingml/2006/main">
                    <a:graphicData uri="http://schemas.openxmlformats.org/drawingml/2006/picture">
                      <pic:pic xmlns:pic="http://schemas.openxmlformats.org/drawingml/2006/picture">
                        <pic:nvPicPr>
                          <pic:cNvPr id="715" name="图片_159"/>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30480" cy="60960"/>
                  <wp:effectExtent l="0" t="0" r="0" b="0"/>
                  <wp:wrapNone/>
                  <wp:docPr id="716" name="图片_158"/>
                  <wp:cNvGraphicFramePr/>
                  <a:graphic xmlns:a="http://schemas.openxmlformats.org/drawingml/2006/main">
                    <a:graphicData uri="http://schemas.openxmlformats.org/drawingml/2006/picture">
                      <pic:pic xmlns:pic="http://schemas.openxmlformats.org/drawingml/2006/picture">
                        <pic:nvPicPr>
                          <pic:cNvPr id="716" name="图片_158"/>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30480" cy="60960"/>
                  <wp:effectExtent l="0" t="0" r="0" b="0"/>
                  <wp:wrapNone/>
                  <wp:docPr id="711" name="图片_78"/>
                  <wp:cNvGraphicFramePr/>
                  <a:graphic xmlns:a="http://schemas.openxmlformats.org/drawingml/2006/main">
                    <a:graphicData uri="http://schemas.openxmlformats.org/drawingml/2006/picture">
                      <pic:pic xmlns:pic="http://schemas.openxmlformats.org/drawingml/2006/picture">
                        <pic:nvPicPr>
                          <pic:cNvPr id="711" name="图片_78"/>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30480" cy="60960"/>
                  <wp:effectExtent l="0" t="0" r="0" b="0"/>
                  <wp:wrapNone/>
                  <wp:docPr id="721" name="图片_157"/>
                  <wp:cNvGraphicFramePr/>
                  <a:graphic xmlns:a="http://schemas.openxmlformats.org/drawingml/2006/main">
                    <a:graphicData uri="http://schemas.openxmlformats.org/drawingml/2006/picture">
                      <pic:pic xmlns:pic="http://schemas.openxmlformats.org/drawingml/2006/picture">
                        <pic:nvPicPr>
                          <pic:cNvPr id="721" name="图片_157"/>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30480" cy="60960"/>
                  <wp:effectExtent l="0" t="0" r="0" b="0"/>
                  <wp:wrapNone/>
                  <wp:docPr id="714" name="图片_156"/>
                  <wp:cNvGraphicFramePr/>
                  <a:graphic xmlns:a="http://schemas.openxmlformats.org/drawingml/2006/main">
                    <a:graphicData uri="http://schemas.openxmlformats.org/drawingml/2006/picture">
                      <pic:pic xmlns:pic="http://schemas.openxmlformats.org/drawingml/2006/picture">
                        <pic:nvPicPr>
                          <pic:cNvPr id="714" name="图片_156"/>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30480" cy="60960"/>
                  <wp:effectExtent l="0" t="0" r="0" b="0"/>
                  <wp:wrapNone/>
                  <wp:docPr id="717" name="图片_38"/>
                  <wp:cNvGraphicFramePr/>
                  <a:graphic xmlns:a="http://schemas.openxmlformats.org/drawingml/2006/main">
                    <a:graphicData uri="http://schemas.openxmlformats.org/drawingml/2006/picture">
                      <pic:pic xmlns:pic="http://schemas.openxmlformats.org/drawingml/2006/picture">
                        <pic:nvPicPr>
                          <pic:cNvPr id="717" name="图片_38"/>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30480" cy="60960"/>
                  <wp:effectExtent l="0" t="0" r="0" b="0"/>
                  <wp:wrapNone/>
                  <wp:docPr id="719" name="图片_77"/>
                  <wp:cNvGraphicFramePr/>
                  <a:graphic xmlns:a="http://schemas.openxmlformats.org/drawingml/2006/main">
                    <a:graphicData uri="http://schemas.openxmlformats.org/drawingml/2006/picture">
                      <pic:pic xmlns:pic="http://schemas.openxmlformats.org/drawingml/2006/picture">
                        <pic:nvPicPr>
                          <pic:cNvPr id="719" name="图片_77"/>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30480" cy="60960"/>
                  <wp:effectExtent l="0" t="0" r="0" b="0"/>
                  <wp:wrapNone/>
                  <wp:docPr id="720" name="图片_155"/>
                  <wp:cNvGraphicFramePr/>
                  <a:graphic xmlns:a="http://schemas.openxmlformats.org/drawingml/2006/main">
                    <a:graphicData uri="http://schemas.openxmlformats.org/drawingml/2006/picture">
                      <pic:pic xmlns:pic="http://schemas.openxmlformats.org/drawingml/2006/picture">
                        <pic:nvPicPr>
                          <pic:cNvPr id="720" name="图片_155"/>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30480" cy="60960"/>
                  <wp:effectExtent l="0" t="0" r="0" b="0"/>
                  <wp:wrapNone/>
                  <wp:docPr id="655" name="图片_154"/>
                  <wp:cNvGraphicFramePr/>
                  <a:graphic xmlns:a="http://schemas.openxmlformats.org/drawingml/2006/main">
                    <a:graphicData uri="http://schemas.openxmlformats.org/drawingml/2006/picture">
                      <pic:pic xmlns:pic="http://schemas.openxmlformats.org/drawingml/2006/picture">
                        <pic:nvPicPr>
                          <pic:cNvPr id="655" name="图片_154"/>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30480" cy="60960"/>
                  <wp:effectExtent l="0" t="0" r="0" b="0"/>
                  <wp:wrapNone/>
                  <wp:docPr id="671" name="图片_76"/>
                  <wp:cNvGraphicFramePr/>
                  <a:graphic xmlns:a="http://schemas.openxmlformats.org/drawingml/2006/main">
                    <a:graphicData uri="http://schemas.openxmlformats.org/drawingml/2006/picture">
                      <pic:pic xmlns:pic="http://schemas.openxmlformats.org/drawingml/2006/picture">
                        <pic:nvPicPr>
                          <pic:cNvPr id="671" name="图片_76"/>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30480" cy="60960"/>
                  <wp:effectExtent l="0" t="0" r="0" b="0"/>
                  <wp:wrapNone/>
                  <wp:docPr id="647" name="图片_153"/>
                  <wp:cNvGraphicFramePr/>
                  <a:graphic xmlns:a="http://schemas.openxmlformats.org/drawingml/2006/main">
                    <a:graphicData uri="http://schemas.openxmlformats.org/drawingml/2006/picture">
                      <pic:pic xmlns:pic="http://schemas.openxmlformats.org/drawingml/2006/picture">
                        <pic:nvPicPr>
                          <pic:cNvPr id="647" name="图片_153"/>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30480" cy="60960"/>
                  <wp:effectExtent l="0" t="0" r="0" b="0"/>
                  <wp:wrapNone/>
                  <wp:docPr id="650" name="图片_152"/>
                  <wp:cNvGraphicFramePr/>
                  <a:graphic xmlns:a="http://schemas.openxmlformats.org/drawingml/2006/main">
                    <a:graphicData uri="http://schemas.openxmlformats.org/drawingml/2006/picture">
                      <pic:pic xmlns:pic="http://schemas.openxmlformats.org/drawingml/2006/picture">
                        <pic:nvPicPr>
                          <pic:cNvPr id="650" name="图片_152"/>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30480" cy="60960"/>
                  <wp:effectExtent l="0" t="0" r="0" b="0"/>
                  <wp:wrapNone/>
                  <wp:docPr id="664" name="图片_18"/>
                  <wp:cNvGraphicFramePr/>
                  <a:graphic xmlns:a="http://schemas.openxmlformats.org/drawingml/2006/main">
                    <a:graphicData uri="http://schemas.openxmlformats.org/drawingml/2006/picture">
                      <pic:pic xmlns:pic="http://schemas.openxmlformats.org/drawingml/2006/picture">
                        <pic:nvPicPr>
                          <pic:cNvPr id="664" name="图片_18"/>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30480" cy="60960"/>
                  <wp:effectExtent l="0" t="0" r="0" b="0"/>
                  <wp:wrapNone/>
                  <wp:docPr id="672" name="图片_37"/>
                  <wp:cNvGraphicFramePr/>
                  <a:graphic xmlns:a="http://schemas.openxmlformats.org/drawingml/2006/main">
                    <a:graphicData uri="http://schemas.openxmlformats.org/drawingml/2006/picture">
                      <pic:pic xmlns:pic="http://schemas.openxmlformats.org/drawingml/2006/picture">
                        <pic:nvPicPr>
                          <pic:cNvPr id="672" name="图片_37"/>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30480" cy="60960"/>
                  <wp:effectExtent l="0" t="0" r="0" b="0"/>
                  <wp:wrapNone/>
                  <wp:docPr id="662" name="图片_75"/>
                  <wp:cNvGraphicFramePr/>
                  <a:graphic xmlns:a="http://schemas.openxmlformats.org/drawingml/2006/main">
                    <a:graphicData uri="http://schemas.openxmlformats.org/drawingml/2006/picture">
                      <pic:pic xmlns:pic="http://schemas.openxmlformats.org/drawingml/2006/picture">
                        <pic:nvPicPr>
                          <pic:cNvPr id="662" name="图片_75"/>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30480" cy="60960"/>
                  <wp:effectExtent l="0" t="0" r="0" b="0"/>
                  <wp:wrapNone/>
                  <wp:docPr id="661" name="图片_151"/>
                  <wp:cNvGraphicFramePr/>
                  <a:graphic xmlns:a="http://schemas.openxmlformats.org/drawingml/2006/main">
                    <a:graphicData uri="http://schemas.openxmlformats.org/drawingml/2006/picture">
                      <pic:pic xmlns:pic="http://schemas.openxmlformats.org/drawingml/2006/picture">
                        <pic:nvPicPr>
                          <pic:cNvPr id="661" name="图片_151"/>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30480" cy="60960"/>
                  <wp:effectExtent l="0" t="0" r="0" b="0"/>
                  <wp:wrapNone/>
                  <wp:docPr id="653" name="图片_150"/>
                  <wp:cNvGraphicFramePr/>
                  <a:graphic xmlns:a="http://schemas.openxmlformats.org/drawingml/2006/main">
                    <a:graphicData uri="http://schemas.openxmlformats.org/drawingml/2006/picture">
                      <pic:pic xmlns:pic="http://schemas.openxmlformats.org/drawingml/2006/picture">
                        <pic:nvPicPr>
                          <pic:cNvPr id="653" name="图片_150"/>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30480" cy="60960"/>
                  <wp:effectExtent l="0" t="0" r="0" b="0"/>
                  <wp:wrapNone/>
                  <wp:docPr id="663" name="图片_74"/>
                  <wp:cNvGraphicFramePr/>
                  <a:graphic xmlns:a="http://schemas.openxmlformats.org/drawingml/2006/main">
                    <a:graphicData uri="http://schemas.openxmlformats.org/drawingml/2006/picture">
                      <pic:pic xmlns:pic="http://schemas.openxmlformats.org/drawingml/2006/picture">
                        <pic:nvPicPr>
                          <pic:cNvPr id="663" name="图片_74"/>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30480" cy="60960"/>
                  <wp:effectExtent l="0" t="0" r="0" b="0"/>
                  <wp:wrapNone/>
                  <wp:docPr id="675" name="图片_149"/>
                  <wp:cNvGraphicFramePr/>
                  <a:graphic xmlns:a="http://schemas.openxmlformats.org/drawingml/2006/main">
                    <a:graphicData uri="http://schemas.openxmlformats.org/drawingml/2006/picture">
                      <pic:pic xmlns:pic="http://schemas.openxmlformats.org/drawingml/2006/picture">
                        <pic:nvPicPr>
                          <pic:cNvPr id="675" name="图片_149"/>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30480" cy="60960"/>
                  <wp:effectExtent l="0" t="0" r="0" b="0"/>
                  <wp:wrapNone/>
                  <wp:docPr id="676" name="图片_148"/>
                  <wp:cNvGraphicFramePr/>
                  <a:graphic xmlns:a="http://schemas.openxmlformats.org/drawingml/2006/main">
                    <a:graphicData uri="http://schemas.openxmlformats.org/drawingml/2006/picture">
                      <pic:pic xmlns:pic="http://schemas.openxmlformats.org/drawingml/2006/picture">
                        <pic:nvPicPr>
                          <pic:cNvPr id="676" name="图片_148"/>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30480" cy="60960"/>
                  <wp:effectExtent l="0" t="0" r="0" b="0"/>
                  <wp:wrapNone/>
                  <wp:docPr id="677" name="图片_36"/>
                  <wp:cNvGraphicFramePr/>
                  <a:graphic xmlns:a="http://schemas.openxmlformats.org/drawingml/2006/main">
                    <a:graphicData uri="http://schemas.openxmlformats.org/drawingml/2006/picture">
                      <pic:pic xmlns:pic="http://schemas.openxmlformats.org/drawingml/2006/picture">
                        <pic:nvPicPr>
                          <pic:cNvPr id="677" name="图片_36"/>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30480" cy="60960"/>
                  <wp:effectExtent l="0" t="0" r="0" b="0"/>
                  <wp:wrapNone/>
                  <wp:docPr id="665" name="图片_73"/>
                  <wp:cNvGraphicFramePr/>
                  <a:graphic xmlns:a="http://schemas.openxmlformats.org/drawingml/2006/main">
                    <a:graphicData uri="http://schemas.openxmlformats.org/drawingml/2006/picture">
                      <pic:pic xmlns:pic="http://schemas.openxmlformats.org/drawingml/2006/picture">
                        <pic:nvPicPr>
                          <pic:cNvPr id="665" name="图片_73"/>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30480" cy="60960"/>
                  <wp:effectExtent l="0" t="0" r="0" b="0"/>
                  <wp:wrapNone/>
                  <wp:docPr id="648" name="图片_147"/>
                  <wp:cNvGraphicFramePr/>
                  <a:graphic xmlns:a="http://schemas.openxmlformats.org/drawingml/2006/main">
                    <a:graphicData uri="http://schemas.openxmlformats.org/drawingml/2006/picture">
                      <pic:pic xmlns:pic="http://schemas.openxmlformats.org/drawingml/2006/picture">
                        <pic:nvPicPr>
                          <pic:cNvPr id="648" name="图片_147"/>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30480" cy="60960"/>
                  <wp:effectExtent l="0" t="0" r="0" b="0"/>
                  <wp:wrapNone/>
                  <wp:docPr id="656" name="图片_146"/>
                  <wp:cNvGraphicFramePr/>
                  <a:graphic xmlns:a="http://schemas.openxmlformats.org/drawingml/2006/main">
                    <a:graphicData uri="http://schemas.openxmlformats.org/drawingml/2006/picture">
                      <pic:pic xmlns:pic="http://schemas.openxmlformats.org/drawingml/2006/picture">
                        <pic:nvPicPr>
                          <pic:cNvPr id="656" name="图片_146"/>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30480" cy="60960"/>
                  <wp:effectExtent l="0" t="0" r="0" b="0"/>
                  <wp:wrapNone/>
                  <wp:docPr id="666" name="图片_72"/>
                  <wp:cNvGraphicFramePr/>
                  <a:graphic xmlns:a="http://schemas.openxmlformats.org/drawingml/2006/main">
                    <a:graphicData uri="http://schemas.openxmlformats.org/drawingml/2006/picture">
                      <pic:pic xmlns:pic="http://schemas.openxmlformats.org/drawingml/2006/picture">
                        <pic:nvPicPr>
                          <pic:cNvPr id="666" name="图片_72"/>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30480" cy="60960"/>
                  <wp:effectExtent l="0" t="0" r="0" b="0"/>
                  <wp:wrapNone/>
                  <wp:docPr id="649" name="图片_145"/>
                  <wp:cNvGraphicFramePr/>
                  <a:graphic xmlns:a="http://schemas.openxmlformats.org/drawingml/2006/main">
                    <a:graphicData uri="http://schemas.openxmlformats.org/drawingml/2006/picture">
                      <pic:pic xmlns:pic="http://schemas.openxmlformats.org/drawingml/2006/picture">
                        <pic:nvPicPr>
                          <pic:cNvPr id="649" name="图片_145"/>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30480" cy="60960"/>
                  <wp:effectExtent l="0" t="0" r="0" b="0"/>
                  <wp:wrapNone/>
                  <wp:docPr id="658" name="图片_144"/>
                  <wp:cNvGraphicFramePr/>
                  <a:graphic xmlns:a="http://schemas.openxmlformats.org/drawingml/2006/main">
                    <a:graphicData uri="http://schemas.openxmlformats.org/drawingml/2006/picture">
                      <pic:pic xmlns:pic="http://schemas.openxmlformats.org/drawingml/2006/picture">
                        <pic:nvPicPr>
                          <pic:cNvPr id="658" name="图片_144"/>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30480" cy="60960"/>
                  <wp:effectExtent l="0" t="0" r="0" b="0"/>
                  <wp:wrapNone/>
                  <wp:docPr id="651" name="图片_8"/>
                  <wp:cNvGraphicFramePr/>
                  <a:graphic xmlns:a="http://schemas.openxmlformats.org/drawingml/2006/main">
                    <a:graphicData uri="http://schemas.openxmlformats.org/drawingml/2006/picture">
                      <pic:pic xmlns:pic="http://schemas.openxmlformats.org/drawingml/2006/picture">
                        <pic:nvPicPr>
                          <pic:cNvPr id="651" name="图片_8"/>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30480" cy="60960"/>
                  <wp:effectExtent l="0" t="0" r="0" b="0"/>
                  <wp:wrapNone/>
                  <wp:docPr id="669" name="图片_17"/>
                  <wp:cNvGraphicFramePr/>
                  <a:graphic xmlns:a="http://schemas.openxmlformats.org/drawingml/2006/main">
                    <a:graphicData uri="http://schemas.openxmlformats.org/drawingml/2006/picture">
                      <pic:pic xmlns:pic="http://schemas.openxmlformats.org/drawingml/2006/picture">
                        <pic:nvPicPr>
                          <pic:cNvPr id="669" name="图片_17"/>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30480" cy="60960"/>
                  <wp:effectExtent l="0" t="0" r="0" b="0"/>
                  <wp:wrapNone/>
                  <wp:docPr id="657" name="图片_35"/>
                  <wp:cNvGraphicFramePr/>
                  <a:graphic xmlns:a="http://schemas.openxmlformats.org/drawingml/2006/main">
                    <a:graphicData uri="http://schemas.openxmlformats.org/drawingml/2006/picture">
                      <pic:pic xmlns:pic="http://schemas.openxmlformats.org/drawingml/2006/picture">
                        <pic:nvPicPr>
                          <pic:cNvPr id="657" name="图片_35"/>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30480" cy="60960"/>
                  <wp:effectExtent l="0" t="0" r="0" b="0"/>
                  <wp:wrapNone/>
                  <wp:docPr id="659" name="图片_71"/>
                  <wp:cNvGraphicFramePr/>
                  <a:graphic xmlns:a="http://schemas.openxmlformats.org/drawingml/2006/main">
                    <a:graphicData uri="http://schemas.openxmlformats.org/drawingml/2006/picture">
                      <pic:pic xmlns:pic="http://schemas.openxmlformats.org/drawingml/2006/picture">
                        <pic:nvPicPr>
                          <pic:cNvPr id="659" name="图片_71"/>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30480" cy="60960"/>
                  <wp:effectExtent l="0" t="0" r="0" b="0"/>
                  <wp:wrapNone/>
                  <wp:docPr id="660" name="图片_143"/>
                  <wp:cNvGraphicFramePr/>
                  <a:graphic xmlns:a="http://schemas.openxmlformats.org/drawingml/2006/main">
                    <a:graphicData uri="http://schemas.openxmlformats.org/drawingml/2006/picture">
                      <pic:pic xmlns:pic="http://schemas.openxmlformats.org/drawingml/2006/picture">
                        <pic:nvPicPr>
                          <pic:cNvPr id="660" name="图片_143"/>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30480" cy="60960"/>
                  <wp:effectExtent l="0" t="0" r="0" b="0"/>
                  <wp:wrapNone/>
                  <wp:docPr id="670" name="图片_142"/>
                  <wp:cNvGraphicFramePr/>
                  <a:graphic xmlns:a="http://schemas.openxmlformats.org/drawingml/2006/main">
                    <a:graphicData uri="http://schemas.openxmlformats.org/drawingml/2006/picture">
                      <pic:pic xmlns:pic="http://schemas.openxmlformats.org/drawingml/2006/picture">
                        <pic:nvPicPr>
                          <pic:cNvPr id="670" name="图片_142"/>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30480" cy="60960"/>
                  <wp:effectExtent l="0" t="0" r="0" b="0"/>
                  <wp:wrapNone/>
                  <wp:docPr id="667" name="图片_70"/>
                  <wp:cNvGraphicFramePr/>
                  <a:graphic xmlns:a="http://schemas.openxmlformats.org/drawingml/2006/main">
                    <a:graphicData uri="http://schemas.openxmlformats.org/drawingml/2006/picture">
                      <pic:pic xmlns:pic="http://schemas.openxmlformats.org/drawingml/2006/picture">
                        <pic:nvPicPr>
                          <pic:cNvPr id="667" name="图片_70"/>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30480" cy="60960"/>
                  <wp:effectExtent l="0" t="0" r="0" b="0"/>
                  <wp:wrapNone/>
                  <wp:docPr id="668" name="图片_141"/>
                  <wp:cNvGraphicFramePr/>
                  <a:graphic xmlns:a="http://schemas.openxmlformats.org/drawingml/2006/main">
                    <a:graphicData uri="http://schemas.openxmlformats.org/drawingml/2006/picture">
                      <pic:pic xmlns:pic="http://schemas.openxmlformats.org/drawingml/2006/picture">
                        <pic:nvPicPr>
                          <pic:cNvPr id="668" name="图片_141"/>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30480" cy="60960"/>
                  <wp:effectExtent l="0" t="0" r="0" b="0"/>
                  <wp:wrapNone/>
                  <wp:docPr id="673" name="图片_140"/>
                  <wp:cNvGraphicFramePr/>
                  <a:graphic xmlns:a="http://schemas.openxmlformats.org/drawingml/2006/main">
                    <a:graphicData uri="http://schemas.openxmlformats.org/drawingml/2006/picture">
                      <pic:pic xmlns:pic="http://schemas.openxmlformats.org/drawingml/2006/picture">
                        <pic:nvPicPr>
                          <pic:cNvPr id="673" name="图片_140"/>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30480" cy="60960"/>
                  <wp:effectExtent l="0" t="0" r="0" b="0"/>
                  <wp:wrapNone/>
                  <wp:docPr id="652" name="图片_34"/>
                  <wp:cNvGraphicFramePr/>
                  <a:graphic xmlns:a="http://schemas.openxmlformats.org/drawingml/2006/main">
                    <a:graphicData uri="http://schemas.openxmlformats.org/drawingml/2006/picture">
                      <pic:pic xmlns:pic="http://schemas.openxmlformats.org/drawingml/2006/picture">
                        <pic:nvPicPr>
                          <pic:cNvPr id="652" name="图片_34"/>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30480" cy="60960"/>
                  <wp:effectExtent l="0" t="0" r="0" b="0"/>
                  <wp:wrapNone/>
                  <wp:docPr id="654" name="图片_69"/>
                  <wp:cNvGraphicFramePr/>
                  <a:graphic xmlns:a="http://schemas.openxmlformats.org/drawingml/2006/main">
                    <a:graphicData uri="http://schemas.openxmlformats.org/drawingml/2006/picture">
                      <pic:pic xmlns:pic="http://schemas.openxmlformats.org/drawingml/2006/picture">
                        <pic:nvPicPr>
                          <pic:cNvPr id="654" name="图片_69"/>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30480" cy="60960"/>
                  <wp:effectExtent l="0" t="0" r="0" b="0"/>
                  <wp:wrapNone/>
                  <wp:docPr id="674" name="图片_139"/>
                  <wp:cNvGraphicFramePr/>
                  <a:graphic xmlns:a="http://schemas.openxmlformats.org/drawingml/2006/main">
                    <a:graphicData uri="http://schemas.openxmlformats.org/drawingml/2006/picture">
                      <pic:pic xmlns:pic="http://schemas.openxmlformats.org/drawingml/2006/picture">
                        <pic:nvPicPr>
                          <pic:cNvPr id="674" name="图片_139"/>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30480" cy="60960"/>
                  <wp:effectExtent l="0" t="0" r="0" b="0"/>
                  <wp:wrapNone/>
                  <wp:docPr id="678" name="图片_138"/>
                  <wp:cNvGraphicFramePr/>
                  <a:graphic xmlns:a="http://schemas.openxmlformats.org/drawingml/2006/main">
                    <a:graphicData uri="http://schemas.openxmlformats.org/drawingml/2006/picture">
                      <pic:pic xmlns:pic="http://schemas.openxmlformats.org/drawingml/2006/picture">
                        <pic:nvPicPr>
                          <pic:cNvPr id="678" name="图片_138"/>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30480" cy="60960"/>
                  <wp:effectExtent l="0" t="0" r="0" b="0"/>
                  <wp:wrapNone/>
                  <wp:docPr id="479" name="图片_68"/>
                  <wp:cNvGraphicFramePr/>
                  <a:graphic xmlns:a="http://schemas.openxmlformats.org/drawingml/2006/main">
                    <a:graphicData uri="http://schemas.openxmlformats.org/drawingml/2006/picture">
                      <pic:pic xmlns:pic="http://schemas.openxmlformats.org/drawingml/2006/picture">
                        <pic:nvPicPr>
                          <pic:cNvPr id="479" name="图片_68"/>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30480" cy="60960"/>
                  <wp:effectExtent l="0" t="0" r="0" b="0"/>
                  <wp:wrapNone/>
                  <wp:docPr id="478" name="图片_137"/>
                  <wp:cNvGraphicFramePr/>
                  <a:graphic xmlns:a="http://schemas.openxmlformats.org/drawingml/2006/main">
                    <a:graphicData uri="http://schemas.openxmlformats.org/drawingml/2006/picture">
                      <pic:pic xmlns:pic="http://schemas.openxmlformats.org/drawingml/2006/picture">
                        <pic:nvPicPr>
                          <pic:cNvPr id="478" name="图片_137"/>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30480" cy="60960"/>
                  <wp:effectExtent l="0" t="0" r="0" b="0"/>
                  <wp:wrapNone/>
                  <wp:docPr id="477" name="图片_136"/>
                  <wp:cNvGraphicFramePr/>
                  <a:graphic xmlns:a="http://schemas.openxmlformats.org/drawingml/2006/main">
                    <a:graphicData uri="http://schemas.openxmlformats.org/drawingml/2006/picture">
                      <pic:pic xmlns:pic="http://schemas.openxmlformats.org/drawingml/2006/picture">
                        <pic:nvPicPr>
                          <pic:cNvPr id="477" name="图片_136"/>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30480" cy="60960"/>
                  <wp:effectExtent l="0" t="0" r="0" b="0"/>
                  <wp:wrapNone/>
                  <wp:docPr id="494" name="图片_16"/>
                  <wp:cNvGraphicFramePr/>
                  <a:graphic xmlns:a="http://schemas.openxmlformats.org/drawingml/2006/main">
                    <a:graphicData uri="http://schemas.openxmlformats.org/drawingml/2006/picture">
                      <pic:pic xmlns:pic="http://schemas.openxmlformats.org/drawingml/2006/picture">
                        <pic:nvPicPr>
                          <pic:cNvPr id="494" name="图片_16"/>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30480" cy="60960"/>
                  <wp:effectExtent l="0" t="0" r="0" b="0"/>
                  <wp:wrapNone/>
                  <wp:docPr id="475" name="图片_33"/>
                  <wp:cNvGraphicFramePr/>
                  <a:graphic xmlns:a="http://schemas.openxmlformats.org/drawingml/2006/main">
                    <a:graphicData uri="http://schemas.openxmlformats.org/drawingml/2006/picture">
                      <pic:pic xmlns:pic="http://schemas.openxmlformats.org/drawingml/2006/picture">
                        <pic:nvPicPr>
                          <pic:cNvPr id="475" name="图片_33"/>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30480" cy="60960"/>
                  <wp:effectExtent l="0" t="0" r="0" b="0"/>
                  <wp:wrapNone/>
                  <wp:docPr id="476" name="图片_67"/>
                  <wp:cNvGraphicFramePr/>
                  <a:graphic xmlns:a="http://schemas.openxmlformats.org/drawingml/2006/main">
                    <a:graphicData uri="http://schemas.openxmlformats.org/drawingml/2006/picture">
                      <pic:pic xmlns:pic="http://schemas.openxmlformats.org/drawingml/2006/picture">
                        <pic:nvPicPr>
                          <pic:cNvPr id="476" name="图片_67"/>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30480" cy="60960"/>
                  <wp:effectExtent l="0" t="0" r="0" b="0"/>
                  <wp:wrapNone/>
                  <wp:docPr id="490" name="图片_135"/>
                  <wp:cNvGraphicFramePr/>
                  <a:graphic xmlns:a="http://schemas.openxmlformats.org/drawingml/2006/main">
                    <a:graphicData uri="http://schemas.openxmlformats.org/drawingml/2006/picture">
                      <pic:pic xmlns:pic="http://schemas.openxmlformats.org/drawingml/2006/picture">
                        <pic:nvPicPr>
                          <pic:cNvPr id="490" name="图片_135"/>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30480" cy="60960"/>
                  <wp:effectExtent l="0" t="0" r="0" b="0"/>
                  <wp:wrapNone/>
                  <wp:docPr id="480" name="图片_134"/>
                  <wp:cNvGraphicFramePr/>
                  <a:graphic xmlns:a="http://schemas.openxmlformats.org/drawingml/2006/main">
                    <a:graphicData uri="http://schemas.openxmlformats.org/drawingml/2006/picture">
                      <pic:pic xmlns:pic="http://schemas.openxmlformats.org/drawingml/2006/picture">
                        <pic:nvPicPr>
                          <pic:cNvPr id="480" name="图片_134"/>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30480" cy="60960"/>
                  <wp:effectExtent l="0" t="0" r="0" b="0"/>
                  <wp:wrapNone/>
                  <wp:docPr id="481" name="图片_66"/>
                  <wp:cNvGraphicFramePr/>
                  <a:graphic xmlns:a="http://schemas.openxmlformats.org/drawingml/2006/main">
                    <a:graphicData uri="http://schemas.openxmlformats.org/drawingml/2006/picture">
                      <pic:pic xmlns:pic="http://schemas.openxmlformats.org/drawingml/2006/picture">
                        <pic:nvPicPr>
                          <pic:cNvPr id="481" name="图片_66"/>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30480" cy="60960"/>
                  <wp:effectExtent l="0" t="0" r="0" b="0"/>
                  <wp:wrapNone/>
                  <wp:docPr id="483" name="图片_133"/>
                  <wp:cNvGraphicFramePr/>
                  <a:graphic xmlns:a="http://schemas.openxmlformats.org/drawingml/2006/main">
                    <a:graphicData uri="http://schemas.openxmlformats.org/drawingml/2006/picture">
                      <pic:pic xmlns:pic="http://schemas.openxmlformats.org/drawingml/2006/picture">
                        <pic:nvPicPr>
                          <pic:cNvPr id="483" name="图片_133"/>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30480" cy="60960"/>
                  <wp:effectExtent l="0" t="0" r="0" b="0"/>
                  <wp:wrapNone/>
                  <wp:docPr id="484" name="图片_132"/>
                  <wp:cNvGraphicFramePr/>
                  <a:graphic xmlns:a="http://schemas.openxmlformats.org/drawingml/2006/main">
                    <a:graphicData uri="http://schemas.openxmlformats.org/drawingml/2006/picture">
                      <pic:pic xmlns:pic="http://schemas.openxmlformats.org/drawingml/2006/picture">
                        <pic:nvPicPr>
                          <pic:cNvPr id="484" name="图片_132"/>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30480" cy="60960"/>
                  <wp:effectExtent l="0" t="0" r="0" b="0"/>
                  <wp:wrapNone/>
                  <wp:docPr id="489" name="图片_32"/>
                  <wp:cNvGraphicFramePr/>
                  <a:graphic xmlns:a="http://schemas.openxmlformats.org/drawingml/2006/main">
                    <a:graphicData uri="http://schemas.openxmlformats.org/drawingml/2006/picture">
                      <pic:pic xmlns:pic="http://schemas.openxmlformats.org/drawingml/2006/picture">
                        <pic:nvPicPr>
                          <pic:cNvPr id="489" name="图片_32"/>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30480" cy="60960"/>
                  <wp:effectExtent l="0" t="0" r="0" b="0"/>
                  <wp:wrapNone/>
                  <wp:docPr id="500" name="图片_65"/>
                  <wp:cNvGraphicFramePr/>
                  <a:graphic xmlns:a="http://schemas.openxmlformats.org/drawingml/2006/main">
                    <a:graphicData uri="http://schemas.openxmlformats.org/drawingml/2006/picture">
                      <pic:pic xmlns:pic="http://schemas.openxmlformats.org/drawingml/2006/picture">
                        <pic:nvPicPr>
                          <pic:cNvPr id="500" name="图片_65"/>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30480" cy="60960"/>
                  <wp:effectExtent l="0" t="0" r="0" b="0"/>
                  <wp:wrapNone/>
                  <wp:docPr id="486" name="图片_131"/>
                  <wp:cNvGraphicFramePr/>
                  <a:graphic xmlns:a="http://schemas.openxmlformats.org/drawingml/2006/main">
                    <a:graphicData uri="http://schemas.openxmlformats.org/drawingml/2006/picture">
                      <pic:pic xmlns:pic="http://schemas.openxmlformats.org/drawingml/2006/picture">
                        <pic:nvPicPr>
                          <pic:cNvPr id="486" name="图片_131"/>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30480" cy="60960"/>
                  <wp:effectExtent l="0" t="0" r="0" b="0"/>
                  <wp:wrapNone/>
                  <wp:docPr id="482" name="图片_130"/>
                  <wp:cNvGraphicFramePr/>
                  <a:graphic xmlns:a="http://schemas.openxmlformats.org/drawingml/2006/main">
                    <a:graphicData uri="http://schemas.openxmlformats.org/drawingml/2006/picture">
                      <pic:pic xmlns:pic="http://schemas.openxmlformats.org/drawingml/2006/picture">
                        <pic:nvPicPr>
                          <pic:cNvPr id="482" name="图片_130"/>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30480" cy="60960"/>
                  <wp:effectExtent l="0" t="0" r="0" b="0"/>
                  <wp:wrapNone/>
                  <wp:docPr id="485" name="图片_64"/>
                  <wp:cNvGraphicFramePr/>
                  <a:graphic xmlns:a="http://schemas.openxmlformats.org/drawingml/2006/main">
                    <a:graphicData uri="http://schemas.openxmlformats.org/drawingml/2006/picture">
                      <pic:pic xmlns:pic="http://schemas.openxmlformats.org/drawingml/2006/picture">
                        <pic:nvPicPr>
                          <pic:cNvPr id="485" name="图片_64"/>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30480" cy="60960"/>
                  <wp:effectExtent l="0" t="0" r="0" b="0"/>
                  <wp:wrapNone/>
                  <wp:docPr id="501" name="图片_129"/>
                  <wp:cNvGraphicFramePr/>
                  <a:graphic xmlns:a="http://schemas.openxmlformats.org/drawingml/2006/main">
                    <a:graphicData uri="http://schemas.openxmlformats.org/drawingml/2006/picture">
                      <pic:pic xmlns:pic="http://schemas.openxmlformats.org/drawingml/2006/picture">
                        <pic:nvPicPr>
                          <pic:cNvPr id="501" name="图片_129"/>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bdr w:val="single" w:color="000000" w:sz="4" w:space="0"/>
                <w:shd w:val="clear" w:color="auto" w:fill="FFFFFF"/>
                <w:lang w:bidi="ar"/>
              </w:rPr>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30480" cy="60960"/>
                  <wp:effectExtent l="0" t="0" r="0" b="0"/>
                  <wp:wrapNone/>
                  <wp:docPr id="491" name="图片_128"/>
                  <wp:cNvGraphicFramePr/>
                  <a:graphic xmlns:a="http://schemas.openxmlformats.org/drawingml/2006/main">
                    <a:graphicData uri="http://schemas.openxmlformats.org/drawingml/2006/picture">
                      <pic:pic xmlns:pic="http://schemas.openxmlformats.org/drawingml/2006/picture">
                        <pic:nvPicPr>
                          <pic:cNvPr id="491" name="图片_128"/>
                          <pic:cNvPicPr/>
                        </pic:nvPicPr>
                        <pic:blipFill>
                          <a:blip r:embed="rId8"/>
                          <a:stretch>
                            <a:fillRect/>
                          </a:stretch>
                        </pic:blipFill>
                        <pic:spPr>
                          <a:xfrm>
                            <a:off x="0" y="0"/>
                            <a:ext cx="30480" cy="60960"/>
                          </a:xfrm>
                          <a:prstGeom prst="rect">
                            <a:avLst/>
                          </a:prstGeom>
                          <a:noFill/>
                          <a:ln>
                            <a:noFill/>
                          </a:ln>
                        </pic:spPr>
                      </pic:pic>
                    </a:graphicData>
                  </a:graphic>
                </wp:anchor>
              </w:drawing>
            </w:r>
            <w:r>
              <w:rPr>
                <w:rFonts w:hint="eastAsia" w:hAnsi="宋体" w:cs="宋体"/>
                <w:b/>
                <w:bCs/>
                <w:color w:val="auto"/>
                <w:sz w:val="22"/>
                <w:szCs w:val="22"/>
                <w:lang w:bidi="ar"/>
              </w:rPr>
              <w:t>产品名称</w:t>
            </w:r>
          </w:p>
        </w:tc>
        <w:tc>
          <w:tcPr>
            <w:tcW w:w="113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b/>
                <w:bCs/>
                <w:color w:val="auto"/>
                <w:sz w:val="22"/>
                <w:szCs w:val="22"/>
              </w:rPr>
            </w:pPr>
            <w:r>
              <w:rPr>
                <w:rFonts w:hint="eastAsia" w:hAnsi="宋体" w:cs="宋体"/>
                <w:b/>
                <w:bCs/>
                <w:color w:val="auto"/>
                <w:sz w:val="22"/>
                <w:szCs w:val="22"/>
                <w:lang w:bidi="ar"/>
              </w:rPr>
              <w:t>型号</w:t>
            </w:r>
          </w:p>
        </w:tc>
        <w:tc>
          <w:tcPr>
            <w:tcW w:w="9095"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b/>
                <w:bCs/>
                <w:color w:val="auto"/>
                <w:sz w:val="22"/>
                <w:szCs w:val="22"/>
              </w:rPr>
            </w:pPr>
            <w:r>
              <w:rPr>
                <w:rFonts w:hint="eastAsia" w:hAnsi="宋体" w:cs="宋体"/>
                <w:b/>
                <w:bCs/>
                <w:color w:val="auto"/>
                <w:sz w:val="22"/>
                <w:szCs w:val="22"/>
                <w:lang w:bidi="ar"/>
              </w:rPr>
              <w:t>参数</w:t>
            </w:r>
          </w:p>
        </w:tc>
        <w:tc>
          <w:tcPr>
            <w:tcW w:w="68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b/>
                <w:bCs/>
                <w:color w:val="auto"/>
                <w:sz w:val="22"/>
                <w:szCs w:val="22"/>
              </w:rPr>
            </w:pPr>
            <w:r>
              <w:rPr>
                <w:rFonts w:hint="eastAsia" w:hAnsi="宋体" w:cs="宋体"/>
                <w:b/>
                <w:bCs/>
                <w:color w:val="auto"/>
                <w:sz w:val="22"/>
                <w:szCs w:val="22"/>
                <w:lang w:bidi="ar"/>
              </w:rPr>
              <w:t>数量</w:t>
            </w:r>
          </w:p>
        </w:tc>
        <w:tc>
          <w:tcPr>
            <w:tcW w:w="80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b/>
                <w:bCs/>
                <w:color w:val="auto"/>
                <w:sz w:val="22"/>
                <w:szCs w:val="22"/>
              </w:rPr>
            </w:pPr>
            <w:r>
              <w:rPr>
                <w:rFonts w:hint="eastAsia" w:hAnsi="宋体" w:cs="宋体"/>
                <w:b/>
                <w:bCs/>
                <w:color w:val="auto"/>
                <w:sz w:val="22"/>
                <w:szCs w:val="22"/>
                <w:lang w:bidi="ar"/>
              </w:rPr>
              <w:t>单位</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双10"线性阵列无源音箱</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1.单元配置：</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▲LF2×10"+HF1×3”(75mm)压缩驱动高音单元；</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▲2.标称阻抗：8Ω；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▲3.额定功率：≥480W；</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4.峰值功率：2000W；</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5.灵敏度：103dB；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▲6.最大声压级：132dB；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▲7.频率响应：65HZ-18KHZ；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8.覆盖角度：90°（H）x 10°（V）；</w:t>
            </w:r>
          </w:p>
          <w:p>
            <w:pPr>
              <w:widowControl/>
              <w:jc w:val="left"/>
              <w:textAlignment w:val="center"/>
              <w:rPr>
                <w:rFonts w:hAnsi="宋体" w:cs="宋体"/>
                <w:color w:val="auto"/>
                <w:sz w:val="22"/>
                <w:szCs w:val="22"/>
              </w:rPr>
            </w:pPr>
            <w:r>
              <w:rPr>
                <w:rFonts w:hint="eastAsia" w:hAnsi="宋体" w:cs="宋体"/>
                <w:color w:val="auto"/>
                <w:sz w:val="22"/>
                <w:szCs w:val="22"/>
                <w:lang w:bidi="ar"/>
              </w:rPr>
              <w:t>9.连接器：2*NL4(pin1+(pos)；pin1-(neg)；</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只</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线性阵列次低音无源音箱</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▲1.单元配置：LF2×15”（100mm）；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▲2.标称阻抗：4Ω；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▲3.额定功率：≥880W；</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4.峰值功率：3600W；</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▲5.灵敏度：98dB；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▲6.最大声压级：127dB/；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▲7.频率响应：40HZ-300HZ；</w:t>
            </w:r>
          </w:p>
          <w:p>
            <w:pPr>
              <w:widowControl/>
              <w:jc w:val="left"/>
              <w:textAlignment w:val="center"/>
              <w:rPr>
                <w:rFonts w:hAnsi="宋体" w:cs="宋体"/>
                <w:color w:val="auto"/>
                <w:sz w:val="22"/>
                <w:szCs w:val="22"/>
              </w:rPr>
            </w:pPr>
            <w:r>
              <w:rPr>
                <w:rFonts w:hint="eastAsia" w:hAnsi="宋体" w:cs="宋体"/>
                <w:color w:val="auto"/>
                <w:sz w:val="22"/>
                <w:szCs w:val="22"/>
                <w:lang w:bidi="ar"/>
              </w:rPr>
              <w:t>8.连接器：2×Speakon NL4；</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只</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lang w:bidi="ar"/>
              </w:rPr>
            </w:pPr>
            <w:r>
              <w:rPr>
                <w:rFonts w:hint="eastAsia" w:hAnsi="宋体" w:cs="宋体"/>
                <w:color w:val="auto"/>
                <w:sz w:val="22"/>
                <w:szCs w:val="22"/>
                <w:lang w:bidi="ar"/>
              </w:rPr>
              <w:t>纯后级</w:t>
            </w:r>
          </w:p>
          <w:p>
            <w:pPr>
              <w:widowControl/>
              <w:jc w:val="center"/>
              <w:textAlignment w:val="center"/>
              <w:rPr>
                <w:rFonts w:hAnsi="宋体" w:cs="宋体"/>
                <w:color w:val="auto"/>
                <w:sz w:val="22"/>
                <w:szCs w:val="22"/>
              </w:rPr>
            </w:pPr>
            <w:r>
              <w:rPr>
                <w:rFonts w:hint="eastAsia" w:hAnsi="宋体" w:cs="宋体"/>
                <w:color w:val="auto"/>
                <w:sz w:val="22"/>
                <w:szCs w:val="22"/>
                <w:lang w:bidi="ar"/>
              </w:rPr>
              <w:t>功率放大器</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▲1、立体声功率（THD=2%）：8Ω≥780W*2；（提供相应的证明材料（证明材料由生产厂家公开发布或国家认可的第三方检测机构出具，包括但不限于测试报告、官网截图、功能截图等）；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2、立体声功率：4Ω≥1200W*2，2Ω≥1400W*2；</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3、桥接功率:8Ω≥1800W），4Ω≥2200W；</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▲4、频率响应：20Hz-20KHz（-0.25dB)；（提供相应的证明材料（证明材料由生产厂家公开发布或国家认可的第三方检测机构出具，包括但不限于测试报告、官网截图、功能截图等）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5、输入灵敏度：0.775V/1.2V；</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▲6、总谐波失真（1KHZ，正常工作条件）：0.07%；（提供相应的证明材料（证明材料由生产厂家公开发布或国家认可的第三方检测机构出具，包括但不限于测试报告、官网截图、功能截图等）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7、输入阻抗：20KΩ；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▲8、信号信噪比（A计权）：≥107dB；（提供相应的证明材料（证明材料由生产厂家公开发布或国家认可的第三方检测机构出具，包括但不限于测试报告、官网截图、功能截图等）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9、信道分离度：〉95dB；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10、阻尼系数：〉500；</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11、转换速率：55V/μS；</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12、保护：短路、过载、过流、低阻、直流失调、过热、开机防浪涌冲击；</w:t>
            </w:r>
          </w:p>
          <w:p>
            <w:pPr>
              <w:widowControl/>
              <w:jc w:val="left"/>
              <w:textAlignment w:val="center"/>
              <w:rPr>
                <w:rFonts w:hAnsi="宋体" w:cs="宋体"/>
                <w:color w:val="auto"/>
                <w:sz w:val="22"/>
                <w:szCs w:val="22"/>
              </w:rPr>
            </w:pPr>
            <w:r>
              <w:rPr>
                <w:rFonts w:hint="eastAsia" w:hAnsi="宋体" w:cs="宋体"/>
                <w:color w:val="auto"/>
                <w:sz w:val="22"/>
                <w:szCs w:val="22"/>
                <w:lang w:bidi="ar"/>
              </w:rPr>
              <w:t>13、冷却：根据机器内部温升自动调节风扇转速（无极调速）。</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lang w:bidi="ar"/>
              </w:rPr>
            </w:pPr>
            <w:r>
              <w:rPr>
                <w:rFonts w:hint="eastAsia" w:hAnsi="宋体" w:cs="宋体"/>
                <w:color w:val="auto"/>
                <w:sz w:val="22"/>
                <w:szCs w:val="22"/>
                <w:lang w:bidi="ar"/>
              </w:rPr>
              <w:t>纯后级</w:t>
            </w:r>
          </w:p>
          <w:p>
            <w:pPr>
              <w:widowControl/>
              <w:jc w:val="center"/>
              <w:textAlignment w:val="center"/>
              <w:rPr>
                <w:rFonts w:hAnsi="宋体" w:cs="宋体"/>
                <w:color w:val="auto"/>
                <w:sz w:val="22"/>
                <w:szCs w:val="22"/>
              </w:rPr>
            </w:pPr>
            <w:r>
              <w:rPr>
                <w:rFonts w:hint="eastAsia" w:hAnsi="宋体" w:cs="宋体"/>
                <w:color w:val="auto"/>
                <w:sz w:val="22"/>
                <w:szCs w:val="22"/>
                <w:lang w:bidi="ar"/>
              </w:rPr>
              <w:t>功率放大器</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▲1、立体声功率（THD=0.5%）：8Ω≥900W*2, 4Ω≥1500W*2；（提供相应的证明材料（证明材料由生产厂家公开发布或国家认可的第三方检测机构出具，包括但不限于测试报告、官网截图、功能截图等）；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2、立体声功率：2Ω≥1600W*2；</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3、桥接功率:8Ω≥2100W，4Ω≥2500W；</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▲4、频率响应：20Hz-20KHz（-0.25dB)；（提供相应的证明材料（证明材料由生产厂家公开发布或国家认可的第三方检测机构出具，包括但不限于测试报告、官网截图、功能截图等）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5、输入灵敏度：0.775V/1.2V；</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▲6、总谐波失真THD：（1KHZ，正常工作条件）：0.02；（提供相应的证明材料（证明材料由生产厂家公开发布或国家认可的第三方检测机构出具，包括但不限于测试报告、官网截图、功能截图等）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7、输入阻抗：20KΩ；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▲8、信号信噪比（A计权）：≥98dB；（提供相应的证明材料（证明材料由生产厂家公开发布或国家认可的第三方检测机构出具，包括但不限于测试报告、官网截图、功能截图等）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9、信道分离度：〉105dB；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10、阻尼系数：〉700；</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11、转换速率：55V/μS；</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12、保护：短路、过载、过流、低阻、直流失调、过热、开机防浪涌冲击；</w:t>
            </w:r>
          </w:p>
          <w:p>
            <w:pPr>
              <w:widowControl/>
              <w:jc w:val="left"/>
              <w:textAlignment w:val="center"/>
              <w:rPr>
                <w:rFonts w:hAnsi="宋体" w:cs="宋体"/>
                <w:color w:val="auto"/>
                <w:sz w:val="22"/>
                <w:szCs w:val="22"/>
              </w:rPr>
            </w:pPr>
            <w:r>
              <w:rPr>
                <w:rFonts w:hint="eastAsia" w:hAnsi="宋体" w:cs="宋体"/>
                <w:color w:val="auto"/>
                <w:sz w:val="22"/>
                <w:szCs w:val="22"/>
                <w:lang w:bidi="ar"/>
              </w:rPr>
              <w:t>13、冷却：根据机器内部温升自动调节风扇转速（无极调速）。</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音箱</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1.单元配置：1x15″低音单元 75芯音圈，8Ω，170磁；</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            1x44mm高音单元 44芯音圈，1″口径，8Ω；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2.号角材质：玻璃钢；</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3.音箱材质：15mm高密多层桦木板；</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4.表面处理：水性环保砂粒黑色漆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5.音箱铁网：板材厚2.0mm，多孔钢网内衬防尘棉；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6.吊挂方式：底部支撑孔，顶部吊挂、双侧面钢丝绳吊点；</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▲7.频响范围：55Hz-20KHz；（提供相应的证明材料（证明材料由生产厂家公开发布或国家认可的第三方检测机构出具，包括但不限于测试报告、官网截图、功能截图等）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▲8.灵敏度：98dB；（提供相应的证明材料（证明材料由生产厂家公开发布或国家认可的第三方检测机构出具，包括但不限于测试报告、官网截图、功能截图等）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▲9.额定功率：≥400W；（提供相应的证明材料（证明材料由生产厂家公开发布或国家认可的第三方检测机构出具，包括但不限于测试报告、官网截图、功能截图等）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10.最大声压级：124dB；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▲11.阻抗：8（Ω）；（提供相应的证明材料（证明材料由生产厂家公开发布或国家认可的第三方检测机构出具，包括但不限于测试报告、官网截图、功能截图等）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12.分频点：2.5KHz；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13.覆盖角：80°×50°（H×V）；</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14.连接器： SPEAKON NL4×2 PIN1+/2+POS.  PIN1-/2-NEG（正负4芯安全插头）；</w:t>
            </w:r>
          </w:p>
          <w:p>
            <w:pPr>
              <w:widowControl/>
              <w:jc w:val="left"/>
              <w:textAlignment w:val="center"/>
              <w:rPr>
                <w:rFonts w:hAnsi="宋体" w:cs="宋体"/>
                <w:color w:val="auto"/>
                <w:sz w:val="22"/>
                <w:szCs w:val="22"/>
              </w:rPr>
            </w:pPr>
            <w:r>
              <w:rPr>
                <w:rFonts w:hint="eastAsia" w:hAnsi="宋体" w:cs="宋体"/>
                <w:color w:val="auto"/>
                <w:sz w:val="22"/>
                <w:szCs w:val="22"/>
                <w:lang w:bidi="ar"/>
              </w:rPr>
              <w:t>15.吊挂硬件：14xM8吊点、底托、M8×35㎜吊环螺栓、万向壁架（1015A）；</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只</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纯后级</w:t>
            </w:r>
          </w:p>
          <w:p>
            <w:pPr>
              <w:widowControl/>
              <w:jc w:val="center"/>
              <w:textAlignment w:val="center"/>
              <w:rPr>
                <w:rFonts w:hAnsi="宋体" w:cs="宋体"/>
                <w:color w:val="auto"/>
                <w:sz w:val="22"/>
                <w:szCs w:val="22"/>
              </w:rPr>
            </w:pPr>
            <w:r>
              <w:rPr>
                <w:rFonts w:hint="eastAsia" w:hAnsi="宋体" w:cs="宋体"/>
                <w:color w:val="auto"/>
                <w:sz w:val="22"/>
                <w:szCs w:val="22"/>
                <w:lang w:bidi="ar"/>
              </w:rPr>
              <w:t>功率放大器</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▲1、立体声功率（THD=1%）：8Ω≥600W*2, 4Ω≥900W*2；（提供相应的证明材料（证明材料由生产厂家公开发布或国家认可的第三方检测机构出具，包括但不限于测试报告、官网截图、功能截图等）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2、立体声功率：2Ω≥1000W*2；</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3、桥接功率:8Ω（1500W）, 4Ω（2000W）；</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▲4、频率响应：20Hz-20KHz（-0.25dB)；（提供相应的证明材料（证明材料由生产厂家公开发布或国家认可的第三方检测机构出具，包括但不限于测试报告、官网截图、功能截图等）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5、输入灵敏度：0.775V/1.2V；</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▲6、总谐波失真：（1KHZ，正常工作条件）：0.08%；（提供相应的证明材料（证明材料由生产厂家公开发布或国家认可的第三方检测机构出具，包括但不限于测试报告、官网截图、功能截图等）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7、输入阻抗：20KΩ；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▲8、信号信噪比（A计权）：≥106dB；（提供相应的证明材料（证明材料由生产厂家公开发布或国家认可的第三方检测机构出具，包括但不限于测试报告、官网截图、功能截图等）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9、信道分离度：〉95dB；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10、阻尼系数：〉500；</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11、转换速率：45V/μS；</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12、保护：短路、过载、过流、低阻、直流失调、过热、开机防浪涌冲击；</w:t>
            </w:r>
          </w:p>
          <w:p>
            <w:pPr>
              <w:widowControl/>
              <w:jc w:val="left"/>
              <w:textAlignment w:val="center"/>
              <w:rPr>
                <w:rFonts w:hAnsi="宋体" w:cs="宋体"/>
                <w:color w:val="auto"/>
                <w:sz w:val="22"/>
                <w:szCs w:val="22"/>
              </w:rPr>
            </w:pPr>
            <w:r>
              <w:rPr>
                <w:rFonts w:hint="eastAsia" w:hAnsi="宋体" w:cs="宋体"/>
                <w:color w:val="auto"/>
                <w:sz w:val="22"/>
                <w:szCs w:val="22"/>
                <w:lang w:bidi="ar"/>
              </w:rPr>
              <w:t>13、冷却：根据机器内部温升自动调节风扇转速（无极调速）</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音箱</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1.单元配置：12寸同轴全频；高音单元：44芯高音×1；低音单元：12寸低音×1；</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2.频率响应：60Hz-19KHz；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3.灵敏度（1W/1m）：98dB；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4.额定功率：≥400W；</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5.最大输入功率：1000W；</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6.最大声压级：128dB；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7.阻抗：8Ω；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8.指向性覆盖角：90°圆锥；</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9.最大声压级：128dB；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10.灵敏度（1W/1m）：98dB /W(lm)；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11.连接器： SPEAKON NL4×2 PIN1+/2+POS.  PIN1-/2-NEG（正负4芯安全插头）；</w:t>
            </w:r>
          </w:p>
          <w:p>
            <w:pPr>
              <w:widowControl/>
              <w:jc w:val="left"/>
              <w:textAlignment w:val="center"/>
              <w:rPr>
                <w:rFonts w:hAnsi="宋体" w:cs="宋体"/>
                <w:color w:val="auto"/>
                <w:sz w:val="22"/>
                <w:szCs w:val="22"/>
              </w:rPr>
            </w:pPr>
            <w:r>
              <w:rPr>
                <w:rFonts w:hint="eastAsia" w:hAnsi="宋体" w:cs="宋体"/>
                <w:color w:val="auto"/>
                <w:sz w:val="22"/>
                <w:szCs w:val="22"/>
                <w:lang w:bidi="ar"/>
              </w:rPr>
              <w:t>12.吊挂硬件：20xM8吊点、底托；</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只</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lang w:bidi="ar"/>
              </w:rPr>
            </w:pPr>
            <w:r>
              <w:rPr>
                <w:rFonts w:hint="eastAsia" w:hAnsi="宋体" w:cs="宋体"/>
                <w:color w:val="auto"/>
                <w:sz w:val="22"/>
                <w:szCs w:val="22"/>
                <w:lang w:bidi="ar"/>
              </w:rPr>
              <w:t>纯后级</w:t>
            </w:r>
          </w:p>
          <w:p>
            <w:pPr>
              <w:widowControl/>
              <w:jc w:val="center"/>
              <w:textAlignment w:val="center"/>
              <w:rPr>
                <w:rFonts w:hAnsi="宋体" w:cs="宋体"/>
                <w:color w:val="auto"/>
                <w:sz w:val="22"/>
                <w:szCs w:val="22"/>
              </w:rPr>
            </w:pPr>
            <w:r>
              <w:rPr>
                <w:rFonts w:hint="eastAsia" w:hAnsi="宋体" w:cs="宋体"/>
                <w:color w:val="auto"/>
                <w:sz w:val="22"/>
                <w:szCs w:val="22"/>
                <w:lang w:bidi="ar"/>
              </w:rPr>
              <w:t>功率放大器</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▲1、立体声功率（THD=1%）：8Ω≥600W*2, 4Ω≥900W*2；（提供相应的证明材料（证明材料由生产厂家公开发布或国家认可的第三方检测机构出具，包括但不限于测试报告、官网截图、功能截图等）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2、立体声功率：2Ω≥1000W*2；</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3、桥接功率:8Ω（1500W）, 4Ω（2000W）；</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▲4、频率响应：20Hz-20KHz（-0.25dB)；（提供相应的证明材料（证明材料由生产厂家公开发布或国家认可的第三方检测机构出具，包括但不限于测试报告、官网截图、功能截图等）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5、输入灵敏度：0.775V/1.2V；</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▲6、总谐波失真：（1KHZ，正常工作条件）：0.08%；（提供相应的证明材料（证明材料由生产厂家公开发布或国家认可的第三方检测机构出具，包括但不限于测试报告、官网截图、功能截图等）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7、输入阻抗：20KΩ；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▲8、信号信噪比（A计权）：≥106dB；（提供相应的证明材料（证明材料由生产厂家公开发布或国家认可的第三方检测机构出具，包括但不限于测试报告、官网截图、功能截图等）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9、信道分离度：〉95dB；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10、阻尼系数：〉500；</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11、转换速率：45V/μS；</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12、保护：短路、过载、过流、低阻、直流失调、过热、开机防浪涌冲击；</w:t>
            </w:r>
          </w:p>
          <w:p>
            <w:pPr>
              <w:widowControl/>
              <w:jc w:val="left"/>
              <w:textAlignment w:val="center"/>
              <w:rPr>
                <w:rFonts w:hAnsi="宋体" w:cs="宋体"/>
                <w:color w:val="auto"/>
                <w:sz w:val="22"/>
                <w:szCs w:val="22"/>
              </w:rPr>
            </w:pPr>
            <w:r>
              <w:rPr>
                <w:rFonts w:hint="eastAsia" w:hAnsi="宋体" w:cs="宋体"/>
                <w:color w:val="auto"/>
                <w:sz w:val="22"/>
                <w:szCs w:val="22"/>
                <w:lang w:bidi="ar"/>
              </w:rPr>
              <w:t>13、冷却：根据机器内部温升自动调节风扇转速（无极调速）</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9</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音箱</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1.单元配置：10寸同轴全频高音单元：44芯高音×1；低音单元：10寸低音×1；</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2.频率响应：70Hz-18KHz；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3.灵敏度（1W/1m）：95dB；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4.额定功率：≥300W；</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5.最大输入功率：800W；</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6.最大声压级：124dB；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7.阻抗：8Ω；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8.指向性覆盖角：90°圆锥；</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9.连接器： SPEAKON NL4×2 PIN1+/2+POS.  PIN1-/2-NEG（正负4芯安全插头）；</w:t>
            </w:r>
          </w:p>
          <w:p>
            <w:pPr>
              <w:widowControl/>
              <w:jc w:val="left"/>
              <w:textAlignment w:val="center"/>
              <w:rPr>
                <w:rFonts w:hAnsi="宋体" w:cs="宋体"/>
                <w:color w:val="auto"/>
                <w:sz w:val="22"/>
                <w:szCs w:val="22"/>
              </w:rPr>
            </w:pPr>
            <w:r>
              <w:rPr>
                <w:rFonts w:hint="eastAsia" w:hAnsi="宋体" w:cs="宋体"/>
                <w:color w:val="auto"/>
                <w:sz w:val="22"/>
                <w:szCs w:val="22"/>
                <w:lang w:bidi="ar"/>
              </w:rPr>
              <w:t>10.吊挂硬件：20xM8吊点。</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只</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lang w:bidi="ar"/>
              </w:rPr>
            </w:pPr>
            <w:r>
              <w:rPr>
                <w:rFonts w:hint="eastAsia" w:hAnsi="宋体" w:cs="宋体"/>
                <w:color w:val="auto"/>
                <w:sz w:val="22"/>
                <w:szCs w:val="22"/>
                <w:lang w:bidi="ar"/>
              </w:rPr>
              <w:t>纯后级</w:t>
            </w:r>
          </w:p>
          <w:p>
            <w:pPr>
              <w:widowControl/>
              <w:jc w:val="center"/>
              <w:textAlignment w:val="center"/>
              <w:rPr>
                <w:rFonts w:hAnsi="宋体" w:cs="宋体"/>
                <w:color w:val="auto"/>
                <w:sz w:val="22"/>
                <w:szCs w:val="22"/>
              </w:rPr>
            </w:pPr>
            <w:r>
              <w:rPr>
                <w:rFonts w:hint="eastAsia" w:hAnsi="宋体" w:cs="宋体"/>
                <w:color w:val="auto"/>
                <w:sz w:val="22"/>
                <w:szCs w:val="22"/>
                <w:lang w:bidi="ar"/>
              </w:rPr>
              <w:t>功率放大器</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▲1、立体声功率（THD=1%）：8Ω≥450W*, 4Ω≥700W*2；（提供相应的证明材料（证明材料由生产厂家公开发布或国家认可的第三方检测机构出具，包括但不限于测试报告、官网截图、功能截图等）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2、桥接功率:8Ω≥1200W；</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▲3、频率响应：20Hz-20KHz（-0.25dB)；（提供相应的证明材料（证明材料由生产厂家公开发布或国家认可的第三方检测机构出具，包括但不限于测试报告、官网截图、功能截图等）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4、输入灵敏度：0.775V/1.2V；</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▲5、总谐波失真：（1KHZ，正常工作条件）：（提供相应的证明材料（证明材料由生产厂家公开发布或国家认可的第三方检测机构出具，包括但不限于测试报告、官网截图、功能截图等）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6、输入阻抗：20KΩ；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▲7、信号信噪比（A计权）：≥102dB；（提供相应的证明材料（证明材料由生产厂家公开发布或国家认可的第三方检测机构出具，包括但不限于测试报告、官网截图、功能截图等）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8、信道分离度：〉70dB；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9、阻尼系数：〉350；</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10、转换速率：45V/μS；</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11、保护：短路、过载、过流、低阻、直流失调、过热、开机防浪涌冲击；</w:t>
            </w:r>
          </w:p>
          <w:p>
            <w:pPr>
              <w:widowControl/>
              <w:jc w:val="left"/>
              <w:textAlignment w:val="center"/>
              <w:rPr>
                <w:rFonts w:hAnsi="宋体" w:cs="宋体"/>
                <w:color w:val="auto"/>
                <w:sz w:val="22"/>
                <w:szCs w:val="22"/>
              </w:rPr>
            </w:pPr>
            <w:r>
              <w:rPr>
                <w:rFonts w:hint="eastAsia" w:hAnsi="宋体" w:cs="宋体"/>
                <w:color w:val="auto"/>
                <w:sz w:val="22"/>
                <w:szCs w:val="22"/>
                <w:lang w:bidi="ar"/>
              </w:rPr>
              <w:t>12、冷却：根据机器内部温升自动调节风扇转速（无极调速）。</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11</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低音炮</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1.单元配置：低音 2×18"(100mm)；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2.频率响应：35Hz-150Hz(-10 dB)@35Hz；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3.灵敏度：101dB；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4.额定功率：≥1300W；</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5.最大峰值功率：5200W；</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6.输出声压级：133dB(峰值：138dB)；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7.标称阻抗：4Ω；</w:t>
            </w:r>
          </w:p>
          <w:p>
            <w:pPr>
              <w:widowControl/>
              <w:jc w:val="left"/>
              <w:textAlignment w:val="center"/>
              <w:rPr>
                <w:rFonts w:hAnsi="宋体" w:cs="宋体"/>
                <w:color w:val="auto"/>
                <w:sz w:val="22"/>
                <w:szCs w:val="22"/>
              </w:rPr>
            </w:pPr>
            <w:r>
              <w:rPr>
                <w:rFonts w:hint="eastAsia" w:hAnsi="宋体" w:cs="宋体"/>
                <w:color w:val="auto"/>
                <w:sz w:val="22"/>
                <w:szCs w:val="22"/>
                <w:lang w:bidi="ar"/>
              </w:rPr>
              <w:t>8.输入连接器：2×Speakon NL4MP。</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只</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两通道数字功率放大器</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1、立体声功率：8Ω ≥1400W*2,  4Ω ≥2000W*2；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2、桥接功率:8Ω ≥4000W；</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3、总谐波失真（1KHz）:‹0.05%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4、信噪比（A计权）：&gt;106dB；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5、转换速率：60V/us；</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6、阻尼系数：（400Hz-1KHz）&gt;600；</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7、频率响应：20Hz-20KHz(±0.5dB)；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8、输入灵敏度：0.775V；</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9、输入阻抗：20K ohm；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10、面板指示灯:Signal,active,clip/limiting；</w:t>
            </w:r>
          </w:p>
          <w:p>
            <w:pPr>
              <w:widowControl/>
              <w:jc w:val="left"/>
              <w:textAlignment w:val="center"/>
              <w:rPr>
                <w:rFonts w:hAnsi="宋体" w:cs="宋体"/>
                <w:color w:val="auto"/>
                <w:sz w:val="22"/>
                <w:szCs w:val="22"/>
              </w:rPr>
            </w:pPr>
            <w:r>
              <w:rPr>
                <w:rFonts w:hint="eastAsia" w:hAnsi="宋体" w:cs="宋体"/>
                <w:color w:val="auto"/>
                <w:sz w:val="22"/>
                <w:szCs w:val="22"/>
                <w:lang w:bidi="ar"/>
              </w:rPr>
              <w:t>11、电源：AC180V-240V,50/60Hz,电源消耗功率：3500W；</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13</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12*12数字</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音频矩阵</w:t>
            </w:r>
          </w:p>
          <w:p>
            <w:pPr>
              <w:widowControl/>
              <w:jc w:val="center"/>
              <w:textAlignment w:val="center"/>
              <w:rPr>
                <w:rFonts w:hAnsi="宋体" w:cs="宋体"/>
                <w:color w:val="auto"/>
                <w:sz w:val="22"/>
                <w:szCs w:val="22"/>
              </w:rPr>
            </w:pPr>
            <w:r>
              <w:rPr>
                <w:rFonts w:hint="eastAsia" w:hAnsi="宋体" w:cs="宋体"/>
                <w:color w:val="auto"/>
                <w:sz w:val="22"/>
                <w:szCs w:val="22"/>
                <w:lang w:bidi="ar"/>
              </w:rPr>
              <w:t>处理器(带ANC+AEC，内置ECHO REVERB）</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▲1.12路独立模拟音频平衡输入，12路独立模拟音频平衡输出，支持各类麦克风信号输入和音乐信号输入；</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2.带AEC自适应声学回声消除功能，6级尾长效果调节，带ANC自适应主动噪声消除功能，4级强度调节；</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▲3.每路麦克风输入带9级灵敏度调节0-35dB增益，48V幻相电源开关，可以匹配不同灵敏度的各类麦克风；</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▲4.内置白噪声.粉红噪声.正弦波三种不同测试信号音源，可以作为各类系统检测音源；</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▲5.每路输入带主动反馈抑制功能，两档调节；</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▲6.带AUTOMIX共享增益型自动混音器，每通道独立调节，有10级优先档位，可调节斜率和响应时间；</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▲7.内置强大的矩阵混音功能，全开放架构，自由设置，每路混音还可以独立调节混音量，匹配增益更方便，直观查看和调试信号路由情况；</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8.输入通道：前级放大、信号发生器、扩展器、压缩器、31段参量均衡、AM自动混音功能、AFC自适应反馈消除、AEC回声消除、ANC噪声消除；</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9.输出通道：10段参量均衡器、延时器、分频器、高低通滤波器、限幅器；                                                                                                                                                       ▲10.带视像跟踪控制功能，RS232/485接口，支持摄像头控制PELCO-D/PELCO-P/VISCA等协议；配置8通道可编程GPIO控制接口（可自定义输入输出）；</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▲11.标配USB（TYPE-B）口：支持免驱自动连接软件调试；内置U盘功能，存放软件和说明书，带USB声卡；</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12.支持手机APP TCON软件网络控制，支持4寸触控屏线控控制；</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13.Mconsole统一管理，可通过USB/RS232/RS485/TCPIP多个接口连接控制设备，TCPIP控制口还可以实现局域网远程.多台设备控制，多台设备同步参数，联调参数等强大功能；</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14.支持中控指令，软件自带中控协议，可通过RS232/RS485/TCPIP实现中控控制功能；</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15.最大输入电平 12dBu/Line, -7dBu/Mic；</w:t>
            </w:r>
          </w:p>
          <w:p>
            <w:pPr>
              <w:widowControl/>
              <w:jc w:val="left"/>
              <w:textAlignment w:val="center"/>
              <w:rPr>
                <w:rFonts w:hAnsi="宋体" w:cs="宋体"/>
                <w:color w:val="auto"/>
                <w:sz w:val="22"/>
                <w:szCs w:val="22"/>
              </w:rPr>
            </w:pPr>
            <w:r>
              <w:rPr>
                <w:rFonts w:hint="eastAsia" w:hAnsi="宋体" w:cs="宋体"/>
                <w:color w:val="auto"/>
                <w:sz w:val="22"/>
                <w:szCs w:val="22"/>
                <w:lang w:bidi="ar"/>
              </w:rPr>
              <w:t>▲16.支持24bit/48KHz卓越的高品质，声音频响曲线： 20Hz-20kHz(±0.5dB)，THD+N -90dB(@12dBu,1kHz,A-wt)，105dB(@12dBu,1kHz,A-wt)；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14</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42路数字调音台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主要功能参数：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1.42路信号输入（38模拟+4数字）（32路MIC/Line输入,2组3.5莲花立体声输入, 1组3.5立体声耳机输入接口，2组数字输入：声卡，MP3，AES数字输入）；</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2.20路信号输出（主输出L,R,  4路SUB编组输出，10路AUX1-10辅助输出，1路立体声耳机监听输出，AES输出）；</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3.选配扩展：最大支持58路信号输入，28路信号输出；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4.选配32x32 Dante版卡，实现Dante信号的输入输出，支持多轨录音；</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5.通道引导显示；</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6.MIC输入增益调节（平滑的数字增益，参与保存到场景）；</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7.+48V幻象电源（MIC通道均可独立打开关闭,参与保存到场景）；</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8.每个输入通道都内置压限器，噪声门，相位，高低通滤波器，5段参量均衡，延时，通道声像平衡调节；</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9.通道参数快速拷贝功能；</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10.各通道均设有多功能菜单，哑音和监听；</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11.通道均设有行程100MM电动推杆（33个ALPS电动推子）；</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12.输入输出及效果通道独立物理推子控制；</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13.各通道推子支持用户自定义层功能；</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14.两个推子层翻页按键(输入翻页，输出及效果固定推子，操作更方便快捷)；</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15.8个可自定义的物理按键；</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16.8个DCA编组，8个静音编组；</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17.每个通道独立的反馈抑制器管理；</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18.自带信号发生器（粉红噪音/正玄波/白噪声），可自定义从任何一个或者多个输出通道输出；</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19.自带实时频谱RTA功能（颜色可编辑）；</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20.支持双机同步数据备份；</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21.通道以及场景编辑支持中文输入法；</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22.集成自动混音功能；</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23.支持对讲话筒（Talkback）功能；</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24.支持MIDI接口输入；</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25.AUX输出（推子前/后）可设置；</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26.输出通道处理:高低通滤波，15段参量均衡,主输出31段（GEQ支持通过在推子上操控），压缩器，延时，相位；</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27.USB 8*8多轨录音功能；</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28.内置声卡（手机、IPAD、MP3、PC直接播放、录音）；</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29.8个快捷场景调用模式，100个场景存储, 可自定义场景名字，支持中文输入，场景无缝切换，不会断音，支持U盘导入导出；</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30.本地内置4个独立的DSP效果器，预设多种效果模式供用户直接使用；</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31.FX脚踏开关接口；</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32.12V输出接口，可外接照明设备；</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33.可一键恢复出厂设置；</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34.支持232中控控制；</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35.多操作系统操控软件；</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36.支持有线网口调节（或外接路由器无线调节）；</w:t>
            </w:r>
          </w:p>
          <w:p>
            <w:pPr>
              <w:widowControl/>
              <w:jc w:val="left"/>
              <w:textAlignment w:val="center"/>
              <w:rPr>
                <w:rFonts w:hAnsi="宋体" w:cs="宋体"/>
                <w:color w:val="auto"/>
                <w:sz w:val="22"/>
                <w:szCs w:val="22"/>
              </w:rPr>
            </w:pPr>
            <w:r>
              <w:rPr>
                <w:rFonts w:hint="eastAsia" w:hAnsi="宋体" w:cs="宋体"/>
                <w:color w:val="auto"/>
                <w:sz w:val="22"/>
                <w:szCs w:val="22"/>
                <w:lang w:bidi="ar"/>
              </w:rPr>
              <w:t>37.10.1寸1280*800高清电容触摸显示屏。</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15</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反馈抑制器</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主要功能特点</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1.会议及教育等语言扩声系统中防啸叫完美解决方案；</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2.2寸TFT彩屏，分辨率220*176，中英文可选；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3.移频防啸叫，5档可选；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4.每通道设24个自动陷波器,工作频率20-20kHZ，自动扫描啸叫点并抑制，可灵活设置静态锁定点数量；</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5.每通道24段PEQ参量均衡，可灵活设置；</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5.噪声门可避免静态状态下系统弱噪声烦扰；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6.输入压缩，人声动态可控且具有一定啸叫抑制能力；</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7.响应时间快，适应更多应用场景需求；</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8.USB免驱即插即用，配备专业PC调试软件，方便快捷；</w:t>
            </w:r>
          </w:p>
          <w:p>
            <w:pPr>
              <w:widowControl/>
              <w:jc w:val="left"/>
              <w:textAlignment w:val="center"/>
              <w:rPr>
                <w:rFonts w:hAnsi="宋体" w:cs="宋体"/>
                <w:color w:val="auto"/>
                <w:sz w:val="22"/>
                <w:szCs w:val="22"/>
              </w:rPr>
            </w:pPr>
            <w:r>
              <w:rPr>
                <w:rFonts w:hint="eastAsia" w:hAnsi="宋体" w:cs="宋体"/>
                <w:color w:val="auto"/>
                <w:sz w:val="22"/>
                <w:szCs w:val="22"/>
                <w:lang w:bidi="ar"/>
              </w:rPr>
              <w:t>9.可存储10组配置，灵活存储调用参数指标。</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16</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UHF一拖二</w:t>
            </w:r>
          </w:p>
          <w:p>
            <w:pPr>
              <w:widowControl/>
              <w:jc w:val="center"/>
              <w:textAlignment w:val="center"/>
              <w:rPr>
                <w:rFonts w:hAnsi="宋体" w:cs="宋体"/>
                <w:color w:val="auto"/>
                <w:sz w:val="22"/>
                <w:szCs w:val="22"/>
              </w:rPr>
            </w:pPr>
            <w:r>
              <w:rPr>
                <w:rFonts w:hint="eastAsia" w:hAnsi="宋体" w:cs="宋体"/>
                <w:color w:val="auto"/>
                <w:sz w:val="22"/>
                <w:szCs w:val="22"/>
                <w:lang w:bidi="ar"/>
              </w:rPr>
              <w:t>真分集无线话筒</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▲1.超高UHF频段传输信号，载波频率范围:620-82MHz；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▲2.双通道接收信号,采用微电脑双CPU控制；</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3.采用稳定的PLL数位锁相环合成，红外线对频；</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▲4.各通道配备独有的ID号，支持8台叠机使用；</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▲5.内置高效抑制噪声线路，防啸叫功能显著；</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6.接收机背面设置4条橡胶接收天线，增强接收的信号；</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7.背面设有2个平衡输出和1个混合非平衡输出，适合连接各种外置设备；</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▲8.不再局限于一发射只能配对单一通道，实现同一发射可在两个通道200个信道中互通互用；</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9.使用1.5V电池（2粒）5号锂电充电电池供电；</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10.主机和发射器均具备LCD屏显示工作状态等内容；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▲11.载波频段:UHF 620-820MHz；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12.调制方式：FM；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13.灵敏度：在偏移度等于25KHz，输入6dBuV时，S/N&gt;60dB；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14.频带宽度：24MHz；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15.频率响应：50Hz--18KHz±3dB；                                                                 </w:t>
            </w:r>
          </w:p>
          <w:p>
            <w:pPr>
              <w:widowControl/>
              <w:jc w:val="left"/>
              <w:textAlignment w:val="center"/>
              <w:rPr>
                <w:rFonts w:hAnsi="宋体" w:cs="宋体"/>
                <w:color w:val="auto"/>
                <w:sz w:val="22"/>
                <w:szCs w:val="22"/>
              </w:rPr>
            </w:pPr>
            <w:r>
              <w:rPr>
                <w:rFonts w:hint="eastAsia" w:hAnsi="宋体" w:cs="宋体"/>
                <w:color w:val="auto"/>
                <w:sz w:val="22"/>
                <w:szCs w:val="22"/>
                <w:lang w:bidi="ar"/>
              </w:rPr>
              <w:t>16.最大输出电压：平衡式：-20dBV/100Ω，非平衡式：-4dBV/5KΩ。</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套</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17</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lang w:bidi="ar"/>
              </w:rPr>
            </w:pPr>
            <w:r>
              <w:rPr>
                <w:rFonts w:hint="eastAsia" w:hAnsi="宋体" w:cs="宋体"/>
                <w:color w:val="auto"/>
                <w:sz w:val="22"/>
                <w:szCs w:val="22"/>
                <w:lang w:bidi="ar"/>
              </w:rPr>
              <w:t>UHF一拖二</w:t>
            </w:r>
          </w:p>
          <w:p>
            <w:pPr>
              <w:widowControl/>
              <w:jc w:val="left"/>
              <w:textAlignment w:val="center"/>
              <w:rPr>
                <w:rFonts w:hAnsi="宋体" w:cs="宋体"/>
                <w:color w:val="auto"/>
                <w:sz w:val="22"/>
                <w:szCs w:val="22"/>
              </w:rPr>
            </w:pPr>
            <w:r>
              <w:rPr>
                <w:rFonts w:hint="eastAsia" w:hAnsi="宋体" w:cs="宋体"/>
                <w:color w:val="auto"/>
                <w:sz w:val="22"/>
                <w:szCs w:val="22"/>
                <w:lang w:bidi="ar"/>
              </w:rPr>
              <w:t>真分集无线话筒</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▲1.超高UHF频段传输信号，载波频率范围:620-82MHz；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▲2.双通道接收信号,采用微电脑双CPU控制；</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3.采用稳定的PLL数位锁相环合成，红外线对频；</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▲4.各通道配备独有的ID号，支持8台叠机使用；</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▲5.内置高效抑制噪声线路，防啸叫功能显著；</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6.接收机背面设置4条橡胶接收天线，增强接收的信号；</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7.背面设有2个平衡输出和1个混合非平衡输出，适合连接各种外置设备；</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▲8.不再局限于一发射只能配对单一通道，实现同一发射可在两个通道200个信道中互通互用；</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9.使用1.5V电池（2粒）5号锂电充电电池供电；</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10.主机和发射器均具备LCD屏显示工作状态等内容；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▲11.载波频段:UHF 620-820MHz；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12.调制方式：FM；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13.灵敏度：在偏移度等于25KHz，输入6dBuV时，S/N&gt;60dB；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14.频带宽度：24MHz；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15.频率响应：50Hz--18KHz±3dB；                                                                 </w:t>
            </w:r>
          </w:p>
          <w:p>
            <w:pPr>
              <w:widowControl/>
              <w:jc w:val="left"/>
              <w:textAlignment w:val="center"/>
              <w:rPr>
                <w:rFonts w:hAnsi="宋体" w:cs="宋体"/>
                <w:color w:val="auto"/>
                <w:sz w:val="22"/>
                <w:szCs w:val="22"/>
              </w:rPr>
            </w:pPr>
            <w:r>
              <w:rPr>
                <w:rFonts w:hint="eastAsia" w:hAnsi="宋体" w:cs="宋体"/>
                <w:color w:val="auto"/>
                <w:sz w:val="22"/>
                <w:szCs w:val="22"/>
                <w:lang w:bidi="ar"/>
              </w:rPr>
              <w:t>16.最大输出电压：平衡式：-20dBV/100Ω，非平衡式：-4dBV/5KΩ；</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套</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18</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lang w:bidi="ar"/>
              </w:rPr>
            </w:pPr>
            <w:r>
              <w:rPr>
                <w:rFonts w:hint="eastAsia" w:hAnsi="宋体" w:cs="宋体"/>
                <w:color w:val="auto"/>
                <w:sz w:val="22"/>
                <w:szCs w:val="22"/>
                <w:lang w:bidi="ar"/>
              </w:rPr>
              <w:t>专业天线</w:t>
            </w:r>
          </w:p>
          <w:p>
            <w:pPr>
              <w:widowControl/>
              <w:jc w:val="center"/>
              <w:textAlignment w:val="center"/>
              <w:rPr>
                <w:rFonts w:hAnsi="宋体" w:cs="宋体"/>
                <w:color w:val="auto"/>
                <w:sz w:val="22"/>
                <w:szCs w:val="22"/>
              </w:rPr>
            </w:pPr>
            <w:r>
              <w:rPr>
                <w:rFonts w:hint="eastAsia" w:hAnsi="宋体" w:cs="宋体"/>
                <w:color w:val="auto"/>
                <w:sz w:val="22"/>
                <w:szCs w:val="22"/>
                <w:lang w:bidi="ar"/>
              </w:rPr>
              <w:t>放大器</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▲1.覆盖范围全面的UHF天线分配器，它的传输信号是从一个发射天线传输到多个接收机上，是一个多频道系统；</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▲2.建立DC分配器, 以提供四个DC 12V 四个电源输出；12V/600~1000mA的电源供应给接收机；</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▲3.单独可以提供四个无线接收机后背板；频率范围：500-900MHz，噪声比：4.0dB，增益：+6-9dB，输出阻抗：15dB min，频宽：300MHz，输入截断点：+22dBm；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4.提供使用2~4台UHF无线系列或其他系列各种自动选讯接收机的多頻道系统，共用一对天线；                                                           </w:t>
            </w:r>
          </w:p>
          <w:p>
            <w:pPr>
              <w:widowControl/>
              <w:jc w:val="left"/>
              <w:textAlignment w:val="center"/>
              <w:rPr>
                <w:rFonts w:hAnsi="宋体" w:cs="宋体"/>
                <w:color w:val="auto"/>
                <w:sz w:val="22"/>
                <w:szCs w:val="22"/>
              </w:rPr>
            </w:pPr>
            <w:r>
              <w:rPr>
                <w:rFonts w:hint="eastAsia" w:hAnsi="宋体" w:cs="宋体"/>
                <w:color w:val="auto"/>
                <w:sz w:val="22"/>
                <w:szCs w:val="22"/>
                <w:lang w:bidi="ar"/>
              </w:rPr>
              <w:t>▲5.采用高动态低难讯之主动元件及主动回馈稳流偏压的最新设计，具有超低內调失真特性，能在多頻道同时使用排除混頻干扰。</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套</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19</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中继器</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主要功能特点：</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1.中继器是射频信号有源放大器，提供天线射频信号放大，以补偿在远距离高频连接线缆上的信号衰减，提高无线系统的工作范围及增强稳定性；</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2.每个中继放大器可以补偿最长35米线缆的线损，是一个理想的天线系统辅助器；</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3.专业设计用于各式无线接收机、天线分配器，线损补偿有效规避在大型舞台或任何场所可能会遇到接收问题；</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4.天线接口提供12V150mA的增幅电压，可以为前一级的天线或中继放大器传送增幅电压；</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5.二档增益可调，能匹配不同环境的无线系统。      </w:t>
            </w:r>
          </w:p>
          <w:p>
            <w:pPr>
              <w:pStyle w:val="2"/>
              <w:rPr>
                <w:color w:val="auto"/>
              </w:rPr>
            </w:pP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主要技术参数：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1.頻率范围：450～970MHZ；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2.增益：3dB/12dB 二级可调；</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3.输入接口：BNC；</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4.输出接口：BNC；</w:t>
            </w:r>
          </w:p>
          <w:p>
            <w:pPr>
              <w:widowControl/>
              <w:jc w:val="left"/>
              <w:textAlignment w:val="center"/>
              <w:rPr>
                <w:rFonts w:hAnsi="宋体" w:cs="宋体"/>
                <w:color w:val="auto"/>
                <w:sz w:val="22"/>
                <w:szCs w:val="22"/>
              </w:rPr>
            </w:pPr>
            <w:r>
              <w:rPr>
                <w:rFonts w:hint="eastAsia" w:hAnsi="宋体" w:cs="宋体"/>
                <w:color w:val="auto"/>
                <w:sz w:val="22"/>
                <w:szCs w:val="22"/>
                <w:lang w:bidi="ar"/>
              </w:rPr>
              <w:t>5.阻抗：50Ω；</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20</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分配器</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主要功能特点：</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1.分配器可发将1个射频信号分配成2个射频信号输出，也可将2个射频信号集合成1个射频信号使用。</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2.同时它可以将12V增幅电压通过线缆传送到前面的天线叶子、中继放大器等使用。</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3.专业设计用于各式无线接收机、天线分配器。</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4.BNC接口不仅能传输射频信号，也可以传送增幅电压。</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5.无源设计，高效稳定。</w:t>
            </w:r>
          </w:p>
          <w:p>
            <w:pPr>
              <w:pStyle w:val="2"/>
              <w:rPr>
                <w:color w:val="auto"/>
              </w:rPr>
            </w:pP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主要技术参数：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1.頻率范围：450～970MHZ；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2.增益：-3dB；</w:t>
            </w:r>
          </w:p>
          <w:p>
            <w:pPr>
              <w:widowControl/>
              <w:jc w:val="left"/>
              <w:textAlignment w:val="center"/>
              <w:rPr>
                <w:rFonts w:hAnsi="宋体" w:cs="宋体"/>
                <w:color w:val="auto"/>
                <w:sz w:val="22"/>
                <w:szCs w:val="22"/>
              </w:rPr>
            </w:pPr>
            <w:r>
              <w:rPr>
                <w:rFonts w:hint="eastAsia" w:hAnsi="宋体" w:cs="宋体"/>
                <w:color w:val="auto"/>
                <w:sz w:val="22"/>
                <w:szCs w:val="22"/>
                <w:lang w:bidi="ar"/>
              </w:rPr>
              <w:t>3.输入接口：BNC；</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21</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有源指向天线</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有源指向天线</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频率范围：470～960MHz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增益：3dB/12dB（内置2档可调）</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接口：BNC    阻抗：50Ω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接收角度：70°</w:t>
            </w:r>
          </w:p>
          <w:p>
            <w:pPr>
              <w:widowControl/>
              <w:jc w:val="left"/>
              <w:textAlignment w:val="center"/>
              <w:rPr>
                <w:rFonts w:hAnsi="宋体" w:cs="宋体"/>
                <w:color w:val="auto"/>
                <w:sz w:val="22"/>
                <w:szCs w:val="22"/>
              </w:rPr>
            </w:pPr>
            <w:r>
              <w:rPr>
                <w:rFonts w:hint="eastAsia" w:hAnsi="宋体" w:cs="宋体"/>
                <w:color w:val="auto"/>
                <w:sz w:val="22"/>
                <w:szCs w:val="22"/>
                <w:lang w:bidi="ar"/>
              </w:rPr>
              <w:t>电压：9～12V</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套</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22</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小振膜合唱麦</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主要功能特点:</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1.拥有出色的清晰度和瞬态响应，全动态范围，超低失真度,可承受高达100dB的声压级输入；</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2.全铜结构外壳和铜结构电容咪芯部件。保证了精准的电声性能和严苛的使用环境下无忧；</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3.带有110Hz低切开关控制，更加灵活适用。小震膜电容咪芯采用心形指向,专为大合唱演出而设计,拾音距离广，灵敏度高，细节表现丰富；</w:t>
            </w:r>
          </w:p>
          <w:p>
            <w:pPr>
              <w:pStyle w:val="2"/>
              <w:rPr>
                <w:color w:val="auto"/>
              </w:rPr>
            </w:pP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主要技术参数：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1.指向性： 心型指响；</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2.灵敏度 :－52 dB ± 1.6dB at 1kHz (0dB=1V/Pa)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3.电源 ：8-50V幻象电源；电流约1.8mA</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4.信噪比 S/N：70.5dB(A)； 1KHz@1Pa(94 dB APL)</w:t>
            </w:r>
          </w:p>
          <w:p>
            <w:pPr>
              <w:widowControl/>
              <w:jc w:val="left"/>
              <w:textAlignment w:val="center"/>
              <w:rPr>
                <w:rFonts w:hAnsi="宋体" w:cs="宋体"/>
                <w:color w:val="auto"/>
                <w:sz w:val="22"/>
                <w:szCs w:val="22"/>
              </w:rPr>
            </w:pPr>
            <w:r>
              <w:rPr>
                <w:rFonts w:hint="eastAsia" w:hAnsi="宋体" w:cs="宋体"/>
                <w:color w:val="auto"/>
                <w:sz w:val="22"/>
                <w:szCs w:val="22"/>
                <w:lang w:bidi="ar"/>
              </w:rPr>
              <w:t>5.谐波失真：THD 0.7 %/1KHz； 声压级:94dB</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支</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23</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演讲话筒</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主要功能特点:</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1.为了满足日益增长的现场演拾音的需求，纯铜打造的拾音头有着优良的声学特性；</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2.通透的声音，高声压级的承受力和改进的生产工艺，极低噪音输出；</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3.于现场远距离精准指向拾音，能在演讲者离话筒1米的距离内进行清晰的拾音；</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4.超心形声学结构设计有效隔绝了现场杂音，保证了良好的拾音效果。带有110Hz低切开关控制,更加灵活适用；</w:t>
            </w:r>
          </w:p>
          <w:p>
            <w:pPr>
              <w:pStyle w:val="2"/>
              <w:rPr>
                <w:color w:val="auto"/>
              </w:rPr>
            </w:pP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主要技术参数：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1..指向性：超心型指响；</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2.灵敏度：－53 dBv ± 1.5dB at 1kHz (0dB=1V/Pa)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3.电源：8-50V幻象电源, 电流约1.8mA</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4.谐波失真：THD 0.7 %/1KHz 声压级:94dB</w:t>
            </w:r>
          </w:p>
          <w:p>
            <w:pPr>
              <w:widowControl/>
              <w:jc w:val="left"/>
              <w:textAlignment w:val="center"/>
              <w:rPr>
                <w:rFonts w:hAnsi="宋体" w:cs="宋体"/>
                <w:color w:val="auto"/>
                <w:sz w:val="22"/>
                <w:szCs w:val="22"/>
              </w:rPr>
            </w:pPr>
            <w:r>
              <w:rPr>
                <w:rFonts w:hint="eastAsia" w:hAnsi="宋体" w:cs="宋体"/>
                <w:color w:val="auto"/>
                <w:sz w:val="22"/>
                <w:szCs w:val="22"/>
                <w:lang w:bidi="ar"/>
              </w:rPr>
              <w:t>5.信噪比：  S/N：70.7dB(A)； 1KHz@1Pa(94 dB APL)；</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支</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24</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有源音箱</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1、二路话筒输入（环保麦克风插口自带DC+6V电源）；</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2、话筒音量、高低音调节，可以独立控制；</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3、带一路广播优先接口，当有广播信号时自动切换；</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4、吊挂方便，快捷，具有听感好、效率高、工作稳定可靠的特点；</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▲5、额定功率：≥50W；（提供相应的证明材料（证明材料由生产厂家公开发布或国家认可的第三方检测机构出具，包括但不限于测试报告、官网截图、功能截图等）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6、额定阻抗：4Ω；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▲7、频率响应：55Hz-18kHz（±3dB)；（提供相应的证明材料（证明材料由生产厂家公开发布或国家认可的第三方检测机构出具，包括但不限于测试报告、官网截图、功能截图等）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8、驱动器：1个5.5寸长冲程低音驱动器、1个前纸盆高音；</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9、额定输入电平：话筒 15mV（非平衡）；输入：1路广播输入（70V－110V输入），2路立体声RCA接口；</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10、灵敏度：（85±3）dB/1W/1M；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11、信噪比(A计权）：≥85dB；</w:t>
            </w:r>
          </w:p>
          <w:p>
            <w:pPr>
              <w:widowControl/>
              <w:jc w:val="left"/>
              <w:textAlignment w:val="center"/>
              <w:rPr>
                <w:rFonts w:hAnsi="宋体" w:cs="宋体"/>
                <w:color w:val="auto"/>
                <w:sz w:val="22"/>
                <w:szCs w:val="22"/>
              </w:rPr>
            </w:pPr>
            <w:r>
              <w:rPr>
                <w:rFonts w:hint="eastAsia" w:hAnsi="宋体" w:cs="宋体"/>
                <w:color w:val="auto"/>
                <w:sz w:val="22"/>
                <w:szCs w:val="22"/>
                <w:lang w:bidi="ar"/>
              </w:rPr>
              <w:t xml:space="preserve">12、最大声压级：96dB；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对</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25</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12路全滤波电源时序器</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主要功能特点：</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1.定时开关机，最长可达到12个月的定时开关机功能；</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2.可连接电脑，通过软件进行设备编程功能，可以随意的更改通道间的延时开关机时间；</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3.控制方式多样，USB,RS485，RS232,WIFI（可选）,远程线控；</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4.每通道拥有独立高性能的RFI/EMI电源滤波器，为你设备提供干净而稳定的电源；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5.提供12路12个10A及16A电源插座及2个直通插座，均采用国家标准电源插座；</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6.采用ARM核32位处理器控制，使时间更精确性能更稳定；</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7.单路最大输出20A电流；</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8.采用3芯单相的电源接线接口；</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9.电压指示，实时的指示电网电压；</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10.锁定面板按键功能，更好的保护现场安装和演出；</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11.能与同型号的电源分配器多台级联，而无需再购置其它控制器件；</w:t>
            </w:r>
          </w:p>
          <w:p>
            <w:pPr>
              <w:pStyle w:val="2"/>
              <w:rPr>
                <w:color w:val="auto"/>
              </w:rPr>
            </w:pP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主要技术参数：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1.工作电压：单相110V或220V（±20%）</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2.工作频率：50/60Hz（±5%）</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3.电源输入：连接单相3芯接线座</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4.电源输出：总输出40A，单路最大输出不超过13A</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5.产品尺寸（宽×深×高）: 482*375*132mm；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6.包装尺寸（宽×深×高）：602*532*230mm；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7.净重：4.7Kg；</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8.毛重：10.5Kg/台；</w:t>
            </w:r>
          </w:p>
          <w:p>
            <w:pPr>
              <w:widowControl/>
              <w:jc w:val="left"/>
              <w:textAlignment w:val="center"/>
              <w:rPr>
                <w:rFonts w:hAnsi="宋体" w:cs="宋体"/>
                <w:color w:val="auto"/>
                <w:sz w:val="22"/>
                <w:szCs w:val="22"/>
              </w:rPr>
            </w:pPr>
            <w:r>
              <w:rPr>
                <w:rFonts w:hint="eastAsia" w:hAnsi="宋体" w:cs="宋体"/>
                <w:color w:val="auto"/>
                <w:sz w:val="22"/>
                <w:szCs w:val="22"/>
                <w:lang w:bidi="ar"/>
              </w:rPr>
              <w:t>9.功耗：10W。</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26</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蓝光播放器</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蓝光播放器</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对</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28</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5G无线Wifi会议</w:t>
            </w:r>
          </w:p>
          <w:p>
            <w:pPr>
              <w:widowControl/>
              <w:jc w:val="center"/>
              <w:textAlignment w:val="center"/>
              <w:rPr>
                <w:rFonts w:hAnsi="宋体" w:cs="宋体"/>
                <w:color w:val="auto"/>
                <w:sz w:val="22"/>
                <w:szCs w:val="22"/>
              </w:rPr>
            </w:pPr>
            <w:r>
              <w:rPr>
                <w:rFonts w:hint="eastAsia" w:hAnsi="宋体" w:cs="宋体"/>
                <w:color w:val="auto"/>
                <w:sz w:val="22"/>
                <w:szCs w:val="22"/>
                <w:lang w:bidi="ar"/>
              </w:rPr>
              <w:t>视像跟踪主机</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主要功能特点：</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1、采用高性能ARM Cortex A8的32位工业级嵌入式处理器，主频高800MHz，256M内存，系统稳定性强，运算速度快；</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2、采用WiFi通信技术，2.4G和5G频率可选。国际通信联盟组织定义的公用免证照频段，全数字跳频（DSSS）调制通讯技术，通过无线音频数据调制算法，实现音频无压缩高速传输，确保音频延时少于5.5mS；</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3、主席单元、代表单元与无线收发模块、主机之间的通信，采用128位AES Rijndael加密算法对48位PIN码加密，ID地址自动编号，确保整个系统不会因为ID地址混乱造成尴尬局面；</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4、首创4.3寸全彩触摸屏，具备中文、英文双语信息显示，具有系统导航显示和集中控制双重功能；</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5、内置标清摄像跟踪板卡，(如需配置高清或4K视频跟踪板卡需要预定)。支持SONY VISICA、PELCO-D/P、6、BO1协议，可以同时接入8个摄像头，通过外置的RS-485/RS-232接口连接摄像机的控制部分，可以实现摄像自动跟踪功能或连接编程中央控制系统；</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7、带4路会议单元接口，每路可接驳25个坐席单元，单台主机可接驳100个坐席单元，（多功能坐席单元功率较大时，各路须根据功耗减少接驳的数量）；</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8、可接入扩展主机增容扩展，最多接驳512台扩展主机，系统最大容量51200台会议单元，且相互无干扰；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9、采用ID寻址坐席单元，可自定义坐席单元的ID，开机自动检测功能模块与坐席单元在线清单，可实时监控系统运行情况；</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10、可通过安装插件，让主机可同时接入有线会议坐席单元和无线会议坐席单元，让有线无线同时使用，实现话筒模式、视频跟踪等功能的统一管理；</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11、具备数量限制、先进先出、发言申请、声控模式（可选）四种工作模式，发言人数可设置为1至4台，执行主席不受限制，可根据应用场合加入自由讨论等发言管理模式；</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12、带以太网接口（Ethernet interface），标准RJ45接口带连接状态指示灯和信号传输指示灯，支持TCP/IP协议采用TCP/UDP传输控制、坐席单元Logo以及坐席单元升级等各种数据，连接到无线路由器可实现WiFi无线通信；</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13、具备2个标准RS-232通信接口，支持可编程中央控制系统CCU，及SONY VISICA协议控制输出，无需外接SONY VISICA控制转换盒（需带视频跟踪功能）；</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14、可接入会议管理软件、中控系统、触控屏接口、墙面控制面板、大屏控制系统、PC、ipad、手机等进行集中控制管理，双向通信实现指令控制及状态读取，可组建现代科技智能会议厅；</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15、音频采用48kHz采样频率，各通道频率响应可达20 Hz~20 kHz，高品质CD级音质；</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16、主机可以集中调节会议单元的输出增益，并可设定设置音频调节锁定；</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17、内置环境噪音消除器(AEC)，可有效消除本地噪声；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18、内置自适应反馈抑器(AFC),可有效防止啸叫；</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19、内置数字均衡EQ电路，可大幅提升会场声压级(可选)；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20、可集中设置系统的启动电压、启动延时、静音延时、输出增益、输入/输出音量大小；</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21、系统可接入其它电容麦克风或动圈麦克风，为用户提供更多选择；</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22、具有RCA和卡依侬音频输入接口，可输入外部音频信号（如背景音乐、无线麦克风）；</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23、具有RCA和卡依侬XLR音频输出接口，可连接调音台、处理器或者PA功放对发言者的讲话进行放大，也可连接录音系统、电话会议系统等；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24、支持多种方式的会议室合并/拆分功能，轻松应对各种应用场合；</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25、内置AC100V-240V国际通用电源及稳压系统，自动切换，保证电压在不稳定的情况下安全可靠、稳定使用；</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26、采用铝合金面板环保材质机身，2U国际标准尺寸设计，可固定安装在标准19英寸机柜上；</w:t>
            </w:r>
          </w:p>
          <w:p>
            <w:pPr>
              <w:pStyle w:val="2"/>
              <w:rPr>
                <w:color w:val="auto"/>
              </w:rPr>
            </w:pP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主要技术参数：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1、工作电源：AC100V~240V 50/60Hz；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2、功耗：静态8W，最大180W；</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3、系统容量：六芯单机100台，可扩展51200台；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4、显示屏：4.3英寸TFT触控屏；</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5、显示菜单：中文；</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6、频率响应：20Hz~20KHz；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7、信噪比：&gt;96 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8、通道分离度：102 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9、动态范围：106dB；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10、总谐波失真：&lt; 0.05%；</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11、输出阻抗：47 KΩ；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12、视频输入：BNC×8；</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13、净重：5.0Kg；</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14、外型尺寸：483×350×90mm；</w:t>
            </w:r>
          </w:p>
          <w:p>
            <w:pPr>
              <w:widowControl/>
              <w:jc w:val="left"/>
              <w:textAlignment w:val="center"/>
              <w:rPr>
                <w:rFonts w:hAnsi="宋体" w:cs="宋体"/>
                <w:color w:val="auto"/>
                <w:sz w:val="22"/>
                <w:szCs w:val="22"/>
              </w:rPr>
            </w:pPr>
            <w:r>
              <w:rPr>
                <w:rFonts w:hint="eastAsia" w:hAnsi="宋体" w:cs="宋体"/>
                <w:color w:val="auto"/>
                <w:sz w:val="22"/>
                <w:szCs w:val="22"/>
                <w:lang w:bidi="ar"/>
              </w:rPr>
              <w:t>15、安装方式：适用19英寸标准机架。</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29</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AI智能增益器</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主要功能特点：</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1.采用的是AI智能动态反馈滤波器，通过最新一代高速浮点运算技术的反馈滤除功能，轻松提升系统12dB传输增益，是传统设备的2～3倍，且不改变音质；</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2.内置：AEC:自适应全双工回声消除技术；AFC:自适应反馈抑制技术；ANC:自适应降噪技术；AGC:自动电平增益技术；AEQ:自动均衡消除技术；</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3.能显著的提升话筒有效拾音距离——扩声系统有效声压不变，话筒拾音距离增加3倍；（有效声压：系统最大不啸叫声压）；</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4.能显著的提升扩声效果在同等距离的情况下，提升扩声系统传声增益——相同拾音距离，扩声系统有效声压提升≥11dB；（有效声压：系统最大不啸叫声压）；</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5.AI智能化，免调试：自适应高速浮点算法，设备接驳后30秒内自动运算且锁定达到稳态；</w:t>
            </w:r>
          </w:p>
          <w:p>
            <w:pPr>
              <w:pStyle w:val="2"/>
              <w:rPr>
                <w:color w:val="auto"/>
              </w:rPr>
            </w:pP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主要技术参数：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1.采样率：48K；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2.通道噪声：&lt;-90dBu；</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3.频率响应：20HZ-20kHz；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4.动态范围：99dBU；</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5.总谐波失真:≤0.1%；</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6.信噪比（A计权）：≥86dB；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7.输出最大电平：≥10dB；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8.输出接口：2路平衡输出；</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9.输入接口：2路线路（平衡）输入；</w:t>
            </w:r>
          </w:p>
          <w:p>
            <w:pPr>
              <w:widowControl/>
              <w:jc w:val="left"/>
              <w:textAlignment w:val="center"/>
              <w:rPr>
                <w:rFonts w:hAnsi="宋体" w:cs="宋体"/>
                <w:color w:val="auto"/>
                <w:sz w:val="22"/>
                <w:szCs w:val="22"/>
              </w:rPr>
            </w:pPr>
            <w:r>
              <w:rPr>
                <w:rFonts w:hint="eastAsia" w:hAnsi="宋体" w:cs="宋体"/>
                <w:color w:val="auto"/>
                <w:sz w:val="22"/>
                <w:szCs w:val="22"/>
                <w:lang w:bidi="ar"/>
              </w:rPr>
              <w:t>10.工作电压：60-306V AC 50~60HZ。</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30</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5G无线Wifi-AP</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主要功能特点：</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1、5G WIFI信号基站，采用特殊加密技术，使会议更安全可靠；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2、包含强大的内置无线音频传输协议，利用大量的共存机制允许单元来避免干扰，减少其他4G,无线路由系统的干扰；</w:t>
            </w:r>
          </w:p>
          <w:p>
            <w:pPr>
              <w:widowControl/>
              <w:jc w:val="left"/>
              <w:textAlignment w:val="center"/>
              <w:rPr>
                <w:rFonts w:hAnsi="宋体" w:cs="宋体"/>
                <w:color w:val="auto"/>
                <w:sz w:val="22"/>
                <w:szCs w:val="22"/>
              </w:rPr>
            </w:pPr>
            <w:r>
              <w:rPr>
                <w:rFonts w:hint="eastAsia" w:hAnsi="宋体" w:cs="宋体"/>
                <w:color w:val="auto"/>
                <w:sz w:val="22"/>
                <w:szCs w:val="22"/>
                <w:lang w:bidi="ar"/>
              </w:rPr>
              <w:t>3、辐射范围可达50米；</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31</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lang w:bidi="ar"/>
              </w:rPr>
            </w:pPr>
            <w:r>
              <w:rPr>
                <w:rFonts w:hint="eastAsia" w:hAnsi="宋体" w:cs="宋体"/>
                <w:color w:val="auto"/>
                <w:sz w:val="22"/>
                <w:szCs w:val="22"/>
                <w:lang w:bidi="ar"/>
              </w:rPr>
              <w:t>5G无线Wifi</w:t>
            </w:r>
          </w:p>
          <w:p>
            <w:pPr>
              <w:widowControl/>
              <w:jc w:val="center"/>
              <w:textAlignment w:val="center"/>
              <w:rPr>
                <w:rFonts w:hAnsi="宋体" w:cs="宋体"/>
                <w:color w:val="auto"/>
                <w:sz w:val="22"/>
                <w:szCs w:val="22"/>
              </w:rPr>
            </w:pPr>
            <w:r>
              <w:rPr>
                <w:rFonts w:hint="eastAsia" w:hAnsi="宋体" w:cs="宋体"/>
                <w:color w:val="auto"/>
                <w:sz w:val="22"/>
                <w:szCs w:val="22"/>
                <w:lang w:bidi="ar"/>
              </w:rPr>
              <w:t>会议主席机</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主要功能特点：</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1、5G无线wifi会议系统主席单元；</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2、具有发言讨论、摄像跟踪、会议服务于一体的多功能会议终端；</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3、采用WiFi通信技术，2.4G和5G频率可选。国际通信联盟组织定义的公用免证照频段，全数字跳频（DSSS）调制通讯技术，通过无线音频数据调制算法，实现音频无压缩高速传输，确保音频延时少于5.5mS；</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4、使用过程中，如有干扰出现，系统检测到后，自动切换到其他无干扰频率上；</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5、可以和其它无线会议系统和有线会议系统兼容，同时使用，统一管理；</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6、采用3.5寸IPS彩色触控触摸屏。具备与其它单元或主机进行通讯，可以显示本地时间、发言时间、可以对发言时间定时（可选的）；</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7、具备按键签到、补签报到功能，数据动态显示；</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8、配茶水服务器支持发送茶水、纸笔、服务员等需求通知以及短消息功能；</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9、主席单元、代表单元与无线收发模块通信，采用128位AES Rijndael加密算法对48位PIN码加密，ID地址自动编号，不重复，确保整个系统不会因为ID地址混乱造成尴尬局面</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10、超强的抗干扰能力，不受手机通话、蓝牙、WiFi信号干扰；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11、内置锂电池容量4100mA，连续使用40个小时，待机60个小时。支持发言单元自动启动功能，没有发言时自动关闭电源，延长电池的使用时间。充电时，主席和代表单元可以正常使用；</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12、配合摄像机的控制系统，可以对发言者进行自动跟踪；</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13、采用先进静电隔离技术设计，即使在干燥的环境和地区也可以避免产生静电；</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14、单方向拾音麦克风，确保对其余方向的拾音最大程度衰减，单方向拾音有效距离可达50cm；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15、话筒杆带有指示灯环，可显示主控系统的授权状态；</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16、有带通滤波器功能，能有效滤波部分音频频谱外无用的噪声成分；</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17、单台主机系统可同时接入256台单元或256台以上台主席单元，可设置一台执行主席和若干个主席，执行主席有优先权与控制权，主席有优先权；</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18、采用专业无声机械按键，让会议宁静，安心专注；</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19、具备初始化功能，可以恢复到出厂状态；</w:t>
            </w:r>
          </w:p>
          <w:p>
            <w:pPr>
              <w:pStyle w:val="2"/>
              <w:rPr>
                <w:color w:val="auto"/>
              </w:rPr>
            </w:pP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主要技术参数：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1、电池容量：4100mA；</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2、通讯方式：ISM频段跳频(DSSS)，ID地址自动编号，模拟音频无压缩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3、供电方式：内置锂电池，可以外接USB充电电源；</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4、显示屏：3.5寸IPS彩色触控触摸屏；</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5、等效噪音：20dBA(SPL)；</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6、静态功耗：0.18W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7、最大声压级：125dB(THD∠3%)；</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8、最大功率：0.28W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9、麦克风灵敏度：-37dB±2dB；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10、麦克风类型：进口金膜拾音头；</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11、工作电压：DC3.6V；</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12、频率响应：40Hz~20KHz；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13、动态范围：96dB；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14、信噪比：&gt;90dB；</w:t>
            </w:r>
          </w:p>
          <w:p>
            <w:pPr>
              <w:widowControl/>
              <w:jc w:val="left"/>
              <w:textAlignment w:val="center"/>
              <w:rPr>
                <w:rFonts w:hAnsi="宋体" w:cs="宋体"/>
                <w:color w:val="auto"/>
                <w:sz w:val="22"/>
                <w:szCs w:val="22"/>
              </w:rPr>
            </w:pPr>
            <w:r>
              <w:rPr>
                <w:rFonts w:hint="eastAsia" w:hAnsi="宋体" w:cs="宋体"/>
                <w:color w:val="auto"/>
                <w:sz w:val="22"/>
                <w:szCs w:val="22"/>
                <w:lang w:bidi="ar"/>
              </w:rPr>
              <w:t>15、总谐波失真：&lt; 0.05%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支</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32</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lang w:bidi="ar"/>
              </w:rPr>
            </w:pPr>
            <w:r>
              <w:rPr>
                <w:rFonts w:hint="eastAsia" w:hAnsi="宋体" w:cs="宋体"/>
                <w:color w:val="auto"/>
                <w:sz w:val="22"/>
                <w:szCs w:val="22"/>
                <w:lang w:bidi="ar"/>
              </w:rPr>
              <w:t>5G无线Wifi</w:t>
            </w:r>
          </w:p>
          <w:p>
            <w:pPr>
              <w:widowControl/>
              <w:jc w:val="center"/>
              <w:textAlignment w:val="center"/>
              <w:rPr>
                <w:rFonts w:hAnsi="宋体" w:cs="宋体"/>
                <w:color w:val="auto"/>
                <w:sz w:val="22"/>
                <w:szCs w:val="22"/>
              </w:rPr>
            </w:pPr>
            <w:r>
              <w:rPr>
                <w:rFonts w:hint="eastAsia" w:hAnsi="宋体" w:cs="宋体"/>
                <w:color w:val="auto"/>
                <w:sz w:val="22"/>
                <w:szCs w:val="22"/>
                <w:lang w:bidi="ar"/>
              </w:rPr>
              <w:t>会议代表机</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主要功能特点：</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1、5G无线wifi会议系统代表单元；</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2、具有发言讨论、摄像跟踪、会议服务于一体的多功能会议终端；</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3、采用WiFi通信技术，2.4G和5G频率可选。国际通信联盟组织定义的公用免证照频段，全数字跳频（DSSS）调制通讯技术，通过无线音频数据调制算法，实现音频无压缩高速传输，确保音频延时少于5.5mS；</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4、使用过程中，如有干扰出现，系统检测到后，自动切换到其他无干扰频率上；</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5、可以和其它无线会议系统和有线会议系统兼容，同时使用，统一管理；</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6、采用3.5寸IPS彩色触控触摸屏。具备与其它单元或主机进行通讯，可以显示本地时间、发言时间、可以对发言时间定时（可选的）；</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7、具备按键签到、补签报到功能，数据动态显示；</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8、配茶水服务器支持发送茶水、纸笔、服务员等需求通知以及短消息功能；</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9、主席单元、代表单元与无线收发模块通信，采用128位AES Rijndael加密算法对48位PIN码加密，ID地址自动编号，不重复，确保整个系统不会因为ID地址混乱造成尴尬局面；</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 超强的抗干扰能力，不受手机通话、蓝牙、WiFi信号干扰；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 内置锂电池容量4100mA，连续使用40个小时，待机60个小时。支持发言单元自动启动功能，没有发言时自动关闭电源，延长电池的使用时间。充电时，主席和代表单元可以正常使用；</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 配合摄像机的控制系统，可以对发言者进行自动跟踪；</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13、采用先进静电隔离技术设计，即使在干燥的环境和地区也可以避免产生静电；</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14、单方向拾音麦克风，确保对其余方向的拾音最大程度衰减，单方向拾音有效距离可达50cm；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15、 话筒杆带有指示灯环，可显示主控系统的授权状态；</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16、有带通滤波器功能，能有效滤波部分音频频谱外无用的噪声成分；</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17、单台主机系统可同时接入256台单元或256台以上台主席单元，可设置一台执行主席和若干个主席，执行主席有优先权与控制权，主席有优先权；</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18、采用专业无声机械按键，让会议宁静，安心专注；</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19、具备初始化功能，可以恢复到出厂状态。功能与特点；</w:t>
            </w:r>
          </w:p>
          <w:p>
            <w:pPr>
              <w:pStyle w:val="2"/>
              <w:rPr>
                <w:color w:val="auto"/>
              </w:rPr>
            </w:pP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主要技术参数：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1、电池容量：4100mA；</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2、通讯方式：ISM频段跳频(DSSS)，ID地址自动编号，模拟音频无压缩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3、供电方式：内置锂电池，可以外接USB充电电源；</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4、显示屏：3.5寸IPS彩色触控触摸屏；</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5、等效噪音：20dBA(SPL)；</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6、静态功耗：0.18W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7、最大声压级：125dB(THD∠3%)；</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8、最大功率：0.28W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9、麦克风灵敏度：-37dB±2dB；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10、麦克风类型：进口金膜拾音头；</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11、工作电压：DC3.6V；</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12、频率响应：40Hz~20KHz；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13、动态范围：96dB；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14、信噪比：&gt;90dB；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15、总谐波失真：&lt; 0.05% ；</w:t>
            </w:r>
          </w:p>
          <w:p>
            <w:pPr>
              <w:widowControl/>
              <w:jc w:val="left"/>
              <w:textAlignment w:val="center"/>
              <w:rPr>
                <w:rFonts w:hAnsi="宋体" w:cs="宋体"/>
                <w:color w:val="auto"/>
                <w:sz w:val="22"/>
                <w:szCs w:val="22"/>
              </w:rPr>
            </w:pPr>
            <w:r>
              <w:rPr>
                <w:rFonts w:hint="eastAsia" w:hAnsi="宋体" w:cs="宋体"/>
                <w:color w:val="auto"/>
                <w:sz w:val="22"/>
                <w:szCs w:val="22"/>
                <w:lang w:bidi="ar"/>
              </w:rPr>
              <w:t>16、编号功能：自定义ID编号。</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支</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33</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会议单元USB充电箱</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主要功能特点：</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1、10位会议系统专用充电箱，可对锂电池进行充电；</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2、可同时充电十块锂电池，充满电只需三个小时；</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3、内置过载保护电路，内置漏电保护装置，确保安全性；</w:t>
            </w:r>
          </w:p>
          <w:p>
            <w:pPr>
              <w:widowControl/>
              <w:jc w:val="left"/>
              <w:textAlignment w:val="center"/>
              <w:rPr>
                <w:rFonts w:hAnsi="宋体" w:cs="宋体"/>
                <w:color w:val="auto"/>
                <w:sz w:val="22"/>
                <w:szCs w:val="22"/>
              </w:rPr>
            </w:pPr>
            <w:r>
              <w:rPr>
                <w:rFonts w:hint="eastAsia" w:hAnsi="宋体" w:cs="宋体"/>
                <w:color w:val="auto"/>
                <w:sz w:val="22"/>
                <w:szCs w:val="22"/>
                <w:lang w:bidi="ar"/>
              </w:rPr>
              <w:t>4、采用环路电源连接器，允许以串行方式连接最大数量的充电器，以便从同一主电源插座中共享电源。</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34</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lang w:bidi="ar"/>
              </w:rPr>
            </w:pPr>
            <w:r>
              <w:rPr>
                <w:rFonts w:hint="eastAsia" w:hAnsi="宋体" w:cs="宋体"/>
                <w:color w:val="auto"/>
                <w:sz w:val="22"/>
                <w:szCs w:val="22"/>
                <w:lang w:bidi="ar"/>
              </w:rPr>
              <w:t>200WCOB</w:t>
            </w:r>
          </w:p>
          <w:p>
            <w:pPr>
              <w:widowControl/>
              <w:jc w:val="center"/>
              <w:textAlignment w:val="center"/>
              <w:rPr>
                <w:rFonts w:hAnsi="宋体" w:cs="宋体"/>
                <w:color w:val="auto"/>
                <w:sz w:val="22"/>
                <w:szCs w:val="22"/>
              </w:rPr>
            </w:pPr>
            <w:r>
              <w:rPr>
                <w:rFonts w:hint="eastAsia" w:hAnsi="宋体" w:cs="宋体"/>
                <w:color w:val="auto"/>
                <w:sz w:val="22"/>
                <w:szCs w:val="22"/>
                <w:lang w:bidi="ar"/>
              </w:rPr>
              <w:t>成像灯</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1、工作电压：AC100-240V 50-60HZ；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2、电源功率： 200W 色温：LED3200K/5600K；</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3、通道控制模式：2/4 两种通道模式；</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4、调光：0-100%；</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5、镜片：19°/26°/36°；</w:t>
            </w:r>
          </w:p>
          <w:p>
            <w:pPr>
              <w:widowControl/>
              <w:jc w:val="left"/>
              <w:textAlignment w:val="center"/>
              <w:rPr>
                <w:rFonts w:hAnsi="宋体" w:cs="宋体"/>
                <w:color w:val="auto"/>
                <w:sz w:val="22"/>
                <w:szCs w:val="22"/>
              </w:rPr>
            </w:pPr>
            <w:r>
              <w:rPr>
                <w:rFonts w:hint="eastAsia" w:hAnsi="宋体" w:cs="宋体"/>
                <w:color w:val="auto"/>
                <w:sz w:val="22"/>
                <w:szCs w:val="22"/>
                <w:lang w:bidi="ar"/>
              </w:rPr>
              <w:t>6、控制：DMX512 , 3 pins interfaces。</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35</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LED三基色灯</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0"/>
                <w:rFonts w:hint="default"/>
                <w:color w:val="auto"/>
                <w:sz w:val="22"/>
                <w:szCs w:val="22"/>
                <w:lang w:bidi="ar"/>
              </w:rPr>
            </w:pPr>
            <w:r>
              <w:rPr>
                <w:rStyle w:val="10"/>
                <w:color w:val="auto"/>
                <w:sz w:val="22"/>
                <w:szCs w:val="22"/>
                <w:lang w:bidi="ar"/>
              </w:rPr>
              <w:t>1、电源总功率：200W；</w:t>
            </w:r>
          </w:p>
          <w:p>
            <w:pPr>
              <w:widowControl/>
              <w:jc w:val="left"/>
              <w:textAlignment w:val="center"/>
              <w:rPr>
                <w:rStyle w:val="10"/>
                <w:rFonts w:hint="default"/>
                <w:color w:val="auto"/>
                <w:sz w:val="22"/>
                <w:szCs w:val="22"/>
                <w:lang w:bidi="ar"/>
              </w:rPr>
            </w:pPr>
            <w:r>
              <w:rPr>
                <w:rStyle w:val="10"/>
                <w:color w:val="auto"/>
                <w:sz w:val="22"/>
                <w:szCs w:val="22"/>
                <w:lang w:bidi="ar"/>
              </w:rPr>
              <w:t>2、工作电压：AC100-240V，50/60HZ；</w:t>
            </w:r>
          </w:p>
          <w:p>
            <w:pPr>
              <w:widowControl/>
              <w:jc w:val="left"/>
              <w:textAlignment w:val="center"/>
              <w:rPr>
                <w:rStyle w:val="10"/>
                <w:rFonts w:hint="default"/>
                <w:color w:val="auto"/>
                <w:sz w:val="22"/>
                <w:szCs w:val="22"/>
                <w:lang w:bidi="ar"/>
              </w:rPr>
            </w:pPr>
            <w:r>
              <w:rPr>
                <w:rStyle w:val="10"/>
                <w:color w:val="auto"/>
                <w:sz w:val="22"/>
                <w:szCs w:val="22"/>
                <w:lang w:bidi="ar"/>
              </w:rPr>
              <w:t>3、灯珠：高亮度5730LED，CRI高达90Ra；</w:t>
            </w:r>
          </w:p>
          <w:p>
            <w:pPr>
              <w:widowControl/>
              <w:jc w:val="left"/>
              <w:textAlignment w:val="center"/>
              <w:rPr>
                <w:rStyle w:val="10"/>
                <w:rFonts w:hint="default"/>
                <w:color w:val="auto"/>
                <w:sz w:val="22"/>
                <w:szCs w:val="22"/>
                <w:lang w:bidi="ar"/>
              </w:rPr>
            </w:pPr>
            <w:r>
              <w:rPr>
                <w:rStyle w:val="10"/>
                <w:color w:val="auto"/>
                <w:sz w:val="22"/>
                <w:szCs w:val="22"/>
                <w:lang w:bidi="ar"/>
              </w:rPr>
              <w:t xml:space="preserve">4、暖光3200KLED：432PCS；  </w:t>
            </w:r>
          </w:p>
          <w:p>
            <w:pPr>
              <w:widowControl/>
              <w:jc w:val="left"/>
              <w:textAlignment w:val="center"/>
              <w:rPr>
                <w:rStyle w:val="10"/>
                <w:rFonts w:hint="default"/>
                <w:color w:val="auto"/>
                <w:sz w:val="22"/>
                <w:szCs w:val="22"/>
                <w:lang w:bidi="ar"/>
              </w:rPr>
            </w:pPr>
            <w:r>
              <w:rPr>
                <w:rStyle w:val="10"/>
                <w:color w:val="auto"/>
                <w:sz w:val="22"/>
                <w:szCs w:val="22"/>
                <w:lang w:bidi="ar"/>
              </w:rPr>
              <w:t>5、冷光6000KLED：432PCS ；</w:t>
            </w:r>
          </w:p>
          <w:p>
            <w:pPr>
              <w:widowControl/>
              <w:jc w:val="left"/>
              <w:textAlignment w:val="center"/>
              <w:rPr>
                <w:rStyle w:val="10"/>
                <w:rFonts w:hint="default"/>
                <w:color w:val="auto"/>
                <w:sz w:val="22"/>
                <w:szCs w:val="22"/>
                <w:lang w:bidi="ar"/>
              </w:rPr>
            </w:pPr>
            <w:r>
              <w:rPr>
                <w:rStyle w:val="10"/>
                <w:color w:val="auto"/>
                <w:sz w:val="22"/>
                <w:szCs w:val="22"/>
                <w:lang w:bidi="ar"/>
              </w:rPr>
              <w:t>6、暖光+冷光LED：3200K--216PCS  6000K--216PCS ；</w:t>
            </w:r>
          </w:p>
          <w:p>
            <w:pPr>
              <w:widowControl/>
              <w:jc w:val="left"/>
              <w:textAlignment w:val="center"/>
              <w:rPr>
                <w:rStyle w:val="10"/>
                <w:rFonts w:hint="default"/>
                <w:color w:val="auto"/>
                <w:sz w:val="22"/>
                <w:szCs w:val="22"/>
                <w:lang w:bidi="ar"/>
              </w:rPr>
            </w:pPr>
            <w:r>
              <w:rPr>
                <w:rStyle w:val="10"/>
                <w:color w:val="auto"/>
                <w:sz w:val="22"/>
                <w:szCs w:val="22"/>
                <w:lang w:bidi="ar"/>
              </w:rPr>
              <w:t>7、投光角度：35~90°；</w:t>
            </w:r>
          </w:p>
          <w:p>
            <w:pPr>
              <w:widowControl/>
              <w:jc w:val="left"/>
              <w:textAlignment w:val="center"/>
              <w:rPr>
                <w:rStyle w:val="10"/>
                <w:rFonts w:hint="default"/>
                <w:color w:val="auto"/>
                <w:sz w:val="22"/>
                <w:szCs w:val="22"/>
                <w:lang w:bidi="ar"/>
              </w:rPr>
            </w:pPr>
            <w:r>
              <w:rPr>
                <w:rStyle w:val="10"/>
                <w:color w:val="auto"/>
                <w:sz w:val="22"/>
                <w:szCs w:val="22"/>
                <w:lang w:bidi="ar"/>
              </w:rPr>
              <w:t>8、IP保护等级：IP 20；</w:t>
            </w:r>
          </w:p>
          <w:p>
            <w:pPr>
              <w:widowControl/>
              <w:jc w:val="left"/>
              <w:textAlignment w:val="center"/>
              <w:rPr>
                <w:rStyle w:val="10"/>
                <w:rFonts w:hint="default"/>
                <w:color w:val="auto"/>
                <w:sz w:val="22"/>
                <w:szCs w:val="22"/>
                <w:lang w:bidi="ar"/>
              </w:rPr>
            </w:pPr>
            <w:r>
              <w:rPr>
                <w:rStyle w:val="10"/>
                <w:color w:val="auto"/>
                <w:sz w:val="22"/>
                <w:szCs w:val="22"/>
                <w:lang w:bidi="ar"/>
              </w:rPr>
              <w:t>9、控制信号：DMX512</w:t>
            </w:r>
            <w:r>
              <w:rPr>
                <w:rStyle w:val="11"/>
                <w:rFonts w:hint="eastAsia" w:ascii="宋体" w:hAnsi="宋体" w:cs="宋体"/>
                <w:color w:val="auto"/>
                <w:sz w:val="22"/>
                <w:szCs w:val="22"/>
                <w:lang w:bidi="ar"/>
              </w:rPr>
              <w:t></w:t>
            </w:r>
            <w:r>
              <w:rPr>
                <w:rStyle w:val="10"/>
                <w:color w:val="auto"/>
                <w:sz w:val="22"/>
                <w:szCs w:val="22"/>
                <w:lang w:bidi="ar"/>
              </w:rPr>
              <w:t>，通道模式：2/4通道模式；；</w:t>
            </w:r>
          </w:p>
          <w:p>
            <w:pPr>
              <w:widowControl/>
              <w:jc w:val="left"/>
              <w:textAlignment w:val="center"/>
              <w:rPr>
                <w:rFonts w:hAnsi="宋体" w:cs="宋体"/>
                <w:color w:val="auto"/>
                <w:sz w:val="22"/>
                <w:szCs w:val="22"/>
              </w:rPr>
            </w:pPr>
            <w:r>
              <w:rPr>
                <w:rStyle w:val="10"/>
                <w:color w:val="auto"/>
                <w:sz w:val="22"/>
                <w:szCs w:val="22"/>
                <w:lang w:bidi="ar"/>
              </w:rPr>
              <w:t>10、使用寿命：约8~10万小时。</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36</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54颗3W防水铸铝PAR灯</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1、电压：AC100-240V 50-60Hz；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2、光源：54颗3WLED灯珠(R：12 G：14 B：14 W：14)；</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3、电源功率：200W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4、国际标准DMX通道，5ch,7ch,9ch三种控制通道模式；</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5、控制模式：DMX512信号控制/主从/声控；</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6、光源：采用进口K2大功率的3WLED，具有寿命长、光效高、无辐射与低功耗等优点；</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7、二次光学采用了高透光性的亚克力透镜，透镜角度：光学透镜角度标准15°，另可选8°，25°，30°，45°，60°；</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8、LED采用静态恒流驱动方式，恒流精度高，无闪烁（400HZ）；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9、灯具采用具有PFC功率因数校正的开关电源，PF&gt;0.99，效率高达90%，真正绿色环保；</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10、工作时最大允许环境温度：40℃，设备表面最高温度：60℃；                                                                                                                                                              11、通道功能：CH1：总调光  CH2：红色  CH3：绿色  CH4：蓝色  CH5：白色  CH6：频闪 CH7：频闪宏功能  CH8：RGB宏功能  CH9：RGB宏功能速度；</w:t>
            </w:r>
          </w:p>
          <w:p>
            <w:pPr>
              <w:widowControl/>
              <w:jc w:val="left"/>
              <w:textAlignment w:val="center"/>
              <w:rPr>
                <w:rFonts w:hAnsi="宋体" w:cs="宋体"/>
                <w:color w:val="auto"/>
                <w:sz w:val="22"/>
                <w:szCs w:val="22"/>
              </w:rPr>
            </w:pPr>
            <w:r>
              <w:rPr>
                <w:rFonts w:hint="eastAsia" w:hAnsi="宋体" w:cs="宋体"/>
                <w:color w:val="auto"/>
                <w:sz w:val="22"/>
                <w:szCs w:val="22"/>
                <w:lang w:bidi="ar"/>
              </w:rPr>
              <w:t>12、防护等级：IP65。</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37</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280W光束图案灯</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1、光源：280W；</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2、色温：7500K；</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3、平均寿命：1500小时；</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4、控制通道： DMX512 18通道 主从模式，自走模式；</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5、LCD触屏控制界面，可控制灯泡开关功能，显示灯具、灯泡使用时间；</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6、扫描：水平540°，垂直270°；</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7、色盘：一个色轮，13种颜色加白光； 图案轮：14种图案；</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8、棱镜：一个可旋转的8棱镜和一个蜂窝镜；</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9、频闪：支持机械频闪和可调速频闪效果，支持频闪宏功能，频闪频率为15次/秒；</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10、透镜：高精密光学镜头，镜头组光学系统，电动对焦（头圈可带辅光效果）；</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11、光束角：1.6°；</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12、调 焦：线性电子调焦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13、调 光：0-100%线性调节；</w:t>
            </w:r>
          </w:p>
          <w:p>
            <w:pPr>
              <w:widowControl/>
              <w:jc w:val="left"/>
              <w:textAlignment w:val="center"/>
              <w:rPr>
                <w:rFonts w:hAnsi="宋体" w:cs="宋体"/>
                <w:color w:val="auto"/>
                <w:sz w:val="22"/>
                <w:szCs w:val="22"/>
              </w:rPr>
            </w:pPr>
            <w:r>
              <w:rPr>
                <w:rFonts w:hint="eastAsia" w:hAnsi="宋体" w:cs="宋体"/>
                <w:color w:val="auto"/>
                <w:sz w:val="22"/>
                <w:szCs w:val="22"/>
                <w:lang w:bidi="ar"/>
              </w:rPr>
              <w:t>14、电 压：AC100-240V/50-60Hz。</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38</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54颗3W防水铸铝PAR灯</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1、电压：AC100-240V 50-60Hz；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2、光源：54颗3WLED灯珠(R：12 G：14 B：14 W：14)；</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3、电源功率：200W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4、国际标准DMX通道，5ch,7ch,9ch三种控制通道模式；</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5、控制模式：DMX512信号控制/主从/声控；</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6、光源：采用进口K2大功率的3WLED，具有寿命长、光效高、无辐射与低功耗等优点；</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7、二次光学采用了高透光性的亚克力透镜，透镜角度：光学透镜角度标准15°，另可选8°，25°，30°，45°，60°；</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8、LED采用静态恒流驱动方式，恒流精度高，无闪烁（400HZ）；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9、灯具采用具有PFC功率因数校正的开关电源，PF&gt;0.99，效率高达90%，真正绿色环保；</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10、工作时最大允许环境温度：40℃，设备表面最高温度：60℃；                                                                                                                                                              11、通道功能：CH1：总调光  CH2：红色  CH3：绿色  CH4：蓝色  CH5：白色  CH6：频闪 CH7：频闪宏功能  CH8：RGB宏功能  CH9：RGB宏功能速度；</w:t>
            </w:r>
          </w:p>
          <w:p>
            <w:pPr>
              <w:widowControl/>
              <w:jc w:val="left"/>
              <w:textAlignment w:val="center"/>
              <w:rPr>
                <w:rFonts w:hAnsi="宋体" w:cs="宋体"/>
                <w:color w:val="auto"/>
                <w:sz w:val="22"/>
                <w:szCs w:val="22"/>
              </w:rPr>
            </w:pPr>
            <w:r>
              <w:rPr>
                <w:rFonts w:hint="eastAsia" w:hAnsi="宋体" w:cs="宋体"/>
                <w:color w:val="auto"/>
                <w:sz w:val="22"/>
                <w:szCs w:val="22"/>
                <w:lang w:bidi="ar"/>
              </w:rPr>
              <w:t>12、防护等级：IP65。</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39</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280W光束图案灯</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1、光源：280W；</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2、色温：7500K；</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3、平均寿命：1500小时；</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4、控制通道： DMX512 18通道 主从模式，自走模式；</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5、LCD触屏控制界面，可控制灯泡开关功能，显示灯具、灯泡使用时间；</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6、扫描：水平540°，垂直270°；</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7、色盘：一个色轮，13种颜色加白光； 图案轮：14种图案；</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8、棱镜：一个可旋转的8棱镜和一个蜂窝镜；</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9、频闪：支持机械频闪和可调速频闪效果，支持频闪宏功能，频闪频率为15次/秒；</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10、透镜：高精密光学镜头，镜头组光学系统，电动对焦（头圈可带辅光效果）；</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11、光束角：1.6°；</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12、调 焦：线性电子调焦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13、调 光：0-100%线性调节；</w:t>
            </w:r>
          </w:p>
          <w:p>
            <w:pPr>
              <w:widowControl/>
              <w:jc w:val="left"/>
              <w:textAlignment w:val="center"/>
              <w:rPr>
                <w:rFonts w:hAnsi="宋体" w:cs="宋体"/>
                <w:color w:val="auto"/>
                <w:sz w:val="22"/>
                <w:szCs w:val="22"/>
              </w:rPr>
            </w:pPr>
            <w:r>
              <w:rPr>
                <w:rFonts w:hint="eastAsia" w:hAnsi="宋体" w:cs="宋体"/>
                <w:color w:val="auto"/>
                <w:sz w:val="22"/>
                <w:szCs w:val="22"/>
                <w:lang w:bidi="ar"/>
              </w:rPr>
              <w:t>14、电 压：AC100-240V/50-60Hz。</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40</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LED三基色灯</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0"/>
                <w:rFonts w:hint="default"/>
                <w:color w:val="auto"/>
                <w:sz w:val="22"/>
                <w:szCs w:val="22"/>
                <w:lang w:bidi="ar"/>
              </w:rPr>
            </w:pPr>
            <w:r>
              <w:rPr>
                <w:rStyle w:val="10"/>
                <w:color w:val="auto"/>
                <w:sz w:val="22"/>
                <w:szCs w:val="22"/>
                <w:lang w:bidi="ar"/>
              </w:rPr>
              <w:t>1、电源总功率：200W；</w:t>
            </w:r>
          </w:p>
          <w:p>
            <w:pPr>
              <w:widowControl/>
              <w:jc w:val="left"/>
              <w:textAlignment w:val="center"/>
              <w:rPr>
                <w:rStyle w:val="10"/>
                <w:rFonts w:hint="default"/>
                <w:color w:val="auto"/>
                <w:sz w:val="22"/>
                <w:szCs w:val="22"/>
                <w:lang w:bidi="ar"/>
              </w:rPr>
            </w:pPr>
            <w:r>
              <w:rPr>
                <w:rStyle w:val="10"/>
                <w:color w:val="auto"/>
                <w:sz w:val="22"/>
                <w:szCs w:val="22"/>
                <w:lang w:bidi="ar"/>
              </w:rPr>
              <w:t>2、工作电压：AC100-240V，50/60HZ；</w:t>
            </w:r>
          </w:p>
          <w:p>
            <w:pPr>
              <w:widowControl/>
              <w:jc w:val="left"/>
              <w:textAlignment w:val="center"/>
              <w:rPr>
                <w:rStyle w:val="10"/>
                <w:rFonts w:hint="default"/>
                <w:color w:val="auto"/>
                <w:sz w:val="22"/>
                <w:szCs w:val="22"/>
                <w:lang w:bidi="ar"/>
              </w:rPr>
            </w:pPr>
            <w:r>
              <w:rPr>
                <w:rStyle w:val="10"/>
                <w:color w:val="auto"/>
                <w:sz w:val="22"/>
                <w:szCs w:val="22"/>
                <w:lang w:bidi="ar"/>
              </w:rPr>
              <w:t>3、灯珠：高亮度5730LED，CRI高达90Ra；</w:t>
            </w:r>
          </w:p>
          <w:p>
            <w:pPr>
              <w:widowControl/>
              <w:jc w:val="left"/>
              <w:textAlignment w:val="center"/>
              <w:rPr>
                <w:rStyle w:val="10"/>
                <w:rFonts w:hint="default"/>
                <w:color w:val="auto"/>
                <w:sz w:val="22"/>
                <w:szCs w:val="22"/>
                <w:lang w:bidi="ar"/>
              </w:rPr>
            </w:pPr>
            <w:r>
              <w:rPr>
                <w:rStyle w:val="10"/>
                <w:color w:val="auto"/>
                <w:sz w:val="22"/>
                <w:szCs w:val="22"/>
                <w:lang w:bidi="ar"/>
              </w:rPr>
              <w:t xml:space="preserve">4、暖光3200KLED：432PCS；  </w:t>
            </w:r>
          </w:p>
          <w:p>
            <w:pPr>
              <w:widowControl/>
              <w:jc w:val="left"/>
              <w:textAlignment w:val="center"/>
              <w:rPr>
                <w:rStyle w:val="10"/>
                <w:rFonts w:hint="default"/>
                <w:color w:val="auto"/>
                <w:sz w:val="22"/>
                <w:szCs w:val="22"/>
                <w:lang w:bidi="ar"/>
              </w:rPr>
            </w:pPr>
            <w:r>
              <w:rPr>
                <w:rStyle w:val="10"/>
                <w:color w:val="auto"/>
                <w:sz w:val="22"/>
                <w:szCs w:val="22"/>
                <w:lang w:bidi="ar"/>
              </w:rPr>
              <w:t>5、冷光6000KLED：432PCS ；</w:t>
            </w:r>
          </w:p>
          <w:p>
            <w:pPr>
              <w:widowControl/>
              <w:jc w:val="left"/>
              <w:textAlignment w:val="center"/>
              <w:rPr>
                <w:rStyle w:val="10"/>
                <w:rFonts w:hint="default"/>
                <w:color w:val="auto"/>
                <w:sz w:val="22"/>
                <w:szCs w:val="22"/>
                <w:lang w:bidi="ar"/>
              </w:rPr>
            </w:pPr>
            <w:r>
              <w:rPr>
                <w:rStyle w:val="10"/>
                <w:color w:val="auto"/>
                <w:sz w:val="22"/>
                <w:szCs w:val="22"/>
                <w:lang w:bidi="ar"/>
              </w:rPr>
              <w:t>6、暖光+冷光LED：3200K--216PCS  6000K--216PCS ；</w:t>
            </w:r>
          </w:p>
          <w:p>
            <w:pPr>
              <w:widowControl/>
              <w:jc w:val="left"/>
              <w:textAlignment w:val="center"/>
              <w:rPr>
                <w:rStyle w:val="10"/>
                <w:rFonts w:hint="default"/>
                <w:color w:val="auto"/>
                <w:sz w:val="22"/>
                <w:szCs w:val="22"/>
                <w:lang w:bidi="ar"/>
              </w:rPr>
            </w:pPr>
            <w:r>
              <w:rPr>
                <w:rStyle w:val="10"/>
                <w:color w:val="auto"/>
                <w:sz w:val="22"/>
                <w:szCs w:val="22"/>
                <w:lang w:bidi="ar"/>
              </w:rPr>
              <w:t>7、投光角度：35~90°；</w:t>
            </w:r>
          </w:p>
          <w:p>
            <w:pPr>
              <w:widowControl/>
              <w:jc w:val="left"/>
              <w:textAlignment w:val="center"/>
              <w:rPr>
                <w:rStyle w:val="10"/>
                <w:rFonts w:hint="default"/>
                <w:color w:val="auto"/>
                <w:sz w:val="22"/>
                <w:szCs w:val="22"/>
                <w:lang w:bidi="ar"/>
              </w:rPr>
            </w:pPr>
            <w:r>
              <w:rPr>
                <w:rStyle w:val="10"/>
                <w:color w:val="auto"/>
                <w:sz w:val="22"/>
                <w:szCs w:val="22"/>
                <w:lang w:bidi="ar"/>
              </w:rPr>
              <w:t>8、IP保护等级：IP 20；</w:t>
            </w:r>
          </w:p>
          <w:p>
            <w:pPr>
              <w:widowControl/>
              <w:jc w:val="left"/>
              <w:textAlignment w:val="center"/>
              <w:rPr>
                <w:rStyle w:val="10"/>
                <w:rFonts w:hint="default"/>
                <w:color w:val="auto"/>
                <w:sz w:val="22"/>
                <w:szCs w:val="22"/>
                <w:lang w:bidi="ar"/>
              </w:rPr>
            </w:pPr>
            <w:r>
              <w:rPr>
                <w:rStyle w:val="10"/>
                <w:color w:val="auto"/>
                <w:sz w:val="22"/>
                <w:szCs w:val="22"/>
                <w:lang w:bidi="ar"/>
              </w:rPr>
              <w:t>9、控制信号：DMX512</w:t>
            </w:r>
            <w:r>
              <w:rPr>
                <w:rStyle w:val="11"/>
                <w:rFonts w:hint="eastAsia" w:ascii="宋体" w:hAnsi="宋体" w:cs="宋体"/>
                <w:color w:val="auto"/>
                <w:sz w:val="22"/>
                <w:szCs w:val="22"/>
                <w:lang w:bidi="ar"/>
              </w:rPr>
              <w:t></w:t>
            </w:r>
            <w:r>
              <w:rPr>
                <w:rStyle w:val="10"/>
                <w:color w:val="auto"/>
                <w:sz w:val="22"/>
                <w:szCs w:val="22"/>
                <w:lang w:bidi="ar"/>
              </w:rPr>
              <w:t>，通道模式：2/4通道模式；；</w:t>
            </w:r>
          </w:p>
          <w:p>
            <w:pPr>
              <w:widowControl/>
              <w:jc w:val="left"/>
              <w:textAlignment w:val="center"/>
              <w:rPr>
                <w:rFonts w:hAnsi="宋体" w:cs="宋体"/>
                <w:color w:val="auto"/>
                <w:sz w:val="22"/>
                <w:szCs w:val="22"/>
              </w:rPr>
            </w:pPr>
            <w:r>
              <w:rPr>
                <w:rStyle w:val="10"/>
                <w:color w:val="auto"/>
                <w:sz w:val="22"/>
                <w:szCs w:val="22"/>
                <w:lang w:bidi="ar"/>
              </w:rPr>
              <w:t>10、使用寿命：约8~10万小时。</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41</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54颗3W防水铸铝PAR灯</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1、电压：AC100-240V 50-60Hz；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2、光源：54颗3WLED灯珠(R：12 G：14 B：14 W：14)；</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3、电源功率：200W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4、国际标准DMX通道，5ch,7ch,9ch三种控制通道模式；</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5、控制模式：DMX512信号控制/主从/声控；</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6、光源：采用进口K2大功率的3WLED，具有寿命长、光效高、无辐射与低功耗等优点；</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7、二次光学采用了高透光性的亚克力透镜，透镜角度：光学透镜角度标准15°，另可选8°，25°，30°，45°，60°；</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8、LED采用静态恒流驱动方式，恒流精度高，无闪烁（400HZ）；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9、灯具采用具有PFC功率因数校正的开关电源，PF&gt;0.99，效率高达90%，真正绿色环保；</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10、工作时最大允许环境温度：40℃，设备表面最高温度：60℃；                                                                                                                                                              11、通道功能：CH1：总调光  CH2：红色  CH3：绿色  CH4：蓝色  CH5：白色  CH6：频闪 CH7：频闪宏功能  CH8：RGB宏功能  CH9：RGB宏功能速度；</w:t>
            </w:r>
          </w:p>
          <w:p>
            <w:pPr>
              <w:widowControl/>
              <w:jc w:val="left"/>
              <w:textAlignment w:val="center"/>
              <w:rPr>
                <w:rFonts w:hAnsi="宋体" w:cs="宋体"/>
                <w:color w:val="auto"/>
                <w:sz w:val="22"/>
                <w:szCs w:val="22"/>
              </w:rPr>
            </w:pPr>
            <w:r>
              <w:rPr>
                <w:rFonts w:hint="eastAsia" w:hAnsi="宋体" w:cs="宋体"/>
                <w:color w:val="auto"/>
                <w:sz w:val="22"/>
                <w:szCs w:val="22"/>
                <w:lang w:bidi="ar"/>
              </w:rPr>
              <w:t>12、防护等级：IP65。</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42</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280W光束图案灯</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1、光源：280W；</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2、色温：7500K；</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3、平均寿命：1500小时；</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4、控制通道： DMX512 18通道 主从模式，自走模式；</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5、LCD触屏控制界面，可控制灯泡开关功能，显示灯具、灯泡使用时间；</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6、扫描：水平540°，垂直270°；</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7、色盘：一个色轮，13种颜色加白光； 图案轮：14种图案；</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8、棱镜：一个可旋转的8棱镜和一个蜂窝镜；</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9、频闪：支持机械频闪和可调速频闪效果，支持频闪宏功能，频闪频率为15次/秒；</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10、透镜：高精密光学镜头，镜头组光学系统，电动对焦（头圈可带辅光效果）；</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11、光束角：1.6°；</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12、调 焦：线性电子调焦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13、调 光：0-100%线性调节；</w:t>
            </w:r>
          </w:p>
          <w:p>
            <w:pPr>
              <w:widowControl/>
              <w:jc w:val="left"/>
              <w:textAlignment w:val="center"/>
              <w:rPr>
                <w:rFonts w:hAnsi="宋体" w:cs="宋体"/>
                <w:color w:val="auto"/>
                <w:sz w:val="22"/>
                <w:szCs w:val="22"/>
              </w:rPr>
            </w:pPr>
            <w:r>
              <w:rPr>
                <w:rFonts w:hint="eastAsia" w:hAnsi="宋体" w:cs="宋体"/>
                <w:color w:val="auto"/>
                <w:sz w:val="22"/>
                <w:szCs w:val="22"/>
                <w:lang w:bidi="ar"/>
              </w:rPr>
              <w:t>14、电 压：AC100-240V/50-60Hz。</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43</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54颗3W防水铸铝PAR灯</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1、电压：AC100-240V 50-60Hz；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2、光源：54颗3WLED灯珠(R：12 G：14 B：14 W：14)；</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3、电源功率：200W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4、国际标准DMX通道，5ch,7ch,9ch三种控制通道模式；</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5、控制模式：DMX512信号控制/主从/声控；</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6、光源：采用进口K2大功率的3WLED，具有寿命长、光效高、无辐射与低功耗等优点；</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7、二次光学采用了高透光性的亚克力透镜，透镜角度：光学透镜角度标准15°，另可选8°，25°，30°，45°，60°；</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8、LED采用静态恒流驱动方式，恒流精度高，无闪烁（400HZ）；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9、灯具采用具有PFC功率因数校正的开关电源，PF&gt;0.99，效率高达90%，真正绿色环保；</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10、工作时最大允许环境温度：40℃，设备表面最高温度：60℃；                                                                                                                                                              11、通道功能：CH1：总调光  CH2：红色  CH3：绿色  CH4：蓝色  CH5：白色  CH6：频闪 CH7：频闪宏功能  CH8：RGB宏功能  CH9：RGB宏功能速度；</w:t>
            </w:r>
          </w:p>
          <w:p>
            <w:pPr>
              <w:widowControl/>
              <w:jc w:val="left"/>
              <w:textAlignment w:val="center"/>
              <w:rPr>
                <w:rFonts w:hAnsi="宋体" w:cs="宋体"/>
                <w:color w:val="auto"/>
                <w:sz w:val="22"/>
                <w:szCs w:val="22"/>
              </w:rPr>
            </w:pPr>
            <w:r>
              <w:rPr>
                <w:rFonts w:hint="eastAsia" w:hAnsi="宋体" w:cs="宋体"/>
                <w:color w:val="auto"/>
                <w:sz w:val="22"/>
                <w:szCs w:val="22"/>
                <w:lang w:bidi="ar"/>
              </w:rPr>
              <w:t>12、防护等级：IP65。</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44</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老虎触摸</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1、采用功能强大的泰坦Titan操作系统；</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2、酷睿双核处理器，60G固态硬盘，2G内存；</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3、支持中文菜单显示，且内置多国语言；</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4、内置一个15.4寸触摸屏。并可扩展一个触摸屏；</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5、4个DMX输出端口，2048个DMX通道；</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6、支持Artnet,并可扩展至12个DMX输出口，6144个通道；</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7、10个宏按键，可编辑任何程序；</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8、20个重放推杆，支持1000个虚拟重放；</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9、强大的CMY调色板功能；</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10、支持涂鸦式手写命名功能；</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11、支持CITP协议，可预览服务器或数字灯的内置素材；</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12、内置数千种灯库，并内置灯库编辑软件；</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13、内置Visualiser可视化舞台模拟软件，支持视频；</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14、提供MIDI时间码控制；</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15、内置像素映射及内置图形发生器；</w:t>
            </w:r>
          </w:p>
          <w:p>
            <w:pPr>
              <w:widowControl/>
              <w:jc w:val="left"/>
              <w:textAlignment w:val="center"/>
              <w:rPr>
                <w:rFonts w:hAnsi="宋体" w:cs="宋体"/>
                <w:color w:val="auto"/>
                <w:sz w:val="22"/>
                <w:szCs w:val="22"/>
              </w:rPr>
            </w:pPr>
            <w:r>
              <w:rPr>
                <w:rFonts w:hint="eastAsia" w:hAnsi="宋体" w:cs="宋体"/>
                <w:color w:val="auto"/>
                <w:sz w:val="22"/>
                <w:szCs w:val="22"/>
                <w:lang w:bidi="ar"/>
              </w:rPr>
              <w:t>16、内置UPS电源,断电可供电15分钟左右,防止突然断电系统损坏或丢失程序。</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45</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信号放大器</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1、DMX512信号放大功能，延长DMX信号传输距离；</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2、DMX512信号分配功能，多路DMX后级共享一套控制系统；</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3、独立电感电源,独立DMX信号地线，标准DMX的独立分配放大；</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4、独立光电隔离功能，避免后级对系统DMX信号控制的干扰和破坏；</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5、一路输入，一路直通输出，八路独立DMX信号放大输出；</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6、数字信号：DMX512/1990；</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7、DMX信号输入连接器：XLR-D3/5M / XLR-D3/5F；</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8、DMX信号分配输出连接器：XLR-D3F；</w:t>
            </w:r>
          </w:p>
          <w:p>
            <w:pPr>
              <w:widowControl/>
              <w:jc w:val="left"/>
              <w:textAlignment w:val="center"/>
              <w:rPr>
                <w:rFonts w:hAnsi="宋体" w:cs="宋体"/>
                <w:color w:val="auto"/>
                <w:sz w:val="22"/>
                <w:szCs w:val="22"/>
              </w:rPr>
            </w:pPr>
            <w:r>
              <w:rPr>
                <w:rFonts w:hint="eastAsia" w:hAnsi="宋体" w:cs="宋体"/>
                <w:color w:val="auto"/>
                <w:sz w:val="22"/>
                <w:szCs w:val="22"/>
                <w:lang w:bidi="ar"/>
              </w:rPr>
              <w:t>9、各输入输出接口之间的电气隔离电压：&gt;1000V。</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46</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24路直通柜</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1、供电：三相五线制AC380V±10％，频率50Hz±5％.；</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2、输入额定电流：400A ,最大48路×4KW 可用于任何负载；.</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3、设有总开关,过载与短路双重保护高分断空气开关.；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4、三相独立电压，电流，监测，三相A.B.C指示灯指示；</w:t>
            </w:r>
          </w:p>
          <w:p>
            <w:pPr>
              <w:widowControl/>
              <w:jc w:val="left"/>
              <w:textAlignment w:val="center"/>
              <w:rPr>
                <w:rFonts w:hAnsi="宋体" w:cs="宋体"/>
                <w:color w:val="auto"/>
                <w:sz w:val="22"/>
                <w:szCs w:val="22"/>
              </w:rPr>
            </w:pPr>
            <w:r>
              <w:rPr>
                <w:rFonts w:hint="eastAsia" w:hAnsi="宋体" w:cs="宋体"/>
                <w:color w:val="auto"/>
                <w:sz w:val="22"/>
                <w:szCs w:val="22"/>
                <w:lang w:bidi="ar"/>
              </w:rPr>
              <w:t>5、输出：24路X4KW ，36路X4KW ，48路X4KW。</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47</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lang w:bidi="ar"/>
              </w:rPr>
            </w:pPr>
            <w:r>
              <w:rPr>
                <w:rFonts w:hint="eastAsia" w:hAnsi="宋体" w:cs="宋体"/>
                <w:color w:val="auto"/>
                <w:sz w:val="22"/>
                <w:szCs w:val="22"/>
                <w:lang w:bidi="ar"/>
              </w:rPr>
              <w:t>专业网络可编程</w:t>
            </w:r>
          </w:p>
          <w:p>
            <w:pPr>
              <w:widowControl/>
              <w:jc w:val="center"/>
              <w:textAlignment w:val="center"/>
              <w:rPr>
                <w:rFonts w:hAnsi="宋体" w:cs="宋体"/>
                <w:color w:val="auto"/>
                <w:sz w:val="22"/>
                <w:szCs w:val="22"/>
                <w:lang w:bidi="ar"/>
              </w:rPr>
            </w:pPr>
            <w:r>
              <w:rPr>
                <w:rFonts w:hint="eastAsia" w:hAnsi="宋体" w:cs="宋体"/>
                <w:color w:val="auto"/>
                <w:sz w:val="22"/>
                <w:szCs w:val="22"/>
                <w:lang w:bidi="ar"/>
              </w:rPr>
              <w:t>中央控制器</w:t>
            </w:r>
          </w:p>
          <w:p>
            <w:pPr>
              <w:widowControl/>
              <w:jc w:val="center"/>
              <w:textAlignment w:val="center"/>
              <w:rPr>
                <w:rFonts w:hAnsi="宋体" w:cs="宋体"/>
                <w:color w:val="auto"/>
                <w:sz w:val="22"/>
                <w:szCs w:val="22"/>
              </w:rPr>
            </w:pPr>
            <w:r>
              <w:rPr>
                <w:rFonts w:hint="eastAsia" w:hAnsi="宋体" w:cs="宋体"/>
                <w:color w:val="auto"/>
                <w:sz w:val="22"/>
                <w:szCs w:val="22"/>
                <w:lang w:bidi="ar"/>
              </w:rPr>
              <w:t>(C语言)</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1、采用ARM多核处理器，处理速度最高可达900MHz，内存≥512M， Flash闪存≥8G；</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2、完全可编程，开放式的接口；</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3、采用可编程控制平台，交互式的控制结构，中英文可编程界面；</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4、主机具备≥8路独立可编程串口，可收发RS-232，RS-485及RS-422信号；</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5、支持串口环出功能，主机的8路串口均可实现任意一个输入都可以从另外一个串口环出；</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6、主机具备≥8路独立可编程IR红外发射口，内置红外学习器，可以支持对周边所有红外设备的控制，且单个红外接口可以同时连接控制多个不同设备；</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7、主机具备≥8路数字I/0输入输出控制口，带保护电路；</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8、主机具备≥8路弱电继电器控制接口；</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9、前面板具有设备状态指示灯和电源指示灯，具备≥8路RS232/485/422通讯指示灯，≥8路红外数据通讯指示灯；</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10、支持网络通讯：NET，LINK ，TCP/IP三种网络通讯方式；</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11、支持USB2.0接口，可上传或下载程序；</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12、支持大型组网集中管理；支持多会议室互控；</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13、支持多台IOS平台（iPhone/ipad）、安卓平台等移动设备终端通过wifi与主机通讯，具备pc端触控软件通过windows平台进行控制；</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14、支持多媒体电脑控制，可以控制视频播放暂停、音量大小、PPT演讲翻页等；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★15、提供开放式的C语言可编程控制平台、人性化的中文操作界面和交互式的控制结构；（投标时需提供软件界面图佐证，加盖厂家公章）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★16、支持双机热备份，可实时检测主机和备份机的工作状态，实现主从机的自动切换；（投标时需提供双备份系统连接图佐证，加盖厂家公章）</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17、远程集中智能管控，系统可跨网络通讯；</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18、支持定时预约功能，可预约每天某时间打开关闭设备；</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19、支持操作状态双向反馈功能，对设备的控制执行状态可一目了然；</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★20、主机具备≥1个NET网络控制接口，可做外部功能扩展使用，可并接≥256个网络设备；（投标时需提供产品实物接口图佐证，加盖厂家公章）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21、支持无线语音控制，实现人机语音智能互动；</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22、可实时控制会议室内设备，并监测设备控制状态；可实时监测应用环境中的温度，湿度，PM2.5；</w:t>
            </w:r>
          </w:p>
          <w:p>
            <w:pPr>
              <w:widowControl/>
              <w:jc w:val="left"/>
              <w:textAlignment w:val="center"/>
              <w:rPr>
                <w:rFonts w:hAnsi="宋体" w:cs="宋体"/>
                <w:color w:val="auto"/>
                <w:sz w:val="22"/>
                <w:szCs w:val="22"/>
              </w:rPr>
            </w:pPr>
            <w:r>
              <w:rPr>
                <w:rFonts w:hint="eastAsia" w:hAnsi="宋体" w:cs="宋体"/>
                <w:color w:val="auto"/>
                <w:sz w:val="22"/>
                <w:szCs w:val="22"/>
                <w:lang w:bidi="ar"/>
              </w:rPr>
              <w:t>★23、所投产品需提供有效期内的CQC产品认证证书扫描件并加盖厂商公章，并提供证书编号可查询的官方网站查询系统证书截图。</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48</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lang w:bidi="ar"/>
              </w:rPr>
            </w:pPr>
            <w:r>
              <w:rPr>
                <w:rFonts w:hint="eastAsia" w:hAnsi="宋体" w:cs="宋体"/>
                <w:color w:val="auto"/>
                <w:sz w:val="22"/>
                <w:szCs w:val="22"/>
                <w:lang w:bidi="ar"/>
              </w:rPr>
              <w:t>10.1寸有线</w:t>
            </w:r>
          </w:p>
          <w:p>
            <w:pPr>
              <w:widowControl/>
              <w:jc w:val="center"/>
              <w:textAlignment w:val="center"/>
              <w:rPr>
                <w:rFonts w:hAnsi="宋体" w:cs="宋体"/>
                <w:color w:val="auto"/>
                <w:sz w:val="22"/>
                <w:szCs w:val="22"/>
              </w:rPr>
            </w:pPr>
            <w:r>
              <w:rPr>
                <w:rFonts w:hint="eastAsia" w:hAnsi="宋体" w:cs="宋体"/>
                <w:color w:val="auto"/>
                <w:sz w:val="22"/>
                <w:szCs w:val="22"/>
                <w:lang w:bidi="ar"/>
              </w:rPr>
              <w:t>触摸屏</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1、10.1寸真彩触摸显示屏，采用全视角超薄IPS炫彩硬屏；</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2、钢化玻璃屏防刮，1920*1200解析度16:10高清宽屏清晰显示；</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3、支持电容屏，透光率高达99.9%；</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4、操作界面可由用户自定义，PNG、JPG等常用图像格式，图形界面支持文本、3D按钮、多态按钮、非规则按钮特效；</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5、支持USB充电；</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6、内置RJ45网口，网线直连，增强网络抗干扰能力，增强稳定性；</w:t>
            </w:r>
          </w:p>
          <w:p>
            <w:pPr>
              <w:widowControl/>
              <w:jc w:val="left"/>
              <w:textAlignment w:val="center"/>
              <w:rPr>
                <w:rFonts w:hAnsi="宋体" w:cs="宋体"/>
                <w:color w:val="auto"/>
                <w:sz w:val="22"/>
                <w:szCs w:val="22"/>
              </w:rPr>
            </w:pPr>
            <w:r>
              <w:rPr>
                <w:rFonts w:hint="eastAsia" w:hAnsi="宋体" w:cs="宋体"/>
                <w:color w:val="auto"/>
                <w:sz w:val="22"/>
                <w:szCs w:val="22"/>
                <w:lang w:bidi="ar"/>
              </w:rPr>
              <w:t>7、系统：Android。</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49</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红外发生棒</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主要是配合中央控制主机控制红外设备；红外发射管发射中央控制主机发出的红外控制信号可以直接放在被控设备的红外接收窗口或比较接近的位置支持所有中控系列产品</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根</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50</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平板电脑</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平板电脑</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51</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路由器</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路由器</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52</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lang w:bidi="ar"/>
              </w:rPr>
            </w:pPr>
            <w:r>
              <w:rPr>
                <w:rFonts w:hint="eastAsia" w:hAnsi="宋体" w:cs="宋体"/>
                <w:color w:val="auto"/>
                <w:sz w:val="22"/>
                <w:szCs w:val="22"/>
                <w:lang w:bidi="ar"/>
              </w:rPr>
              <w:t>16x16无缝</w:t>
            </w:r>
          </w:p>
          <w:p>
            <w:pPr>
              <w:widowControl/>
              <w:jc w:val="center"/>
              <w:textAlignment w:val="center"/>
              <w:rPr>
                <w:rFonts w:hAnsi="宋体" w:cs="宋体"/>
                <w:color w:val="auto"/>
                <w:sz w:val="22"/>
                <w:szCs w:val="22"/>
                <w:lang w:bidi="ar"/>
              </w:rPr>
            </w:pPr>
            <w:r>
              <w:rPr>
                <w:rFonts w:hint="eastAsia" w:hAnsi="宋体" w:cs="宋体"/>
                <w:color w:val="auto"/>
                <w:sz w:val="22"/>
                <w:szCs w:val="22"/>
                <w:lang w:bidi="ar"/>
              </w:rPr>
              <w:t>插卡矩阵</w:t>
            </w:r>
          </w:p>
          <w:p>
            <w:pPr>
              <w:widowControl/>
              <w:jc w:val="center"/>
              <w:textAlignment w:val="center"/>
              <w:rPr>
                <w:rFonts w:hAnsi="宋体" w:cs="宋体"/>
                <w:color w:val="auto"/>
                <w:sz w:val="22"/>
                <w:szCs w:val="22"/>
              </w:rPr>
            </w:pPr>
            <w:r>
              <w:rPr>
                <w:rFonts w:hint="eastAsia" w:hAnsi="宋体" w:cs="宋体"/>
                <w:color w:val="auto"/>
                <w:sz w:val="22"/>
                <w:szCs w:val="22"/>
                <w:lang w:bidi="ar"/>
              </w:rPr>
              <w:t>（不含控制卡）</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1、纯硬件FPGA架构，全模块化设计，画面切换达到无感变换效果，无黑屏无花屏现象；</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2、配合拼接输出卡输出支持任意拼接，映射管理布线简单，支持同时管理≥5组拼接墙，画面支持任意开窗，漫游；</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★3、前面板支持按键控制，和LCD状态显示，支持IP信息直接查看和修改；（投标时需提供产品实物图佐证，加盖厂家公章）</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★4、支持矩阵轮巡/矩阵预切/全局分区功能，能更加方便客户操作，分区管理；（投标时需提供软件界面图佐证，加盖厂家公章）</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5、全数字化切换，每种无缝输出卡都能无黑屏实时无缝切换；</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6、最高分辨率支持4Kx2K,支持DVI 1.0协议，符合HDCP1.3标准，兼容HDMI 1.4a；</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7、全模块化，控制卡模块化，支持热插拔，能及时解决现场故障问题；</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8、HDMI数字音频与模拟音频选择输入，HDMI数字音频与模拟音频同时输出；</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9、网口输入输出信号支持内嵌的（或本地端的）双向RS-232信号，并可选择随视频信号切换，或分离切换模式，并支持POC对外供电；</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10、控制方式灵活，具有LCD显示状态，支持按键控制，红外、有线触控面板、RS-232通讯接口和网络端口；</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11、支持固件在线升级，更方便维护管理；</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12、支持智能控制矩阵风扇的运行，提高风扇寿命，降低运行噪音；</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13、SDI输入卡带有环出功能；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14、插卡式结构设计，可灵活配置输入输出信号类型及信号通道数；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15、操作客户端支持Windows，支持多种移动终端控制；</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16、支持APP软件通过手机、平板、电脑控制，APP界面可任意编程，不需第三方中控设备；</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17、所有板卡和主板，采用德国Erni原装10G进口专业高速连接器，非普通金手指连接；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18、支持全部通道独立的亮度、对比度，饱和度、锐度、色调调节，VGA的独立的亮度、对比度、色温及相位调节；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19、DVI、VGA、AV、HDMI输入输出板卡都带单独的音频接口，音量可以独立调节大小；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20、DVI-I输入输出卡支持CVBS、YPBPR、VGA、DVI、HDMI多种信号，DVI输入卡支持自适应输入通道，无需人工切换；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21、VGA输入输出卡支持CVBS、YPBPR、VGA多种信号，VGA输入卡支持自适应输入通道，无需人工切换；</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22、输入输出板卡每个通道支持信号检测功能，通过指示灯常亮、闪烁、不亮等状态指示输入输出信号状态；</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23、输入输出接口支持包括CVBS、SVIDEO、YPbPR、VGA、DVI、HDMI、网口、SDI、光纤等视频接口；</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24、支持预案场景保存和调用，客户端能保存≥256组预案；</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25、支持KVM坐席管理功能；</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26、最大可接输入卡数量/输入路数：4张/16路；</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27、最大可接输出卡数量/输出路数：4张/16路；</w:t>
            </w:r>
          </w:p>
          <w:p>
            <w:pPr>
              <w:widowControl/>
              <w:jc w:val="left"/>
              <w:textAlignment w:val="center"/>
              <w:rPr>
                <w:rFonts w:hAnsi="宋体" w:cs="宋体"/>
                <w:color w:val="auto"/>
                <w:sz w:val="22"/>
                <w:szCs w:val="22"/>
              </w:rPr>
            </w:pPr>
            <w:r>
              <w:rPr>
                <w:rFonts w:hint="eastAsia" w:hAnsi="宋体" w:cs="宋体"/>
                <w:color w:val="auto"/>
                <w:sz w:val="22"/>
                <w:szCs w:val="22"/>
                <w:lang w:bidi="ar"/>
              </w:rPr>
              <w:t>★28、所投产品需提供有效期内的CQC产品认证证书扫描件并加盖厂商公章，并提供证书编号可查询的官方网站查询系统证书截图。</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53</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标准控制卡</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1、支持热插拔，方便现场维护；</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2、支持RS232接口控制；</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3、支持RS232公口和母口，方便对接不同设备；</w:t>
            </w:r>
          </w:p>
          <w:p>
            <w:pPr>
              <w:widowControl/>
              <w:jc w:val="left"/>
              <w:textAlignment w:val="center"/>
              <w:rPr>
                <w:rFonts w:hAnsi="宋体" w:cs="宋体"/>
                <w:color w:val="auto"/>
                <w:sz w:val="22"/>
                <w:szCs w:val="22"/>
              </w:rPr>
            </w:pPr>
            <w:r>
              <w:rPr>
                <w:rFonts w:hint="eastAsia" w:hAnsi="宋体" w:cs="宋体"/>
                <w:color w:val="auto"/>
                <w:sz w:val="22"/>
                <w:szCs w:val="22"/>
                <w:lang w:bidi="ar"/>
              </w:rPr>
              <w:t>4、接口：RS232接口。</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张</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54</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lang w:bidi="ar"/>
              </w:rPr>
            </w:pPr>
            <w:r>
              <w:rPr>
                <w:rFonts w:hint="eastAsia" w:hAnsi="宋体" w:cs="宋体"/>
                <w:color w:val="auto"/>
                <w:sz w:val="22"/>
                <w:szCs w:val="22"/>
                <w:lang w:bidi="ar"/>
              </w:rPr>
              <w:t>无缝矩阵4路</w:t>
            </w:r>
          </w:p>
          <w:p>
            <w:pPr>
              <w:widowControl/>
              <w:jc w:val="center"/>
              <w:textAlignment w:val="center"/>
              <w:rPr>
                <w:rFonts w:hAnsi="宋体" w:cs="宋体"/>
                <w:color w:val="auto"/>
                <w:sz w:val="22"/>
                <w:szCs w:val="22"/>
              </w:rPr>
            </w:pPr>
            <w:r>
              <w:rPr>
                <w:rFonts w:hint="eastAsia" w:hAnsi="宋体" w:cs="宋体"/>
                <w:color w:val="auto"/>
                <w:sz w:val="22"/>
                <w:szCs w:val="22"/>
                <w:lang w:bidi="ar"/>
              </w:rPr>
              <w:t>HDMI输入卡</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1、支持≥4路HDMI-A母接口和3.5mm音频座；</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2、支持快速无缝切换，无闪烁，无黑屏；</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3、支持断电现场切换记忆保护功能，ESD静电保护功能；</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4、支持音频为HDMI内嵌音频/外接模拟音频的选择输入；</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5、支持图像参数修正；</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6、兼容HDMI1.4b和HDCP1.4标准；</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7、最大分辨率支持2560*1440@60HZ超2K分辨率，带均衡20米线长；</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8、支持热插拔，即插即用；</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9、支持在线更新板卡程序，方便维护升级；</w:t>
            </w:r>
          </w:p>
          <w:p>
            <w:pPr>
              <w:widowControl/>
              <w:jc w:val="left"/>
              <w:textAlignment w:val="center"/>
              <w:rPr>
                <w:rFonts w:hAnsi="宋体" w:cs="宋体"/>
                <w:color w:val="auto"/>
                <w:sz w:val="22"/>
                <w:szCs w:val="22"/>
              </w:rPr>
            </w:pPr>
            <w:r>
              <w:rPr>
                <w:rFonts w:hint="eastAsia" w:hAnsi="宋体" w:cs="宋体"/>
                <w:color w:val="auto"/>
                <w:sz w:val="22"/>
                <w:szCs w:val="22"/>
                <w:lang w:bidi="ar"/>
              </w:rPr>
              <w:t>10、支持信号检测和温度检测，在线查询板卡信号状态和硬件状态。</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块</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55</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lang w:bidi="ar"/>
              </w:rPr>
            </w:pPr>
            <w:r>
              <w:rPr>
                <w:rFonts w:hint="eastAsia" w:hAnsi="宋体" w:cs="宋体"/>
                <w:color w:val="auto"/>
                <w:sz w:val="22"/>
                <w:szCs w:val="22"/>
                <w:lang w:bidi="ar"/>
              </w:rPr>
              <w:t>无缝矩阵</w:t>
            </w:r>
          </w:p>
          <w:p>
            <w:pPr>
              <w:widowControl/>
              <w:jc w:val="center"/>
              <w:textAlignment w:val="center"/>
              <w:rPr>
                <w:rFonts w:hAnsi="宋体" w:cs="宋体"/>
                <w:color w:val="auto"/>
                <w:sz w:val="22"/>
                <w:szCs w:val="22"/>
              </w:rPr>
            </w:pPr>
            <w:r>
              <w:rPr>
                <w:rFonts w:hint="eastAsia" w:hAnsi="宋体" w:cs="宋体"/>
                <w:color w:val="auto"/>
                <w:sz w:val="22"/>
                <w:szCs w:val="22"/>
                <w:lang w:bidi="ar"/>
              </w:rPr>
              <w:t>4路HDMI输出卡</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1、支持≥4路HDMI-A母接口和3.5mm音频座；</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2、支持快速无缝切换，无闪烁，无黑屏；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3、支持断电现场切换记忆保护功能，ESD静电保护功能；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4、支持模拟音频与HDMI内嵌音频同时输出；</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5、兼容HDMI1.3a的标准，HDCP1.3协议，DVI1.0协议；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6、支持倍线功能，最大分辨率支持1920*1200@60hz；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7、带增益20米线长，带独立音频输出；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8、支持输出分辨率可调，支持图像参数修改；                                         </w:t>
            </w:r>
          </w:p>
          <w:p>
            <w:pPr>
              <w:widowControl/>
              <w:jc w:val="left"/>
              <w:textAlignment w:val="center"/>
              <w:rPr>
                <w:rFonts w:hAnsi="宋体" w:cs="宋体"/>
                <w:color w:val="auto"/>
                <w:sz w:val="22"/>
                <w:szCs w:val="22"/>
              </w:rPr>
            </w:pPr>
            <w:r>
              <w:rPr>
                <w:rFonts w:hint="eastAsia" w:hAnsi="宋体" w:cs="宋体"/>
                <w:color w:val="auto"/>
                <w:sz w:val="22"/>
                <w:szCs w:val="22"/>
                <w:lang w:bidi="ar"/>
              </w:rPr>
              <w:t>9、支持热插拔，即插即用。</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块</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56</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lang w:bidi="ar"/>
              </w:rPr>
            </w:pPr>
            <w:r>
              <w:rPr>
                <w:rFonts w:hint="eastAsia" w:hAnsi="宋体" w:cs="宋体"/>
                <w:color w:val="auto"/>
                <w:sz w:val="22"/>
                <w:szCs w:val="22"/>
                <w:lang w:bidi="ar"/>
              </w:rPr>
              <w:t>无缝矩阵</w:t>
            </w:r>
          </w:p>
          <w:p>
            <w:pPr>
              <w:widowControl/>
              <w:jc w:val="center"/>
              <w:textAlignment w:val="center"/>
              <w:rPr>
                <w:rFonts w:hAnsi="宋体" w:cs="宋体"/>
                <w:color w:val="auto"/>
                <w:sz w:val="22"/>
                <w:szCs w:val="22"/>
              </w:rPr>
            </w:pPr>
            <w:r>
              <w:rPr>
                <w:rFonts w:hint="eastAsia" w:hAnsi="宋体" w:cs="宋体"/>
                <w:color w:val="auto"/>
                <w:sz w:val="22"/>
                <w:szCs w:val="22"/>
                <w:lang w:bidi="ar"/>
              </w:rPr>
              <w:t>4路SDI输入卡</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1、支持≥4路SDI信号无缝输入；</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2、支持≥4路SDI环出；</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3、支持输入分辨率自动识别；</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4、支持分辨率高达1920x1080P@60hz的3G-SDI，HD-SDI和SD-SDI视频输入；</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5、支持100米均衡能力；</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6、完全兼容HDTV；</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7、带宽高达19Mbps至2.97Gbps；</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8、具有环出功能，方便本地监控；</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9、Autoscale技术，自适应分辨率输出；</w:t>
            </w:r>
          </w:p>
          <w:p>
            <w:pPr>
              <w:widowControl/>
              <w:jc w:val="left"/>
              <w:textAlignment w:val="center"/>
              <w:rPr>
                <w:rFonts w:hAnsi="宋体" w:cs="宋体"/>
                <w:color w:val="auto"/>
                <w:sz w:val="22"/>
                <w:szCs w:val="22"/>
              </w:rPr>
            </w:pPr>
            <w:r>
              <w:rPr>
                <w:rFonts w:hint="eastAsia" w:hAnsi="宋体" w:cs="宋体"/>
                <w:color w:val="auto"/>
                <w:sz w:val="22"/>
                <w:szCs w:val="22"/>
                <w:lang w:bidi="ar"/>
              </w:rPr>
              <w:t>10、支持热插拔，即插即用。</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块</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57</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lang w:bidi="ar"/>
              </w:rPr>
            </w:pPr>
            <w:r>
              <w:rPr>
                <w:rFonts w:hint="eastAsia" w:hAnsi="宋体" w:cs="宋体"/>
                <w:color w:val="auto"/>
                <w:sz w:val="22"/>
                <w:szCs w:val="22"/>
                <w:lang w:bidi="ar"/>
              </w:rPr>
              <w:t>无缝矩阵</w:t>
            </w:r>
          </w:p>
          <w:p>
            <w:pPr>
              <w:widowControl/>
              <w:jc w:val="center"/>
              <w:textAlignment w:val="center"/>
              <w:rPr>
                <w:rFonts w:hAnsi="宋体" w:cs="宋体"/>
                <w:color w:val="auto"/>
                <w:sz w:val="22"/>
                <w:szCs w:val="22"/>
              </w:rPr>
            </w:pPr>
            <w:r>
              <w:rPr>
                <w:rFonts w:hint="eastAsia" w:hAnsi="宋体" w:cs="宋体"/>
                <w:color w:val="auto"/>
                <w:sz w:val="22"/>
                <w:szCs w:val="22"/>
                <w:lang w:bidi="ar"/>
              </w:rPr>
              <w:t>4路SDI输出卡</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1、支持≥4路SDI接口，支持音视频信号同步输出；</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2、支持快速无缝切换，无闪烁，无黑屏；</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3、支持断电现场切换记忆保护功能，ESD静电保护功能；</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4、支持分辨率高达1920x1200的3G-SDI,HD-SDI和SD-SDI视频输出； 支持100米均衡能力；</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5、完全兼容HDTV；</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6、带宽高达19Mbps至2.97Gbps；</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7、支持输出分辨率可设置，最高支持1080P@60HZ完美搭配显示屏显示；</w:t>
            </w:r>
          </w:p>
          <w:p>
            <w:pPr>
              <w:widowControl/>
              <w:jc w:val="left"/>
              <w:textAlignment w:val="center"/>
              <w:rPr>
                <w:rFonts w:hAnsi="宋体" w:cs="宋体"/>
                <w:color w:val="auto"/>
                <w:sz w:val="22"/>
                <w:szCs w:val="22"/>
              </w:rPr>
            </w:pPr>
            <w:r>
              <w:rPr>
                <w:rFonts w:hint="eastAsia" w:hAnsi="宋体" w:cs="宋体"/>
                <w:color w:val="auto"/>
                <w:sz w:val="22"/>
                <w:szCs w:val="22"/>
                <w:lang w:bidi="ar"/>
              </w:rPr>
              <w:t>8、支持热插拔，即插即用。</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块</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58</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lang w:bidi="ar"/>
              </w:rPr>
            </w:pPr>
            <w:r>
              <w:rPr>
                <w:rFonts w:hint="eastAsia" w:hAnsi="宋体" w:cs="宋体"/>
                <w:color w:val="auto"/>
                <w:sz w:val="22"/>
                <w:szCs w:val="22"/>
                <w:lang w:bidi="ar"/>
              </w:rPr>
              <w:t>150米</w:t>
            </w:r>
          </w:p>
          <w:p>
            <w:pPr>
              <w:widowControl/>
              <w:jc w:val="center"/>
              <w:textAlignment w:val="center"/>
              <w:rPr>
                <w:rFonts w:hAnsi="宋体" w:cs="宋体"/>
                <w:color w:val="auto"/>
                <w:sz w:val="22"/>
                <w:szCs w:val="22"/>
              </w:rPr>
            </w:pPr>
            <w:r>
              <w:rPr>
                <w:rFonts w:hint="eastAsia" w:hAnsi="宋体" w:cs="宋体"/>
                <w:color w:val="auto"/>
                <w:sz w:val="22"/>
                <w:szCs w:val="22"/>
                <w:lang w:bidi="ar"/>
              </w:rPr>
              <w:t>网线传输器</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主要技术参数：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1、协议：支持HDCP1.3标准，支持HDMI1.3协议，兼容DVI1.0协议；</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2、带宽：接口带宽：10Gbps；像素带宽300MHz，全数字；</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3、支持最大分辨率：1080P@60HZ；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4、传输接口：RJ45；</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5、传输距离：双绞线最远传输距离可以传输150米；</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6、接口：HDMI-A母接口；</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7、信号类型：TMDS全数字信号；</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8、串口控制：RS232，波特率：110-115200bps；</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9、红外控制：IR，频率：38KHz；</w:t>
            </w:r>
          </w:p>
          <w:p>
            <w:pPr>
              <w:widowControl/>
              <w:jc w:val="left"/>
              <w:textAlignment w:val="center"/>
              <w:rPr>
                <w:rFonts w:hAnsi="宋体" w:cs="宋体"/>
                <w:color w:val="auto"/>
                <w:sz w:val="22"/>
                <w:szCs w:val="22"/>
              </w:rPr>
            </w:pPr>
            <w:r>
              <w:rPr>
                <w:rFonts w:hint="eastAsia" w:hAnsi="宋体" w:cs="宋体"/>
                <w:color w:val="auto"/>
                <w:sz w:val="22"/>
                <w:szCs w:val="22"/>
                <w:lang w:bidi="ar"/>
              </w:rPr>
              <w:t>10、电源：DC 12V。</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59</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lang w:bidi="ar"/>
              </w:rPr>
            </w:pPr>
            <w:r>
              <w:rPr>
                <w:rFonts w:hint="eastAsia" w:hAnsi="宋体" w:cs="宋体"/>
                <w:color w:val="auto"/>
                <w:sz w:val="22"/>
                <w:szCs w:val="22"/>
                <w:lang w:bidi="ar"/>
              </w:rPr>
              <w:t>150米</w:t>
            </w:r>
          </w:p>
          <w:p>
            <w:pPr>
              <w:widowControl/>
              <w:jc w:val="center"/>
              <w:textAlignment w:val="center"/>
              <w:rPr>
                <w:rFonts w:hAnsi="宋体" w:cs="宋体"/>
                <w:color w:val="auto"/>
                <w:sz w:val="22"/>
                <w:szCs w:val="22"/>
              </w:rPr>
            </w:pPr>
            <w:r>
              <w:rPr>
                <w:rFonts w:hint="eastAsia" w:hAnsi="宋体" w:cs="宋体"/>
                <w:color w:val="auto"/>
                <w:sz w:val="22"/>
                <w:szCs w:val="22"/>
                <w:lang w:bidi="ar"/>
              </w:rPr>
              <w:t>网线传输器</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主要技术参数：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1、协议：支持HDCP1.3标准，支持HDMI1.3协议，兼容DVI1.0协议；</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2、带宽：接口带宽：10Gbps；像素带宽300MHz，全数字；</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3、支持最大分辨率：1080P@60HZ；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4、传输接口：RJ45；</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5、传输距离：双绞线最远传输距离可以传输150米；</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6、接口：HDMI-A母接口；</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7、信号类型：TMDS全数字信号；</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8、串口控制：RS232，波特率：110-115200bps；</w:t>
            </w:r>
          </w:p>
          <w:p>
            <w:pPr>
              <w:widowControl/>
              <w:jc w:val="left"/>
              <w:textAlignment w:val="center"/>
              <w:rPr>
                <w:rFonts w:hAnsi="宋体" w:cs="宋体"/>
                <w:color w:val="auto"/>
                <w:sz w:val="22"/>
                <w:szCs w:val="22"/>
              </w:rPr>
            </w:pPr>
            <w:r>
              <w:rPr>
                <w:rFonts w:hint="eastAsia" w:hAnsi="宋体" w:cs="宋体"/>
                <w:color w:val="auto"/>
                <w:sz w:val="22"/>
                <w:szCs w:val="22"/>
                <w:lang w:bidi="ar"/>
              </w:rPr>
              <w:t>9、红外控制：IR，频率：38KHz。</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60</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会议远程互动录播终端</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1、设备采用一体化硬件设计，非PC架构，采用嵌入式Linux操作系统，集成自动导播、直播、采集录制等系统模块；</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2、支持高清视频采集包括HDMI,VGA,HD-SDI等，视频采用H.264 High Profile Level 4.2，音频采用AAC，音频采样率44.1KHz，封装模式为MP4、TS；</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3、支持传统电影模式、资源模式两种录播方式，自动导播、手动导播两种导播模式；</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4、支持视频剪辑功能/支持字幕插入功能/支持透明台标/台标位置可调/支持片头字幕/片头图片/背景图片叠加/支持 20 余种特效切换；</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5、支持单画面、画中画、二分屏、三分屏、四分屏、六分屏等多种画面组合播出；</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6、除导播流外，还可同时录制四路 1080P 高清视频资源，方便后期编辑；</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7、支持 U 盘录制，录完即可拔出，也可 U 盘备份、移动硬盘备份；</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8、支持2路1080P@60fps RTSP流输入，支持 RTMP流、RTSP流实时网络直播发布；</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9、主机自带硬盘容量≥1TB，内置 web 服务，可通过网页远程导播、查看视频、操作设备、下载录制文件，支持远程访问，浏览、配置、升级；</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具备视频信号输入接口≥6路（含≥4路高清SDI视频信号、≥1路VGA信号、≥1路HDMI信号），视频输出接口≥2路（含≥1路HDMI输出，≥1路VGA信号输出），具备音频输入接口≥3路（含1路线性输入，2路48V幻象供电MIC输入），音频输出接口≥2路（含≥1路LINE输出，≥1路监听输出）；</w:t>
            </w:r>
          </w:p>
          <w:p>
            <w:pPr>
              <w:widowControl/>
              <w:jc w:val="left"/>
              <w:textAlignment w:val="center"/>
              <w:rPr>
                <w:rFonts w:hAnsi="宋体" w:cs="宋体"/>
                <w:color w:val="auto"/>
                <w:sz w:val="22"/>
                <w:szCs w:val="22"/>
              </w:rPr>
            </w:pPr>
            <w:r>
              <w:rPr>
                <w:rFonts w:hint="eastAsia" w:hAnsi="宋体" w:cs="宋体"/>
                <w:color w:val="auto"/>
                <w:sz w:val="22"/>
                <w:szCs w:val="22"/>
                <w:lang w:bidi="ar"/>
              </w:rPr>
              <w:t>11、具备≥5个RS-232接口，≥1个RS-485接口，方便扩展跟踪机、中控、键盘等各类外设，具备≥2个USB接口，1个RJ45网络接口；</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61</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高清视讯跟踪摄像机</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1、云台摄像机设计，采用1/2.8英寸高品质CMOS传感器，有效像素（≥207万、16：9），光学变焦（20倍f＝4.9～98mm），视角（3.2°窄角， 55.8°广角），光圈系数（F1.8 – F2.4），数字变倍≥10；</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2、支持1080P60/50/30/25/，1080I60/50；720P30/25分辨率；</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3、采用高精度步进电机以及精密电机驱动控制器，水平转动（-170°～+170°），俯仰转动（-30°～+90°），水平控制速度（0.1 ～60°/秒），俯仰控制速度（0.1～30°/秒），预置位速度（水平：60°/秒，俯仰：30°/秒）；</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4、采用先进的2D、3D降噪技术，进一步降低了噪声，同时又能确保图像清晰度，信噪比：&gt;55dB，最低照度0.5Lu×(F1.8, AGC ON)，支持背光补偿；</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5、支持ONVIF、GB/T28181、RTSP、RTMP协议，同时支持RTMP推送模式，轻松链接流媒体服务器(Wowza、FMS)，支持控制协议VISCA、PELCO-D、PELCO-P；</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6、支持H.265/H.264视频压缩，支持AAC、MP3、PCM音频压缩；支持高达1920×1080分辨率60帧/秒压缩；支持2路1920×1080分辨率30帧/秒压缩；</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7、支持16000、32000、44100、48000采样频率，支持AAC、MP3、PCM音频编码；</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8、具有≥1路HDMI视频输出接口，≥1路3G-SDI视频输出接口，≥1路音频输入接口，≥1路RS-232（带环通RS232输出），≥1路RS-485；</w:t>
            </w:r>
          </w:p>
          <w:p>
            <w:pPr>
              <w:widowControl/>
              <w:jc w:val="left"/>
              <w:textAlignment w:val="center"/>
              <w:rPr>
                <w:rFonts w:hAnsi="宋体" w:cs="宋体"/>
                <w:color w:val="auto"/>
                <w:sz w:val="22"/>
                <w:szCs w:val="22"/>
              </w:rPr>
            </w:pPr>
            <w:r>
              <w:rPr>
                <w:rFonts w:hint="eastAsia" w:hAnsi="宋体" w:cs="宋体"/>
                <w:color w:val="auto"/>
                <w:sz w:val="22"/>
                <w:szCs w:val="22"/>
                <w:lang w:bidi="ar"/>
              </w:rPr>
              <w:t>9、支持用户最多可设置≥255个预置位（遥控器调用≥10个）；</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62</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电脑显示器</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电脑显示器</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63</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多点控制单元（MCU）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1、设备采用嵌入式操作系统，非Windows操作系统，采用电信级设计、模块化设计，可实现设备在线7*24小时不间断工作；</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2、支持ITU-T H.323、IETF SIP协议，兼容H.323、SIP、RTSP、云等协议的设备混合入会，具有良好的兼容性；</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带宽速率支持64Kbps-8Mbps；支持QCIF、CIF、4CIF、480P、D1、720P、1080P视频分辨率；支持召开混速、混视频格式、混协议会议，支持G.711A、G.711U、G.722、iLBC、G.722.1、G.722.1C、OPUS_16K、OPUS_24K、OPUS_48K等音频编解码协议，音质最高达48K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单机容量能力≥8路用户，支持≥20个独立会议室，支持≥8路1080P并发用户，支持MCU级联功能，级联模式可支持1024以上用户入会；支持MCU组成资源池、形成MCU分布式架构，实现MCU资源的统一管理、动态分配MCU资源、相互备份；</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5、内置GK模块，支持终端注册E.164分机号，并使用E.164分机号互相呼叫；</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▲6、支持常见的多种多画面布局，每屏最多64画面；支持画面自动分屏功能；(提供功能界面截图，并盖生产厂商公章)</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7、支持视频点名功能，可设置点名主题、画面布局、主会场、主会场显示窗口、被点名会场显示窗口，点名结束后可生成完整点名结果的excel表格下载保存；</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▲8、支持在会议控制界面直接观看会议实时视频，支持会场终端画面融入式远程呈现；并支持会场预览画面快照功能，以jpg图片方式保存到服务器；(提供功能界面截图或视频证明，并盖生产厂商公章)</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▲9支持RTSP视频码流对接设备，支持监控IP摄像机通过RTSP视频流对接方式直接入会，可以与监控平台无缝对接；(提供功能界面截图或视频证明，并盖生产厂商公章)</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10、支持电子白板、电子投票、会议签到、文件共享等数据会议功能；支持中英文字幕、横幅、滚动消息、显示会场名称，满足会议辅助显示功能；</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▲11、内置会议录制模块，可对多个会议视频、音频进行实时录制存储，支持扩展存储容量到4TB，支持外置FTP服务器存储；(提供功能界面截图或视频证明，并盖生产厂商公章)</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12、支持FEC向前纠错功能，当数据丢包率小于20%且不是连续的丢包时，画面不会出现模糊不清或严重马赛克的情况；保证会议的流畅性；</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▲13、支持直播功能，支持RTMP、HLS直播方式；可任意选择会议中一个会场或者合成媒体流作为直播源，并可随时切换直播源；(提供功能界面截图或视频证明，并盖生产厂商公章)</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14、支持在后台web管理界面上进行网络ping测试、路由跟踪测试、网络带宽测试等；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15、提供系统完整的SDK开发包，可通过SDK调用预约会议、获取会议列表、停止会议、删除会议、呼叫离线成员、设置成员观看内容、设置录制、设置直播、设置轮询、调节摄像机、发送滚动消息、设置横幅、切换画面布局、控制各个会场的发言权等功能，可供第三方系统无缝融合；</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16、为系统稳定性，设备具备有双网口，支持内外网融合通迅，支持通过Web方式实现设备管理、用户管理、会议管理，支持Telnet、ssh等远程维护方式，根据用户特性、区域特性进行分区管理；(提供功能界面截图或视频证明，并盖生产厂商公章)</w:t>
            </w:r>
          </w:p>
          <w:p>
            <w:pPr>
              <w:widowControl/>
              <w:jc w:val="left"/>
              <w:textAlignment w:val="center"/>
              <w:rPr>
                <w:rFonts w:hAnsi="宋体" w:cs="宋体"/>
                <w:color w:val="auto"/>
                <w:sz w:val="22"/>
                <w:szCs w:val="22"/>
              </w:rPr>
            </w:pPr>
            <w:r>
              <w:rPr>
                <w:rFonts w:hint="eastAsia" w:hAnsi="宋体" w:cs="宋体"/>
                <w:color w:val="auto"/>
                <w:sz w:val="22"/>
                <w:szCs w:val="22"/>
                <w:lang w:bidi="ar"/>
              </w:rPr>
              <w:t>17、支持双机热备，可以指定备用服务器，但主服务器出现断网、断电等异常情况不能工作时，中心管理服务器会将主服务器上的会议及相关数据转移到备用服务器上进行；</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64</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高清视频会议终端</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1、支持ITU-T H.323标准协议，具有良好的兼容性；支持云协议；支持H.239双流协议，主辅流皆可达到1080P；</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2、远程视频会议终端嵌入式软件，内嵌于设备，实现设备各项基本功能的运行；</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3、支持国际电联ITU-H.323标准通信协议，兼容SIP协议；</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4、支持H.264HP等视频编解码技术、G.711、G.722等音频编解码技术；</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5、支持“主流+辅流”双流方式传输视频会议画面；</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6、支持高清1080P/60帧视频处理能力；</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7、支持遥控器及WEB管理，符合不同用户的使用习惯；</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8、内置MCU功能模块，支持平滑扩容到32点内置MCU功能；支持内置MCU会议召开主流辅流会议，支持PC电脑版或移动端加入会议；</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9、支持无线辅流，PC等桌面信号无需连接视频线即可无线投屏到终端辅流；</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10、支持智能语音控制，通过语音指令实现加入/结束会议、调节音量、发送/停止双流共享等功能；</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11、支持任意打开、关闭远端视频，支持飞鼠方式拖拽变更视频在画面布局中的窗口位置；</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12、支持主席控制模式，申请主席权限后可控制所有远端会场双流的编码速率、分辨率等参数，支持对远端会场进行云台摄像机的上下左右移动、调焦、缩放操作；</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13、支持主动打开远端辅流画面，能在同一时间观看最多25个不同视频终端的辅流画面；</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14、支持单屏双显、双屏双显应用功能，可实现多画面布局，支持画中画等多种常用布局类型，单屏支持25路画面同时显示；</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15、支持控制所有远端会场双流的带宽，支持对远端会场进行云台控制；</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16、支持控制同一会议中的其他终端的发言权；</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17、可提供终端完整的SDK开发手册，可通过SDK调用终端的调节摄像机、发送滚动消息、设置横幅、切换画面布局、控制各个会场的发言权等功能，可供第三方系统无缝融合；</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18、支持 IP 网络丢包时修复机制，确保丢包率达到5%时图像无马赛克现象；丢包率达到8%时，会议依然能够正常召开；20%丢包时，图像可以接受；70%丢包率时，音频不受影响，保障会议正常进行；</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19、超强网络适应性，根据网络自动调整分辨率，保障会议的流畅；</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20、支持自动噪声抑制，自动增益控制和自动回声消除、唇音同步等音频处理功能；</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21、支持会场静音和闭音功能，会场声音输出大小可调；</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22、支持语音优先，支持QOS策略模式，支持IP Precedence，Diffserv；</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23、支持IPV4和IPV6协议，支持NAT穿越，具备跨越路由器及防火墙的能力，保证系统安全；</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24、具备有良好的管理及可维护性，支持本地音频、视频回路诊断功能；一键本地音视频测试；支持在操作界面上进行网络ping测试；支持呼叫日志和历史记录的查询；</w:t>
            </w:r>
          </w:p>
          <w:p>
            <w:pPr>
              <w:pStyle w:val="2"/>
              <w:rPr>
                <w:color w:val="auto"/>
              </w:rPr>
            </w:pP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主要技术参数：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1、采用嵌入式操作系统，非Windows/安卓操作系统；内置硬件视频处理单元；</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2、呼叫带宽支持64Kbps-8Mbps；支持QCIF、CIF、4CIF、480P、D1、720P、1080P视频分辨率；</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3、支持1280*720P 60fps/50fps/30fps/25fps、1920*1080P 60fps/50fps/30fps/25fps高清视频信号输入；</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4、支持1280*720P 60fps/50fps/30fps/25fps、1920*1080P 60fps/50fps/30fps/25fps高清输出；</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5、支持H.264、H.264 MP、H.264 HP、H.265视频编解码协议，支持G.711、G.722、G.722.1、G.722.1C、OPUS等音频编解码协议，音质最高达48KHz；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6、支持通过2.4G遥控器、web、触控、鼠标键盘等方式来操控终端，支持遥控器飞鼠操控模式；</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7、可选内置4～32路MCU；</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8、视频输入：2路高清视频HDMI输入接口+1路USB3.0；</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9、视频输出：2路高清视频HDMI输出接口；</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10、音频输入：3路音频输入接口：MIC IN*1、LINE IN*1、全向麦克风；</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11、音频输出：3路音频输出接口，HDMI*1、LINE OUT*1、全向麦克风；</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12、网口：1路千兆网口，1路光口；</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13、USB接口：2个USB2.0接口；</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14、显示方式：支持4：3和16：9；</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15、环境要求温度：0℃ ～35℃ (工作状态) -40℃～55℃ (非工作状态)；</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16、相对湿度：10%～80% (工作状态) 0%～95% (非工作状态)（不凝露）；</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17、供电电源：DC 12V；</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18、功耗：24W；</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19、产品尺寸（L×W×H）：270×170×40mm；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20、净重：1KG；</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21、包装尺寸（L×W×H）：360×260×130mm；</w:t>
            </w:r>
          </w:p>
          <w:p>
            <w:pPr>
              <w:widowControl/>
              <w:jc w:val="left"/>
              <w:textAlignment w:val="center"/>
              <w:rPr>
                <w:rFonts w:hAnsi="宋体" w:cs="宋体"/>
                <w:color w:val="auto"/>
                <w:sz w:val="22"/>
                <w:szCs w:val="22"/>
              </w:rPr>
            </w:pPr>
            <w:r>
              <w:rPr>
                <w:rFonts w:hint="eastAsia" w:hAnsi="宋体" w:cs="宋体"/>
                <w:color w:val="auto"/>
                <w:sz w:val="22"/>
                <w:szCs w:val="22"/>
                <w:lang w:bidi="ar"/>
              </w:rPr>
              <w:t>22、毛重：1.5KG。</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65</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田字架</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田字架1副（含2条飞机带.4个16#U型卸扣）</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套</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66</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音箱吊架</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最大承受80Kg/对</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对</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67</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卡侬公对卡侬母信号线（1.5米）</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主要功能特点：</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1.它是一款专业级高保真音质卡侬转接头；</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2.转接头由三芯卡侬公母插头组成，采用PVC+ABS+锌合金外壳，镀金铜针防腐蚀抗氧化；</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3.高保真音质， 清晰无杂音，镀银铜针，防腐蚀抗氧化，卡侬头为拆卸式设计，接线简单拆卸方便；</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4.可制作话筒线.音频线.平衡线连接各种音响器材，多应用于演播厅.演唱会.KTV.家庭影音，公共广播系统等音响工程。</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主要配置描述：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1.品名：卡侬公对卡侬母信号线；</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2.型号：JC-BR2；</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3.长度：1.5米；</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4.材质：PVC+ABS+锌合金；</w:t>
            </w:r>
          </w:p>
          <w:p>
            <w:pPr>
              <w:widowControl/>
              <w:jc w:val="left"/>
              <w:textAlignment w:val="center"/>
              <w:rPr>
                <w:rFonts w:hAnsi="宋体" w:cs="宋体"/>
                <w:color w:val="auto"/>
                <w:sz w:val="22"/>
                <w:szCs w:val="22"/>
              </w:rPr>
            </w:pPr>
            <w:r>
              <w:rPr>
                <w:rFonts w:hint="eastAsia" w:hAnsi="宋体" w:cs="宋体"/>
                <w:color w:val="auto"/>
                <w:sz w:val="22"/>
                <w:szCs w:val="22"/>
                <w:lang w:bidi="ar"/>
              </w:rPr>
              <w:t>5.三体针头：黄铜镀银。</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48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条</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68</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3.5转双6.5单声道直插信号线（1.5米）</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主要功能特点：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1.产品规格：1.5米  OD6mm(直径6毫米)；</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2.产品接头：声3.5立体声转双6.35单声；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3.产品用途：适用于计算机.MP3.DVD.电视机.收音机.电脑.CD机与功放机.调音台之间的连接并传输他们的音频信号；</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4.将线缆的3.5MM插头插入MP3.DVD.电视机.CD机的3.5MM立体声输出口或耳机，另一端的插头插入相应设备的6.5MM插口即可。</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主要技术参数：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1.品名：3.5转双6.5单声道直插信号线；</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2.型号：JC-BR7；</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3.长度：1.5米；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4.线芯数量：2芯；</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5.线芯材质：裸铜线；</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6.颜色：黑色；</w:t>
            </w:r>
          </w:p>
          <w:p>
            <w:pPr>
              <w:widowControl/>
              <w:jc w:val="left"/>
              <w:textAlignment w:val="center"/>
              <w:rPr>
                <w:rFonts w:hAnsi="宋体" w:cs="宋体"/>
                <w:color w:val="auto"/>
                <w:sz w:val="22"/>
                <w:szCs w:val="22"/>
              </w:rPr>
            </w:pPr>
            <w:r>
              <w:rPr>
                <w:rFonts w:hint="eastAsia" w:hAnsi="宋体" w:cs="宋体"/>
                <w:color w:val="auto"/>
                <w:sz w:val="22"/>
                <w:szCs w:val="22"/>
                <w:lang w:bidi="ar"/>
              </w:rPr>
              <w:t>7.包装：袋装（1条独立包装）。</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条</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69</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卡侬公对卡侬公信号线（1.5米）</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主要功能特点：</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1.它是一款专业级高保真音质卡侬转接头；</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2.转接头由三芯卡侬公母插头组成，采用PVC+ABS+锌合金外壳，镀金铜针防腐蚀抗氧化；</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3.高保真音质， 清晰无杂音，镀银铜针，防腐蚀抗氧化，卡侬头为拆卸式设计，接线简单拆卸方便；</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4.可制作话筒线.音频线.平衡线连接各种音响器材，多应用于演播厅.演唱会.KTV.家庭影音，公共广播系统等音响工程。</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主要配置描述：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1.品名：卡侬公对卡侬公信号线；</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2.型号：JC-BR2；</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3.长度：1.5米；</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4.材质：PVC+ABS+锌合金；</w:t>
            </w:r>
          </w:p>
          <w:p>
            <w:pPr>
              <w:widowControl/>
              <w:jc w:val="left"/>
              <w:textAlignment w:val="center"/>
              <w:rPr>
                <w:rFonts w:hAnsi="宋体" w:cs="宋体"/>
                <w:color w:val="auto"/>
                <w:sz w:val="22"/>
                <w:szCs w:val="22"/>
              </w:rPr>
            </w:pPr>
            <w:r>
              <w:rPr>
                <w:rFonts w:hint="eastAsia" w:hAnsi="宋体" w:cs="宋体"/>
                <w:color w:val="auto"/>
                <w:sz w:val="22"/>
                <w:szCs w:val="22"/>
                <w:lang w:bidi="ar"/>
              </w:rPr>
              <w:t>5.三体针头：黄铜镀银。</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条</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70</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6.5单声道对6.5单声道信号线（1.5米）</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主要功能特点：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1.产品规格：1.5米  OD6mm(直径6毫米)；</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2.产品接头：6.35单声对6.35单声；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3.产品用途：适用于计算机.MP3.DVD.电视机.收音机.电脑.CD机与功放机.音箱之间的连接并传输他们的音频信号；</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4.将线缆的3.5MM插头插入MP3.DVD.电视机.CD机的3.5MM立体声输出口或耳机，另一端的插头插入相应设备的3.5MM立体声插座即可。</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主要技术参数：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1.品名：6.5单声道对6.5单声道直插信号线</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2.型号：JC-BR8；</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3.长度：1.5米；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4.线芯数量：2芯；</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5.线芯材质：裸铜线；</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6.颜色：黑色；</w:t>
            </w:r>
          </w:p>
          <w:p>
            <w:pPr>
              <w:widowControl/>
              <w:jc w:val="left"/>
              <w:textAlignment w:val="center"/>
              <w:rPr>
                <w:rFonts w:hAnsi="宋体" w:cs="宋体"/>
                <w:color w:val="auto"/>
                <w:sz w:val="22"/>
                <w:szCs w:val="22"/>
              </w:rPr>
            </w:pPr>
            <w:r>
              <w:rPr>
                <w:rFonts w:hint="eastAsia" w:hAnsi="宋体" w:cs="宋体"/>
                <w:color w:val="auto"/>
                <w:sz w:val="22"/>
                <w:szCs w:val="22"/>
                <w:lang w:bidi="ar"/>
              </w:rPr>
              <w:t>7.包装：袋装（1条独立包装）。</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条</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71</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2*2.5㎡专业工程音箱线</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主要功能特点：</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1.它是一款专业级高保真音频信号传输线缆；</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2.双铝箔屏蔽，抗氧化防干扰，增强音质；</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3.精炼铜导体，低电阻损耗小，具备更强的导音效果；</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4.紧密绞绕结构，柔软度和耐用性更强；</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5.多应用于室内小型会议室.咖啡厅.家庭影音，背景音乐等扩声工程。</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主要配置描述：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1.品名：2*2.5㎡专业工程音箱线；</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2.型号：JC-CR8；</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3.长度：100米；</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4.导体：金炼铜；</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5.屏蔽：金银铝箔；</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6.芯线规格：0.39㎡*2</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7.线型尺寸：Ф3.0*6.0mm</w:t>
            </w:r>
          </w:p>
          <w:p>
            <w:pPr>
              <w:widowControl/>
              <w:jc w:val="left"/>
              <w:textAlignment w:val="center"/>
              <w:rPr>
                <w:rFonts w:hAnsi="宋体" w:cs="宋体"/>
                <w:color w:val="auto"/>
                <w:sz w:val="22"/>
                <w:szCs w:val="22"/>
              </w:rPr>
            </w:pPr>
            <w:r>
              <w:rPr>
                <w:rFonts w:hint="eastAsia" w:hAnsi="宋体" w:cs="宋体"/>
                <w:color w:val="auto"/>
                <w:sz w:val="22"/>
                <w:szCs w:val="22"/>
                <w:lang w:bidi="ar"/>
              </w:rPr>
              <w:t>6.包装：精美PE膜（1卷独立包装）。</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卷</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72</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168网 2*0.5音频线</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主要功能特点：</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1.它是一款专业级高保真音频信号传输线缆；</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2.双铝箔屏蔽，抗氧化防干扰，增强音质；</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3.精炼铜导体，低电阻损耗小，具备更强的导音效果；</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4.紧密绞绕结构，柔软度和耐用性更强；</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5.多应用于室内小型会议室.咖啡厅.家庭影音，背景音乐等扩声工程。</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主要配置描述：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1.品名：168网 2*0.5音频线；</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2.型号：JC-CR3；</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3.长度：100米；</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4.导体：金炼铜；</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5.屏蔽：金银铝箔；</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6.芯线规格：0.39㎡*2；</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7.线型尺寸：Ф3.0*6.0mm；</w:t>
            </w:r>
          </w:p>
          <w:p>
            <w:pPr>
              <w:widowControl/>
              <w:jc w:val="left"/>
              <w:textAlignment w:val="center"/>
              <w:rPr>
                <w:rFonts w:hAnsi="宋体" w:cs="宋体"/>
                <w:color w:val="auto"/>
                <w:sz w:val="22"/>
                <w:szCs w:val="22"/>
              </w:rPr>
            </w:pPr>
            <w:r>
              <w:rPr>
                <w:rFonts w:hint="eastAsia" w:hAnsi="宋体" w:cs="宋体"/>
                <w:color w:val="auto"/>
                <w:sz w:val="22"/>
                <w:szCs w:val="22"/>
                <w:lang w:bidi="ar"/>
              </w:rPr>
              <w:t>6.包装：精美PE膜（1卷独立包装）。</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卷</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73</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铝合金灯钩</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常规灯用 35KG</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263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74</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安全链</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承受拉力200KG</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205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根</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75</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焊接头</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双孔电源插头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对</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76</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卡侬公头(XLR  Male)</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卡侬公头(XLR  Male)</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77</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卡侬母头(XLR  Female）</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卡侬母头(XLR  Female）</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78</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专业机柜</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主要功能特点：</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1、专业机柜，行业标准产品尺寸设计；</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2、模块拆卸式，钢化玻璃，便于运输及安装；</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3、选用优质2mm冷轧钢板制作，安全耐用；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主要技术参数：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1、容量：42U；</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2、产品尺寸：600mm×600mm×2000mm；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3、散热装置：风扇*1；</w:t>
            </w:r>
          </w:p>
          <w:p>
            <w:pPr>
              <w:widowControl/>
              <w:jc w:val="left"/>
              <w:textAlignment w:val="center"/>
              <w:rPr>
                <w:rFonts w:hAnsi="宋体" w:cs="宋体"/>
                <w:color w:val="auto"/>
                <w:sz w:val="22"/>
                <w:szCs w:val="22"/>
              </w:rPr>
            </w:pPr>
            <w:r>
              <w:rPr>
                <w:rFonts w:hint="eastAsia" w:hAnsi="宋体" w:cs="宋体"/>
                <w:color w:val="auto"/>
                <w:sz w:val="22"/>
                <w:szCs w:val="22"/>
                <w:lang w:bidi="ar"/>
              </w:rPr>
              <w:t>4、颜色：黑色。</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79</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落地式话筒支架</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1.升降功能,2.5kg/支</w:t>
            </w:r>
          </w:p>
          <w:p>
            <w:pPr>
              <w:widowControl/>
              <w:jc w:val="left"/>
              <w:textAlignment w:val="center"/>
              <w:rPr>
                <w:rFonts w:hAnsi="宋体" w:cs="宋体"/>
                <w:color w:val="auto"/>
                <w:sz w:val="22"/>
                <w:szCs w:val="22"/>
              </w:rPr>
            </w:pPr>
            <w:r>
              <w:rPr>
                <w:rFonts w:hint="eastAsia" w:hAnsi="宋体" w:cs="宋体"/>
                <w:color w:val="auto"/>
                <w:sz w:val="22"/>
                <w:szCs w:val="22"/>
                <w:lang w:bidi="ar"/>
              </w:rPr>
              <w:t>2.升缩范围：820至1450mm</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支</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80</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音箱螺旋头(Speakon)</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主要功能特点：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1.产品规格：音箱螺旋头；</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2.产品接头：标准；</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3.产品用途：卡侬头是一种高端音频接口，是专为电容麦等高端话筒配置，一般平衡式输入和输出端子都使用卡侬接插件来连接；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4.卡侬连接插件是专业音响系统中使用最广泛接插件，可用于传输音响系统中的各类音频信号，例如麦克风.功放.调音台及周边音频信号传输。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主要技术参数：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1.品名：音箱螺旋头；</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2.型号：JC-PF6；</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3.尺寸：69*19.3mm；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4.外壳材质：锌合金/ABS；</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5.针芯数：3芯</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6.三体针头：铝合金外壳 带屏蔽；</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7.颜色：黑色；</w:t>
            </w:r>
          </w:p>
          <w:p>
            <w:pPr>
              <w:widowControl/>
              <w:jc w:val="left"/>
              <w:textAlignment w:val="center"/>
              <w:rPr>
                <w:rFonts w:hAnsi="宋体" w:cs="宋体"/>
                <w:color w:val="auto"/>
                <w:sz w:val="22"/>
                <w:szCs w:val="22"/>
              </w:rPr>
            </w:pPr>
            <w:r>
              <w:rPr>
                <w:rFonts w:hint="eastAsia" w:hAnsi="宋体" w:cs="宋体"/>
                <w:color w:val="auto"/>
                <w:sz w:val="22"/>
                <w:szCs w:val="22"/>
                <w:lang w:bidi="ar"/>
              </w:rPr>
              <w:t>8.包装：精美袋装（1个独立包装）。</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81</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九针串口线</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九针串口线</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条</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82</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多媒体地插</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多媒体地插</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83</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音箱地插</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音箱地插</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84</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镀锌钢管</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镀锌钢管</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道</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85</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电源线</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RVV 3*2.5mm²</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米</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86</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信号线</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RVVP 2*0.5mm²</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米</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87</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电动葫芦架</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电动葫芦架，2吨/套</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套</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88</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操作台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调音台、灯控台操作台</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张</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89</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安装辅材</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塑料套管、膨胀螺丝、网线等配件，根据现场环境再定</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项</w:t>
            </w:r>
          </w:p>
        </w:tc>
      </w:tr>
      <w:tr>
        <w:tblPrEx>
          <w:tblCellMar>
            <w:top w:w="0" w:type="dxa"/>
            <w:left w:w="108" w:type="dxa"/>
            <w:bottom w:w="0" w:type="dxa"/>
            <w:right w:w="108" w:type="dxa"/>
          </w:tblCellMar>
        </w:tblPrEx>
        <w:tc>
          <w:tcPr>
            <w:tcW w:w="14020" w:type="dxa"/>
            <w:gridSpan w:val="9"/>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教室扩声</w:t>
            </w:r>
          </w:p>
        </w:tc>
      </w:tr>
      <w:tr>
        <w:tblPrEx>
          <w:tblCellMar>
            <w:top w:w="0" w:type="dxa"/>
            <w:left w:w="108" w:type="dxa"/>
            <w:bottom w:w="0" w:type="dxa"/>
            <w:right w:w="108" w:type="dxa"/>
          </w:tblCellMar>
        </w:tblPrEx>
        <w:tc>
          <w:tcPr>
            <w:tcW w:w="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13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音响</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Ansi="宋体" w:cs="宋体"/>
                <w:color w:val="auto"/>
                <w:sz w:val="22"/>
                <w:szCs w:val="22"/>
              </w:rPr>
            </w:pPr>
          </w:p>
        </w:tc>
        <w:tc>
          <w:tcPr>
            <w:tcW w:w="90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1、二路话筒输入（环保麦克风插口自带DC+6V电源）；</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2、话筒音量、高低音调节，可以独立控制；</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3、带一路广播优先接口，当有广播信号时自动切换；</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4、吊挂方便，快捷，具有听感好、效率高、工作稳定可靠的特点；</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▲5、额定功率：≥50W；提供中国电子产品可靠性与环境试验检测中心出具的有效检测报告（扫描件加盖投标人公章）</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6、额定阻抗：4Ω；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▲7、频率响应：55Hz-18kHz（±3dB)；提供中国电子产品可靠性与环境试验检测中心出具的有效检测报告（扫描件加盖投标人公章）</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8、驱动器：1个5.5寸长冲程低音驱动器、1个前纸盆高音；</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9、额定输入电平：话筒 15mV（非平衡）；输入：1路广播输入（70V－110V输入），2路立体声RCA接口；</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10、灵敏度：（85±3）dB/1W/1M；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11、信噪比(A计权）：≥85dB；</w:t>
            </w:r>
          </w:p>
          <w:p>
            <w:pPr>
              <w:widowControl/>
              <w:jc w:val="left"/>
              <w:textAlignment w:val="center"/>
              <w:rPr>
                <w:rFonts w:hAnsi="宋体" w:cs="宋体"/>
                <w:color w:val="auto"/>
                <w:sz w:val="22"/>
                <w:szCs w:val="22"/>
              </w:rPr>
            </w:pPr>
            <w:r>
              <w:rPr>
                <w:rFonts w:hint="eastAsia" w:hAnsi="宋体" w:cs="宋体"/>
                <w:color w:val="auto"/>
                <w:sz w:val="22"/>
                <w:szCs w:val="22"/>
                <w:lang w:bidi="ar"/>
              </w:rPr>
              <w:t>12、最大声压级：96dB。</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对</w:t>
            </w:r>
          </w:p>
        </w:tc>
      </w:tr>
      <w:tr>
        <w:tblPrEx>
          <w:tblCellMar>
            <w:top w:w="0" w:type="dxa"/>
            <w:left w:w="108" w:type="dxa"/>
            <w:bottom w:w="0" w:type="dxa"/>
            <w:right w:w="108" w:type="dxa"/>
          </w:tblCellMar>
        </w:tblPrEx>
        <w:tc>
          <w:tcPr>
            <w:tcW w:w="1402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风雨操场大屏（室内全彩P2.5高清LED显示屏）</w:t>
            </w:r>
          </w:p>
        </w:tc>
      </w:tr>
      <w:tr>
        <w:tblPrEx>
          <w:tblCellMar>
            <w:top w:w="0" w:type="dxa"/>
            <w:left w:w="108" w:type="dxa"/>
            <w:bottom w:w="0" w:type="dxa"/>
            <w:right w:w="108" w:type="dxa"/>
          </w:tblCellMar>
        </w:tblPrEx>
        <w:tc>
          <w:tcPr>
            <w:tcW w:w="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1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Ansi="宋体" w:cs="宋体"/>
                <w:color w:val="auto"/>
                <w:sz w:val="22"/>
                <w:szCs w:val="22"/>
                <w:lang w:bidi="ar"/>
              </w:rPr>
            </w:pPr>
            <w:r>
              <w:rPr>
                <w:rFonts w:hint="eastAsia" w:hAnsi="宋体" w:cs="宋体"/>
                <w:color w:val="auto"/>
                <w:sz w:val="22"/>
                <w:szCs w:val="22"/>
                <w:lang w:bidi="ar"/>
              </w:rPr>
              <w:t>室内全彩LED</w:t>
            </w:r>
          </w:p>
          <w:p>
            <w:pPr>
              <w:widowControl/>
              <w:jc w:val="center"/>
              <w:textAlignment w:val="center"/>
              <w:rPr>
                <w:rFonts w:hAnsi="宋体" w:cs="宋体"/>
                <w:color w:val="auto"/>
                <w:sz w:val="22"/>
                <w:szCs w:val="22"/>
              </w:rPr>
            </w:pPr>
            <w:r>
              <w:rPr>
                <w:rFonts w:hint="eastAsia" w:hAnsi="宋体" w:cs="宋体"/>
                <w:color w:val="auto"/>
                <w:sz w:val="22"/>
                <w:szCs w:val="22"/>
                <w:lang w:bidi="ar"/>
              </w:rPr>
              <w:t>显示屏</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Ansi="宋体" w:cs="宋体"/>
                <w:color w:val="auto"/>
                <w:sz w:val="22"/>
                <w:szCs w:val="22"/>
              </w:rPr>
            </w:pPr>
          </w:p>
        </w:tc>
        <w:tc>
          <w:tcPr>
            <w:tcW w:w="90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 LED 灯管表贴三合一,像素点间距≤2.5mm；像素密度≥160000点1模组尺寸：32mm*160mm；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2、屏体显示尺寸0：≥8m*3.52m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3、屏幕刷新率：≥3840Hz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4、屏幕亮度：≥800cd/m²；</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5、屏幕亮亮度均匀性≥98%；</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6、色度均匀性 ±0.002 之内；</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7、峰值功耗≤500W/㎡，平均功耗≤150W/㎡</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8、灰度等级：≥16Bit；</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9、发光点中心偏差：≤3%；</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10、对比度≥10000:1；</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11、换帧频率（赫兹）:50&amp;60；</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12、所投产品支持HDR高动态光照渲染技术；（提供CNAS和CMA认可的第三方检测机构出具的检测报告）；</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13、所投产品需满足工频磁场抗扰程度10A/m测试（提供封面同时盖有ilac-MRA、CNAS章的权威第三方检测机构出具的报告扫描件并加盖厂商公章）；</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14、所投产品要求带有智能节电功能、带电黑屏节电功能，开启智能节电功能比没有开启节能 45%以上（提供CNAS和CMA认可的第三方检测机构出具的检测报告）；</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15、所投产品要求具有静音显示特点，在专业测试环境中，测试距离=1米情况下， 声压级≤10dB（提供封面同时盖有ilac-MRA、CNAS章的权威第三方检测机构出具的报告扫描件并加盖厂商公章）；</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16、所投产品色温需满足1000K至20000K之间可调（提供封面同时盖有ilac-MRA、CNAS章的权威第三方检测机构出具的报告扫描件并加盖厂商公章）；</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17、所投产品按照频率范围10～30～10HZ、位移幅值0.75mm、循环5次及频率范围30～55～30HZ、位移幅值0.25mm、循环5次振动测试后无异常（提供封面同时盖有ilac-MRA、CNAS章的权威第三方检测机构出具的报告扫描件并加盖厂商公章）；</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18、所投产品具有信号加密传输功能，支持控制器与屏体之间信号加密传输，防止网络恶意入侵（提供封面同时盖有ilac-MRA、CNAS章的权威第三方检测机构出具的报告扫描件并加盖厂商公章）；</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19、所投产品要求所检测产品套件阻燃达到UL94 HB标准、PCB阻燃等级达到UL94 V-0标准、整机阻燃等级达到UL94 V-0标准（提供封面同时盖有ilac-MRA、CNAS章的权威第三方检测机构出具的报告扫描件并加盖厂商公章）；</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20、所投产品支持EDID动态管理，支持任意非标准分辨率信号输入自适应（提供封面同时盖有ilac-MRA、CNAS章的权威第三方检测机构出具的报告扫描件并加盖厂商公章）；</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21、提供投标产品制造商对本项目加盖公章（鲜章）的服务承诺书扫描件。</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特别提醒：</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1、为保证项目的最佳显示效果该项目要实现点对点播控，不能采用拉伸及缩放方案；</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2、如没有提供带有CNAS和CMA认证标识出具的检测报告扫描件，则以该项技术参数负偏离判定，扣除相应分值；</w:t>
            </w:r>
          </w:p>
          <w:p>
            <w:pPr>
              <w:widowControl/>
              <w:jc w:val="left"/>
              <w:textAlignment w:val="center"/>
              <w:rPr>
                <w:rFonts w:hAnsi="宋体" w:cs="宋体"/>
                <w:color w:val="auto"/>
                <w:sz w:val="22"/>
                <w:szCs w:val="22"/>
              </w:rPr>
            </w:pPr>
            <w:r>
              <w:rPr>
                <w:rFonts w:hint="eastAsia" w:hAnsi="宋体" w:cs="宋体"/>
                <w:color w:val="auto"/>
                <w:sz w:val="22"/>
                <w:szCs w:val="22"/>
                <w:lang w:bidi="ar"/>
              </w:rPr>
              <w:t>3、投标人需提供检测报告真伪性查询方式，需列明检测机构名称、官方网址、报告编号、及查询方式方法，如在线查询、电话查询、二维码查询等，并加盖投标人公章，如发现有无法查询及造假情况一律按废标处理。</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28.16</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w:t>
            </w:r>
          </w:p>
        </w:tc>
      </w:tr>
      <w:tr>
        <w:tblPrEx>
          <w:tblCellMar>
            <w:top w:w="0" w:type="dxa"/>
            <w:left w:w="108" w:type="dxa"/>
            <w:bottom w:w="0" w:type="dxa"/>
            <w:right w:w="108" w:type="dxa"/>
          </w:tblCellMar>
        </w:tblPrEx>
        <w:tc>
          <w:tcPr>
            <w:tcW w:w="95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1355"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电源</w:t>
            </w:r>
          </w:p>
        </w:tc>
        <w:tc>
          <w:tcPr>
            <w:tcW w:w="113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p>
        </w:tc>
        <w:tc>
          <w:tcPr>
            <w:tcW w:w="909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高性价比，可靠性高，带载能力强，宽压输入，带转换开关；</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保护功能：过载/短路保护；</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输入电压/输入频率：100~240VAC/47~63HZ带转换开关；</w:t>
            </w:r>
          </w:p>
          <w:p>
            <w:pPr>
              <w:widowControl/>
              <w:jc w:val="left"/>
              <w:textAlignment w:val="center"/>
              <w:rPr>
                <w:rFonts w:hAnsi="宋体" w:cs="宋体"/>
                <w:color w:val="auto"/>
                <w:sz w:val="22"/>
                <w:szCs w:val="22"/>
              </w:rPr>
            </w:pPr>
            <w:r>
              <w:rPr>
                <w:rFonts w:hint="eastAsia" w:hAnsi="宋体" w:cs="宋体"/>
                <w:color w:val="auto"/>
                <w:sz w:val="22"/>
                <w:szCs w:val="22"/>
                <w:lang w:bidi="ar"/>
              </w:rPr>
              <w:t>输出过载保护：110%-150%切断输出，输入重启后；上升保持时间：50ms，20ms额定满载。</w:t>
            </w:r>
          </w:p>
        </w:tc>
        <w:tc>
          <w:tcPr>
            <w:tcW w:w="68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92</w:t>
            </w:r>
          </w:p>
        </w:tc>
        <w:tc>
          <w:tcPr>
            <w:tcW w:w="80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套</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接收卡</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1.单卡最大带载 512×384 像素，最多支持 32 组RGB 并行数据；</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2.采用16个标准HUB75接口，具有高稳定性和高可靠性，适用于多种环境的搭建；</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3.支持逐点亮色度校正，可以对每个灯点的亮度和色度进行校正，有效消除色差，使整屏的亮度和色度达到高度均匀一致，提高显示屏的画质；</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4.支持快速亮暗线调节；</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5.支持3D功能；</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6.支持Mapping功能，能直观的看到显示屏连接状况；</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7.可以将指定图片设置为显示屏的开机、网线断开或无视频源信号时的画面或者最后一帧画面；</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8.可以监测自身的温度和电压，无需其他外设，在软件上可以查看接收卡的温度和电压，检测发送设备与接收卡间或接收卡与接收卡间的网络通讯质量，记录错误包数，协助排除网络通讯隐患；</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9.支持5pin 液晶模块，用于显示接收卡的温度、电压、单次运行时间和总运行时间；</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10.支持误码率监测接收卡间通讯时传输链路上的数据丢包情况；</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11.支持可以回读接收卡的固件程序并保存到本地，软件可以回读接收卡配置参数并保存到本地；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12.通过主备冗余机制增加接收卡间网线级联的可靠性。主备级联线路中，当其中一条线路出现故障时，另一条线路会即时工作，保证显示屏正常工作；</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13.通过软件在接收卡上保存两份接收卡配置参数，其中一份作为备份参数；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14.通过电源指示灯和状态指示灯不同闪烁状态可以判断，屏体工作状态，无需软件；</w:t>
            </w:r>
          </w:p>
          <w:p>
            <w:pPr>
              <w:widowControl/>
              <w:jc w:val="left"/>
              <w:textAlignment w:val="center"/>
              <w:rPr>
                <w:rFonts w:hAnsi="宋体" w:cs="宋体"/>
                <w:color w:val="auto"/>
                <w:sz w:val="22"/>
                <w:szCs w:val="22"/>
              </w:rPr>
            </w:pPr>
            <w:r>
              <w:rPr>
                <w:rFonts w:hint="eastAsia" w:hAnsi="宋体" w:cs="宋体"/>
                <w:color w:val="auto"/>
                <w:sz w:val="22"/>
                <w:szCs w:val="22"/>
                <w:lang w:bidi="ar"/>
              </w:rPr>
              <w:t>15.可配合多功能卡，实现当温度高于设定值时，自动断电，或打开风扇空调降低温度，保证屏体安全。</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套</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视频处理器</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1.支持多达3路输入接口，包括 1 路 DVI，2 路 HDMI1.4；</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2.支持 10个网口输出，最大带载 650万像素。 支持音频AUDIO输入和输出；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3.支持单台设备输出最大宽度10240，高度8192；</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4.支持10个自定义场景作为模板保存；</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 支持三个窗口，且窗口位置、大小任意调整及窗口任意截取功能；</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6.支持画面在面板按键一键全屏缩放、点对点显示、自定义缩放三种缩放模式；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7.支持快捷点屏，简单操作即可完成屏体配置；</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8.支持通过 RS232 协议连接中控设备；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9.支持屏体参数调整，例如亮度、Gamma 等；</w:t>
            </w:r>
          </w:p>
          <w:p>
            <w:pPr>
              <w:widowControl/>
              <w:jc w:val="left"/>
              <w:textAlignment w:val="center"/>
              <w:rPr>
                <w:rFonts w:hAnsi="宋体" w:cs="宋体"/>
                <w:color w:val="auto"/>
                <w:sz w:val="22"/>
                <w:szCs w:val="22"/>
              </w:rPr>
            </w:pPr>
            <w:r>
              <w:rPr>
                <w:rFonts w:hint="eastAsia" w:hAnsi="宋体" w:cs="宋体"/>
                <w:color w:val="auto"/>
                <w:sz w:val="22"/>
                <w:szCs w:val="22"/>
                <w:lang w:bidi="ar"/>
              </w:rPr>
              <w:t>10.前面板直观的 LCD 显示界面，清晰的按键灯提示，简化了系统的控制操作。</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钢结构</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定制</w:t>
            </w: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结构间距：320mm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结构构成：外框架、龙骨、定位横梁、稳定竖梁</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尺寸(长*宽*厚) :6000mm*100mm*50mm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壁厚:1.2mm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重量(1m²):13kg±0.5 kg</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水平平整度:±0.5mm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对角线:±1mm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长度:+3mm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高度:+3mm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承重(1m²):150kg</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上框架拐角(长*宽*厚):1120mm+2.5mm *240mm+2.5mm*50mm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下框架拐角(长*宽*厚):1120mm+2.5mm *240mm+2.5mm*50mm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左框架拐角(长*宽*厚):1120mm+2.5mm *240mm+2.5mm*50mm</w:t>
            </w:r>
          </w:p>
          <w:p>
            <w:pPr>
              <w:widowControl/>
              <w:jc w:val="left"/>
              <w:textAlignment w:val="center"/>
              <w:rPr>
                <w:rFonts w:hAnsi="宋体" w:cs="宋体"/>
                <w:color w:val="auto"/>
                <w:sz w:val="22"/>
                <w:szCs w:val="22"/>
              </w:rPr>
            </w:pPr>
            <w:r>
              <w:rPr>
                <w:rFonts w:hint="eastAsia" w:hAnsi="宋体" w:cs="宋体"/>
                <w:color w:val="auto"/>
                <w:sz w:val="22"/>
                <w:szCs w:val="22"/>
                <w:lang w:bidi="ar"/>
              </w:rPr>
              <w:t>右框架拐角(长*宽*厚):1120mm+2.5mm *240mm+2.5mm*50mm</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29.322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长排线</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专用</w:t>
            </w: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接收卡与板子相连的排线</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550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根</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磁铁</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客户自行负责将主电源线和六类网线拉至屏体后方。纯铜电缆（三相五线）</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2200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颗</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三芯电缆线</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专用</w:t>
            </w: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电源与电源之间的连接线</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92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根</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9</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网线</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成品</w:t>
            </w: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卡与卡之间的连接网线</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根</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电源线</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一拖二电源线</w:t>
            </w:r>
          </w:p>
        </w:tc>
        <w:tc>
          <w:tcPr>
            <w:tcW w:w="9095" w:type="dxa"/>
            <w:gridSpan w:val="2"/>
            <w:tcBorders>
              <w:top w:val="single" w:color="000000" w:sz="4" w:space="0"/>
              <w:left w:val="single" w:color="000000" w:sz="4" w:space="0"/>
              <w:bottom w:val="nil"/>
              <w:right w:val="single" w:color="000000" w:sz="4" w:space="0"/>
            </w:tcBorders>
            <w:shd w:val="clear" w:color="auto" w:fill="auto"/>
            <w:noWrap/>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电源与板子之间连接线</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92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根</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11</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调试/培训</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专业团队</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29.322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项</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12</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电脑</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p>
        </w:tc>
        <w:tc>
          <w:tcPr>
            <w:tcW w:w="9095" w:type="dxa"/>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I5</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套</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13</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网线</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国标超六类</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项</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14</w:t>
            </w:r>
          </w:p>
        </w:tc>
        <w:tc>
          <w:tcPr>
            <w:tcW w:w="1355"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电缆线</w:t>
            </w:r>
          </w:p>
        </w:tc>
        <w:tc>
          <w:tcPr>
            <w:tcW w:w="113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国标超六类</w:t>
            </w:r>
          </w:p>
        </w:tc>
        <w:tc>
          <w:tcPr>
            <w:tcW w:w="68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项</w:t>
            </w:r>
          </w:p>
        </w:tc>
      </w:tr>
      <w:tr>
        <w:tblPrEx>
          <w:tblCellMar>
            <w:top w:w="0" w:type="dxa"/>
            <w:left w:w="108" w:type="dxa"/>
            <w:bottom w:w="0" w:type="dxa"/>
            <w:right w:w="108" w:type="dxa"/>
          </w:tblCellMar>
        </w:tblPrEx>
        <w:tc>
          <w:tcPr>
            <w:tcW w:w="1402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Ansi="宋体" w:cs="宋体"/>
                <w:b/>
                <w:bCs/>
                <w:color w:val="auto"/>
                <w:sz w:val="22"/>
                <w:szCs w:val="22"/>
              </w:rPr>
            </w:pPr>
            <w:r>
              <w:rPr>
                <w:rFonts w:hint="eastAsia" w:hAnsi="宋体" w:cs="宋体"/>
                <w:b/>
                <w:bCs/>
                <w:color w:val="auto"/>
                <w:sz w:val="22"/>
                <w:szCs w:val="22"/>
                <w:lang w:bidi="ar"/>
              </w:rPr>
              <w:t>注：服务终生维护，全天侯接报，解决问题,（人为损坏和不可抗力除外）</w:t>
            </w:r>
          </w:p>
        </w:tc>
      </w:tr>
      <w:tr>
        <w:tblPrEx>
          <w:tblCellMar>
            <w:top w:w="0" w:type="dxa"/>
            <w:left w:w="108" w:type="dxa"/>
            <w:bottom w:w="0" w:type="dxa"/>
            <w:right w:w="108" w:type="dxa"/>
          </w:tblCellMar>
        </w:tblPrEx>
        <w:tc>
          <w:tcPr>
            <w:tcW w:w="1402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Ansi="宋体" w:cs="宋体"/>
                <w:b/>
                <w:bCs/>
                <w:color w:val="auto"/>
                <w:sz w:val="22"/>
                <w:szCs w:val="22"/>
              </w:rPr>
            </w:pPr>
            <w:r>
              <w:rPr>
                <w:rFonts w:hint="eastAsia" w:hAnsi="宋体" w:cs="宋体"/>
                <w:b/>
                <w:bCs/>
                <w:color w:val="auto"/>
                <w:sz w:val="22"/>
                <w:szCs w:val="22"/>
                <w:lang w:bidi="ar"/>
              </w:rPr>
              <w:t>汇报厅音视频系统</w:t>
            </w:r>
          </w:p>
        </w:tc>
      </w:tr>
      <w:tr>
        <w:tblPrEx>
          <w:tblCellMar>
            <w:top w:w="0" w:type="dxa"/>
            <w:left w:w="108" w:type="dxa"/>
            <w:bottom w:w="0" w:type="dxa"/>
            <w:right w:w="108" w:type="dxa"/>
          </w:tblCellMar>
        </w:tblPrEx>
        <w:tc>
          <w:tcPr>
            <w:tcW w:w="9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序号</w:t>
            </w:r>
          </w:p>
        </w:tc>
        <w:tc>
          <w:tcPr>
            <w:tcW w:w="13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bdr w:val="single" w:color="000000" w:sz="4" w:space="0"/>
                <w:shd w:val="clear" w:color="auto" w:fill="FFFFFF"/>
                <w:lang w:bidi="ar"/>
              </w:rPr>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30480" cy="60960"/>
                  <wp:effectExtent l="0" t="0" r="0" b="0"/>
                  <wp:wrapNone/>
                  <wp:docPr id="497" name="图片_255"/>
                  <wp:cNvGraphicFramePr/>
                  <a:graphic xmlns:a="http://schemas.openxmlformats.org/drawingml/2006/main">
                    <a:graphicData uri="http://schemas.openxmlformats.org/drawingml/2006/picture">
                      <pic:pic xmlns:pic="http://schemas.openxmlformats.org/drawingml/2006/picture">
                        <pic:nvPicPr>
                          <pic:cNvPr id="497" name="图片_255"/>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30480" cy="60960"/>
                  <wp:effectExtent l="0" t="0" r="0" b="0"/>
                  <wp:wrapNone/>
                  <wp:docPr id="487" name="图片_344"/>
                  <wp:cNvGraphicFramePr/>
                  <a:graphic xmlns:a="http://schemas.openxmlformats.org/drawingml/2006/main">
                    <a:graphicData uri="http://schemas.openxmlformats.org/drawingml/2006/picture">
                      <pic:pic xmlns:pic="http://schemas.openxmlformats.org/drawingml/2006/picture">
                        <pic:nvPicPr>
                          <pic:cNvPr id="487" name="图片_344"/>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30480" cy="60960"/>
                  <wp:effectExtent l="0" t="0" r="0" b="0"/>
                  <wp:wrapNone/>
                  <wp:docPr id="488" name="图片_342"/>
                  <wp:cNvGraphicFramePr/>
                  <a:graphic xmlns:a="http://schemas.openxmlformats.org/drawingml/2006/main">
                    <a:graphicData uri="http://schemas.openxmlformats.org/drawingml/2006/picture">
                      <pic:pic xmlns:pic="http://schemas.openxmlformats.org/drawingml/2006/picture">
                        <pic:nvPicPr>
                          <pic:cNvPr id="488" name="图片_342"/>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30480" cy="60960"/>
                  <wp:effectExtent l="0" t="0" r="0" b="0"/>
                  <wp:wrapNone/>
                  <wp:docPr id="492" name="图片_338"/>
                  <wp:cNvGraphicFramePr/>
                  <a:graphic xmlns:a="http://schemas.openxmlformats.org/drawingml/2006/main">
                    <a:graphicData uri="http://schemas.openxmlformats.org/drawingml/2006/picture">
                      <pic:pic xmlns:pic="http://schemas.openxmlformats.org/drawingml/2006/picture">
                        <pic:nvPicPr>
                          <pic:cNvPr id="492" name="图片_338"/>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30480" cy="60960"/>
                  <wp:effectExtent l="0" t="0" r="0" b="0"/>
                  <wp:wrapNone/>
                  <wp:docPr id="493" name="图片_330"/>
                  <wp:cNvGraphicFramePr/>
                  <a:graphic xmlns:a="http://schemas.openxmlformats.org/drawingml/2006/main">
                    <a:graphicData uri="http://schemas.openxmlformats.org/drawingml/2006/picture">
                      <pic:pic xmlns:pic="http://schemas.openxmlformats.org/drawingml/2006/picture">
                        <pic:nvPicPr>
                          <pic:cNvPr id="493" name="图片_330"/>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30480" cy="60960"/>
                  <wp:effectExtent l="0" t="0" r="0" b="0"/>
                  <wp:wrapNone/>
                  <wp:docPr id="495" name="图片_314"/>
                  <wp:cNvGraphicFramePr/>
                  <a:graphic xmlns:a="http://schemas.openxmlformats.org/drawingml/2006/main">
                    <a:graphicData uri="http://schemas.openxmlformats.org/drawingml/2006/picture">
                      <pic:pic xmlns:pic="http://schemas.openxmlformats.org/drawingml/2006/picture">
                        <pic:nvPicPr>
                          <pic:cNvPr id="495" name="图片_314"/>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30480" cy="60960"/>
                  <wp:effectExtent l="0" t="0" r="0" b="0"/>
                  <wp:wrapNone/>
                  <wp:docPr id="496" name="图片_264"/>
                  <wp:cNvGraphicFramePr/>
                  <a:graphic xmlns:a="http://schemas.openxmlformats.org/drawingml/2006/main">
                    <a:graphicData uri="http://schemas.openxmlformats.org/drawingml/2006/picture">
                      <pic:pic xmlns:pic="http://schemas.openxmlformats.org/drawingml/2006/picture">
                        <pic:nvPicPr>
                          <pic:cNvPr id="496" name="图片_264"/>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30480" cy="60960"/>
                  <wp:effectExtent l="0" t="0" r="0" b="0"/>
                  <wp:wrapNone/>
                  <wp:docPr id="502" name="图片_265"/>
                  <wp:cNvGraphicFramePr/>
                  <a:graphic xmlns:a="http://schemas.openxmlformats.org/drawingml/2006/main">
                    <a:graphicData uri="http://schemas.openxmlformats.org/drawingml/2006/picture">
                      <pic:pic xmlns:pic="http://schemas.openxmlformats.org/drawingml/2006/picture">
                        <pic:nvPicPr>
                          <pic:cNvPr id="502" name="图片_265"/>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30480" cy="60960"/>
                  <wp:effectExtent l="0" t="0" r="0" b="0"/>
                  <wp:wrapNone/>
                  <wp:docPr id="498" name="图片_256"/>
                  <wp:cNvGraphicFramePr/>
                  <a:graphic xmlns:a="http://schemas.openxmlformats.org/drawingml/2006/main">
                    <a:graphicData uri="http://schemas.openxmlformats.org/drawingml/2006/picture">
                      <pic:pic xmlns:pic="http://schemas.openxmlformats.org/drawingml/2006/picture">
                        <pic:nvPicPr>
                          <pic:cNvPr id="498" name="图片_256"/>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30480" cy="60960"/>
                  <wp:effectExtent l="0" t="0" r="0" b="0"/>
                  <wp:wrapNone/>
                  <wp:docPr id="503" name="图片_261"/>
                  <wp:cNvGraphicFramePr/>
                  <a:graphic xmlns:a="http://schemas.openxmlformats.org/drawingml/2006/main">
                    <a:graphicData uri="http://schemas.openxmlformats.org/drawingml/2006/picture">
                      <pic:pic xmlns:pic="http://schemas.openxmlformats.org/drawingml/2006/picture">
                        <pic:nvPicPr>
                          <pic:cNvPr id="503" name="图片_261"/>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30480" cy="60960"/>
                  <wp:effectExtent l="0" t="0" r="0" b="0"/>
                  <wp:wrapNone/>
                  <wp:docPr id="499" name="图片_257"/>
                  <wp:cNvGraphicFramePr/>
                  <a:graphic xmlns:a="http://schemas.openxmlformats.org/drawingml/2006/main">
                    <a:graphicData uri="http://schemas.openxmlformats.org/drawingml/2006/picture">
                      <pic:pic xmlns:pic="http://schemas.openxmlformats.org/drawingml/2006/picture">
                        <pic:nvPicPr>
                          <pic:cNvPr id="499" name="图片_257"/>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30480" cy="60960"/>
                  <wp:effectExtent l="0" t="0" r="0" b="0"/>
                  <wp:wrapNone/>
                  <wp:docPr id="504" name="图片_258"/>
                  <wp:cNvGraphicFramePr/>
                  <a:graphic xmlns:a="http://schemas.openxmlformats.org/drawingml/2006/main">
                    <a:graphicData uri="http://schemas.openxmlformats.org/drawingml/2006/picture">
                      <pic:pic xmlns:pic="http://schemas.openxmlformats.org/drawingml/2006/picture">
                        <pic:nvPicPr>
                          <pic:cNvPr id="504" name="图片_258"/>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30480" cy="60960"/>
                  <wp:effectExtent l="0" t="0" r="0" b="0"/>
                  <wp:wrapNone/>
                  <wp:docPr id="473" name="图片_240"/>
                  <wp:cNvGraphicFramePr/>
                  <a:graphic xmlns:a="http://schemas.openxmlformats.org/drawingml/2006/main">
                    <a:graphicData uri="http://schemas.openxmlformats.org/drawingml/2006/picture">
                      <pic:pic xmlns:pic="http://schemas.openxmlformats.org/drawingml/2006/picture">
                        <pic:nvPicPr>
                          <pic:cNvPr id="473" name="图片_240"/>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30480" cy="60960"/>
                  <wp:effectExtent l="0" t="0" r="0" b="0"/>
                  <wp:wrapNone/>
                  <wp:docPr id="474" name="图片_343"/>
                  <wp:cNvGraphicFramePr/>
                  <a:graphic xmlns:a="http://schemas.openxmlformats.org/drawingml/2006/main">
                    <a:graphicData uri="http://schemas.openxmlformats.org/drawingml/2006/picture">
                      <pic:pic xmlns:pic="http://schemas.openxmlformats.org/drawingml/2006/picture">
                        <pic:nvPicPr>
                          <pic:cNvPr id="474" name="图片_343"/>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30480" cy="60960"/>
                  <wp:effectExtent l="0" t="0" r="0" b="0"/>
                  <wp:wrapNone/>
                  <wp:docPr id="526" name="图片_340"/>
                  <wp:cNvGraphicFramePr/>
                  <a:graphic xmlns:a="http://schemas.openxmlformats.org/drawingml/2006/main">
                    <a:graphicData uri="http://schemas.openxmlformats.org/drawingml/2006/picture">
                      <pic:pic xmlns:pic="http://schemas.openxmlformats.org/drawingml/2006/picture">
                        <pic:nvPicPr>
                          <pic:cNvPr id="526" name="图片_340"/>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30480" cy="60960"/>
                  <wp:effectExtent l="0" t="0" r="0" b="0"/>
                  <wp:wrapNone/>
                  <wp:docPr id="510" name="图片_250"/>
                  <wp:cNvGraphicFramePr/>
                  <a:graphic xmlns:a="http://schemas.openxmlformats.org/drawingml/2006/main">
                    <a:graphicData uri="http://schemas.openxmlformats.org/drawingml/2006/picture">
                      <pic:pic xmlns:pic="http://schemas.openxmlformats.org/drawingml/2006/picture">
                        <pic:nvPicPr>
                          <pic:cNvPr id="510" name="图片_250"/>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34048" behindDoc="0" locked="0" layoutInCell="1" allowOverlap="1">
                  <wp:simplePos x="0" y="0"/>
                  <wp:positionH relativeFrom="column">
                    <wp:posOffset>0</wp:posOffset>
                  </wp:positionH>
                  <wp:positionV relativeFrom="paragraph">
                    <wp:posOffset>0</wp:posOffset>
                  </wp:positionV>
                  <wp:extent cx="30480" cy="60960"/>
                  <wp:effectExtent l="0" t="0" r="0" b="0"/>
                  <wp:wrapNone/>
                  <wp:docPr id="511" name="图片_333"/>
                  <wp:cNvGraphicFramePr/>
                  <a:graphic xmlns:a="http://schemas.openxmlformats.org/drawingml/2006/main">
                    <a:graphicData uri="http://schemas.openxmlformats.org/drawingml/2006/picture">
                      <pic:pic xmlns:pic="http://schemas.openxmlformats.org/drawingml/2006/picture">
                        <pic:nvPicPr>
                          <pic:cNvPr id="511" name="图片_333"/>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35072" behindDoc="0" locked="0" layoutInCell="1" allowOverlap="1">
                  <wp:simplePos x="0" y="0"/>
                  <wp:positionH relativeFrom="column">
                    <wp:posOffset>0</wp:posOffset>
                  </wp:positionH>
                  <wp:positionV relativeFrom="paragraph">
                    <wp:posOffset>0</wp:posOffset>
                  </wp:positionV>
                  <wp:extent cx="30480" cy="60960"/>
                  <wp:effectExtent l="0" t="0" r="0" b="0"/>
                  <wp:wrapNone/>
                  <wp:docPr id="528" name="图片_246"/>
                  <wp:cNvGraphicFramePr/>
                  <a:graphic xmlns:a="http://schemas.openxmlformats.org/drawingml/2006/main">
                    <a:graphicData uri="http://schemas.openxmlformats.org/drawingml/2006/picture">
                      <pic:pic xmlns:pic="http://schemas.openxmlformats.org/drawingml/2006/picture">
                        <pic:nvPicPr>
                          <pic:cNvPr id="528" name="图片_246"/>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36096" behindDoc="0" locked="0" layoutInCell="1" allowOverlap="1">
                  <wp:simplePos x="0" y="0"/>
                  <wp:positionH relativeFrom="column">
                    <wp:posOffset>0</wp:posOffset>
                  </wp:positionH>
                  <wp:positionV relativeFrom="paragraph">
                    <wp:posOffset>0</wp:posOffset>
                  </wp:positionV>
                  <wp:extent cx="30480" cy="60960"/>
                  <wp:effectExtent l="0" t="0" r="0" b="0"/>
                  <wp:wrapNone/>
                  <wp:docPr id="527" name="图片_242"/>
                  <wp:cNvGraphicFramePr/>
                  <a:graphic xmlns:a="http://schemas.openxmlformats.org/drawingml/2006/main">
                    <a:graphicData uri="http://schemas.openxmlformats.org/drawingml/2006/picture">
                      <pic:pic xmlns:pic="http://schemas.openxmlformats.org/drawingml/2006/picture">
                        <pic:nvPicPr>
                          <pic:cNvPr id="527" name="图片_242"/>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37120" behindDoc="0" locked="0" layoutInCell="1" allowOverlap="1">
                  <wp:simplePos x="0" y="0"/>
                  <wp:positionH relativeFrom="column">
                    <wp:posOffset>0</wp:posOffset>
                  </wp:positionH>
                  <wp:positionV relativeFrom="paragraph">
                    <wp:posOffset>0</wp:posOffset>
                  </wp:positionV>
                  <wp:extent cx="30480" cy="60960"/>
                  <wp:effectExtent l="0" t="0" r="0" b="0"/>
                  <wp:wrapNone/>
                  <wp:docPr id="517" name="图片_332"/>
                  <wp:cNvGraphicFramePr/>
                  <a:graphic xmlns:a="http://schemas.openxmlformats.org/drawingml/2006/main">
                    <a:graphicData uri="http://schemas.openxmlformats.org/drawingml/2006/picture">
                      <pic:pic xmlns:pic="http://schemas.openxmlformats.org/drawingml/2006/picture">
                        <pic:nvPicPr>
                          <pic:cNvPr id="517" name="图片_332"/>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30480" cy="60960"/>
                  <wp:effectExtent l="0" t="0" r="0" b="0"/>
                  <wp:wrapNone/>
                  <wp:docPr id="512" name="图片_315"/>
                  <wp:cNvGraphicFramePr/>
                  <a:graphic xmlns:a="http://schemas.openxmlformats.org/drawingml/2006/main">
                    <a:graphicData uri="http://schemas.openxmlformats.org/drawingml/2006/picture">
                      <pic:pic xmlns:pic="http://schemas.openxmlformats.org/drawingml/2006/picture">
                        <pic:nvPicPr>
                          <pic:cNvPr id="512" name="图片_315"/>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39168" behindDoc="0" locked="0" layoutInCell="1" allowOverlap="1">
                  <wp:simplePos x="0" y="0"/>
                  <wp:positionH relativeFrom="column">
                    <wp:posOffset>0</wp:posOffset>
                  </wp:positionH>
                  <wp:positionV relativeFrom="paragraph">
                    <wp:posOffset>0</wp:posOffset>
                  </wp:positionV>
                  <wp:extent cx="30480" cy="60960"/>
                  <wp:effectExtent l="0" t="0" r="0" b="0"/>
                  <wp:wrapNone/>
                  <wp:docPr id="524" name="图片_236"/>
                  <wp:cNvGraphicFramePr/>
                  <a:graphic xmlns:a="http://schemas.openxmlformats.org/drawingml/2006/main">
                    <a:graphicData uri="http://schemas.openxmlformats.org/drawingml/2006/picture">
                      <pic:pic xmlns:pic="http://schemas.openxmlformats.org/drawingml/2006/picture">
                        <pic:nvPicPr>
                          <pic:cNvPr id="524" name="图片_236"/>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30480" cy="60960"/>
                  <wp:effectExtent l="0" t="0" r="0" b="0"/>
                  <wp:wrapNone/>
                  <wp:docPr id="536" name="图片_232"/>
                  <wp:cNvGraphicFramePr/>
                  <a:graphic xmlns:a="http://schemas.openxmlformats.org/drawingml/2006/main">
                    <a:graphicData uri="http://schemas.openxmlformats.org/drawingml/2006/picture">
                      <pic:pic xmlns:pic="http://schemas.openxmlformats.org/drawingml/2006/picture">
                        <pic:nvPicPr>
                          <pic:cNvPr id="536" name="图片_232"/>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30480" cy="60960"/>
                  <wp:effectExtent l="0" t="0" r="0" b="0"/>
                  <wp:wrapNone/>
                  <wp:docPr id="505" name="图片_325"/>
                  <wp:cNvGraphicFramePr/>
                  <a:graphic xmlns:a="http://schemas.openxmlformats.org/drawingml/2006/main">
                    <a:graphicData uri="http://schemas.openxmlformats.org/drawingml/2006/picture">
                      <pic:pic xmlns:pic="http://schemas.openxmlformats.org/drawingml/2006/picture">
                        <pic:nvPicPr>
                          <pic:cNvPr id="505" name="图片_325"/>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30480" cy="60960"/>
                  <wp:effectExtent l="0" t="0" r="0" b="0"/>
                  <wp:wrapNone/>
                  <wp:docPr id="506" name="图片_224"/>
                  <wp:cNvGraphicFramePr/>
                  <a:graphic xmlns:a="http://schemas.openxmlformats.org/drawingml/2006/main">
                    <a:graphicData uri="http://schemas.openxmlformats.org/drawingml/2006/picture">
                      <pic:pic xmlns:pic="http://schemas.openxmlformats.org/drawingml/2006/picture">
                        <pic:nvPicPr>
                          <pic:cNvPr id="506" name="图片_224"/>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43264" behindDoc="0" locked="0" layoutInCell="1" allowOverlap="1">
                  <wp:simplePos x="0" y="0"/>
                  <wp:positionH relativeFrom="column">
                    <wp:posOffset>0</wp:posOffset>
                  </wp:positionH>
                  <wp:positionV relativeFrom="paragraph">
                    <wp:posOffset>0</wp:posOffset>
                  </wp:positionV>
                  <wp:extent cx="30480" cy="60960"/>
                  <wp:effectExtent l="0" t="0" r="0" b="0"/>
                  <wp:wrapNone/>
                  <wp:docPr id="529" name="图片_321"/>
                  <wp:cNvGraphicFramePr/>
                  <a:graphic xmlns:a="http://schemas.openxmlformats.org/drawingml/2006/main">
                    <a:graphicData uri="http://schemas.openxmlformats.org/drawingml/2006/picture">
                      <pic:pic xmlns:pic="http://schemas.openxmlformats.org/drawingml/2006/picture">
                        <pic:nvPicPr>
                          <pic:cNvPr id="529" name="图片_321"/>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30480" cy="60960"/>
                  <wp:effectExtent l="0" t="0" r="0" b="0"/>
                  <wp:wrapNone/>
                  <wp:docPr id="518" name="图片_318"/>
                  <wp:cNvGraphicFramePr/>
                  <a:graphic xmlns:a="http://schemas.openxmlformats.org/drawingml/2006/main">
                    <a:graphicData uri="http://schemas.openxmlformats.org/drawingml/2006/picture">
                      <pic:pic xmlns:pic="http://schemas.openxmlformats.org/drawingml/2006/picture">
                        <pic:nvPicPr>
                          <pic:cNvPr id="518" name="图片_318"/>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45312" behindDoc="0" locked="0" layoutInCell="1" allowOverlap="1">
                  <wp:simplePos x="0" y="0"/>
                  <wp:positionH relativeFrom="column">
                    <wp:posOffset>0</wp:posOffset>
                  </wp:positionH>
                  <wp:positionV relativeFrom="paragraph">
                    <wp:posOffset>0</wp:posOffset>
                  </wp:positionV>
                  <wp:extent cx="30480" cy="60960"/>
                  <wp:effectExtent l="0" t="0" r="0" b="0"/>
                  <wp:wrapNone/>
                  <wp:docPr id="523" name="图片_226"/>
                  <wp:cNvGraphicFramePr/>
                  <a:graphic xmlns:a="http://schemas.openxmlformats.org/drawingml/2006/main">
                    <a:graphicData uri="http://schemas.openxmlformats.org/drawingml/2006/picture">
                      <pic:pic xmlns:pic="http://schemas.openxmlformats.org/drawingml/2006/picture">
                        <pic:nvPicPr>
                          <pic:cNvPr id="523" name="图片_226"/>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30480" cy="60960"/>
                  <wp:effectExtent l="0" t="0" r="0" b="0"/>
                  <wp:wrapNone/>
                  <wp:docPr id="525" name="图片_208"/>
                  <wp:cNvGraphicFramePr/>
                  <a:graphic xmlns:a="http://schemas.openxmlformats.org/drawingml/2006/main">
                    <a:graphicData uri="http://schemas.openxmlformats.org/drawingml/2006/picture">
                      <pic:pic xmlns:pic="http://schemas.openxmlformats.org/drawingml/2006/picture">
                        <pic:nvPicPr>
                          <pic:cNvPr id="525" name="图片_208"/>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30480" cy="60960"/>
                  <wp:effectExtent l="0" t="0" r="0" b="0"/>
                  <wp:wrapNone/>
                  <wp:docPr id="520" name="图片_312"/>
                  <wp:cNvGraphicFramePr/>
                  <a:graphic xmlns:a="http://schemas.openxmlformats.org/drawingml/2006/main">
                    <a:graphicData uri="http://schemas.openxmlformats.org/drawingml/2006/picture">
                      <pic:pic xmlns:pic="http://schemas.openxmlformats.org/drawingml/2006/picture">
                        <pic:nvPicPr>
                          <pic:cNvPr id="520" name="图片_312"/>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30480" cy="60960"/>
                  <wp:effectExtent l="0" t="0" r="0" b="0"/>
                  <wp:wrapNone/>
                  <wp:docPr id="530" name="图片_309"/>
                  <wp:cNvGraphicFramePr/>
                  <a:graphic xmlns:a="http://schemas.openxmlformats.org/drawingml/2006/main">
                    <a:graphicData uri="http://schemas.openxmlformats.org/drawingml/2006/picture">
                      <pic:pic xmlns:pic="http://schemas.openxmlformats.org/drawingml/2006/picture">
                        <pic:nvPicPr>
                          <pic:cNvPr id="530" name="图片_309"/>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49408" behindDoc="0" locked="0" layoutInCell="1" allowOverlap="1">
                  <wp:simplePos x="0" y="0"/>
                  <wp:positionH relativeFrom="column">
                    <wp:posOffset>0</wp:posOffset>
                  </wp:positionH>
                  <wp:positionV relativeFrom="paragraph">
                    <wp:posOffset>0</wp:posOffset>
                  </wp:positionV>
                  <wp:extent cx="30480" cy="60960"/>
                  <wp:effectExtent l="0" t="0" r="0" b="0"/>
                  <wp:wrapNone/>
                  <wp:docPr id="534" name="图片_218"/>
                  <wp:cNvGraphicFramePr/>
                  <a:graphic xmlns:a="http://schemas.openxmlformats.org/drawingml/2006/main">
                    <a:graphicData uri="http://schemas.openxmlformats.org/drawingml/2006/picture">
                      <pic:pic xmlns:pic="http://schemas.openxmlformats.org/drawingml/2006/picture">
                        <pic:nvPicPr>
                          <pic:cNvPr id="534" name="图片_218"/>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30480" cy="60960"/>
                  <wp:effectExtent l="0" t="0" r="0" b="0"/>
                  <wp:wrapNone/>
                  <wp:docPr id="519" name="图片_302"/>
                  <wp:cNvGraphicFramePr/>
                  <a:graphic xmlns:a="http://schemas.openxmlformats.org/drawingml/2006/main">
                    <a:graphicData uri="http://schemas.openxmlformats.org/drawingml/2006/picture">
                      <pic:pic xmlns:pic="http://schemas.openxmlformats.org/drawingml/2006/picture">
                        <pic:nvPicPr>
                          <pic:cNvPr id="519" name="图片_302"/>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51456" behindDoc="0" locked="0" layoutInCell="1" allowOverlap="1">
                  <wp:simplePos x="0" y="0"/>
                  <wp:positionH relativeFrom="column">
                    <wp:posOffset>0</wp:posOffset>
                  </wp:positionH>
                  <wp:positionV relativeFrom="paragraph">
                    <wp:posOffset>0</wp:posOffset>
                  </wp:positionV>
                  <wp:extent cx="30480" cy="60960"/>
                  <wp:effectExtent l="0" t="0" r="0" b="0"/>
                  <wp:wrapNone/>
                  <wp:docPr id="535" name="图片_214"/>
                  <wp:cNvGraphicFramePr/>
                  <a:graphic xmlns:a="http://schemas.openxmlformats.org/drawingml/2006/main">
                    <a:graphicData uri="http://schemas.openxmlformats.org/drawingml/2006/picture">
                      <pic:pic xmlns:pic="http://schemas.openxmlformats.org/drawingml/2006/picture">
                        <pic:nvPicPr>
                          <pic:cNvPr id="535" name="图片_214"/>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30480" cy="60960"/>
                  <wp:effectExtent l="0" t="0" r="0" b="0"/>
                  <wp:wrapNone/>
                  <wp:docPr id="507" name="图片_210"/>
                  <wp:cNvGraphicFramePr/>
                  <a:graphic xmlns:a="http://schemas.openxmlformats.org/drawingml/2006/main">
                    <a:graphicData uri="http://schemas.openxmlformats.org/drawingml/2006/picture">
                      <pic:pic xmlns:pic="http://schemas.openxmlformats.org/drawingml/2006/picture">
                        <pic:nvPicPr>
                          <pic:cNvPr id="507" name="图片_210"/>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53504" behindDoc="0" locked="0" layoutInCell="1" allowOverlap="1">
                  <wp:simplePos x="0" y="0"/>
                  <wp:positionH relativeFrom="column">
                    <wp:posOffset>0</wp:posOffset>
                  </wp:positionH>
                  <wp:positionV relativeFrom="paragraph">
                    <wp:posOffset>0</wp:posOffset>
                  </wp:positionV>
                  <wp:extent cx="30480" cy="60960"/>
                  <wp:effectExtent l="0" t="0" r="0" b="0"/>
                  <wp:wrapNone/>
                  <wp:docPr id="516" name="图片_301"/>
                  <wp:cNvGraphicFramePr/>
                  <a:graphic xmlns:a="http://schemas.openxmlformats.org/drawingml/2006/main">
                    <a:graphicData uri="http://schemas.openxmlformats.org/drawingml/2006/picture">
                      <pic:pic xmlns:pic="http://schemas.openxmlformats.org/drawingml/2006/picture">
                        <pic:nvPicPr>
                          <pic:cNvPr id="516" name="图片_301"/>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30480" cy="60960"/>
                  <wp:effectExtent l="0" t="0" r="0" b="0"/>
                  <wp:wrapNone/>
                  <wp:docPr id="521" name="图片_176"/>
                  <wp:cNvGraphicFramePr/>
                  <a:graphic xmlns:a="http://schemas.openxmlformats.org/drawingml/2006/main">
                    <a:graphicData uri="http://schemas.openxmlformats.org/drawingml/2006/picture">
                      <pic:pic xmlns:pic="http://schemas.openxmlformats.org/drawingml/2006/picture">
                        <pic:nvPicPr>
                          <pic:cNvPr id="521" name="图片_176"/>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55552" behindDoc="0" locked="0" layoutInCell="1" allowOverlap="1">
                  <wp:simplePos x="0" y="0"/>
                  <wp:positionH relativeFrom="column">
                    <wp:posOffset>0</wp:posOffset>
                  </wp:positionH>
                  <wp:positionV relativeFrom="paragraph">
                    <wp:posOffset>0</wp:posOffset>
                  </wp:positionV>
                  <wp:extent cx="30480" cy="60960"/>
                  <wp:effectExtent l="0" t="0" r="0" b="0"/>
                  <wp:wrapNone/>
                  <wp:docPr id="508" name="图片_297"/>
                  <wp:cNvGraphicFramePr/>
                  <a:graphic xmlns:a="http://schemas.openxmlformats.org/drawingml/2006/main">
                    <a:graphicData uri="http://schemas.openxmlformats.org/drawingml/2006/picture">
                      <pic:pic xmlns:pic="http://schemas.openxmlformats.org/drawingml/2006/picture">
                        <pic:nvPicPr>
                          <pic:cNvPr id="508" name="图片_297"/>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30480" cy="60960"/>
                  <wp:effectExtent l="0" t="0" r="0" b="0"/>
                  <wp:wrapNone/>
                  <wp:docPr id="522" name="图片_294"/>
                  <wp:cNvGraphicFramePr/>
                  <a:graphic xmlns:a="http://schemas.openxmlformats.org/drawingml/2006/main">
                    <a:graphicData uri="http://schemas.openxmlformats.org/drawingml/2006/picture">
                      <pic:pic xmlns:pic="http://schemas.openxmlformats.org/drawingml/2006/picture">
                        <pic:nvPicPr>
                          <pic:cNvPr id="522" name="图片_294"/>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57600" behindDoc="0" locked="0" layoutInCell="1" allowOverlap="1">
                  <wp:simplePos x="0" y="0"/>
                  <wp:positionH relativeFrom="column">
                    <wp:posOffset>0</wp:posOffset>
                  </wp:positionH>
                  <wp:positionV relativeFrom="paragraph">
                    <wp:posOffset>0</wp:posOffset>
                  </wp:positionV>
                  <wp:extent cx="30480" cy="60960"/>
                  <wp:effectExtent l="0" t="0" r="0" b="0"/>
                  <wp:wrapNone/>
                  <wp:docPr id="531" name="图片_202"/>
                  <wp:cNvGraphicFramePr/>
                  <a:graphic xmlns:a="http://schemas.openxmlformats.org/drawingml/2006/main">
                    <a:graphicData uri="http://schemas.openxmlformats.org/drawingml/2006/picture">
                      <pic:pic xmlns:pic="http://schemas.openxmlformats.org/drawingml/2006/picture">
                        <pic:nvPicPr>
                          <pic:cNvPr id="531" name="图片_202"/>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58624" behindDoc="0" locked="0" layoutInCell="1" allowOverlap="1">
                  <wp:simplePos x="0" y="0"/>
                  <wp:positionH relativeFrom="column">
                    <wp:posOffset>0</wp:posOffset>
                  </wp:positionH>
                  <wp:positionV relativeFrom="paragraph">
                    <wp:posOffset>0</wp:posOffset>
                  </wp:positionV>
                  <wp:extent cx="30480" cy="60960"/>
                  <wp:effectExtent l="0" t="0" r="0" b="0"/>
                  <wp:wrapNone/>
                  <wp:docPr id="532" name="图片_287"/>
                  <wp:cNvGraphicFramePr/>
                  <a:graphic xmlns:a="http://schemas.openxmlformats.org/drawingml/2006/main">
                    <a:graphicData uri="http://schemas.openxmlformats.org/drawingml/2006/picture">
                      <pic:pic xmlns:pic="http://schemas.openxmlformats.org/drawingml/2006/picture">
                        <pic:nvPicPr>
                          <pic:cNvPr id="532" name="图片_287"/>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30480" cy="60960"/>
                  <wp:effectExtent l="0" t="0" r="0" b="0"/>
                  <wp:wrapNone/>
                  <wp:docPr id="533" name="图片_198"/>
                  <wp:cNvGraphicFramePr/>
                  <a:graphic xmlns:a="http://schemas.openxmlformats.org/drawingml/2006/main">
                    <a:graphicData uri="http://schemas.openxmlformats.org/drawingml/2006/picture">
                      <pic:pic xmlns:pic="http://schemas.openxmlformats.org/drawingml/2006/picture">
                        <pic:nvPicPr>
                          <pic:cNvPr id="533" name="图片_198"/>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60672" behindDoc="0" locked="0" layoutInCell="1" allowOverlap="1">
                  <wp:simplePos x="0" y="0"/>
                  <wp:positionH relativeFrom="column">
                    <wp:posOffset>0</wp:posOffset>
                  </wp:positionH>
                  <wp:positionV relativeFrom="paragraph">
                    <wp:posOffset>0</wp:posOffset>
                  </wp:positionV>
                  <wp:extent cx="30480" cy="60960"/>
                  <wp:effectExtent l="0" t="0" r="0" b="0"/>
                  <wp:wrapNone/>
                  <wp:docPr id="509" name="图片_194"/>
                  <wp:cNvGraphicFramePr/>
                  <a:graphic xmlns:a="http://schemas.openxmlformats.org/drawingml/2006/main">
                    <a:graphicData uri="http://schemas.openxmlformats.org/drawingml/2006/picture">
                      <pic:pic xmlns:pic="http://schemas.openxmlformats.org/drawingml/2006/picture">
                        <pic:nvPicPr>
                          <pic:cNvPr id="509" name="图片_194"/>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30480" cy="60960"/>
                  <wp:effectExtent l="0" t="0" r="0" b="0"/>
                  <wp:wrapNone/>
                  <wp:docPr id="513" name="图片_286"/>
                  <wp:cNvGraphicFramePr/>
                  <a:graphic xmlns:a="http://schemas.openxmlformats.org/drawingml/2006/main">
                    <a:graphicData uri="http://schemas.openxmlformats.org/drawingml/2006/picture">
                      <pic:pic xmlns:pic="http://schemas.openxmlformats.org/drawingml/2006/picture">
                        <pic:nvPicPr>
                          <pic:cNvPr id="513" name="图片_286"/>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30480" cy="60960"/>
                  <wp:effectExtent l="0" t="0" r="0" b="0"/>
                  <wp:wrapNone/>
                  <wp:docPr id="514" name="图片_270"/>
                  <wp:cNvGraphicFramePr/>
                  <a:graphic xmlns:a="http://schemas.openxmlformats.org/drawingml/2006/main">
                    <a:graphicData uri="http://schemas.openxmlformats.org/drawingml/2006/picture">
                      <pic:pic xmlns:pic="http://schemas.openxmlformats.org/drawingml/2006/picture">
                        <pic:nvPicPr>
                          <pic:cNvPr id="514" name="图片_270"/>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30480" cy="60960"/>
                  <wp:effectExtent l="0" t="0" r="0" b="0"/>
                  <wp:wrapNone/>
                  <wp:docPr id="515" name="图片_190"/>
                  <wp:cNvGraphicFramePr/>
                  <a:graphic xmlns:a="http://schemas.openxmlformats.org/drawingml/2006/main">
                    <a:graphicData uri="http://schemas.openxmlformats.org/drawingml/2006/picture">
                      <pic:pic xmlns:pic="http://schemas.openxmlformats.org/drawingml/2006/picture">
                        <pic:nvPicPr>
                          <pic:cNvPr id="515" name="图片_190"/>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30480" cy="60960"/>
                  <wp:effectExtent l="0" t="0" r="0" b="0"/>
                  <wp:wrapNone/>
                  <wp:docPr id="545" name="图片_186"/>
                  <wp:cNvGraphicFramePr/>
                  <a:graphic xmlns:a="http://schemas.openxmlformats.org/drawingml/2006/main">
                    <a:graphicData uri="http://schemas.openxmlformats.org/drawingml/2006/picture">
                      <pic:pic xmlns:pic="http://schemas.openxmlformats.org/drawingml/2006/picture">
                        <pic:nvPicPr>
                          <pic:cNvPr id="545" name="图片_186"/>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65792" behindDoc="0" locked="0" layoutInCell="1" allowOverlap="1">
                  <wp:simplePos x="0" y="0"/>
                  <wp:positionH relativeFrom="column">
                    <wp:posOffset>0</wp:posOffset>
                  </wp:positionH>
                  <wp:positionV relativeFrom="paragraph">
                    <wp:posOffset>0</wp:posOffset>
                  </wp:positionV>
                  <wp:extent cx="30480" cy="60960"/>
                  <wp:effectExtent l="0" t="0" r="0" b="0"/>
                  <wp:wrapNone/>
                  <wp:docPr id="560" name="图片_276"/>
                  <wp:cNvGraphicFramePr/>
                  <a:graphic xmlns:a="http://schemas.openxmlformats.org/drawingml/2006/main">
                    <a:graphicData uri="http://schemas.openxmlformats.org/drawingml/2006/picture">
                      <pic:pic xmlns:pic="http://schemas.openxmlformats.org/drawingml/2006/picture">
                        <pic:nvPicPr>
                          <pic:cNvPr id="560" name="图片_276"/>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66816" behindDoc="0" locked="0" layoutInCell="1" allowOverlap="1">
                  <wp:simplePos x="0" y="0"/>
                  <wp:positionH relativeFrom="column">
                    <wp:posOffset>0</wp:posOffset>
                  </wp:positionH>
                  <wp:positionV relativeFrom="paragraph">
                    <wp:posOffset>0</wp:posOffset>
                  </wp:positionV>
                  <wp:extent cx="30480" cy="60960"/>
                  <wp:effectExtent l="0" t="0" r="0" b="0"/>
                  <wp:wrapNone/>
                  <wp:docPr id="557" name="图片_178"/>
                  <wp:cNvGraphicFramePr/>
                  <a:graphic xmlns:a="http://schemas.openxmlformats.org/drawingml/2006/main">
                    <a:graphicData uri="http://schemas.openxmlformats.org/drawingml/2006/picture">
                      <pic:pic xmlns:pic="http://schemas.openxmlformats.org/drawingml/2006/picture">
                        <pic:nvPicPr>
                          <pic:cNvPr id="557" name="图片_178"/>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67840" behindDoc="0" locked="0" layoutInCell="1" allowOverlap="1">
                  <wp:simplePos x="0" y="0"/>
                  <wp:positionH relativeFrom="column">
                    <wp:posOffset>0</wp:posOffset>
                  </wp:positionH>
                  <wp:positionV relativeFrom="paragraph">
                    <wp:posOffset>0</wp:posOffset>
                  </wp:positionV>
                  <wp:extent cx="30480" cy="60960"/>
                  <wp:effectExtent l="0" t="0" r="0" b="0"/>
                  <wp:wrapNone/>
                  <wp:docPr id="540" name="图片_268"/>
                  <wp:cNvGraphicFramePr/>
                  <a:graphic xmlns:a="http://schemas.openxmlformats.org/drawingml/2006/main">
                    <a:graphicData uri="http://schemas.openxmlformats.org/drawingml/2006/picture">
                      <pic:pic xmlns:pic="http://schemas.openxmlformats.org/drawingml/2006/picture">
                        <pic:nvPicPr>
                          <pic:cNvPr id="540" name="图片_268"/>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68864" behindDoc="0" locked="0" layoutInCell="1" allowOverlap="1">
                  <wp:simplePos x="0" y="0"/>
                  <wp:positionH relativeFrom="column">
                    <wp:posOffset>0</wp:posOffset>
                  </wp:positionH>
                  <wp:positionV relativeFrom="paragraph">
                    <wp:posOffset>0</wp:posOffset>
                  </wp:positionV>
                  <wp:extent cx="30480" cy="60960"/>
                  <wp:effectExtent l="0" t="0" r="0" b="0"/>
                  <wp:wrapNone/>
                  <wp:docPr id="548" name="图片_269"/>
                  <wp:cNvGraphicFramePr/>
                  <a:graphic xmlns:a="http://schemas.openxmlformats.org/drawingml/2006/main">
                    <a:graphicData uri="http://schemas.openxmlformats.org/drawingml/2006/picture">
                      <pic:pic xmlns:pic="http://schemas.openxmlformats.org/drawingml/2006/picture">
                        <pic:nvPicPr>
                          <pic:cNvPr id="548" name="图片_269"/>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69888" behindDoc="0" locked="0" layoutInCell="1" allowOverlap="1">
                  <wp:simplePos x="0" y="0"/>
                  <wp:positionH relativeFrom="column">
                    <wp:posOffset>0</wp:posOffset>
                  </wp:positionH>
                  <wp:positionV relativeFrom="paragraph">
                    <wp:posOffset>0</wp:posOffset>
                  </wp:positionV>
                  <wp:extent cx="30480" cy="60960"/>
                  <wp:effectExtent l="0" t="0" r="0" b="0"/>
                  <wp:wrapNone/>
                  <wp:docPr id="552" name="图片_253"/>
                  <wp:cNvGraphicFramePr/>
                  <a:graphic xmlns:a="http://schemas.openxmlformats.org/drawingml/2006/main">
                    <a:graphicData uri="http://schemas.openxmlformats.org/drawingml/2006/picture">
                      <pic:pic xmlns:pic="http://schemas.openxmlformats.org/drawingml/2006/picture">
                        <pic:nvPicPr>
                          <pic:cNvPr id="552" name="图片_253"/>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70912" behindDoc="0" locked="0" layoutInCell="1" allowOverlap="1">
                  <wp:simplePos x="0" y="0"/>
                  <wp:positionH relativeFrom="column">
                    <wp:posOffset>0</wp:posOffset>
                  </wp:positionH>
                  <wp:positionV relativeFrom="paragraph">
                    <wp:posOffset>0</wp:posOffset>
                  </wp:positionV>
                  <wp:extent cx="30480" cy="60960"/>
                  <wp:effectExtent l="0" t="0" r="0" b="0"/>
                  <wp:wrapNone/>
                  <wp:docPr id="546" name="图片_180"/>
                  <wp:cNvGraphicFramePr/>
                  <a:graphic xmlns:a="http://schemas.openxmlformats.org/drawingml/2006/main">
                    <a:graphicData uri="http://schemas.openxmlformats.org/drawingml/2006/picture">
                      <pic:pic xmlns:pic="http://schemas.openxmlformats.org/drawingml/2006/picture">
                        <pic:nvPicPr>
                          <pic:cNvPr id="546" name="图片_180"/>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71936" behindDoc="0" locked="0" layoutInCell="1" allowOverlap="1">
                  <wp:simplePos x="0" y="0"/>
                  <wp:positionH relativeFrom="column">
                    <wp:posOffset>0</wp:posOffset>
                  </wp:positionH>
                  <wp:positionV relativeFrom="paragraph">
                    <wp:posOffset>0</wp:posOffset>
                  </wp:positionV>
                  <wp:extent cx="30480" cy="60960"/>
                  <wp:effectExtent l="0" t="0" r="0" b="0"/>
                  <wp:wrapNone/>
                  <wp:docPr id="549" name="图片_341"/>
                  <wp:cNvGraphicFramePr/>
                  <a:graphic xmlns:a="http://schemas.openxmlformats.org/drawingml/2006/main">
                    <a:graphicData uri="http://schemas.openxmlformats.org/drawingml/2006/picture">
                      <pic:pic xmlns:pic="http://schemas.openxmlformats.org/drawingml/2006/picture">
                        <pic:nvPicPr>
                          <pic:cNvPr id="549" name="图片_341"/>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72960" behindDoc="0" locked="0" layoutInCell="1" allowOverlap="1">
                  <wp:simplePos x="0" y="0"/>
                  <wp:positionH relativeFrom="column">
                    <wp:posOffset>0</wp:posOffset>
                  </wp:positionH>
                  <wp:positionV relativeFrom="paragraph">
                    <wp:posOffset>0</wp:posOffset>
                  </wp:positionV>
                  <wp:extent cx="30480" cy="60960"/>
                  <wp:effectExtent l="0" t="0" r="0" b="0"/>
                  <wp:wrapNone/>
                  <wp:docPr id="551" name="图片_249"/>
                  <wp:cNvGraphicFramePr/>
                  <a:graphic xmlns:a="http://schemas.openxmlformats.org/drawingml/2006/main">
                    <a:graphicData uri="http://schemas.openxmlformats.org/drawingml/2006/picture">
                      <pic:pic xmlns:pic="http://schemas.openxmlformats.org/drawingml/2006/picture">
                        <pic:nvPicPr>
                          <pic:cNvPr id="551" name="图片_249"/>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73984" behindDoc="0" locked="0" layoutInCell="1" allowOverlap="1">
                  <wp:simplePos x="0" y="0"/>
                  <wp:positionH relativeFrom="column">
                    <wp:posOffset>0</wp:posOffset>
                  </wp:positionH>
                  <wp:positionV relativeFrom="paragraph">
                    <wp:posOffset>0</wp:posOffset>
                  </wp:positionV>
                  <wp:extent cx="30480" cy="60960"/>
                  <wp:effectExtent l="0" t="0" r="0" b="0"/>
                  <wp:wrapNone/>
                  <wp:docPr id="558" name="图片_335"/>
                  <wp:cNvGraphicFramePr/>
                  <a:graphic xmlns:a="http://schemas.openxmlformats.org/drawingml/2006/main">
                    <a:graphicData uri="http://schemas.openxmlformats.org/drawingml/2006/picture">
                      <pic:pic xmlns:pic="http://schemas.openxmlformats.org/drawingml/2006/picture">
                        <pic:nvPicPr>
                          <pic:cNvPr id="558" name="图片_335"/>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75008" behindDoc="0" locked="0" layoutInCell="1" allowOverlap="1">
                  <wp:simplePos x="0" y="0"/>
                  <wp:positionH relativeFrom="column">
                    <wp:posOffset>0</wp:posOffset>
                  </wp:positionH>
                  <wp:positionV relativeFrom="paragraph">
                    <wp:posOffset>0</wp:posOffset>
                  </wp:positionV>
                  <wp:extent cx="30480" cy="60960"/>
                  <wp:effectExtent l="0" t="0" r="0" b="0"/>
                  <wp:wrapNone/>
                  <wp:docPr id="547" name="图片_245"/>
                  <wp:cNvGraphicFramePr/>
                  <a:graphic xmlns:a="http://schemas.openxmlformats.org/drawingml/2006/main">
                    <a:graphicData uri="http://schemas.openxmlformats.org/drawingml/2006/picture">
                      <pic:pic xmlns:pic="http://schemas.openxmlformats.org/drawingml/2006/picture">
                        <pic:nvPicPr>
                          <pic:cNvPr id="547" name="图片_245"/>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76032" behindDoc="0" locked="0" layoutInCell="1" allowOverlap="1">
                  <wp:simplePos x="0" y="0"/>
                  <wp:positionH relativeFrom="column">
                    <wp:posOffset>0</wp:posOffset>
                  </wp:positionH>
                  <wp:positionV relativeFrom="paragraph">
                    <wp:posOffset>0</wp:posOffset>
                  </wp:positionV>
                  <wp:extent cx="30480" cy="60960"/>
                  <wp:effectExtent l="0" t="0" r="0" b="0"/>
                  <wp:wrapNone/>
                  <wp:docPr id="556" name="图片_334"/>
                  <wp:cNvGraphicFramePr/>
                  <a:graphic xmlns:a="http://schemas.openxmlformats.org/drawingml/2006/main">
                    <a:graphicData uri="http://schemas.openxmlformats.org/drawingml/2006/picture">
                      <pic:pic xmlns:pic="http://schemas.openxmlformats.org/drawingml/2006/picture">
                        <pic:nvPicPr>
                          <pic:cNvPr id="556" name="图片_334"/>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77056" behindDoc="0" locked="0" layoutInCell="1" allowOverlap="1">
                  <wp:simplePos x="0" y="0"/>
                  <wp:positionH relativeFrom="column">
                    <wp:posOffset>0</wp:posOffset>
                  </wp:positionH>
                  <wp:positionV relativeFrom="paragraph">
                    <wp:posOffset>0</wp:posOffset>
                  </wp:positionV>
                  <wp:extent cx="30480" cy="60960"/>
                  <wp:effectExtent l="0" t="0" r="0" b="0"/>
                  <wp:wrapNone/>
                  <wp:docPr id="568" name="图片_241"/>
                  <wp:cNvGraphicFramePr/>
                  <a:graphic xmlns:a="http://schemas.openxmlformats.org/drawingml/2006/main">
                    <a:graphicData uri="http://schemas.openxmlformats.org/drawingml/2006/picture">
                      <pic:pic xmlns:pic="http://schemas.openxmlformats.org/drawingml/2006/picture">
                        <pic:nvPicPr>
                          <pic:cNvPr id="568" name="图片_241"/>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78080" behindDoc="0" locked="0" layoutInCell="1" allowOverlap="1">
                  <wp:simplePos x="0" y="0"/>
                  <wp:positionH relativeFrom="column">
                    <wp:posOffset>0</wp:posOffset>
                  </wp:positionH>
                  <wp:positionV relativeFrom="paragraph">
                    <wp:posOffset>0</wp:posOffset>
                  </wp:positionV>
                  <wp:extent cx="30480" cy="60960"/>
                  <wp:effectExtent l="0" t="0" r="0" b="0"/>
                  <wp:wrapNone/>
                  <wp:docPr id="566" name="图片_323"/>
                  <wp:cNvGraphicFramePr/>
                  <a:graphic xmlns:a="http://schemas.openxmlformats.org/drawingml/2006/main">
                    <a:graphicData uri="http://schemas.openxmlformats.org/drawingml/2006/picture">
                      <pic:pic xmlns:pic="http://schemas.openxmlformats.org/drawingml/2006/picture">
                        <pic:nvPicPr>
                          <pic:cNvPr id="566" name="图片_323"/>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79104" behindDoc="0" locked="0" layoutInCell="1" allowOverlap="1">
                  <wp:simplePos x="0" y="0"/>
                  <wp:positionH relativeFrom="column">
                    <wp:posOffset>0</wp:posOffset>
                  </wp:positionH>
                  <wp:positionV relativeFrom="paragraph">
                    <wp:posOffset>0</wp:posOffset>
                  </wp:positionV>
                  <wp:extent cx="30480" cy="60960"/>
                  <wp:effectExtent l="0" t="0" r="0" b="0"/>
                  <wp:wrapNone/>
                  <wp:docPr id="559" name="图片_237"/>
                  <wp:cNvGraphicFramePr/>
                  <a:graphic xmlns:a="http://schemas.openxmlformats.org/drawingml/2006/main">
                    <a:graphicData uri="http://schemas.openxmlformats.org/drawingml/2006/picture">
                      <pic:pic xmlns:pic="http://schemas.openxmlformats.org/drawingml/2006/picture">
                        <pic:nvPicPr>
                          <pic:cNvPr id="559" name="图片_237"/>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80128" behindDoc="0" locked="0" layoutInCell="1" allowOverlap="1">
                  <wp:simplePos x="0" y="0"/>
                  <wp:positionH relativeFrom="column">
                    <wp:posOffset>0</wp:posOffset>
                  </wp:positionH>
                  <wp:positionV relativeFrom="paragraph">
                    <wp:posOffset>0</wp:posOffset>
                  </wp:positionV>
                  <wp:extent cx="30480" cy="60960"/>
                  <wp:effectExtent l="0" t="0" r="0" b="0"/>
                  <wp:wrapNone/>
                  <wp:docPr id="563" name="图片_326"/>
                  <wp:cNvGraphicFramePr/>
                  <a:graphic xmlns:a="http://schemas.openxmlformats.org/drawingml/2006/main">
                    <a:graphicData uri="http://schemas.openxmlformats.org/drawingml/2006/picture">
                      <pic:pic xmlns:pic="http://schemas.openxmlformats.org/drawingml/2006/picture">
                        <pic:nvPicPr>
                          <pic:cNvPr id="563" name="图片_326"/>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81152" behindDoc="0" locked="0" layoutInCell="1" allowOverlap="1">
                  <wp:simplePos x="0" y="0"/>
                  <wp:positionH relativeFrom="column">
                    <wp:posOffset>0</wp:posOffset>
                  </wp:positionH>
                  <wp:positionV relativeFrom="paragraph">
                    <wp:posOffset>0</wp:posOffset>
                  </wp:positionV>
                  <wp:extent cx="30480" cy="60960"/>
                  <wp:effectExtent l="0" t="0" r="0" b="0"/>
                  <wp:wrapNone/>
                  <wp:docPr id="567" name="图片_233"/>
                  <wp:cNvGraphicFramePr/>
                  <a:graphic xmlns:a="http://schemas.openxmlformats.org/drawingml/2006/main">
                    <a:graphicData uri="http://schemas.openxmlformats.org/drawingml/2006/picture">
                      <pic:pic xmlns:pic="http://schemas.openxmlformats.org/drawingml/2006/picture">
                        <pic:nvPicPr>
                          <pic:cNvPr id="567" name="图片_233"/>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82176" behindDoc="0" locked="0" layoutInCell="1" allowOverlap="1">
                  <wp:simplePos x="0" y="0"/>
                  <wp:positionH relativeFrom="column">
                    <wp:posOffset>0</wp:posOffset>
                  </wp:positionH>
                  <wp:positionV relativeFrom="paragraph">
                    <wp:posOffset>0</wp:posOffset>
                  </wp:positionV>
                  <wp:extent cx="30480" cy="60960"/>
                  <wp:effectExtent l="0" t="0" r="0" b="0"/>
                  <wp:wrapNone/>
                  <wp:docPr id="565" name="图片_320"/>
                  <wp:cNvGraphicFramePr/>
                  <a:graphic xmlns:a="http://schemas.openxmlformats.org/drawingml/2006/main">
                    <a:graphicData uri="http://schemas.openxmlformats.org/drawingml/2006/picture">
                      <pic:pic xmlns:pic="http://schemas.openxmlformats.org/drawingml/2006/picture">
                        <pic:nvPicPr>
                          <pic:cNvPr id="565" name="图片_320"/>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83200" behindDoc="0" locked="0" layoutInCell="1" allowOverlap="1">
                  <wp:simplePos x="0" y="0"/>
                  <wp:positionH relativeFrom="column">
                    <wp:posOffset>0</wp:posOffset>
                  </wp:positionH>
                  <wp:positionV relativeFrom="paragraph">
                    <wp:posOffset>0</wp:posOffset>
                  </wp:positionV>
                  <wp:extent cx="30480" cy="60960"/>
                  <wp:effectExtent l="0" t="0" r="0" b="0"/>
                  <wp:wrapNone/>
                  <wp:docPr id="561" name="图片_229"/>
                  <wp:cNvGraphicFramePr/>
                  <a:graphic xmlns:a="http://schemas.openxmlformats.org/drawingml/2006/main">
                    <a:graphicData uri="http://schemas.openxmlformats.org/drawingml/2006/picture">
                      <pic:pic xmlns:pic="http://schemas.openxmlformats.org/drawingml/2006/picture">
                        <pic:nvPicPr>
                          <pic:cNvPr id="561" name="图片_229"/>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84224" behindDoc="0" locked="0" layoutInCell="1" allowOverlap="1">
                  <wp:simplePos x="0" y="0"/>
                  <wp:positionH relativeFrom="column">
                    <wp:posOffset>0</wp:posOffset>
                  </wp:positionH>
                  <wp:positionV relativeFrom="paragraph">
                    <wp:posOffset>0</wp:posOffset>
                  </wp:positionV>
                  <wp:extent cx="30480" cy="60960"/>
                  <wp:effectExtent l="0" t="0" r="0" b="0"/>
                  <wp:wrapNone/>
                  <wp:docPr id="537" name="图片_319"/>
                  <wp:cNvGraphicFramePr/>
                  <a:graphic xmlns:a="http://schemas.openxmlformats.org/drawingml/2006/main">
                    <a:graphicData uri="http://schemas.openxmlformats.org/drawingml/2006/picture">
                      <pic:pic xmlns:pic="http://schemas.openxmlformats.org/drawingml/2006/picture">
                        <pic:nvPicPr>
                          <pic:cNvPr id="537" name="图片_319"/>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85248" behindDoc="0" locked="0" layoutInCell="1" allowOverlap="1">
                  <wp:simplePos x="0" y="0"/>
                  <wp:positionH relativeFrom="column">
                    <wp:posOffset>0</wp:posOffset>
                  </wp:positionH>
                  <wp:positionV relativeFrom="paragraph">
                    <wp:posOffset>0</wp:posOffset>
                  </wp:positionV>
                  <wp:extent cx="30480" cy="60960"/>
                  <wp:effectExtent l="0" t="0" r="0" b="0"/>
                  <wp:wrapNone/>
                  <wp:docPr id="538" name="图片_225"/>
                  <wp:cNvGraphicFramePr/>
                  <a:graphic xmlns:a="http://schemas.openxmlformats.org/drawingml/2006/main">
                    <a:graphicData uri="http://schemas.openxmlformats.org/drawingml/2006/picture">
                      <pic:pic xmlns:pic="http://schemas.openxmlformats.org/drawingml/2006/picture">
                        <pic:nvPicPr>
                          <pic:cNvPr id="538" name="图片_225"/>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86272" behindDoc="0" locked="0" layoutInCell="1" allowOverlap="1">
                  <wp:simplePos x="0" y="0"/>
                  <wp:positionH relativeFrom="column">
                    <wp:posOffset>0</wp:posOffset>
                  </wp:positionH>
                  <wp:positionV relativeFrom="paragraph">
                    <wp:posOffset>0</wp:posOffset>
                  </wp:positionV>
                  <wp:extent cx="30480" cy="60960"/>
                  <wp:effectExtent l="0" t="0" r="0" b="0"/>
                  <wp:wrapNone/>
                  <wp:docPr id="562" name="图片_299"/>
                  <wp:cNvGraphicFramePr/>
                  <a:graphic xmlns:a="http://schemas.openxmlformats.org/drawingml/2006/main">
                    <a:graphicData uri="http://schemas.openxmlformats.org/drawingml/2006/picture">
                      <pic:pic xmlns:pic="http://schemas.openxmlformats.org/drawingml/2006/picture">
                        <pic:nvPicPr>
                          <pic:cNvPr id="562" name="图片_299"/>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87296" behindDoc="0" locked="0" layoutInCell="1" allowOverlap="1">
                  <wp:simplePos x="0" y="0"/>
                  <wp:positionH relativeFrom="column">
                    <wp:posOffset>0</wp:posOffset>
                  </wp:positionH>
                  <wp:positionV relativeFrom="paragraph">
                    <wp:posOffset>0</wp:posOffset>
                  </wp:positionV>
                  <wp:extent cx="30480" cy="60960"/>
                  <wp:effectExtent l="0" t="0" r="0" b="0"/>
                  <wp:wrapNone/>
                  <wp:docPr id="539" name="图片_221"/>
                  <wp:cNvGraphicFramePr/>
                  <a:graphic xmlns:a="http://schemas.openxmlformats.org/drawingml/2006/main">
                    <a:graphicData uri="http://schemas.openxmlformats.org/drawingml/2006/picture">
                      <pic:pic xmlns:pic="http://schemas.openxmlformats.org/drawingml/2006/picture">
                        <pic:nvPicPr>
                          <pic:cNvPr id="539" name="图片_221"/>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88320" behindDoc="0" locked="0" layoutInCell="1" allowOverlap="1">
                  <wp:simplePos x="0" y="0"/>
                  <wp:positionH relativeFrom="column">
                    <wp:posOffset>0</wp:posOffset>
                  </wp:positionH>
                  <wp:positionV relativeFrom="paragraph">
                    <wp:posOffset>0</wp:posOffset>
                  </wp:positionV>
                  <wp:extent cx="30480" cy="60960"/>
                  <wp:effectExtent l="0" t="0" r="0" b="0"/>
                  <wp:wrapNone/>
                  <wp:docPr id="564" name="图片_310"/>
                  <wp:cNvGraphicFramePr/>
                  <a:graphic xmlns:a="http://schemas.openxmlformats.org/drawingml/2006/main">
                    <a:graphicData uri="http://schemas.openxmlformats.org/drawingml/2006/picture">
                      <pic:pic xmlns:pic="http://schemas.openxmlformats.org/drawingml/2006/picture">
                        <pic:nvPicPr>
                          <pic:cNvPr id="564" name="图片_310"/>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89344" behindDoc="0" locked="0" layoutInCell="1" allowOverlap="1">
                  <wp:simplePos x="0" y="0"/>
                  <wp:positionH relativeFrom="column">
                    <wp:posOffset>0</wp:posOffset>
                  </wp:positionH>
                  <wp:positionV relativeFrom="paragraph">
                    <wp:posOffset>0</wp:posOffset>
                  </wp:positionV>
                  <wp:extent cx="30480" cy="60960"/>
                  <wp:effectExtent l="0" t="0" r="0" b="0"/>
                  <wp:wrapNone/>
                  <wp:docPr id="543" name="图片_217"/>
                  <wp:cNvGraphicFramePr/>
                  <a:graphic xmlns:a="http://schemas.openxmlformats.org/drawingml/2006/main">
                    <a:graphicData uri="http://schemas.openxmlformats.org/drawingml/2006/picture">
                      <pic:pic xmlns:pic="http://schemas.openxmlformats.org/drawingml/2006/picture">
                        <pic:nvPicPr>
                          <pic:cNvPr id="543" name="图片_217"/>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90368" behindDoc="0" locked="0" layoutInCell="1" allowOverlap="1">
                  <wp:simplePos x="0" y="0"/>
                  <wp:positionH relativeFrom="column">
                    <wp:posOffset>0</wp:posOffset>
                  </wp:positionH>
                  <wp:positionV relativeFrom="paragraph">
                    <wp:posOffset>0</wp:posOffset>
                  </wp:positionV>
                  <wp:extent cx="30480" cy="60960"/>
                  <wp:effectExtent l="0" t="0" r="0" b="0"/>
                  <wp:wrapNone/>
                  <wp:docPr id="554" name="图片_304"/>
                  <wp:cNvGraphicFramePr/>
                  <a:graphic xmlns:a="http://schemas.openxmlformats.org/drawingml/2006/main">
                    <a:graphicData uri="http://schemas.openxmlformats.org/drawingml/2006/picture">
                      <pic:pic xmlns:pic="http://schemas.openxmlformats.org/drawingml/2006/picture">
                        <pic:nvPicPr>
                          <pic:cNvPr id="554" name="图片_304"/>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91392" behindDoc="0" locked="0" layoutInCell="1" allowOverlap="1">
                  <wp:simplePos x="0" y="0"/>
                  <wp:positionH relativeFrom="column">
                    <wp:posOffset>0</wp:posOffset>
                  </wp:positionH>
                  <wp:positionV relativeFrom="paragraph">
                    <wp:posOffset>0</wp:posOffset>
                  </wp:positionV>
                  <wp:extent cx="30480" cy="60960"/>
                  <wp:effectExtent l="0" t="0" r="0" b="0"/>
                  <wp:wrapNone/>
                  <wp:docPr id="541" name="图片_213"/>
                  <wp:cNvGraphicFramePr/>
                  <a:graphic xmlns:a="http://schemas.openxmlformats.org/drawingml/2006/main">
                    <a:graphicData uri="http://schemas.openxmlformats.org/drawingml/2006/picture">
                      <pic:pic xmlns:pic="http://schemas.openxmlformats.org/drawingml/2006/picture">
                        <pic:nvPicPr>
                          <pic:cNvPr id="541" name="图片_213"/>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92416" behindDoc="0" locked="0" layoutInCell="1" allowOverlap="1">
                  <wp:simplePos x="0" y="0"/>
                  <wp:positionH relativeFrom="column">
                    <wp:posOffset>0</wp:posOffset>
                  </wp:positionH>
                  <wp:positionV relativeFrom="paragraph">
                    <wp:posOffset>0</wp:posOffset>
                  </wp:positionV>
                  <wp:extent cx="30480" cy="60960"/>
                  <wp:effectExtent l="0" t="0" r="0" b="0"/>
                  <wp:wrapNone/>
                  <wp:docPr id="542" name="图片_303"/>
                  <wp:cNvGraphicFramePr/>
                  <a:graphic xmlns:a="http://schemas.openxmlformats.org/drawingml/2006/main">
                    <a:graphicData uri="http://schemas.openxmlformats.org/drawingml/2006/picture">
                      <pic:pic xmlns:pic="http://schemas.openxmlformats.org/drawingml/2006/picture">
                        <pic:nvPicPr>
                          <pic:cNvPr id="542" name="图片_303"/>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93440" behindDoc="0" locked="0" layoutInCell="1" allowOverlap="1">
                  <wp:simplePos x="0" y="0"/>
                  <wp:positionH relativeFrom="column">
                    <wp:posOffset>0</wp:posOffset>
                  </wp:positionH>
                  <wp:positionV relativeFrom="paragraph">
                    <wp:posOffset>0</wp:posOffset>
                  </wp:positionV>
                  <wp:extent cx="30480" cy="60960"/>
                  <wp:effectExtent l="0" t="0" r="0" b="0"/>
                  <wp:wrapNone/>
                  <wp:docPr id="544" name="图片_209"/>
                  <wp:cNvGraphicFramePr/>
                  <a:graphic xmlns:a="http://schemas.openxmlformats.org/drawingml/2006/main">
                    <a:graphicData uri="http://schemas.openxmlformats.org/drawingml/2006/picture">
                      <pic:pic xmlns:pic="http://schemas.openxmlformats.org/drawingml/2006/picture">
                        <pic:nvPicPr>
                          <pic:cNvPr id="544" name="图片_209"/>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94464" behindDoc="0" locked="0" layoutInCell="1" allowOverlap="1">
                  <wp:simplePos x="0" y="0"/>
                  <wp:positionH relativeFrom="column">
                    <wp:posOffset>0</wp:posOffset>
                  </wp:positionH>
                  <wp:positionV relativeFrom="paragraph">
                    <wp:posOffset>0</wp:posOffset>
                  </wp:positionV>
                  <wp:extent cx="30480" cy="60960"/>
                  <wp:effectExtent l="0" t="0" r="0" b="0"/>
                  <wp:wrapNone/>
                  <wp:docPr id="550" name="图片_292"/>
                  <wp:cNvGraphicFramePr/>
                  <a:graphic xmlns:a="http://schemas.openxmlformats.org/drawingml/2006/main">
                    <a:graphicData uri="http://schemas.openxmlformats.org/drawingml/2006/picture">
                      <pic:pic xmlns:pic="http://schemas.openxmlformats.org/drawingml/2006/picture">
                        <pic:nvPicPr>
                          <pic:cNvPr id="550" name="图片_292"/>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95488" behindDoc="0" locked="0" layoutInCell="1" allowOverlap="1">
                  <wp:simplePos x="0" y="0"/>
                  <wp:positionH relativeFrom="column">
                    <wp:posOffset>0</wp:posOffset>
                  </wp:positionH>
                  <wp:positionV relativeFrom="paragraph">
                    <wp:posOffset>0</wp:posOffset>
                  </wp:positionV>
                  <wp:extent cx="30480" cy="60960"/>
                  <wp:effectExtent l="0" t="0" r="0" b="0"/>
                  <wp:wrapNone/>
                  <wp:docPr id="553" name="图片_205"/>
                  <wp:cNvGraphicFramePr/>
                  <a:graphic xmlns:a="http://schemas.openxmlformats.org/drawingml/2006/main">
                    <a:graphicData uri="http://schemas.openxmlformats.org/drawingml/2006/picture">
                      <pic:pic xmlns:pic="http://schemas.openxmlformats.org/drawingml/2006/picture">
                        <pic:nvPicPr>
                          <pic:cNvPr id="553" name="图片_205"/>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96512" behindDoc="0" locked="0" layoutInCell="1" allowOverlap="1">
                  <wp:simplePos x="0" y="0"/>
                  <wp:positionH relativeFrom="column">
                    <wp:posOffset>0</wp:posOffset>
                  </wp:positionH>
                  <wp:positionV relativeFrom="paragraph">
                    <wp:posOffset>0</wp:posOffset>
                  </wp:positionV>
                  <wp:extent cx="30480" cy="60960"/>
                  <wp:effectExtent l="0" t="0" r="0" b="0"/>
                  <wp:wrapNone/>
                  <wp:docPr id="555" name="图片_295"/>
                  <wp:cNvGraphicFramePr/>
                  <a:graphic xmlns:a="http://schemas.openxmlformats.org/drawingml/2006/main">
                    <a:graphicData uri="http://schemas.openxmlformats.org/drawingml/2006/picture">
                      <pic:pic xmlns:pic="http://schemas.openxmlformats.org/drawingml/2006/picture">
                        <pic:nvPicPr>
                          <pic:cNvPr id="555" name="图片_295"/>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97536" behindDoc="0" locked="0" layoutInCell="1" allowOverlap="1">
                  <wp:simplePos x="0" y="0"/>
                  <wp:positionH relativeFrom="column">
                    <wp:posOffset>0</wp:posOffset>
                  </wp:positionH>
                  <wp:positionV relativeFrom="paragraph">
                    <wp:posOffset>0</wp:posOffset>
                  </wp:positionV>
                  <wp:extent cx="30480" cy="60960"/>
                  <wp:effectExtent l="0" t="0" r="0" b="0"/>
                  <wp:wrapNone/>
                  <wp:docPr id="588" name="图片_201"/>
                  <wp:cNvGraphicFramePr/>
                  <a:graphic xmlns:a="http://schemas.openxmlformats.org/drawingml/2006/main">
                    <a:graphicData uri="http://schemas.openxmlformats.org/drawingml/2006/picture">
                      <pic:pic xmlns:pic="http://schemas.openxmlformats.org/drawingml/2006/picture">
                        <pic:nvPicPr>
                          <pic:cNvPr id="588" name="图片_201"/>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98560" behindDoc="0" locked="0" layoutInCell="1" allowOverlap="1">
                  <wp:simplePos x="0" y="0"/>
                  <wp:positionH relativeFrom="column">
                    <wp:posOffset>0</wp:posOffset>
                  </wp:positionH>
                  <wp:positionV relativeFrom="paragraph">
                    <wp:posOffset>0</wp:posOffset>
                  </wp:positionV>
                  <wp:extent cx="30480" cy="60960"/>
                  <wp:effectExtent l="0" t="0" r="0" b="0"/>
                  <wp:wrapNone/>
                  <wp:docPr id="578" name="图片_289"/>
                  <wp:cNvGraphicFramePr/>
                  <a:graphic xmlns:a="http://schemas.openxmlformats.org/drawingml/2006/main">
                    <a:graphicData uri="http://schemas.openxmlformats.org/drawingml/2006/picture">
                      <pic:pic xmlns:pic="http://schemas.openxmlformats.org/drawingml/2006/picture">
                        <pic:nvPicPr>
                          <pic:cNvPr id="578" name="图片_289"/>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099584" behindDoc="0" locked="0" layoutInCell="1" allowOverlap="1">
                  <wp:simplePos x="0" y="0"/>
                  <wp:positionH relativeFrom="column">
                    <wp:posOffset>0</wp:posOffset>
                  </wp:positionH>
                  <wp:positionV relativeFrom="paragraph">
                    <wp:posOffset>0</wp:posOffset>
                  </wp:positionV>
                  <wp:extent cx="30480" cy="60960"/>
                  <wp:effectExtent l="0" t="0" r="0" b="0"/>
                  <wp:wrapNone/>
                  <wp:docPr id="586" name="图片_197"/>
                  <wp:cNvGraphicFramePr/>
                  <a:graphic xmlns:a="http://schemas.openxmlformats.org/drawingml/2006/main">
                    <a:graphicData uri="http://schemas.openxmlformats.org/drawingml/2006/picture">
                      <pic:pic xmlns:pic="http://schemas.openxmlformats.org/drawingml/2006/picture">
                        <pic:nvPicPr>
                          <pic:cNvPr id="586" name="图片_197"/>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00608" behindDoc="0" locked="0" layoutInCell="1" allowOverlap="1">
                  <wp:simplePos x="0" y="0"/>
                  <wp:positionH relativeFrom="column">
                    <wp:posOffset>0</wp:posOffset>
                  </wp:positionH>
                  <wp:positionV relativeFrom="paragraph">
                    <wp:posOffset>0</wp:posOffset>
                  </wp:positionV>
                  <wp:extent cx="30480" cy="60960"/>
                  <wp:effectExtent l="0" t="0" r="0" b="0"/>
                  <wp:wrapNone/>
                  <wp:docPr id="569" name="图片_288"/>
                  <wp:cNvGraphicFramePr/>
                  <a:graphic xmlns:a="http://schemas.openxmlformats.org/drawingml/2006/main">
                    <a:graphicData uri="http://schemas.openxmlformats.org/drawingml/2006/picture">
                      <pic:pic xmlns:pic="http://schemas.openxmlformats.org/drawingml/2006/picture">
                        <pic:nvPicPr>
                          <pic:cNvPr id="569" name="图片_288"/>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30480" cy="60960"/>
                  <wp:effectExtent l="0" t="0" r="0" b="0"/>
                  <wp:wrapNone/>
                  <wp:docPr id="589" name="图片_193"/>
                  <wp:cNvGraphicFramePr/>
                  <a:graphic xmlns:a="http://schemas.openxmlformats.org/drawingml/2006/main">
                    <a:graphicData uri="http://schemas.openxmlformats.org/drawingml/2006/picture">
                      <pic:pic xmlns:pic="http://schemas.openxmlformats.org/drawingml/2006/picture">
                        <pic:nvPicPr>
                          <pic:cNvPr id="589" name="图片_193"/>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02656" behindDoc="0" locked="0" layoutInCell="1" allowOverlap="1">
                  <wp:simplePos x="0" y="0"/>
                  <wp:positionH relativeFrom="column">
                    <wp:posOffset>0</wp:posOffset>
                  </wp:positionH>
                  <wp:positionV relativeFrom="paragraph">
                    <wp:posOffset>0</wp:posOffset>
                  </wp:positionV>
                  <wp:extent cx="30480" cy="60960"/>
                  <wp:effectExtent l="0" t="0" r="0" b="0"/>
                  <wp:wrapNone/>
                  <wp:docPr id="570" name="图片_174"/>
                  <wp:cNvGraphicFramePr/>
                  <a:graphic xmlns:a="http://schemas.openxmlformats.org/drawingml/2006/main">
                    <a:graphicData uri="http://schemas.openxmlformats.org/drawingml/2006/picture">
                      <pic:pic xmlns:pic="http://schemas.openxmlformats.org/drawingml/2006/picture">
                        <pic:nvPicPr>
                          <pic:cNvPr id="570" name="图片_174"/>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03680" behindDoc="0" locked="0" layoutInCell="1" allowOverlap="1">
                  <wp:simplePos x="0" y="0"/>
                  <wp:positionH relativeFrom="column">
                    <wp:posOffset>0</wp:posOffset>
                  </wp:positionH>
                  <wp:positionV relativeFrom="paragraph">
                    <wp:posOffset>0</wp:posOffset>
                  </wp:positionV>
                  <wp:extent cx="30480" cy="60960"/>
                  <wp:effectExtent l="0" t="0" r="0" b="0"/>
                  <wp:wrapNone/>
                  <wp:docPr id="577" name="图片_189"/>
                  <wp:cNvGraphicFramePr/>
                  <a:graphic xmlns:a="http://schemas.openxmlformats.org/drawingml/2006/main">
                    <a:graphicData uri="http://schemas.openxmlformats.org/drawingml/2006/picture">
                      <pic:pic xmlns:pic="http://schemas.openxmlformats.org/drawingml/2006/picture">
                        <pic:nvPicPr>
                          <pic:cNvPr id="577" name="图片_189"/>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04704" behindDoc="0" locked="0" layoutInCell="1" allowOverlap="1">
                  <wp:simplePos x="0" y="0"/>
                  <wp:positionH relativeFrom="column">
                    <wp:posOffset>0</wp:posOffset>
                  </wp:positionH>
                  <wp:positionV relativeFrom="paragraph">
                    <wp:posOffset>0</wp:posOffset>
                  </wp:positionV>
                  <wp:extent cx="30480" cy="60960"/>
                  <wp:effectExtent l="0" t="0" r="0" b="0"/>
                  <wp:wrapNone/>
                  <wp:docPr id="583" name="图片_278"/>
                  <wp:cNvGraphicFramePr/>
                  <a:graphic xmlns:a="http://schemas.openxmlformats.org/drawingml/2006/main">
                    <a:graphicData uri="http://schemas.openxmlformats.org/drawingml/2006/picture">
                      <pic:pic xmlns:pic="http://schemas.openxmlformats.org/drawingml/2006/picture">
                        <pic:nvPicPr>
                          <pic:cNvPr id="583" name="图片_278"/>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05728" behindDoc="0" locked="0" layoutInCell="1" allowOverlap="1">
                  <wp:simplePos x="0" y="0"/>
                  <wp:positionH relativeFrom="column">
                    <wp:posOffset>0</wp:posOffset>
                  </wp:positionH>
                  <wp:positionV relativeFrom="paragraph">
                    <wp:posOffset>0</wp:posOffset>
                  </wp:positionV>
                  <wp:extent cx="30480" cy="60960"/>
                  <wp:effectExtent l="0" t="0" r="0" b="0"/>
                  <wp:wrapNone/>
                  <wp:docPr id="575" name="图片_185"/>
                  <wp:cNvGraphicFramePr/>
                  <a:graphic xmlns:a="http://schemas.openxmlformats.org/drawingml/2006/main">
                    <a:graphicData uri="http://schemas.openxmlformats.org/drawingml/2006/picture">
                      <pic:pic xmlns:pic="http://schemas.openxmlformats.org/drawingml/2006/picture">
                        <pic:nvPicPr>
                          <pic:cNvPr id="575" name="图片_185"/>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06752" behindDoc="0" locked="0" layoutInCell="1" allowOverlap="1">
                  <wp:simplePos x="0" y="0"/>
                  <wp:positionH relativeFrom="column">
                    <wp:posOffset>0</wp:posOffset>
                  </wp:positionH>
                  <wp:positionV relativeFrom="paragraph">
                    <wp:posOffset>0</wp:posOffset>
                  </wp:positionV>
                  <wp:extent cx="30480" cy="60960"/>
                  <wp:effectExtent l="0" t="0" r="0" b="0"/>
                  <wp:wrapNone/>
                  <wp:docPr id="591" name="图片_272"/>
                  <wp:cNvGraphicFramePr/>
                  <a:graphic xmlns:a="http://schemas.openxmlformats.org/drawingml/2006/main">
                    <a:graphicData uri="http://schemas.openxmlformats.org/drawingml/2006/picture">
                      <pic:pic xmlns:pic="http://schemas.openxmlformats.org/drawingml/2006/picture">
                        <pic:nvPicPr>
                          <pic:cNvPr id="591" name="图片_272"/>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07776" behindDoc="0" locked="0" layoutInCell="1" allowOverlap="1">
                  <wp:simplePos x="0" y="0"/>
                  <wp:positionH relativeFrom="column">
                    <wp:posOffset>0</wp:posOffset>
                  </wp:positionH>
                  <wp:positionV relativeFrom="paragraph">
                    <wp:posOffset>0</wp:posOffset>
                  </wp:positionV>
                  <wp:extent cx="30480" cy="60960"/>
                  <wp:effectExtent l="0" t="0" r="0" b="0"/>
                  <wp:wrapNone/>
                  <wp:docPr id="571" name="图片_181"/>
                  <wp:cNvGraphicFramePr/>
                  <a:graphic xmlns:a="http://schemas.openxmlformats.org/drawingml/2006/main">
                    <a:graphicData uri="http://schemas.openxmlformats.org/drawingml/2006/picture">
                      <pic:pic xmlns:pic="http://schemas.openxmlformats.org/drawingml/2006/picture">
                        <pic:nvPicPr>
                          <pic:cNvPr id="571" name="图片_181"/>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08800" behindDoc="0" locked="0" layoutInCell="1" allowOverlap="1">
                  <wp:simplePos x="0" y="0"/>
                  <wp:positionH relativeFrom="column">
                    <wp:posOffset>0</wp:posOffset>
                  </wp:positionH>
                  <wp:positionV relativeFrom="paragraph">
                    <wp:posOffset>0</wp:posOffset>
                  </wp:positionV>
                  <wp:extent cx="30480" cy="60960"/>
                  <wp:effectExtent l="0" t="0" r="0" b="0"/>
                  <wp:wrapNone/>
                  <wp:docPr id="580" name="图片_271"/>
                  <wp:cNvGraphicFramePr/>
                  <a:graphic xmlns:a="http://schemas.openxmlformats.org/drawingml/2006/main">
                    <a:graphicData uri="http://schemas.openxmlformats.org/drawingml/2006/picture">
                      <pic:pic xmlns:pic="http://schemas.openxmlformats.org/drawingml/2006/picture">
                        <pic:nvPicPr>
                          <pic:cNvPr id="580" name="图片_271"/>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09824" behindDoc="0" locked="0" layoutInCell="1" allowOverlap="1">
                  <wp:simplePos x="0" y="0"/>
                  <wp:positionH relativeFrom="column">
                    <wp:posOffset>0</wp:posOffset>
                  </wp:positionH>
                  <wp:positionV relativeFrom="paragraph">
                    <wp:posOffset>0</wp:posOffset>
                  </wp:positionV>
                  <wp:extent cx="30480" cy="60960"/>
                  <wp:effectExtent l="0" t="0" r="0" b="0"/>
                  <wp:wrapNone/>
                  <wp:docPr id="584" name="图片_177"/>
                  <wp:cNvGraphicFramePr/>
                  <a:graphic xmlns:a="http://schemas.openxmlformats.org/drawingml/2006/main">
                    <a:graphicData uri="http://schemas.openxmlformats.org/drawingml/2006/picture">
                      <pic:pic xmlns:pic="http://schemas.openxmlformats.org/drawingml/2006/picture">
                        <pic:nvPicPr>
                          <pic:cNvPr id="584" name="图片_177"/>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10848" behindDoc="0" locked="0" layoutInCell="1" allowOverlap="1">
                  <wp:simplePos x="0" y="0"/>
                  <wp:positionH relativeFrom="column">
                    <wp:posOffset>0</wp:posOffset>
                  </wp:positionH>
                  <wp:positionV relativeFrom="paragraph">
                    <wp:posOffset>0</wp:posOffset>
                  </wp:positionV>
                  <wp:extent cx="30480" cy="60960"/>
                  <wp:effectExtent l="0" t="0" r="0" b="0"/>
                  <wp:wrapNone/>
                  <wp:docPr id="572" name="图片_282"/>
                  <wp:cNvGraphicFramePr/>
                  <a:graphic xmlns:a="http://schemas.openxmlformats.org/drawingml/2006/main">
                    <a:graphicData uri="http://schemas.openxmlformats.org/drawingml/2006/picture">
                      <pic:pic xmlns:pic="http://schemas.openxmlformats.org/drawingml/2006/picture">
                        <pic:nvPicPr>
                          <pic:cNvPr id="572" name="图片_282"/>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11872" behindDoc="0" locked="0" layoutInCell="1" allowOverlap="1">
                  <wp:simplePos x="0" y="0"/>
                  <wp:positionH relativeFrom="column">
                    <wp:posOffset>0</wp:posOffset>
                  </wp:positionH>
                  <wp:positionV relativeFrom="paragraph">
                    <wp:posOffset>0</wp:posOffset>
                  </wp:positionV>
                  <wp:extent cx="30480" cy="60960"/>
                  <wp:effectExtent l="0" t="0" r="0" b="0"/>
                  <wp:wrapNone/>
                  <wp:docPr id="573" name="图片_173"/>
                  <wp:cNvGraphicFramePr/>
                  <a:graphic xmlns:a="http://schemas.openxmlformats.org/drawingml/2006/main">
                    <a:graphicData uri="http://schemas.openxmlformats.org/drawingml/2006/picture">
                      <pic:pic xmlns:pic="http://schemas.openxmlformats.org/drawingml/2006/picture">
                        <pic:nvPicPr>
                          <pic:cNvPr id="573" name="图片_173"/>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12896" behindDoc="0" locked="0" layoutInCell="1" allowOverlap="1">
                  <wp:simplePos x="0" y="0"/>
                  <wp:positionH relativeFrom="column">
                    <wp:posOffset>0</wp:posOffset>
                  </wp:positionH>
                  <wp:positionV relativeFrom="paragraph">
                    <wp:posOffset>0</wp:posOffset>
                  </wp:positionV>
                  <wp:extent cx="30480" cy="60960"/>
                  <wp:effectExtent l="0" t="0" r="0" b="0"/>
                  <wp:wrapNone/>
                  <wp:docPr id="574" name="图片_260"/>
                  <wp:cNvGraphicFramePr/>
                  <a:graphic xmlns:a="http://schemas.openxmlformats.org/drawingml/2006/main">
                    <a:graphicData uri="http://schemas.openxmlformats.org/drawingml/2006/picture">
                      <pic:pic xmlns:pic="http://schemas.openxmlformats.org/drawingml/2006/picture">
                        <pic:nvPicPr>
                          <pic:cNvPr id="574" name="图片_260"/>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30480" cy="60960"/>
                  <wp:effectExtent l="0" t="0" r="0" b="0"/>
                  <wp:wrapNone/>
                  <wp:docPr id="576" name="图片_259"/>
                  <wp:cNvGraphicFramePr/>
                  <a:graphic xmlns:a="http://schemas.openxmlformats.org/drawingml/2006/main">
                    <a:graphicData uri="http://schemas.openxmlformats.org/drawingml/2006/picture">
                      <pic:pic xmlns:pic="http://schemas.openxmlformats.org/drawingml/2006/picture">
                        <pic:nvPicPr>
                          <pic:cNvPr id="576" name="图片_259"/>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14944" behindDoc="0" locked="0" layoutInCell="1" allowOverlap="1">
                  <wp:simplePos x="0" y="0"/>
                  <wp:positionH relativeFrom="column">
                    <wp:posOffset>0</wp:posOffset>
                  </wp:positionH>
                  <wp:positionV relativeFrom="paragraph">
                    <wp:posOffset>0</wp:posOffset>
                  </wp:positionV>
                  <wp:extent cx="30480" cy="60960"/>
                  <wp:effectExtent l="0" t="0" r="0" b="0"/>
                  <wp:wrapNone/>
                  <wp:docPr id="581" name="图片_248"/>
                  <wp:cNvGraphicFramePr/>
                  <a:graphic xmlns:a="http://schemas.openxmlformats.org/drawingml/2006/main">
                    <a:graphicData uri="http://schemas.openxmlformats.org/drawingml/2006/picture">
                      <pic:pic xmlns:pic="http://schemas.openxmlformats.org/drawingml/2006/picture">
                        <pic:nvPicPr>
                          <pic:cNvPr id="581" name="图片_248"/>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15968" behindDoc="0" locked="0" layoutInCell="1" allowOverlap="1">
                  <wp:simplePos x="0" y="0"/>
                  <wp:positionH relativeFrom="column">
                    <wp:posOffset>0</wp:posOffset>
                  </wp:positionH>
                  <wp:positionV relativeFrom="paragraph">
                    <wp:posOffset>0</wp:posOffset>
                  </wp:positionV>
                  <wp:extent cx="30480" cy="60960"/>
                  <wp:effectExtent l="0" t="0" r="0" b="0"/>
                  <wp:wrapNone/>
                  <wp:docPr id="579" name="图片_339"/>
                  <wp:cNvGraphicFramePr/>
                  <a:graphic xmlns:a="http://schemas.openxmlformats.org/drawingml/2006/main">
                    <a:graphicData uri="http://schemas.openxmlformats.org/drawingml/2006/picture">
                      <pic:pic xmlns:pic="http://schemas.openxmlformats.org/drawingml/2006/picture">
                        <pic:nvPicPr>
                          <pic:cNvPr id="579" name="图片_339"/>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16992" behindDoc="0" locked="0" layoutInCell="1" allowOverlap="1">
                  <wp:simplePos x="0" y="0"/>
                  <wp:positionH relativeFrom="column">
                    <wp:posOffset>0</wp:posOffset>
                  </wp:positionH>
                  <wp:positionV relativeFrom="paragraph">
                    <wp:posOffset>0</wp:posOffset>
                  </wp:positionV>
                  <wp:extent cx="30480" cy="60960"/>
                  <wp:effectExtent l="0" t="0" r="0" b="0"/>
                  <wp:wrapNone/>
                  <wp:docPr id="582" name="图片_336"/>
                  <wp:cNvGraphicFramePr/>
                  <a:graphic xmlns:a="http://schemas.openxmlformats.org/drawingml/2006/main">
                    <a:graphicData uri="http://schemas.openxmlformats.org/drawingml/2006/picture">
                      <pic:pic xmlns:pic="http://schemas.openxmlformats.org/drawingml/2006/picture">
                        <pic:nvPicPr>
                          <pic:cNvPr id="582" name="图片_336"/>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18016" behindDoc="0" locked="0" layoutInCell="1" allowOverlap="1">
                  <wp:simplePos x="0" y="0"/>
                  <wp:positionH relativeFrom="column">
                    <wp:posOffset>0</wp:posOffset>
                  </wp:positionH>
                  <wp:positionV relativeFrom="paragraph">
                    <wp:posOffset>0</wp:posOffset>
                  </wp:positionV>
                  <wp:extent cx="30480" cy="60960"/>
                  <wp:effectExtent l="0" t="0" r="0" b="0"/>
                  <wp:wrapNone/>
                  <wp:docPr id="585" name="图片_244"/>
                  <wp:cNvGraphicFramePr/>
                  <a:graphic xmlns:a="http://schemas.openxmlformats.org/drawingml/2006/main">
                    <a:graphicData uri="http://schemas.openxmlformats.org/drawingml/2006/picture">
                      <pic:pic xmlns:pic="http://schemas.openxmlformats.org/drawingml/2006/picture">
                        <pic:nvPicPr>
                          <pic:cNvPr id="585" name="图片_244"/>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19040" behindDoc="0" locked="0" layoutInCell="1" allowOverlap="1">
                  <wp:simplePos x="0" y="0"/>
                  <wp:positionH relativeFrom="column">
                    <wp:posOffset>0</wp:posOffset>
                  </wp:positionH>
                  <wp:positionV relativeFrom="paragraph">
                    <wp:posOffset>0</wp:posOffset>
                  </wp:positionV>
                  <wp:extent cx="30480" cy="60960"/>
                  <wp:effectExtent l="0" t="0" r="0" b="0"/>
                  <wp:wrapNone/>
                  <wp:docPr id="590" name="图片_284"/>
                  <wp:cNvGraphicFramePr/>
                  <a:graphic xmlns:a="http://schemas.openxmlformats.org/drawingml/2006/main">
                    <a:graphicData uri="http://schemas.openxmlformats.org/drawingml/2006/picture">
                      <pic:pic xmlns:pic="http://schemas.openxmlformats.org/drawingml/2006/picture">
                        <pic:nvPicPr>
                          <pic:cNvPr id="590" name="图片_284"/>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20064" behindDoc="0" locked="0" layoutInCell="1" allowOverlap="1">
                  <wp:simplePos x="0" y="0"/>
                  <wp:positionH relativeFrom="column">
                    <wp:posOffset>0</wp:posOffset>
                  </wp:positionH>
                  <wp:positionV relativeFrom="paragraph">
                    <wp:posOffset>0</wp:posOffset>
                  </wp:positionV>
                  <wp:extent cx="30480" cy="60960"/>
                  <wp:effectExtent l="0" t="0" r="0" b="0"/>
                  <wp:wrapNone/>
                  <wp:docPr id="587" name="图片_234"/>
                  <wp:cNvGraphicFramePr/>
                  <a:graphic xmlns:a="http://schemas.openxmlformats.org/drawingml/2006/main">
                    <a:graphicData uri="http://schemas.openxmlformats.org/drawingml/2006/picture">
                      <pic:pic xmlns:pic="http://schemas.openxmlformats.org/drawingml/2006/picture">
                        <pic:nvPicPr>
                          <pic:cNvPr id="587" name="图片_234"/>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21088" behindDoc="0" locked="0" layoutInCell="1" allowOverlap="1">
                  <wp:simplePos x="0" y="0"/>
                  <wp:positionH relativeFrom="column">
                    <wp:posOffset>0</wp:posOffset>
                  </wp:positionH>
                  <wp:positionV relativeFrom="paragraph">
                    <wp:posOffset>0</wp:posOffset>
                  </wp:positionV>
                  <wp:extent cx="30480" cy="60960"/>
                  <wp:effectExtent l="0" t="0" r="0" b="0"/>
                  <wp:wrapNone/>
                  <wp:docPr id="459" name="图片_228"/>
                  <wp:cNvGraphicFramePr/>
                  <a:graphic xmlns:a="http://schemas.openxmlformats.org/drawingml/2006/main">
                    <a:graphicData uri="http://schemas.openxmlformats.org/drawingml/2006/picture">
                      <pic:pic xmlns:pic="http://schemas.openxmlformats.org/drawingml/2006/picture">
                        <pic:nvPicPr>
                          <pic:cNvPr id="459" name="图片_228"/>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22112" behindDoc="0" locked="0" layoutInCell="1" allowOverlap="1">
                  <wp:simplePos x="0" y="0"/>
                  <wp:positionH relativeFrom="column">
                    <wp:posOffset>0</wp:posOffset>
                  </wp:positionH>
                  <wp:positionV relativeFrom="paragraph">
                    <wp:posOffset>0</wp:posOffset>
                  </wp:positionV>
                  <wp:extent cx="30480" cy="60960"/>
                  <wp:effectExtent l="0" t="0" r="0" b="0"/>
                  <wp:wrapNone/>
                  <wp:docPr id="444" name="图片_317"/>
                  <wp:cNvGraphicFramePr/>
                  <a:graphic xmlns:a="http://schemas.openxmlformats.org/drawingml/2006/main">
                    <a:graphicData uri="http://schemas.openxmlformats.org/drawingml/2006/picture">
                      <pic:pic xmlns:pic="http://schemas.openxmlformats.org/drawingml/2006/picture">
                        <pic:nvPicPr>
                          <pic:cNvPr id="444" name="图片_317"/>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23136" behindDoc="0" locked="0" layoutInCell="1" allowOverlap="1">
                  <wp:simplePos x="0" y="0"/>
                  <wp:positionH relativeFrom="column">
                    <wp:posOffset>0</wp:posOffset>
                  </wp:positionH>
                  <wp:positionV relativeFrom="paragraph">
                    <wp:posOffset>0</wp:posOffset>
                  </wp:positionV>
                  <wp:extent cx="30480" cy="60960"/>
                  <wp:effectExtent l="0" t="0" r="0" b="0"/>
                  <wp:wrapNone/>
                  <wp:docPr id="461" name="图片_216"/>
                  <wp:cNvGraphicFramePr/>
                  <a:graphic xmlns:a="http://schemas.openxmlformats.org/drawingml/2006/main">
                    <a:graphicData uri="http://schemas.openxmlformats.org/drawingml/2006/picture">
                      <pic:pic xmlns:pic="http://schemas.openxmlformats.org/drawingml/2006/picture">
                        <pic:nvPicPr>
                          <pic:cNvPr id="461" name="图片_216"/>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24160" behindDoc="0" locked="0" layoutInCell="1" allowOverlap="1">
                  <wp:simplePos x="0" y="0"/>
                  <wp:positionH relativeFrom="column">
                    <wp:posOffset>0</wp:posOffset>
                  </wp:positionH>
                  <wp:positionV relativeFrom="paragraph">
                    <wp:posOffset>0</wp:posOffset>
                  </wp:positionV>
                  <wp:extent cx="30480" cy="60960"/>
                  <wp:effectExtent l="0" t="0" r="0" b="0"/>
                  <wp:wrapNone/>
                  <wp:docPr id="460" name="图片_308"/>
                  <wp:cNvGraphicFramePr/>
                  <a:graphic xmlns:a="http://schemas.openxmlformats.org/drawingml/2006/main">
                    <a:graphicData uri="http://schemas.openxmlformats.org/drawingml/2006/picture">
                      <pic:pic xmlns:pic="http://schemas.openxmlformats.org/drawingml/2006/picture">
                        <pic:nvPicPr>
                          <pic:cNvPr id="460" name="图片_308"/>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25184" behindDoc="0" locked="0" layoutInCell="1" allowOverlap="1">
                  <wp:simplePos x="0" y="0"/>
                  <wp:positionH relativeFrom="column">
                    <wp:posOffset>0</wp:posOffset>
                  </wp:positionH>
                  <wp:positionV relativeFrom="paragraph">
                    <wp:posOffset>0</wp:posOffset>
                  </wp:positionV>
                  <wp:extent cx="30480" cy="60960"/>
                  <wp:effectExtent l="0" t="0" r="0" b="0"/>
                  <wp:wrapNone/>
                  <wp:docPr id="441" name="图片_305"/>
                  <wp:cNvGraphicFramePr/>
                  <a:graphic xmlns:a="http://schemas.openxmlformats.org/drawingml/2006/main">
                    <a:graphicData uri="http://schemas.openxmlformats.org/drawingml/2006/picture">
                      <pic:pic xmlns:pic="http://schemas.openxmlformats.org/drawingml/2006/picture">
                        <pic:nvPicPr>
                          <pic:cNvPr id="441" name="图片_305"/>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30480" cy="60960"/>
                  <wp:effectExtent l="0" t="0" r="0" b="0"/>
                  <wp:wrapNone/>
                  <wp:docPr id="462" name="图片_212"/>
                  <wp:cNvGraphicFramePr/>
                  <a:graphic xmlns:a="http://schemas.openxmlformats.org/drawingml/2006/main">
                    <a:graphicData uri="http://schemas.openxmlformats.org/drawingml/2006/picture">
                      <pic:pic xmlns:pic="http://schemas.openxmlformats.org/drawingml/2006/picture">
                        <pic:nvPicPr>
                          <pic:cNvPr id="462" name="图片_212"/>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27232" behindDoc="0" locked="0" layoutInCell="1" allowOverlap="1">
                  <wp:simplePos x="0" y="0"/>
                  <wp:positionH relativeFrom="column">
                    <wp:posOffset>0</wp:posOffset>
                  </wp:positionH>
                  <wp:positionV relativeFrom="paragraph">
                    <wp:posOffset>0</wp:posOffset>
                  </wp:positionV>
                  <wp:extent cx="30480" cy="60960"/>
                  <wp:effectExtent l="0" t="0" r="0" b="0"/>
                  <wp:wrapNone/>
                  <wp:docPr id="447" name="图片_192"/>
                  <wp:cNvGraphicFramePr/>
                  <a:graphic xmlns:a="http://schemas.openxmlformats.org/drawingml/2006/main">
                    <a:graphicData uri="http://schemas.openxmlformats.org/drawingml/2006/picture">
                      <pic:pic xmlns:pic="http://schemas.openxmlformats.org/drawingml/2006/picture">
                        <pic:nvPicPr>
                          <pic:cNvPr id="447" name="图片_192"/>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28256" behindDoc="0" locked="0" layoutInCell="1" allowOverlap="1">
                  <wp:simplePos x="0" y="0"/>
                  <wp:positionH relativeFrom="column">
                    <wp:posOffset>0</wp:posOffset>
                  </wp:positionH>
                  <wp:positionV relativeFrom="paragraph">
                    <wp:posOffset>0</wp:posOffset>
                  </wp:positionV>
                  <wp:extent cx="30480" cy="60960"/>
                  <wp:effectExtent l="0" t="0" r="0" b="0"/>
                  <wp:wrapNone/>
                  <wp:docPr id="463" name="图片_293"/>
                  <wp:cNvGraphicFramePr/>
                  <a:graphic xmlns:a="http://schemas.openxmlformats.org/drawingml/2006/main">
                    <a:graphicData uri="http://schemas.openxmlformats.org/drawingml/2006/picture">
                      <pic:pic xmlns:pic="http://schemas.openxmlformats.org/drawingml/2006/picture">
                        <pic:nvPicPr>
                          <pic:cNvPr id="463" name="图片_293"/>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29280" behindDoc="0" locked="0" layoutInCell="1" allowOverlap="1">
                  <wp:simplePos x="0" y="0"/>
                  <wp:positionH relativeFrom="column">
                    <wp:posOffset>0</wp:posOffset>
                  </wp:positionH>
                  <wp:positionV relativeFrom="paragraph">
                    <wp:posOffset>0</wp:posOffset>
                  </wp:positionV>
                  <wp:extent cx="30480" cy="60960"/>
                  <wp:effectExtent l="0" t="0" r="0" b="0"/>
                  <wp:wrapNone/>
                  <wp:docPr id="445" name="图片_290"/>
                  <wp:cNvGraphicFramePr/>
                  <a:graphic xmlns:a="http://schemas.openxmlformats.org/drawingml/2006/main">
                    <a:graphicData uri="http://schemas.openxmlformats.org/drawingml/2006/picture">
                      <pic:pic xmlns:pic="http://schemas.openxmlformats.org/drawingml/2006/picture">
                        <pic:nvPicPr>
                          <pic:cNvPr id="445" name="图片_290"/>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30304" behindDoc="0" locked="0" layoutInCell="1" allowOverlap="1">
                  <wp:simplePos x="0" y="0"/>
                  <wp:positionH relativeFrom="column">
                    <wp:posOffset>0</wp:posOffset>
                  </wp:positionH>
                  <wp:positionV relativeFrom="paragraph">
                    <wp:posOffset>0</wp:posOffset>
                  </wp:positionV>
                  <wp:extent cx="30480" cy="60960"/>
                  <wp:effectExtent l="0" t="0" r="0" b="0"/>
                  <wp:wrapNone/>
                  <wp:docPr id="446" name="图片_196"/>
                  <wp:cNvGraphicFramePr/>
                  <a:graphic xmlns:a="http://schemas.openxmlformats.org/drawingml/2006/main">
                    <a:graphicData uri="http://schemas.openxmlformats.org/drawingml/2006/picture">
                      <pic:pic xmlns:pic="http://schemas.openxmlformats.org/drawingml/2006/picture">
                        <pic:nvPicPr>
                          <pic:cNvPr id="446" name="图片_196"/>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31328" behindDoc="0" locked="0" layoutInCell="1" allowOverlap="1">
                  <wp:simplePos x="0" y="0"/>
                  <wp:positionH relativeFrom="column">
                    <wp:posOffset>0</wp:posOffset>
                  </wp:positionH>
                  <wp:positionV relativeFrom="paragraph">
                    <wp:posOffset>0</wp:posOffset>
                  </wp:positionV>
                  <wp:extent cx="30480" cy="60960"/>
                  <wp:effectExtent l="0" t="0" r="0" b="0"/>
                  <wp:wrapNone/>
                  <wp:docPr id="464" name="图片_277"/>
                  <wp:cNvGraphicFramePr/>
                  <a:graphic xmlns:a="http://schemas.openxmlformats.org/drawingml/2006/main">
                    <a:graphicData uri="http://schemas.openxmlformats.org/drawingml/2006/picture">
                      <pic:pic xmlns:pic="http://schemas.openxmlformats.org/drawingml/2006/picture">
                        <pic:nvPicPr>
                          <pic:cNvPr id="464" name="图片_277"/>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32352" behindDoc="0" locked="0" layoutInCell="1" allowOverlap="1">
                  <wp:simplePos x="0" y="0"/>
                  <wp:positionH relativeFrom="column">
                    <wp:posOffset>0</wp:posOffset>
                  </wp:positionH>
                  <wp:positionV relativeFrom="paragraph">
                    <wp:posOffset>0</wp:posOffset>
                  </wp:positionV>
                  <wp:extent cx="30480" cy="60960"/>
                  <wp:effectExtent l="0" t="0" r="0" b="0"/>
                  <wp:wrapNone/>
                  <wp:docPr id="448" name="图片_188"/>
                  <wp:cNvGraphicFramePr/>
                  <a:graphic xmlns:a="http://schemas.openxmlformats.org/drawingml/2006/main">
                    <a:graphicData uri="http://schemas.openxmlformats.org/drawingml/2006/picture">
                      <pic:pic xmlns:pic="http://schemas.openxmlformats.org/drawingml/2006/picture">
                        <pic:nvPicPr>
                          <pic:cNvPr id="448" name="图片_188"/>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33376" behindDoc="0" locked="0" layoutInCell="1" allowOverlap="1">
                  <wp:simplePos x="0" y="0"/>
                  <wp:positionH relativeFrom="column">
                    <wp:posOffset>0</wp:posOffset>
                  </wp:positionH>
                  <wp:positionV relativeFrom="paragraph">
                    <wp:posOffset>0</wp:posOffset>
                  </wp:positionV>
                  <wp:extent cx="30480" cy="60960"/>
                  <wp:effectExtent l="0" t="0" r="0" b="0"/>
                  <wp:wrapNone/>
                  <wp:docPr id="468" name="图片_182"/>
                  <wp:cNvGraphicFramePr/>
                  <a:graphic xmlns:a="http://schemas.openxmlformats.org/drawingml/2006/main">
                    <a:graphicData uri="http://schemas.openxmlformats.org/drawingml/2006/picture">
                      <pic:pic xmlns:pic="http://schemas.openxmlformats.org/drawingml/2006/picture">
                        <pic:nvPicPr>
                          <pic:cNvPr id="468" name="图片_182"/>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34400" behindDoc="0" locked="0" layoutInCell="1" allowOverlap="1">
                  <wp:simplePos x="0" y="0"/>
                  <wp:positionH relativeFrom="column">
                    <wp:posOffset>0</wp:posOffset>
                  </wp:positionH>
                  <wp:positionV relativeFrom="paragraph">
                    <wp:posOffset>0</wp:posOffset>
                  </wp:positionV>
                  <wp:extent cx="30480" cy="60960"/>
                  <wp:effectExtent l="0" t="0" r="0" b="0"/>
                  <wp:wrapNone/>
                  <wp:docPr id="469" name="图片_251"/>
                  <wp:cNvGraphicFramePr/>
                  <a:graphic xmlns:a="http://schemas.openxmlformats.org/drawingml/2006/main">
                    <a:graphicData uri="http://schemas.openxmlformats.org/drawingml/2006/picture">
                      <pic:pic xmlns:pic="http://schemas.openxmlformats.org/drawingml/2006/picture">
                        <pic:nvPicPr>
                          <pic:cNvPr id="469" name="图片_251"/>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35424" behindDoc="0" locked="0" layoutInCell="1" allowOverlap="1">
                  <wp:simplePos x="0" y="0"/>
                  <wp:positionH relativeFrom="column">
                    <wp:posOffset>0</wp:posOffset>
                  </wp:positionH>
                  <wp:positionV relativeFrom="paragraph">
                    <wp:posOffset>0</wp:posOffset>
                  </wp:positionV>
                  <wp:extent cx="30480" cy="60960"/>
                  <wp:effectExtent l="0" t="0" r="0" b="0"/>
                  <wp:wrapNone/>
                  <wp:docPr id="452" name="图片_273"/>
                  <wp:cNvGraphicFramePr/>
                  <a:graphic xmlns:a="http://schemas.openxmlformats.org/drawingml/2006/main">
                    <a:graphicData uri="http://schemas.openxmlformats.org/drawingml/2006/picture">
                      <pic:pic xmlns:pic="http://schemas.openxmlformats.org/drawingml/2006/picture">
                        <pic:nvPicPr>
                          <pic:cNvPr id="452" name="图片_273"/>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36448" behindDoc="0" locked="0" layoutInCell="1" allowOverlap="1">
                  <wp:simplePos x="0" y="0"/>
                  <wp:positionH relativeFrom="column">
                    <wp:posOffset>0</wp:posOffset>
                  </wp:positionH>
                  <wp:positionV relativeFrom="paragraph">
                    <wp:posOffset>0</wp:posOffset>
                  </wp:positionV>
                  <wp:extent cx="30480" cy="60960"/>
                  <wp:effectExtent l="0" t="0" r="0" b="0"/>
                  <wp:wrapNone/>
                  <wp:docPr id="465" name="图片_337"/>
                  <wp:cNvGraphicFramePr/>
                  <a:graphic xmlns:a="http://schemas.openxmlformats.org/drawingml/2006/main">
                    <a:graphicData uri="http://schemas.openxmlformats.org/drawingml/2006/picture">
                      <pic:pic xmlns:pic="http://schemas.openxmlformats.org/drawingml/2006/picture">
                        <pic:nvPicPr>
                          <pic:cNvPr id="465" name="图片_337"/>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37472" behindDoc="0" locked="0" layoutInCell="1" allowOverlap="1">
                  <wp:simplePos x="0" y="0"/>
                  <wp:positionH relativeFrom="column">
                    <wp:posOffset>0</wp:posOffset>
                  </wp:positionH>
                  <wp:positionV relativeFrom="paragraph">
                    <wp:posOffset>0</wp:posOffset>
                  </wp:positionV>
                  <wp:extent cx="30480" cy="60960"/>
                  <wp:effectExtent l="0" t="0" r="0" b="0"/>
                  <wp:wrapNone/>
                  <wp:docPr id="443" name="图片_243"/>
                  <wp:cNvGraphicFramePr/>
                  <a:graphic xmlns:a="http://schemas.openxmlformats.org/drawingml/2006/main">
                    <a:graphicData uri="http://schemas.openxmlformats.org/drawingml/2006/picture">
                      <pic:pic xmlns:pic="http://schemas.openxmlformats.org/drawingml/2006/picture">
                        <pic:nvPicPr>
                          <pic:cNvPr id="443" name="图片_243"/>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38496" behindDoc="0" locked="0" layoutInCell="1" allowOverlap="1">
                  <wp:simplePos x="0" y="0"/>
                  <wp:positionH relativeFrom="column">
                    <wp:posOffset>0</wp:posOffset>
                  </wp:positionH>
                  <wp:positionV relativeFrom="paragraph">
                    <wp:posOffset>0</wp:posOffset>
                  </wp:positionV>
                  <wp:extent cx="30480" cy="60960"/>
                  <wp:effectExtent l="0" t="0" r="0" b="0"/>
                  <wp:wrapNone/>
                  <wp:docPr id="453" name="图片_327"/>
                  <wp:cNvGraphicFramePr/>
                  <a:graphic xmlns:a="http://schemas.openxmlformats.org/drawingml/2006/main">
                    <a:graphicData uri="http://schemas.openxmlformats.org/drawingml/2006/picture">
                      <pic:pic xmlns:pic="http://schemas.openxmlformats.org/drawingml/2006/picture">
                        <pic:nvPicPr>
                          <pic:cNvPr id="453" name="图片_327"/>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39520" behindDoc="0" locked="0" layoutInCell="1" allowOverlap="1">
                  <wp:simplePos x="0" y="0"/>
                  <wp:positionH relativeFrom="column">
                    <wp:posOffset>0</wp:posOffset>
                  </wp:positionH>
                  <wp:positionV relativeFrom="paragraph">
                    <wp:posOffset>0</wp:posOffset>
                  </wp:positionV>
                  <wp:extent cx="30480" cy="60960"/>
                  <wp:effectExtent l="0" t="0" r="0" b="0"/>
                  <wp:wrapNone/>
                  <wp:docPr id="466" name="图片_235"/>
                  <wp:cNvGraphicFramePr/>
                  <a:graphic xmlns:a="http://schemas.openxmlformats.org/drawingml/2006/main">
                    <a:graphicData uri="http://schemas.openxmlformats.org/drawingml/2006/picture">
                      <pic:pic xmlns:pic="http://schemas.openxmlformats.org/drawingml/2006/picture">
                        <pic:nvPicPr>
                          <pic:cNvPr id="466" name="图片_235"/>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40544" behindDoc="0" locked="0" layoutInCell="1" allowOverlap="1">
                  <wp:simplePos x="0" y="0"/>
                  <wp:positionH relativeFrom="column">
                    <wp:posOffset>0</wp:posOffset>
                  </wp:positionH>
                  <wp:positionV relativeFrom="paragraph">
                    <wp:posOffset>0</wp:posOffset>
                  </wp:positionV>
                  <wp:extent cx="30480" cy="60960"/>
                  <wp:effectExtent l="0" t="0" r="0" b="0"/>
                  <wp:wrapNone/>
                  <wp:docPr id="454" name="图片_322"/>
                  <wp:cNvGraphicFramePr/>
                  <a:graphic xmlns:a="http://schemas.openxmlformats.org/drawingml/2006/main">
                    <a:graphicData uri="http://schemas.openxmlformats.org/drawingml/2006/picture">
                      <pic:pic xmlns:pic="http://schemas.openxmlformats.org/drawingml/2006/picture">
                        <pic:nvPicPr>
                          <pic:cNvPr id="454" name="图片_322"/>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41568" behindDoc="0" locked="0" layoutInCell="1" allowOverlap="1">
                  <wp:simplePos x="0" y="0"/>
                  <wp:positionH relativeFrom="column">
                    <wp:posOffset>0</wp:posOffset>
                  </wp:positionH>
                  <wp:positionV relativeFrom="paragraph">
                    <wp:posOffset>0</wp:posOffset>
                  </wp:positionV>
                  <wp:extent cx="30480" cy="60960"/>
                  <wp:effectExtent l="0" t="0" r="0" b="0"/>
                  <wp:wrapNone/>
                  <wp:docPr id="470" name="图片_227"/>
                  <wp:cNvGraphicFramePr/>
                  <a:graphic xmlns:a="http://schemas.openxmlformats.org/drawingml/2006/main">
                    <a:graphicData uri="http://schemas.openxmlformats.org/drawingml/2006/picture">
                      <pic:pic xmlns:pic="http://schemas.openxmlformats.org/drawingml/2006/picture">
                        <pic:nvPicPr>
                          <pic:cNvPr id="470" name="图片_227"/>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42592" behindDoc="0" locked="0" layoutInCell="1" allowOverlap="1">
                  <wp:simplePos x="0" y="0"/>
                  <wp:positionH relativeFrom="column">
                    <wp:posOffset>0</wp:posOffset>
                  </wp:positionH>
                  <wp:positionV relativeFrom="paragraph">
                    <wp:posOffset>0</wp:posOffset>
                  </wp:positionV>
                  <wp:extent cx="30480" cy="60960"/>
                  <wp:effectExtent l="0" t="0" r="0" b="0"/>
                  <wp:wrapNone/>
                  <wp:docPr id="456" name="图片_307"/>
                  <wp:cNvGraphicFramePr/>
                  <a:graphic xmlns:a="http://schemas.openxmlformats.org/drawingml/2006/main">
                    <a:graphicData uri="http://schemas.openxmlformats.org/drawingml/2006/picture">
                      <pic:pic xmlns:pic="http://schemas.openxmlformats.org/drawingml/2006/picture">
                        <pic:nvPicPr>
                          <pic:cNvPr id="456" name="图片_307"/>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43616" behindDoc="0" locked="0" layoutInCell="1" allowOverlap="1">
                  <wp:simplePos x="0" y="0"/>
                  <wp:positionH relativeFrom="column">
                    <wp:posOffset>0</wp:posOffset>
                  </wp:positionH>
                  <wp:positionV relativeFrom="paragraph">
                    <wp:posOffset>0</wp:posOffset>
                  </wp:positionV>
                  <wp:extent cx="30480" cy="60960"/>
                  <wp:effectExtent l="0" t="0" r="0" b="0"/>
                  <wp:wrapNone/>
                  <wp:docPr id="449" name="图片_219"/>
                  <wp:cNvGraphicFramePr/>
                  <a:graphic xmlns:a="http://schemas.openxmlformats.org/drawingml/2006/main">
                    <a:graphicData uri="http://schemas.openxmlformats.org/drawingml/2006/picture">
                      <pic:pic xmlns:pic="http://schemas.openxmlformats.org/drawingml/2006/picture">
                        <pic:nvPicPr>
                          <pic:cNvPr id="449" name="图片_219"/>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44640" behindDoc="0" locked="0" layoutInCell="1" allowOverlap="1">
                  <wp:simplePos x="0" y="0"/>
                  <wp:positionH relativeFrom="column">
                    <wp:posOffset>0</wp:posOffset>
                  </wp:positionH>
                  <wp:positionV relativeFrom="paragraph">
                    <wp:posOffset>0</wp:posOffset>
                  </wp:positionV>
                  <wp:extent cx="30480" cy="60960"/>
                  <wp:effectExtent l="0" t="0" r="0" b="0"/>
                  <wp:wrapNone/>
                  <wp:docPr id="442" name="图片_306"/>
                  <wp:cNvGraphicFramePr/>
                  <a:graphic xmlns:a="http://schemas.openxmlformats.org/drawingml/2006/main">
                    <a:graphicData uri="http://schemas.openxmlformats.org/drawingml/2006/picture">
                      <pic:pic xmlns:pic="http://schemas.openxmlformats.org/drawingml/2006/picture">
                        <pic:nvPicPr>
                          <pic:cNvPr id="442" name="图片_306"/>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45664" behindDoc="0" locked="0" layoutInCell="1" allowOverlap="1">
                  <wp:simplePos x="0" y="0"/>
                  <wp:positionH relativeFrom="column">
                    <wp:posOffset>0</wp:posOffset>
                  </wp:positionH>
                  <wp:positionV relativeFrom="paragraph">
                    <wp:posOffset>0</wp:posOffset>
                  </wp:positionV>
                  <wp:extent cx="30480" cy="60960"/>
                  <wp:effectExtent l="0" t="0" r="0" b="0"/>
                  <wp:wrapNone/>
                  <wp:docPr id="450" name="图片_211"/>
                  <wp:cNvGraphicFramePr/>
                  <a:graphic xmlns:a="http://schemas.openxmlformats.org/drawingml/2006/main">
                    <a:graphicData uri="http://schemas.openxmlformats.org/drawingml/2006/picture">
                      <pic:pic xmlns:pic="http://schemas.openxmlformats.org/drawingml/2006/picture">
                        <pic:nvPicPr>
                          <pic:cNvPr id="450" name="图片_211"/>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46688" behindDoc="0" locked="0" layoutInCell="1" allowOverlap="1">
                  <wp:simplePos x="0" y="0"/>
                  <wp:positionH relativeFrom="column">
                    <wp:posOffset>0</wp:posOffset>
                  </wp:positionH>
                  <wp:positionV relativeFrom="paragraph">
                    <wp:posOffset>0</wp:posOffset>
                  </wp:positionV>
                  <wp:extent cx="30480" cy="60960"/>
                  <wp:effectExtent l="0" t="0" r="0" b="0"/>
                  <wp:wrapNone/>
                  <wp:docPr id="467" name="图片_296"/>
                  <wp:cNvGraphicFramePr/>
                  <a:graphic xmlns:a="http://schemas.openxmlformats.org/drawingml/2006/main">
                    <a:graphicData uri="http://schemas.openxmlformats.org/drawingml/2006/picture">
                      <pic:pic xmlns:pic="http://schemas.openxmlformats.org/drawingml/2006/picture">
                        <pic:nvPicPr>
                          <pic:cNvPr id="467" name="图片_296"/>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47712" behindDoc="0" locked="0" layoutInCell="1" allowOverlap="1">
                  <wp:simplePos x="0" y="0"/>
                  <wp:positionH relativeFrom="column">
                    <wp:posOffset>0</wp:posOffset>
                  </wp:positionH>
                  <wp:positionV relativeFrom="paragraph">
                    <wp:posOffset>0</wp:posOffset>
                  </wp:positionV>
                  <wp:extent cx="30480" cy="60960"/>
                  <wp:effectExtent l="0" t="0" r="0" b="0"/>
                  <wp:wrapNone/>
                  <wp:docPr id="455" name="图片_203"/>
                  <wp:cNvGraphicFramePr/>
                  <a:graphic xmlns:a="http://schemas.openxmlformats.org/drawingml/2006/main">
                    <a:graphicData uri="http://schemas.openxmlformats.org/drawingml/2006/picture">
                      <pic:pic xmlns:pic="http://schemas.openxmlformats.org/drawingml/2006/picture">
                        <pic:nvPicPr>
                          <pic:cNvPr id="455" name="图片_203"/>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48736" behindDoc="0" locked="0" layoutInCell="1" allowOverlap="1">
                  <wp:simplePos x="0" y="0"/>
                  <wp:positionH relativeFrom="column">
                    <wp:posOffset>0</wp:posOffset>
                  </wp:positionH>
                  <wp:positionV relativeFrom="paragraph">
                    <wp:posOffset>0</wp:posOffset>
                  </wp:positionV>
                  <wp:extent cx="30480" cy="60960"/>
                  <wp:effectExtent l="0" t="0" r="0" b="0"/>
                  <wp:wrapNone/>
                  <wp:docPr id="471" name="图片_291"/>
                  <wp:cNvGraphicFramePr/>
                  <a:graphic xmlns:a="http://schemas.openxmlformats.org/drawingml/2006/main">
                    <a:graphicData uri="http://schemas.openxmlformats.org/drawingml/2006/picture">
                      <pic:pic xmlns:pic="http://schemas.openxmlformats.org/drawingml/2006/picture">
                        <pic:nvPicPr>
                          <pic:cNvPr id="471" name="图片_291"/>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49760" behindDoc="0" locked="0" layoutInCell="1" allowOverlap="1">
                  <wp:simplePos x="0" y="0"/>
                  <wp:positionH relativeFrom="column">
                    <wp:posOffset>0</wp:posOffset>
                  </wp:positionH>
                  <wp:positionV relativeFrom="paragraph">
                    <wp:posOffset>0</wp:posOffset>
                  </wp:positionV>
                  <wp:extent cx="30480" cy="60960"/>
                  <wp:effectExtent l="0" t="0" r="0" b="0"/>
                  <wp:wrapNone/>
                  <wp:docPr id="457" name="图片_195"/>
                  <wp:cNvGraphicFramePr/>
                  <a:graphic xmlns:a="http://schemas.openxmlformats.org/drawingml/2006/main">
                    <a:graphicData uri="http://schemas.openxmlformats.org/drawingml/2006/picture">
                      <pic:pic xmlns:pic="http://schemas.openxmlformats.org/drawingml/2006/picture">
                        <pic:nvPicPr>
                          <pic:cNvPr id="457" name="图片_195"/>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30480" cy="60960"/>
                  <wp:effectExtent l="0" t="0" r="0" b="0"/>
                  <wp:wrapNone/>
                  <wp:docPr id="472" name="图片_267"/>
                  <wp:cNvGraphicFramePr/>
                  <a:graphic xmlns:a="http://schemas.openxmlformats.org/drawingml/2006/main">
                    <a:graphicData uri="http://schemas.openxmlformats.org/drawingml/2006/picture">
                      <pic:pic xmlns:pic="http://schemas.openxmlformats.org/drawingml/2006/picture">
                        <pic:nvPicPr>
                          <pic:cNvPr id="472" name="图片_267"/>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51808" behindDoc="0" locked="0" layoutInCell="1" allowOverlap="1">
                  <wp:simplePos x="0" y="0"/>
                  <wp:positionH relativeFrom="column">
                    <wp:posOffset>0</wp:posOffset>
                  </wp:positionH>
                  <wp:positionV relativeFrom="paragraph">
                    <wp:posOffset>0</wp:posOffset>
                  </wp:positionV>
                  <wp:extent cx="30480" cy="60960"/>
                  <wp:effectExtent l="0" t="0" r="0" b="0"/>
                  <wp:wrapNone/>
                  <wp:docPr id="451" name="图片_187"/>
                  <wp:cNvGraphicFramePr/>
                  <a:graphic xmlns:a="http://schemas.openxmlformats.org/drawingml/2006/main">
                    <a:graphicData uri="http://schemas.openxmlformats.org/drawingml/2006/picture">
                      <pic:pic xmlns:pic="http://schemas.openxmlformats.org/drawingml/2006/picture">
                        <pic:nvPicPr>
                          <pic:cNvPr id="451" name="图片_187"/>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30480" cy="60960"/>
                  <wp:effectExtent l="0" t="0" r="0" b="0"/>
                  <wp:wrapNone/>
                  <wp:docPr id="458" name="图片_274"/>
                  <wp:cNvGraphicFramePr/>
                  <a:graphic xmlns:a="http://schemas.openxmlformats.org/drawingml/2006/main">
                    <a:graphicData uri="http://schemas.openxmlformats.org/drawingml/2006/picture">
                      <pic:pic xmlns:pic="http://schemas.openxmlformats.org/drawingml/2006/picture">
                        <pic:nvPicPr>
                          <pic:cNvPr id="458" name="图片_274"/>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30480" cy="60960"/>
                  <wp:effectExtent l="0" t="0" r="0" b="0"/>
                  <wp:wrapNone/>
                  <wp:docPr id="425" name="图片_179"/>
                  <wp:cNvGraphicFramePr/>
                  <a:graphic xmlns:a="http://schemas.openxmlformats.org/drawingml/2006/main">
                    <a:graphicData uri="http://schemas.openxmlformats.org/drawingml/2006/picture">
                      <pic:pic xmlns:pic="http://schemas.openxmlformats.org/drawingml/2006/picture">
                        <pic:nvPicPr>
                          <pic:cNvPr id="425" name="图片_179"/>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30480" cy="60960"/>
                  <wp:effectExtent l="0" t="0" r="0" b="0"/>
                  <wp:wrapNone/>
                  <wp:docPr id="426" name="图片_263"/>
                  <wp:cNvGraphicFramePr/>
                  <a:graphic xmlns:a="http://schemas.openxmlformats.org/drawingml/2006/main">
                    <a:graphicData uri="http://schemas.openxmlformats.org/drawingml/2006/picture">
                      <pic:pic xmlns:pic="http://schemas.openxmlformats.org/drawingml/2006/picture">
                        <pic:nvPicPr>
                          <pic:cNvPr id="426" name="图片_263"/>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55904" behindDoc="0" locked="0" layoutInCell="1" allowOverlap="1">
                  <wp:simplePos x="0" y="0"/>
                  <wp:positionH relativeFrom="column">
                    <wp:posOffset>0</wp:posOffset>
                  </wp:positionH>
                  <wp:positionV relativeFrom="paragraph">
                    <wp:posOffset>0</wp:posOffset>
                  </wp:positionV>
                  <wp:extent cx="30480" cy="60960"/>
                  <wp:effectExtent l="0" t="0" r="0" b="0"/>
                  <wp:wrapNone/>
                  <wp:docPr id="428" name="图片_262"/>
                  <wp:cNvGraphicFramePr/>
                  <a:graphic xmlns:a="http://schemas.openxmlformats.org/drawingml/2006/main">
                    <a:graphicData uri="http://schemas.openxmlformats.org/drawingml/2006/picture">
                      <pic:pic xmlns:pic="http://schemas.openxmlformats.org/drawingml/2006/picture">
                        <pic:nvPicPr>
                          <pic:cNvPr id="428" name="图片_262"/>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56928" behindDoc="0" locked="0" layoutInCell="1" allowOverlap="1">
                  <wp:simplePos x="0" y="0"/>
                  <wp:positionH relativeFrom="column">
                    <wp:posOffset>0</wp:posOffset>
                  </wp:positionH>
                  <wp:positionV relativeFrom="paragraph">
                    <wp:posOffset>0</wp:posOffset>
                  </wp:positionV>
                  <wp:extent cx="30480" cy="60960"/>
                  <wp:effectExtent l="0" t="0" r="0" b="0"/>
                  <wp:wrapNone/>
                  <wp:docPr id="429" name="图片_252"/>
                  <wp:cNvGraphicFramePr/>
                  <a:graphic xmlns:a="http://schemas.openxmlformats.org/drawingml/2006/main">
                    <a:graphicData uri="http://schemas.openxmlformats.org/drawingml/2006/picture">
                      <pic:pic xmlns:pic="http://schemas.openxmlformats.org/drawingml/2006/picture">
                        <pic:nvPicPr>
                          <pic:cNvPr id="429" name="图片_252"/>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57952" behindDoc="0" locked="0" layoutInCell="1" allowOverlap="1">
                  <wp:simplePos x="0" y="0"/>
                  <wp:positionH relativeFrom="column">
                    <wp:posOffset>0</wp:posOffset>
                  </wp:positionH>
                  <wp:positionV relativeFrom="paragraph">
                    <wp:posOffset>0</wp:posOffset>
                  </wp:positionV>
                  <wp:extent cx="30480" cy="60960"/>
                  <wp:effectExtent l="0" t="0" r="0" b="0"/>
                  <wp:wrapNone/>
                  <wp:docPr id="414" name="图片_331"/>
                  <wp:cNvGraphicFramePr/>
                  <a:graphic xmlns:a="http://schemas.openxmlformats.org/drawingml/2006/main">
                    <a:graphicData uri="http://schemas.openxmlformats.org/drawingml/2006/picture">
                      <pic:pic xmlns:pic="http://schemas.openxmlformats.org/drawingml/2006/picture">
                        <pic:nvPicPr>
                          <pic:cNvPr id="414" name="图片_331"/>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58976" behindDoc="0" locked="0" layoutInCell="1" allowOverlap="1">
                  <wp:simplePos x="0" y="0"/>
                  <wp:positionH relativeFrom="column">
                    <wp:posOffset>0</wp:posOffset>
                  </wp:positionH>
                  <wp:positionV relativeFrom="paragraph">
                    <wp:posOffset>0</wp:posOffset>
                  </wp:positionV>
                  <wp:extent cx="30480" cy="60960"/>
                  <wp:effectExtent l="0" t="0" r="0" b="0"/>
                  <wp:wrapNone/>
                  <wp:docPr id="402" name="图片_283"/>
                  <wp:cNvGraphicFramePr/>
                  <a:graphic xmlns:a="http://schemas.openxmlformats.org/drawingml/2006/main">
                    <a:graphicData uri="http://schemas.openxmlformats.org/drawingml/2006/picture">
                      <pic:pic xmlns:pic="http://schemas.openxmlformats.org/drawingml/2006/picture">
                        <pic:nvPicPr>
                          <pic:cNvPr id="402" name="图片_283"/>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60000" behindDoc="0" locked="0" layoutInCell="1" allowOverlap="1">
                  <wp:simplePos x="0" y="0"/>
                  <wp:positionH relativeFrom="column">
                    <wp:posOffset>0</wp:posOffset>
                  </wp:positionH>
                  <wp:positionV relativeFrom="paragraph">
                    <wp:posOffset>0</wp:posOffset>
                  </wp:positionV>
                  <wp:extent cx="30480" cy="60960"/>
                  <wp:effectExtent l="0" t="0" r="0" b="0"/>
                  <wp:wrapNone/>
                  <wp:docPr id="411" name="图片_230"/>
                  <wp:cNvGraphicFramePr/>
                  <a:graphic xmlns:a="http://schemas.openxmlformats.org/drawingml/2006/main">
                    <a:graphicData uri="http://schemas.openxmlformats.org/drawingml/2006/picture">
                      <pic:pic xmlns:pic="http://schemas.openxmlformats.org/drawingml/2006/picture">
                        <pic:nvPicPr>
                          <pic:cNvPr id="411" name="图片_230"/>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61024" behindDoc="0" locked="0" layoutInCell="1" allowOverlap="1">
                  <wp:simplePos x="0" y="0"/>
                  <wp:positionH relativeFrom="column">
                    <wp:posOffset>0</wp:posOffset>
                  </wp:positionH>
                  <wp:positionV relativeFrom="paragraph">
                    <wp:posOffset>0</wp:posOffset>
                  </wp:positionV>
                  <wp:extent cx="30480" cy="60960"/>
                  <wp:effectExtent l="0" t="0" r="0" b="0"/>
                  <wp:wrapNone/>
                  <wp:docPr id="417" name="图片_220"/>
                  <wp:cNvGraphicFramePr/>
                  <a:graphic xmlns:a="http://schemas.openxmlformats.org/drawingml/2006/main">
                    <a:graphicData uri="http://schemas.openxmlformats.org/drawingml/2006/picture">
                      <pic:pic xmlns:pic="http://schemas.openxmlformats.org/drawingml/2006/picture">
                        <pic:nvPicPr>
                          <pic:cNvPr id="417" name="图片_220"/>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62048" behindDoc="0" locked="0" layoutInCell="1" allowOverlap="1">
                  <wp:simplePos x="0" y="0"/>
                  <wp:positionH relativeFrom="column">
                    <wp:posOffset>0</wp:posOffset>
                  </wp:positionH>
                  <wp:positionV relativeFrom="paragraph">
                    <wp:posOffset>0</wp:posOffset>
                  </wp:positionV>
                  <wp:extent cx="30480" cy="60960"/>
                  <wp:effectExtent l="0" t="0" r="0" b="0"/>
                  <wp:wrapNone/>
                  <wp:docPr id="410" name="图片_300"/>
                  <wp:cNvGraphicFramePr/>
                  <a:graphic xmlns:a="http://schemas.openxmlformats.org/drawingml/2006/main">
                    <a:graphicData uri="http://schemas.openxmlformats.org/drawingml/2006/picture">
                      <pic:pic xmlns:pic="http://schemas.openxmlformats.org/drawingml/2006/picture">
                        <pic:nvPicPr>
                          <pic:cNvPr id="410" name="图片_300"/>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63072" behindDoc="0" locked="0" layoutInCell="1" allowOverlap="1">
                  <wp:simplePos x="0" y="0"/>
                  <wp:positionH relativeFrom="column">
                    <wp:posOffset>0</wp:posOffset>
                  </wp:positionH>
                  <wp:positionV relativeFrom="paragraph">
                    <wp:posOffset>0</wp:posOffset>
                  </wp:positionV>
                  <wp:extent cx="30480" cy="60960"/>
                  <wp:effectExtent l="0" t="0" r="0" b="0"/>
                  <wp:wrapNone/>
                  <wp:docPr id="415" name="图片_200"/>
                  <wp:cNvGraphicFramePr/>
                  <a:graphic xmlns:a="http://schemas.openxmlformats.org/drawingml/2006/main">
                    <a:graphicData uri="http://schemas.openxmlformats.org/drawingml/2006/picture">
                      <pic:pic xmlns:pic="http://schemas.openxmlformats.org/drawingml/2006/picture">
                        <pic:nvPicPr>
                          <pic:cNvPr id="415" name="图片_200"/>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64096" behindDoc="0" locked="0" layoutInCell="1" allowOverlap="1">
                  <wp:simplePos x="0" y="0"/>
                  <wp:positionH relativeFrom="column">
                    <wp:posOffset>0</wp:posOffset>
                  </wp:positionH>
                  <wp:positionV relativeFrom="paragraph">
                    <wp:posOffset>0</wp:posOffset>
                  </wp:positionV>
                  <wp:extent cx="30480" cy="60960"/>
                  <wp:effectExtent l="0" t="0" r="0" b="0"/>
                  <wp:wrapNone/>
                  <wp:docPr id="424" name="图片_285"/>
                  <wp:cNvGraphicFramePr/>
                  <a:graphic xmlns:a="http://schemas.openxmlformats.org/drawingml/2006/main">
                    <a:graphicData uri="http://schemas.openxmlformats.org/drawingml/2006/picture">
                      <pic:pic xmlns:pic="http://schemas.openxmlformats.org/drawingml/2006/picture">
                        <pic:nvPicPr>
                          <pic:cNvPr id="424" name="图片_285"/>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65120" behindDoc="0" locked="0" layoutInCell="1" allowOverlap="1">
                  <wp:simplePos x="0" y="0"/>
                  <wp:positionH relativeFrom="column">
                    <wp:posOffset>0</wp:posOffset>
                  </wp:positionH>
                  <wp:positionV relativeFrom="paragraph">
                    <wp:posOffset>0</wp:posOffset>
                  </wp:positionV>
                  <wp:extent cx="30480" cy="60960"/>
                  <wp:effectExtent l="0" t="0" r="0" b="0"/>
                  <wp:wrapNone/>
                  <wp:docPr id="416" name="图片_280"/>
                  <wp:cNvGraphicFramePr/>
                  <a:graphic xmlns:a="http://schemas.openxmlformats.org/drawingml/2006/main">
                    <a:graphicData uri="http://schemas.openxmlformats.org/drawingml/2006/picture">
                      <pic:pic xmlns:pic="http://schemas.openxmlformats.org/drawingml/2006/picture">
                        <pic:nvPicPr>
                          <pic:cNvPr id="416" name="图片_280"/>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66144" behindDoc="0" locked="0" layoutInCell="1" allowOverlap="1">
                  <wp:simplePos x="0" y="0"/>
                  <wp:positionH relativeFrom="column">
                    <wp:posOffset>0</wp:posOffset>
                  </wp:positionH>
                  <wp:positionV relativeFrom="paragraph">
                    <wp:posOffset>0</wp:posOffset>
                  </wp:positionV>
                  <wp:extent cx="30480" cy="60960"/>
                  <wp:effectExtent l="0" t="0" r="0" b="0"/>
                  <wp:wrapNone/>
                  <wp:docPr id="427" name="图片_247"/>
                  <wp:cNvGraphicFramePr/>
                  <a:graphic xmlns:a="http://schemas.openxmlformats.org/drawingml/2006/main">
                    <a:graphicData uri="http://schemas.openxmlformats.org/drawingml/2006/picture">
                      <pic:pic xmlns:pic="http://schemas.openxmlformats.org/drawingml/2006/picture">
                        <pic:nvPicPr>
                          <pic:cNvPr id="427" name="图片_247"/>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67168" behindDoc="0" locked="0" layoutInCell="1" allowOverlap="1">
                  <wp:simplePos x="0" y="0"/>
                  <wp:positionH relativeFrom="column">
                    <wp:posOffset>0</wp:posOffset>
                  </wp:positionH>
                  <wp:positionV relativeFrom="paragraph">
                    <wp:posOffset>0</wp:posOffset>
                  </wp:positionV>
                  <wp:extent cx="30480" cy="60960"/>
                  <wp:effectExtent l="0" t="0" r="0" b="0"/>
                  <wp:wrapNone/>
                  <wp:docPr id="412" name="图片_184"/>
                  <wp:cNvGraphicFramePr/>
                  <a:graphic xmlns:a="http://schemas.openxmlformats.org/drawingml/2006/main">
                    <a:graphicData uri="http://schemas.openxmlformats.org/drawingml/2006/picture">
                      <pic:pic xmlns:pic="http://schemas.openxmlformats.org/drawingml/2006/picture">
                        <pic:nvPicPr>
                          <pic:cNvPr id="412" name="图片_184"/>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68192" behindDoc="0" locked="0" layoutInCell="1" allowOverlap="1">
                  <wp:simplePos x="0" y="0"/>
                  <wp:positionH relativeFrom="column">
                    <wp:posOffset>0</wp:posOffset>
                  </wp:positionH>
                  <wp:positionV relativeFrom="paragraph">
                    <wp:posOffset>0</wp:posOffset>
                  </wp:positionV>
                  <wp:extent cx="30480" cy="60960"/>
                  <wp:effectExtent l="0" t="0" r="0" b="0"/>
                  <wp:wrapNone/>
                  <wp:docPr id="413" name="图片_329"/>
                  <wp:cNvGraphicFramePr/>
                  <a:graphic xmlns:a="http://schemas.openxmlformats.org/drawingml/2006/main">
                    <a:graphicData uri="http://schemas.openxmlformats.org/drawingml/2006/picture">
                      <pic:pic xmlns:pic="http://schemas.openxmlformats.org/drawingml/2006/picture">
                        <pic:nvPicPr>
                          <pic:cNvPr id="413" name="图片_329"/>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69216" behindDoc="0" locked="0" layoutInCell="1" allowOverlap="1">
                  <wp:simplePos x="0" y="0"/>
                  <wp:positionH relativeFrom="column">
                    <wp:posOffset>0</wp:posOffset>
                  </wp:positionH>
                  <wp:positionV relativeFrom="paragraph">
                    <wp:posOffset>0</wp:posOffset>
                  </wp:positionV>
                  <wp:extent cx="30480" cy="60960"/>
                  <wp:effectExtent l="0" t="0" r="0" b="0"/>
                  <wp:wrapNone/>
                  <wp:docPr id="422" name="图片_231"/>
                  <wp:cNvGraphicFramePr/>
                  <a:graphic xmlns:a="http://schemas.openxmlformats.org/drawingml/2006/main">
                    <a:graphicData uri="http://schemas.openxmlformats.org/drawingml/2006/picture">
                      <pic:pic xmlns:pic="http://schemas.openxmlformats.org/drawingml/2006/picture">
                        <pic:nvPicPr>
                          <pic:cNvPr id="422" name="图片_231"/>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70240" behindDoc="0" locked="0" layoutInCell="1" allowOverlap="1">
                  <wp:simplePos x="0" y="0"/>
                  <wp:positionH relativeFrom="column">
                    <wp:posOffset>0</wp:posOffset>
                  </wp:positionH>
                  <wp:positionV relativeFrom="paragraph">
                    <wp:posOffset>0</wp:posOffset>
                  </wp:positionV>
                  <wp:extent cx="30480" cy="60960"/>
                  <wp:effectExtent l="0" t="0" r="0" b="0"/>
                  <wp:wrapNone/>
                  <wp:docPr id="418" name="图片_311"/>
                  <wp:cNvGraphicFramePr/>
                  <a:graphic xmlns:a="http://schemas.openxmlformats.org/drawingml/2006/main">
                    <a:graphicData uri="http://schemas.openxmlformats.org/drawingml/2006/picture">
                      <pic:pic xmlns:pic="http://schemas.openxmlformats.org/drawingml/2006/picture">
                        <pic:nvPicPr>
                          <pic:cNvPr id="418" name="图片_311"/>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71264" behindDoc="0" locked="0" layoutInCell="1" allowOverlap="1">
                  <wp:simplePos x="0" y="0"/>
                  <wp:positionH relativeFrom="column">
                    <wp:posOffset>0</wp:posOffset>
                  </wp:positionH>
                  <wp:positionV relativeFrom="paragraph">
                    <wp:posOffset>0</wp:posOffset>
                  </wp:positionV>
                  <wp:extent cx="30480" cy="60960"/>
                  <wp:effectExtent l="0" t="0" r="0" b="0"/>
                  <wp:wrapNone/>
                  <wp:docPr id="403" name="图片_215"/>
                  <wp:cNvGraphicFramePr/>
                  <a:graphic xmlns:a="http://schemas.openxmlformats.org/drawingml/2006/main">
                    <a:graphicData uri="http://schemas.openxmlformats.org/drawingml/2006/picture">
                      <pic:pic xmlns:pic="http://schemas.openxmlformats.org/drawingml/2006/picture">
                        <pic:nvPicPr>
                          <pic:cNvPr id="403" name="图片_215"/>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72288" behindDoc="0" locked="0" layoutInCell="1" allowOverlap="1">
                  <wp:simplePos x="0" y="0"/>
                  <wp:positionH relativeFrom="column">
                    <wp:posOffset>0</wp:posOffset>
                  </wp:positionH>
                  <wp:positionV relativeFrom="paragraph">
                    <wp:posOffset>0</wp:posOffset>
                  </wp:positionV>
                  <wp:extent cx="30480" cy="60960"/>
                  <wp:effectExtent l="0" t="0" r="0" b="0"/>
                  <wp:wrapNone/>
                  <wp:docPr id="432" name="图片_298"/>
                  <wp:cNvGraphicFramePr/>
                  <a:graphic xmlns:a="http://schemas.openxmlformats.org/drawingml/2006/main">
                    <a:graphicData uri="http://schemas.openxmlformats.org/drawingml/2006/picture">
                      <pic:pic xmlns:pic="http://schemas.openxmlformats.org/drawingml/2006/picture">
                        <pic:nvPicPr>
                          <pic:cNvPr id="432" name="图片_298"/>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73312" behindDoc="0" locked="0" layoutInCell="1" allowOverlap="1">
                  <wp:simplePos x="0" y="0"/>
                  <wp:positionH relativeFrom="column">
                    <wp:posOffset>0</wp:posOffset>
                  </wp:positionH>
                  <wp:positionV relativeFrom="paragraph">
                    <wp:posOffset>0</wp:posOffset>
                  </wp:positionV>
                  <wp:extent cx="30480" cy="60960"/>
                  <wp:effectExtent l="0" t="0" r="0" b="0"/>
                  <wp:wrapNone/>
                  <wp:docPr id="406" name="图片_199"/>
                  <wp:cNvGraphicFramePr/>
                  <a:graphic xmlns:a="http://schemas.openxmlformats.org/drawingml/2006/main">
                    <a:graphicData uri="http://schemas.openxmlformats.org/drawingml/2006/picture">
                      <pic:pic xmlns:pic="http://schemas.openxmlformats.org/drawingml/2006/picture">
                        <pic:nvPicPr>
                          <pic:cNvPr id="406" name="图片_199"/>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74336" behindDoc="0" locked="0" layoutInCell="1" allowOverlap="1">
                  <wp:simplePos x="0" y="0"/>
                  <wp:positionH relativeFrom="column">
                    <wp:posOffset>0</wp:posOffset>
                  </wp:positionH>
                  <wp:positionV relativeFrom="paragraph">
                    <wp:posOffset>0</wp:posOffset>
                  </wp:positionV>
                  <wp:extent cx="30480" cy="60960"/>
                  <wp:effectExtent l="0" t="0" r="0" b="0"/>
                  <wp:wrapNone/>
                  <wp:docPr id="433" name="图片_275"/>
                  <wp:cNvGraphicFramePr/>
                  <a:graphic xmlns:a="http://schemas.openxmlformats.org/drawingml/2006/main">
                    <a:graphicData uri="http://schemas.openxmlformats.org/drawingml/2006/picture">
                      <pic:pic xmlns:pic="http://schemas.openxmlformats.org/drawingml/2006/picture">
                        <pic:nvPicPr>
                          <pic:cNvPr id="433" name="图片_275"/>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75360" behindDoc="0" locked="0" layoutInCell="1" allowOverlap="1">
                  <wp:simplePos x="0" y="0"/>
                  <wp:positionH relativeFrom="column">
                    <wp:posOffset>0</wp:posOffset>
                  </wp:positionH>
                  <wp:positionV relativeFrom="paragraph">
                    <wp:posOffset>0</wp:posOffset>
                  </wp:positionV>
                  <wp:extent cx="30480" cy="60960"/>
                  <wp:effectExtent l="0" t="0" r="0" b="0"/>
                  <wp:wrapNone/>
                  <wp:docPr id="420" name="图片_183"/>
                  <wp:cNvGraphicFramePr/>
                  <a:graphic xmlns:a="http://schemas.openxmlformats.org/drawingml/2006/main">
                    <a:graphicData uri="http://schemas.openxmlformats.org/drawingml/2006/picture">
                      <pic:pic xmlns:pic="http://schemas.openxmlformats.org/drawingml/2006/picture">
                        <pic:nvPicPr>
                          <pic:cNvPr id="420" name="图片_183"/>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76384" behindDoc="0" locked="0" layoutInCell="1" allowOverlap="1">
                  <wp:simplePos x="0" y="0"/>
                  <wp:positionH relativeFrom="column">
                    <wp:posOffset>0</wp:posOffset>
                  </wp:positionH>
                  <wp:positionV relativeFrom="paragraph">
                    <wp:posOffset>0</wp:posOffset>
                  </wp:positionV>
                  <wp:extent cx="30480" cy="60960"/>
                  <wp:effectExtent l="0" t="0" r="0" b="0"/>
                  <wp:wrapNone/>
                  <wp:docPr id="405" name="图片_266"/>
                  <wp:cNvGraphicFramePr/>
                  <a:graphic xmlns:a="http://schemas.openxmlformats.org/drawingml/2006/main">
                    <a:graphicData uri="http://schemas.openxmlformats.org/drawingml/2006/picture">
                      <pic:pic xmlns:pic="http://schemas.openxmlformats.org/drawingml/2006/picture">
                        <pic:nvPicPr>
                          <pic:cNvPr id="405" name="图片_266"/>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77408" behindDoc="0" locked="0" layoutInCell="1" allowOverlap="1">
                  <wp:simplePos x="0" y="0"/>
                  <wp:positionH relativeFrom="column">
                    <wp:posOffset>0</wp:posOffset>
                  </wp:positionH>
                  <wp:positionV relativeFrom="paragraph">
                    <wp:posOffset>0</wp:posOffset>
                  </wp:positionV>
                  <wp:extent cx="30480" cy="60960"/>
                  <wp:effectExtent l="0" t="0" r="0" b="0"/>
                  <wp:wrapNone/>
                  <wp:docPr id="430" name="图片_254"/>
                  <wp:cNvGraphicFramePr/>
                  <a:graphic xmlns:a="http://schemas.openxmlformats.org/drawingml/2006/main">
                    <a:graphicData uri="http://schemas.openxmlformats.org/drawingml/2006/picture">
                      <pic:pic xmlns:pic="http://schemas.openxmlformats.org/drawingml/2006/picture">
                        <pic:nvPicPr>
                          <pic:cNvPr id="430" name="图片_254"/>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78432" behindDoc="0" locked="0" layoutInCell="1" allowOverlap="1">
                  <wp:simplePos x="0" y="0"/>
                  <wp:positionH relativeFrom="column">
                    <wp:posOffset>0</wp:posOffset>
                  </wp:positionH>
                  <wp:positionV relativeFrom="paragraph">
                    <wp:posOffset>0</wp:posOffset>
                  </wp:positionV>
                  <wp:extent cx="30480" cy="60960"/>
                  <wp:effectExtent l="0" t="0" r="0" b="0"/>
                  <wp:wrapNone/>
                  <wp:docPr id="431" name="图片_316"/>
                  <wp:cNvGraphicFramePr/>
                  <a:graphic xmlns:a="http://schemas.openxmlformats.org/drawingml/2006/main">
                    <a:graphicData uri="http://schemas.openxmlformats.org/drawingml/2006/picture">
                      <pic:pic xmlns:pic="http://schemas.openxmlformats.org/drawingml/2006/picture">
                        <pic:nvPicPr>
                          <pic:cNvPr id="431" name="图片_316"/>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79456" behindDoc="0" locked="0" layoutInCell="1" allowOverlap="1">
                  <wp:simplePos x="0" y="0"/>
                  <wp:positionH relativeFrom="column">
                    <wp:posOffset>0</wp:posOffset>
                  </wp:positionH>
                  <wp:positionV relativeFrom="paragraph">
                    <wp:posOffset>0</wp:posOffset>
                  </wp:positionV>
                  <wp:extent cx="30480" cy="60960"/>
                  <wp:effectExtent l="0" t="0" r="0" b="0"/>
                  <wp:wrapNone/>
                  <wp:docPr id="419" name="图片_222"/>
                  <wp:cNvGraphicFramePr/>
                  <a:graphic xmlns:a="http://schemas.openxmlformats.org/drawingml/2006/main">
                    <a:graphicData uri="http://schemas.openxmlformats.org/drawingml/2006/picture">
                      <pic:pic xmlns:pic="http://schemas.openxmlformats.org/drawingml/2006/picture">
                        <pic:nvPicPr>
                          <pic:cNvPr id="419" name="图片_222"/>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80480" behindDoc="0" locked="0" layoutInCell="1" allowOverlap="1">
                  <wp:simplePos x="0" y="0"/>
                  <wp:positionH relativeFrom="column">
                    <wp:posOffset>0</wp:posOffset>
                  </wp:positionH>
                  <wp:positionV relativeFrom="paragraph">
                    <wp:posOffset>0</wp:posOffset>
                  </wp:positionV>
                  <wp:extent cx="30480" cy="60960"/>
                  <wp:effectExtent l="0" t="0" r="0" b="0"/>
                  <wp:wrapNone/>
                  <wp:docPr id="404" name="图片_204"/>
                  <wp:cNvGraphicFramePr/>
                  <a:graphic xmlns:a="http://schemas.openxmlformats.org/drawingml/2006/main">
                    <a:graphicData uri="http://schemas.openxmlformats.org/drawingml/2006/picture">
                      <pic:pic xmlns:pic="http://schemas.openxmlformats.org/drawingml/2006/picture">
                        <pic:nvPicPr>
                          <pic:cNvPr id="404" name="图片_204"/>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81504" behindDoc="0" locked="0" layoutInCell="1" allowOverlap="1">
                  <wp:simplePos x="0" y="0"/>
                  <wp:positionH relativeFrom="column">
                    <wp:posOffset>0</wp:posOffset>
                  </wp:positionH>
                  <wp:positionV relativeFrom="paragraph">
                    <wp:posOffset>0</wp:posOffset>
                  </wp:positionV>
                  <wp:extent cx="30480" cy="60960"/>
                  <wp:effectExtent l="0" t="0" r="0" b="0"/>
                  <wp:wrapNone/>
                  <wp:docPr id="409" name="图片_239"/>
                  <wp:cNvGraphicFramePr/>
                  <a:graphic xmlns:a="http://schemas.openxmlformats.org/drawingml/2006/main">
                    <a:graphicData uri="http://schemas.openxmlformats.org/drawingml/2006/picture">
                      <pic:pic xmlns:pic="http://schemas.openxmlformats.org/drawingml/2006/picture">
                        <pic:nvPicPr>
                          <pic:cNvPr id="409" name="图片_239"/>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82528" behindDoc="0" locked="0" layoutInCell="1" allowOverlap="1">
                  <wp:simplePos x="0" y="0"/>
                  <wp:positionH relativeFrom="column">
                    <wp:posOffset>0</wp:posOffset>
                  </wp:positionH>
                  <wp:positionV relativeFrom="paragraph">
                    <wp:posOffset>0</wp:posOffset>
                  </wp:positionV>
                  <wp:extent cx="30480" cy="60960"/>
                  <wp:effectExtent l="0" t="0" r="0" b="0"/>
                  <wp:wrapNone/>
                  <wp:docPr id="421" name="图片_238"/>
                  <wp:cNvGraphicFramePr/>
                  <a:graphic xmlns:a="http://schemas.openxmlformats.org/drawingml/2006/main">
                    <a:graphicData uri="http://schemas.openxmlformats.org/drawingml/2006/picture">
                      <pic:pic xmlns:pic="http://schemas.openxmlformats.org/drawingml/2006/picture">
                        <pic:nvPicPr>
                          <pic:cNvPr id="421" name="图片_238"/>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83552" behindDoc="0" locked="0" layoutInCell="1" allowOverlap="1">
                  <wp:simplePos x="0" y="0"/>
                  <wp:positionH relativeFrom="column">
                    <wp:posOffset>0</wp:posOffset>
                  </wp:positionH>
                  <wp:positionV relativeFrom="paragraph">
                    <wp:posOffset>0</wp:posOffset>
                  </wp:positionV>
                  <wp:extent cx="30480" cy="60960"/>
                  <wp:effectExtent l="0" t="0" r="0" b="0"/>
                  <wp:wrapNone/>
                  <wp:docPr id="407" name="图片_313"/>
                  <wp:cNvGraphicFramePr/>
                  <a:graphic xmlns:a="http://schemas.openxmlformats.org/drawingml/2006/main">
                    <a:graphicData uri="http://schemas.openxmlformats.org/drawingml/2006/picture">
                      <pic:pic xmlns:pic="http://schemas.openxmlformats.org/drawingml/2006/picture">
                        <pic:nvPicPr>
                          <pic:cNvPr id="407" name="图片_313"/>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84576" behindDoc="0" locked="0" layoutInCell="1" allowOverlap="1">
                  <wp:simplePos x="0" y="0"/>
                  <wp:positionH relativeFrom="column">
                    <wp:posOffset>0</wp:posOffset>
                  </wp:positionH>
                  <wp:positionV relativeFrom="paragraph">
                    <wp:posOffset>0</wp:posOffset>
                  </wp:positionV>
                  <wp:extent cx="30480" cy="60960"/>
                  <wp:effectExtent l="0" t="0" r="0" b="0"/>
                  <wp:wrapNone/>
                  <wp:docPr id="423" name="图片_207"/>
                  <wp:cNvGraphicFramePr/>
                  <a:graphic xmlns:a="http://schemas.openxmlformats.org/drawingml/2006/main">
                    <a:graphicData uri="http://schemas.openxmlformats.org/drawingml/2006/picture">
                      <pic:pic xmlns:pic="http://schemas.openxmlformats.org/drawingml/2006/picture">
                        <pic:nvPicPr>
                          <pic:cNvPr id="423" name="图片_207"/>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85600" behindDoc="0" locked="0" layoutInCell="1" allowOverlap="1">
                  <wp:simplePos x="0" y="0"/>
                  <wp:positionH relativeFrom="column">
                    <wp:posOffset>0</wp:posOffset>
                  </wp:positionH>
                  <wp:positionV relativeFrom="paragraph">
                    <wp:posOffset>0</wp:posOffset>
                  </wp:positionV>
                  <wp:extent cx="30480" cy="60960"/>
                  <wp:effectExtent l="0" t="0" r="0" b="0"/>
                  <wp:wrapNone/>
                  <wp:docPr id="408" name="图片_279"/>
                  <wp:cNvGraphicFramePr/>
                  <a:graphic xmlns:a="http://schemas.openxmlformats.org/drawingml/2006/main">
                    <a:graphicData uri="http://schemas.openxmlformats.org/drawingml/2006/picture">
                      <pic:pic xmlns:pic="http://schemas.openxmlformats.org/drawingml/2006/picture">
                        <pic:nvPicPr>
                          <pic:cNvPr id="408" name="图片_279"/>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86624" behindDoc="0" locked="0" layoutInCell="1" allowOverlap="1">
                  <wp:simplePos x="0" y="0"/>
                  <wp:positionH relativeFrom="column">
                    <wp:posOffset>0</wp:posOffset>
                  </wp:positionH>
                  <wp:positionV relativeFrom="paragraph">
                    <wp:posOffset>0</wp:posOffset>
                  </wp:positionV>
                  <wp:extent cx="30480" cy="60960"/>
                  <wp:effectExtent l="0" t="0" r="0" b="0"/>
                  <wp:wrapNone/>
                  <wp:docPr id="435" name="图片_175"/>
                  <wp:cNvGraphicFramePr/>
                  <a:graphic xmlns:a="http://schemas.openxmlformats.org/drawingml/2006/main">
                    <a:graphicData uri="http://schemas.openxmlformats.org/drawingml/2006/picture">
                      <pic:pic xmlns:pic="http://schemas.openxmlformats.org/drawingml/2006/picture">
                        <pic:nvPicPr>
                          <pic:cNvPr id="435" name="图片_175"/>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87648" behindDoc="0" locked="0" layoutInCell="1" allowOverlap="1">
                  <wp:simplePos x="0" y="0"/>
                  <wp:positionH relativeFrom="column">
                    <wp:posOffset>0</wp:posOffset>
                  </wp:positionH>
                  <wp:positionV relativeFrom="paragraph">
                    <wp:posOffset>0</wp:posOffset>
                  </wp:positionV>
                  <wp:extent cx="30480" cy="60960"/>
                  <wp:effectExtent l="0" t="0" r="0" b="0"/>
                  <wp:wrapNone/>
                  <wp:docPr id="437" name="图片_324"/>
                  <wp:cNvGraphicFramePr/>
                  <a:graphic xmlns:a="http://schemas.openxmlformats.org/drawingml/2006/main">
                    <a:graphicData uri="http://schemas.openxmlformats.org/drawingml/2006/picture">
                      <pic:pic xmlns:pic="http://schemas.openxmlformats.org/drawingml/2006/picture">
                        <pic:nvPicPr>
                          <pic:cNvPr id="437" name="图片_324"/>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88672" behindDoc="0" locked="0" layoutInCell="1" allowOverlap="1">
                  <wp:simplePos x="0" y="0"/>
                  <wp:positionH relativeFrom="column">
                    <wp:posOffset>0</wp:posOffset>
                  </wp:positionH>
                  <wp:positionV relativeFrom="paragraph">
                    <wp:posOffset>0</wp:posOffset>
                  </wp:positionV>
                  <wp:extent cx="30480" cy="60960"/>
                  <wp:effectExtent l="0" t="0" r="0" b="0"/>
                  <wp:wrapNone/>
                  <wp:docPr id="436" name="图片_223"/>
                  <wp:cNvGraphicFramePr/>
                  <a:graphic xmlns:a="http://schemas.openxmlformats.org/drawingml/2006/main">
                    <a:graphicData uri="http://schemas.openxmlformats.org/drawingml/2006/picture">
                      <pic:pic xmlns:pic="http://schemas.openxmlformats.org/drawingml/2006/picture">
                        <pic:nvPicPr>
                          <pic:cNvPr id="436" name="图片_223"/>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89696" behindDoc="0" locked="0" layoutInCell="1" allowOverlap="1">
                  <wp:simplePos x="0" y="0"/>
                  <wp:positionH relativeFrom="column">
                    <wp:posOffset>0</wp:posOffset>
                  </wp:positionH>
                  <wp:positionV relativeFrom="paragraph">
                    <wp:posOffset>0</wp:posOffset>
                  </wp:positionV>
                  <wp:extent cx="30480" cy="60960"/>
                  <wp:effectExtent l="0" t="0" r="0" b="0"/>
                  <wp:wrapNone/>
                  <wp:docPr id="434" name="图片_206"/>
                  <wp:cNvGraphicFramePr/>
                  <a:graphic xmlns:a="http://schemas.openxmlformats.org/drawingml/2006/main">
                    <a:graphicData uri="http://schemas.openxmlformats.org/drawingml/2006/picture">
                      <pic:pic xmlns:pic="http://schemas.openxmlformats.org/drawingml/2006/picture">
                        <pic:nvPicPr>
                          <pic:cNvPr id="434" name="图片_206"/>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90720" behindDoc="0" locked="0" layoutInCell="1" allowOverlap="1">
                  <wp:simplePos x="0" y="0"/>
                  <wp:positionH relativeFrom="column">
                    <wp:posOffset>0</wp:posOffset>
                  </wp:positionH>
                  <wp:positionV relativeFrom="paragraph">
                    <wp:posOffset>0</wp:posOffset>
                  </wp:positionV>
                  <wp:extent cx="30480" cy="60960"/>
                  <wp:effectExtent l="0" t="0" r="0" b="0"/>
                  <wp:wrapNone/>
                  <wp:docPr id="438" name="图片_281"/>
                  <wp:cNvGraphicFramePr/>
                  <a:graphic xmlns:a="http://schemas.openxmlformats.org/drawingml/2006/main">
                    <a:graphicData uri="http://schemas.openxmlformats.org/drawingml/2006/picture">
                      <pic:pic xmlns:pic="http://schemas.openxmlformats.org/drawingml/2006/picture">
                        <pic:nvPicPr>
                          <pic:cNvPr id="438" name="图片_281"/>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91744" behindDoc="0" locked="0" layoutInCell="1" allowOverlap="1">
                  <wp:simplePos x="0" y="0"/>
                  <wp:positionH relativeFrom="column">
                    <wp:posOffset>0</wp:posOffset>
                  </wp:positionH>
                  <wp:positionV relativeFrom="paragraph">
                    <wp:posOffset>0</wp:posOffset>
                  </wp:positionV>
                  <wp:extent cx="30480" cy="60960"/>
                  <wp:effectExtent l="0" t="0" r="0" b="0"/>
                  <wp:wrapNone/>
                  <wp:docPr id="439" name="图片_191"/>
                  <wp:cNvGraphicFramePr/>
                  <a:graphic xmlns:a="http://schemas.openxmlformats.org/drawingml/2006/main">
                    <a:graphicData uri="http://schemas.openxmlformats.org/drawingml/2006/picture">
                      <pic:pic xmlns:pic="http://schemas.openxmlformats.org/drawingml/2006/picture">
                        <pic:nvPicPr>
                          <pic:cNvPr id="439" name="图片_191"/>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bdr w:val="single" w:color="000000" w:sz="4" w:space="0"/>
                <w:shd w:val="clear" w:color="auto" w:fill="FFFFFF"/>
                <w:lang w:bidi="ar"/>
              </w:rPr>
              <w:drawing>
                <wp:anchor distT="0" distB="0" distL="114300" distR="114300" simplePos="0" relativeHeight="252192768" behindDoc="0" locked="0" layoutInCell="1" allowOverlap="1">
                  <wp:simplePos x="0" y="0"/>
                  <wp:positionH relativeFrom="column">
                    <wp:posOffset>0</wp:posOffset>
                  </wp:positionH>
                  <wp:positionV relativeFrom="paragraph">
                    <wp:posOffset>0</wp:posOffset>
                  </wp:positionV>
                  <wp:extent cx="30480" cy="60960"/>
                  <wp:effectExtent l="0" t="0" r="0" b="0"/>
                  <wp:wrapNone/>
                  <wp:docPr id="440" name="图片_328"/>
                  <wp:cNvGraphicFramePr/>
                  <a:graphic xmlns:a="http://schemas.openxmlformats.org/drawingml/2006/main">
                    <a:graphicData uri="http://schemas.openxmlformats.org/drawingml/2006/picture">
                      <pic:pic xmlns:pic="http://schemas.openxmlformats.org/drawingml/2006/picture">
                        <pic:nvPicPr>
                          <pic:cNvPr id="440" name="图片_328"/>
                          <pic:cNvPicPr/>
                        </pic:nvPicPr>
                        <pic:blipFill>
                          <a:blip r:embed="rId9"/>
                          <a:stretch>
                            <a:fillRect/>
                          </a:stretch>
                        </pic:blipFill>
                        <pic:spPr>
                          <a:xfrm>
                            <a:off x="0" y="0"/>
                            <a:ext cx="30480" cy="60960"/>
                          </a:xfrm>
                          <a:prstGeom prst="rect">
                            <a:avLst/>
                          </a:prstGeom>
                          <a:noFill/>
                          <a:ln>
                            <a:noFill/>
                          </a:ln>
                        </pic:spPr>
                      </pic:pic>
                    </a:graphicData>
                  </a:graphic>
                </wp:anchor>
              </w:drawing>
            </w:r>
            <w:r>
              <w:rPr>
                <w:rFonts w:hint="eastAsia" w:hAnsi="宋体" w:cs="宋体"/>
                <w:color w:val="auto"/>
                <w:sz w:val="22"/>
                <w:szCs w:val="22"/>
                <w:lang w:bidi="ar"/>
              </w:rPr>
              <w:t>产品名称</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型号</w:t>
            </w:r>
          </w:p>
        </w:tc>
        <w:tc>
          <w:tcPr>
            <w:tcW w:w="90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技术参数</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单位</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数量</w:t>
            </w:r>
          </w:p>
        </w:tc>
      </w:tr>
      <w:tr>
        <w:tblPrEx>
          <w:tblCellMar>
            <w:top w:w="0" w:type="dxa"/>
            <w:left w:w="108" w:type="dxa"/>
            <w:bottom w:w="0" w:type="dxa"/>
            <w:right w:w="108" w:type="dxa"/>
          </w:tblCellMar>
        </w:tblPrEx>
        <w:tc>
          <w:tcPr>
            <w:tcW w:w="952"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135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有线鹅颈会议话筒</w:t>
            </w:r>
          </w:p>
        </w:tc>
        <w:tc>
          <w:tcPr>
            <w:tcW w:w="113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1.驻极体超心形指向性话筒头部带发言灯环；</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2.类型：电容式；</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3.频率响应：20Hz-20kHz；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4.供电方式 48V幻象供电；</w:t>
            </w:r>
          </w:p>
          <w:p>
            <w:pPr>
              <w:widowControl/>
              <w:jc w:val="left"/>
              <w:textAlignment w:val="center"/>
              <w:rPr>
                <w:rFonts w:hAnsi="宋体" w:cs="宋体"/>
                <w:color w:val="auto"/>
                <w:sz w:val="22"/>
                <w:szCs w:val="22"/>
              </w:rPr>
            </w:pPr>
            <w:r>
              <w:rPr>
                <w:rFonts w:hint="eastAsia" w:hAnsi="宋体" w:cs="宋体"/>
                <w:color w:val="auto"/>
                <w:sz w:val="22"/>
                <w:szCs w:val="22"/>
                <w:lang w:bidi="ar"/>
              </w:rPr>
              <w:t>5.音频输出：卡农公座 x 1。</w:t>
            </w:r>
          </w:p>
        </w:tc>
        <w:tc>
          <w:tcPr>
            <w:tcW w:w="68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支</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135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8路两编组调音台</w:t>
            </w:r>
          </w:p>
        </w:tc>
        <w:tc>
          <w:tcPr>
            <w:tcW w:w="1132"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▲1.四路话筒输入，4 路(两组)立体声输入； 需提供具有CNAS资质认证标识的第三方检测机构检测报告扫描件并加盖厂商公章，并提供检验报告编号可查询的官方网站查询系统证书截图；</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▲2.单声道输入通道每路带独立的 48V 幻像供电开关，单声道输入每 路带 100Hz 低切功能；需提供具有CNAS资质认证标识的第三方检测机构检测报告扫描件并加盖厂商公章，并提供检验报告编号可查询的官方网站查询系统证书截图；</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3.话筒输入高中低三段均衡，5-8 路立体声高低两段均衡，输入推子 60mm，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4.两个辅助输出，一个AUX发送，一个FX发送，AUX发送为推子前信号，FX 发送为推子后信号，信号发送量都由旋钮控制；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5.输入每路带PFL按键，方便监听推子前信号；</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6.每路输入带L-R开关(主输出开关)和 G1-G2 开关(两编组开关)；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▲7.USB 播放功能，带液晶显示屏，可以显示歌曲名字和歌词，支持 MP3,WAV等多种格式，中英文界面可选，循环模式可选；需提供具有CNAS资质认证标识的第三方检测机构检测报告扫描件并加盖厂商公章，并提供检验报告编号可查询的官方网站查询系统证书截图；</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▲8.带蓝牙功能，可以直接蓝牙输入音频；带U盘录音功能；需提供具有CNAS资质认证标识的第三方检测机构检测报告扫描件并加盖厂商公章，并提供检验报告编号可查询的官方网站查询系统证书截图；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9.可以连接电脑，通过声卡输入输出音频到电脑；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10.内置效果器，效果器延时时间和重复比例连续可调，效果可以加入主输入，也可以加入辅助AUX输出；需提供具有CNAS资质认证标识的第三方检测机构检测报告扫描件并加盖厂商公章，并提供检验报告编号可查询的官方网站查询系统证书截图；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11.左右主输出，单独一个推子控制，60mm推子；两编组输出，两个推子独立控制，60mm推子；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12.立体声监听输出，可以耳机监听，也可以输出到监听音箱旋钮控制音量大小；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13.左右立体声辅助返回，旋钮控制返回音量大小，有选择开关选择加入主输出还是编组输出；带莲花接口的录音输出和输入，录音输入有独立开关控制，便于录音和回放操作；</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14.标准双12段电平指示标，准确显示电平大小；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15.话筒输入可以选择卡龙或6.35接口，立体声输入可以选择RCA或6.35接口；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▲16.大功率外置电源，有效提升调音台性能；需提供具有CNAS资质认证标识的第三方检测机构检测报告扫描件并加盖厂商公章，并提供检验报告编号可查询的官方网站查询系统证书截图；</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17.频率响应:20Hz~20KHz(+/-0.5dB)；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▲18.总谐波失真:&lt;%1(额定条件:20HZ-20KHZ)；需提供具有CNAS资质认证标识的第三方检测机构检测报告扫描件并加盖厂商公章，并提供检验报告编号可查询的官方网站查询系统证书截图；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▲19.等效输入噪音:≤-110dBm需提供具有CNAS资质认证标识的第三方检测机构检测报告扫描件并加盖厂商公章，并提供检验报告编号可查询的官方网站查询系统证书截图；</w:t>
            </w:r>
          </w:p>
          <w:p>
            <w:pPr>
              <w:widowControl/>
              <w:jc w:val="left"/>
              <w:textAlignment w:val="center"/>
              <w:rPr>
                <w:rFonts w:hAnsi="宋体" w:cs="宋体"/>
                <w:color w:val="auto"/>
                <w:sz w:val="22"/>
                <w:szCs w:val="22"/>
              </w:rPr>
            </w:pPr>
            <w:r>
              <w:rPr>
                <w:rFonts w:hint="eastAsia" w:hAnsi="宋体" w:cs="宋体"/>
                <w:color w:val="auto"/>
                <w:sz w:val="22"/>
                <w:szCs w:val="22"/>
                <w:lang w:bidi="ar"/>
              </w:rPr>
              <w:t>20.所投调音台须通过国家CQC认证，产品型号与CQC证书标注型号一致，提供CQC认证证书扫描件或扫描件及中国质量认证中心官网链接截图，加盖投标人公章；</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w:t>
            </w:r>
          </w:p>
        </w:tc>
        <w:tc>
          <w:tcPr>
            <w:tcW w:w="135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音箱</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1.单元配置：1x10″低音单元 65芯音圈，8Ω，156磁；</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            1x34mm高音单元 34芯音圈，1″口径，8Ω；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2.号角材质：ABS,号角可调；</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3.音箱材质：15mm高密度纤维板；</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4.表面处理：水性环保黑色点漆；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5.音箱铁网：1.5mm厚板材，网孔￠5㎜钢网内衬防尘棉；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6.吊挂方式：底部支撑孔，顶部侧面吊挂、双侧面钢丝绳吊点；</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▲7.频响范围：50Hz-20KHz；供中国电子产品可靠性与环境试验检测中心出具的有效检测报告（提供证书扫描件加盖原厂鲜章）</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▲8.灵敏度：96dB；供中国电子产品可靠性与环境试验检测中心出具的有效检测报告（提供证书扫描件加盖原厂鲜章）</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▲9.额定功率：≥200W；供中国电子产品可靠性与环境试验检测中心出具的有效检测报告（提供证书扫描件加盖原厂鲜章）</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10.最大声压级：119dB；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▲11.阻抗：8（Ω）；供中国电子产品可靠性与环境试验检测中心出具的有效检测报告（提供证书扫描件加盖原厂鲜章）</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12.分频点：2.5KHz；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13.覆盖角：80°×60°（H×V）；</w:t>
            </w:r>
          </w:p>
          <w:p>
            <w:pPr>
              <w:widowControl/>
              <w:jc w:val="left"/>
              <w:textAlignment w:val="center"/>
              <w:rPr>
                <w:rFonts w:hAnsi="宋体" w:cs="宋体"/>
                <w:color w:val="auto"/>
                <w:sz w:val="22"/>
                <w:szCs w:val="22"/>
              </w:rPr>
            </w:pPr>
            <w:r>
              <w:rPr>
                <w:rFonts w:hint="eastAsia" w:hAnsi="宋体" w:cs="宋体"/>
                <w:color w:val="auto"/>
                <w:sz w:val="22"/>
                <w:szCs w:val="22"/>
                <w:lang w:bidi="ar"/>
              </w:rPr>
              <w:t>14.连接器： SPEAKON NL4×2 PIN1+/2+POS.  PIN1-/2-NEG（正负4芯安全插头）；</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只</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w:t>
            </w:r>
          </w:p>
        </w:tc>
        <w:tc>
          <w:tcPr>
            <w:tcW w:w="1355" w:type="dxa"/>
            <w:gridSpan w:val="2"/>
            <w:tcBorders>
              <w:top w:val="nil"/>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功放</w:t>
            </w:r>
          </w:p>
        </w:tc>
        <w:tc>
          <w:tcPr>
            <w:tcW w:w="113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▲1、立体声功率（THD=1%）：8Ω≥450W*, 4Ω≥700W*2；提供中国电子产品可靠性与环境试验检测中心出具的有效检测报告（提供证书扫描件加盖原厂鲜章）</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2、桥接功率:8Ω≥1200W；</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▲3、频率响应：20Hz-20KHz（-0.25dB)；提供中国电子产品可靠性与环境试验检测中心出具的有效检测报告（提供证书扫描件加盖原厂鲜章）</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4、输入灵敏度：0.775V/1.2V；</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▲5、总谐波失真：（1KHZ，正常工作条件）：0.09%提供中国电子产品可靠性与环境试验检测中心出具的有效检测报告（提供证书扫描件加盖原厂鲜章）；</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6、输入阻抗：20KΩ；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▲7、信号信噪比（A计权）：≥102dB；提供中国电子产品可靠性与环境试验检测中心出具的有效检测报告（提供证书扫描件加盖原厂鲜章）</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8、信道分离度：〉70dB；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9、阻尼系数：〉350；</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10、转换速率：45V/μS；</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11、保护：短路、过载、过流、低阻、直流失调、过热、开机防浪涌冲击；</w:t>
            </w:r>
          </w:p>
          <w:p>
            <w:pPr>
              <w:widowControl/>
              <w:jc w:val="left"/>
              <w:textAlignment w:val="center"/>
              <w:rPr>
                <w:rFonts w:hAnsi="宋体" w:cs="宋体"/>
                <w:color w:val="auto"/>
                <w:sz w:val="22"/>
                <w:szCs w:val="22"/>
              </w:rPr>
            </w:pPr>
            <w:r>
              <w:rPr>
                <w:rFonts w:hint="eastAsia" w:hAnsi="宋体" w:cs="宋体"/>
                <w:color w:val="auto"/>
                <w:sz w:val="22"/>
                <w:szCs w:val="22"/>
                <w:lang w:bidi="ar"/>
              </w:rPr>
              <w:t>12、冷却：根据机器内部温升自动调节风扇转速（无极调速）</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w:t>
            </w:r>
          </w:p>
        </w:tc>
        <w:tc>
          <w:tcPr>
            <w:tcW w:w="1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Ansi="宋体" w:cs="宋体"/>
                <w:color w:val="auto"/>
                <w:sz w:val="22"/>
                <w:szCs w:val="22"/>
                <w:lang w:bidi="ar"/>
              </w:rPr>
            </w:pPr>
            <w:r>
              <w:rPr>
                <w:rFonts w:hint="eastAsia" w:hAnsi="宋体" w:cs="宋体"/>
                <w:color w:val="auto"/>
                <w:sz w:val="22"/>
                <w:szCs w:val="22"/>
                <w:lang w:bidi="ar"/>
              </w:rPr>
              <w:t>数字</w:t>
            </w:r>
          </w:p>
          <w:p>
            <w:pPr>
              <w:widowControl/>
              <w:jc w:val="center"/>
              <w:textAlignment w:val="center"/>
              <w:rPr>
                <w:rFonts w:hAnsi="宋体" w:cs="宋体"/>
                <w:color w:val="auto"/>
                <w:sz w:val="22"/>
                <w:szCs w:val="22"/>
                <w:lang w:bidi="ar"/>
              </w:rPr>
            </w:pPr>
            <w:r>
              <w:rPr>
                <w:rFonts w:hint="eastAsia" w:hAnsi="宋体" w:cs="宋体"/>
                <w:color w:val="auto"/>
                <w:sz w:val="22"/>
                <w:szCs w:val="22"/>
                <w:lang w:bidi="ar"/>
              </w:rPr>
              <w:t>音频矩阵</w:t>
            </w:r>
          </w:p>
          <w:p>
            <w:pPr>
              <w:widowControl/>
              <w:jc w:val="center"/>
              <w:textAlignment w:val="center"/>
              <w:rPr>
                <w:rFonts w:hAnsi="宋体" w:cs="宋体"/>
                <w:color w:val="auto"/>
                <w:sz w:val="22"/>
                <w:szCs w:val="22"/>
              </w:rPr>
            </w:pPr>
            <w:r>
              <w:rPr>
                <w:rFonts w:hint="eastAsia" w:hAnsi="宋体" w:cs="宋体"/>
                <w:color w:val="auto"/>
                <w:sz w:val="22"/>
                <w:szCs w:val="22"/>
                <w:lang w:bidi="ar"/>
              </w:rPr>
              <w:t>处理器</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▲1.4路独立模拟音频平衡输入，4路独立模拟音频平衡输出，支持各类麦克风信号输入和音乐信号输入；</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▲2.输入通道：前级放大、信号发生器、扩展器、压缩器、31段参量均衡、AM自动混音功能、AFC自适应反馈消除、AEC回声消除、ANC噪声消除；</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▲3.输出通道：10段参量均衡器、延时器、分频器、高低通滤波器、限幅器；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4.每路麦克风输入带8级灵敏度调节0-35dB增益，可以匹配不同灵敏度的各类麦克风；</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▲5.内置白噪声.粉红噪声.正弦波三种不同测试信号音源，可以作为各类系统检测音源；</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▲6.每路输入带48V幻相电源开关，可以驱动各类电容麦克风单元；</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▲7.每路输入带主动反馈抑制功能，两档调节；</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8.带AUTOMIX共享增益型自动混音器，每通道独立调节，有10级优先档位，可调节斜率和响应时间；</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▲9.带视像跟踪控制功能，RS232/485接口，支持摄像头控制PELCO-D/PELCO-P/VISCA等协议，配置8通道可编程GPIO控制接口（可自定义输入输出）；</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▲10.标配USB（TYPE-B）口，一口三功能：支持免驱自动连接软件调试；内置U盘功能，存放软件和说明书；</w:t>
            </w:r>
          </w:p>
          <w:p>
            <w:pPr>
              <w:widowControl/>
              <w:jc w:val="left"/>
              <w:textAlignment w:val="center"/>
              <w:rPr>
                <w:rFonts w:hAnsi="宋体" w:cs="宋体"/>
                <w:color w:val="auto"/>
                <w:sz w:val="22"/>
                <w:szCs w:val="22"/>
              </w:rPr>
            </w:pPr>
            <w:r>
              <w:rPr>
                <w:rFonts w:hint="eastAsia" w:hAnsi="宋体" w:cs="宋体"/>
                <w:color w:val="auto"/>
                <w:sz w:val="22"/>
                <w:szCs w:val="22"/>
                <w:lang w:bidi="ar"/>
              </w:rPr>
              <w:t>11.支持手机APP TCON软件网络控制，支持4寸触控屏线控控制。</w:t>
            </w:r>
          </w:p>
        </w:tc>
        <w:tc>
          <w:tcPr>
            <w:tcW w:w="68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w:t>
            </w:r>
          </w:p>
        </w:tc>
        <w:tc>
          <w:tcPr>
            <w:tcW w:w="1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Ansi="宋体" w:cs="宋体"/>
                <w:color w:val="auto"/>
                <w:sz w:val="22"/>
                <w:szCs w:val="22"/>
                <w:lang w:bidi="ar"/>
              </w:rPr>
            </w:pPr>
            <w:r>
              <w:rPr>
                <w:rFonts w:hint="eastAsia" w:hAnsi="宋体" w:cs="宋体"/>
                <w:color w:val="auto"/>
                <w:sz w:val="22"/>
                <w:szCs w:val="22"/>
                <w:lang w:bidi="ar"/>
              </w:rPr>
              <w:t>UHF一拖二</w:t>
            </w:r>
          </w:p>
          <w:p>
            <w:pPr>
              <w:widowControl/>
              <w:jc w:val="center"/>
              <w:textAlignment w:val="center"/>
              <w:rPr>
                <w:rFonts w:hAnsi="宋体" w:cs="宋体"/>
                <w:color w:val="auto"/>
                <w:sz w:val="22"/>
                <w:szCs w:val="22"/>
              </w:rPr>
            </w:pPr>
            <w:r>
              <w:rPr>
                <w:rFonts w:hint="eastAsia" w:hAnsi="宋体" w:cs="宋体"/>
                <w:color w:val="auto"/>
                <w:sz w:val="22"/>
                <w:szCs w:val="22"/>
                <w:lang w:bidi="ar"/>
              </w:rPr>
              <w:t>真分集无线话筒</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▲1.超高UHF频段传输信号，载波频率范围:620-82MHz；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▲2.双通道接收信号,采用微电脑双CPU控制；</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3.采用稳定的PLL数位锁相环合成，红外线对频；</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▲4.各通道配备独有的ID号，支持8台叠机使用；</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▲5.内置高效抑制噪声线路，防啸叫功能显著；</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6.接收机背面设置4条橡胶接收天线，增强接收的信号；</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7.背面设有2个平衡输出和1个混合非平衡输出，适合连接各种外置设备；</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▲8.不再局限于一发射只能配对单一通道，实现同一发射可在两个通道200个信道中互通互用；</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9.使用1.5V电池（2粒）5号锂电充电电池供电；</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10.主机和发射器均具备LCD屏显示工作状态等内容；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▲11.载波频段:UHF 620-820MHz；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12.调制方式：FM；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13.灵敏度：在偏移度等于25KHz，输入6dBuV时，S/N&gt;60dB；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14.频带宽度：24MHz；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15.频率响应：50Hz--18KHz±3dB；                                                                 </w:t>
            </w:r>
          </w:p>
          <w:p>
            <w:pPr>
              <w:widowControl/>
              <w:jc w:val="left"/>
              <w:textAlignment w:val="center"/>
              <w:rPr>
                <w:rFonts w:hAnsi="宋体" w:cs="宋体"/>
                <w:color w:val="auto"/>
                <w:sz w:val="22"/>
                <w:szCs w:val="22"/>
              </w:rPr>
            </w:pPr>
            <w:r>
              <w:rPr>
                <w:rFonts w:hint="eastAsia" w:hAnsi="宋体" w:cs="宋体"/>
                <w:color w:val="auto"/>
                <w:sz w:val="22"/>
                <w:szCs w:val="22"/>
                <w:lang w:bidi="ar"/>
              </w:rPr>
              <w:t>16.最大输出电压：平衡式：-20dBV/100Ω，非平衡式：-4dBV/5KΩ。</w:t>
            </w:r>
          </w:p>
        </w:tc>
        <w:tc>
          <w:tcPr>
            <w:tcW w:w="68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套</w:t>
            </w:r>
          </w:p>
        </w:tc>
      </w:tr>
      <w:tr>
        <w:tblPrEx>
          <w:tblCellMar>
            <w:top w:w="0" w:type="dxa"/>
            <w:left w:w="108" w:type="dxa"/>
            <w:bottom w:w="0" w:type="dxa"/>
            <w:right w:w="108" w:type="dxa"/>
          </w:tblCellMar>
        </w:tblPrEx>
        <w:tc>
          <w:tcPr>
            <w:tcW w:w="952"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w:t>
            </w:r>
          </w:p>
        </w:tc>
        <w:tc>
          <w:tcPr>
            <w:tcW w:w="135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电源时序器</w:t>
            </w:r>
          </w:p>
        </w:tc>
        <w:tc>
          <w:tcPr>
            <w:tcW w:w="113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一款具有实用功能的8路电源时序器，实时监控电源电压的LED显示窗口；需提供具有CNAS资质认证标识的第三方检测机构检测报告扫描件并加盖厂商公章，并提供检验报告编号可查询的官方网站查询系统证书截图；</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2.可选的旁路单通道，并带有USB灯光接口；</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内含微控制器，从1路到8路顺序开机和从8路到1路逆序关机，外加1路交流直通输出；需提供具有CNAS资质认证标识的第三方检测机构检测报告扫描件并加盖厂商公章，并提供检验报告编号可查询的官方网站查询系统证书截图；</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4.单路最大输出电流13A；</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5.额定总输出电流：40A至46A；</w:t>
            </w:r>
          </w:p>
          <w:p>
            <w:pPr>
              <w:widowControl/>
              <w:jc w:val="left"/>
              <w:textAlignment w:val="center"/>
              <w:rPr>
                <w:rFonts w:hAnsi="宋体" w:cs="宋体"/>
                <w:color w:val="auto"/>
                <w:sz w:val="22"/>
                <w:szCs w:val="22"/>
              </w:rPr>
            </w:pPr>
            <w:r>
              <w:rPr>
                <w:rFonts w:hint="eastAsia" w:hAnsi="宋体" w:cs="宋体"/>
                <w:color w:val="auto"/>
                <w:sz w:val="22"/>
                <w:szCs w:val="22"/>
                <w:lang w:bidi="ar"/>
              </w:rPr>
              <w:t>6.R232开放控制协议，可满足中央控制器与PC机控制要求。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音箱吊架</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最大承受80Kg/对</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对</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9</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专业机柜</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主要功能特点：</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1、专业机柜，行业标准产品尺寸设计；</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2、模块拆卸式，钢化玻璃，便于运输及安装；</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3、选用优质2mm冷轧钢板制作，安全耐用；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主要技术参数：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1、容量：42U；</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2、产品尺寸：600mm×600mm×2000mm；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3、散热装置：风扇*1；</w:t>
            </w:r>
          </w:p>
          <w:p>
            <w:pPr>
              <w:widowControl/>
              <w:jc w:val="left"/>
              <w:textAlignment w:val="center"/>
              <w:rPr>
                <w:rFonts w:hAnsi="宋体" w:cs="宋体"/>
                <w:color w:val="auto"/>
                <w:sz w:val="22"/>
                <w:szCs w:val="22"/>
              </w:rPr>
            </w:pPr>
            <w:r>
              <w:rPr>
                <w:rFonts w:hint="eastAsia" w:hAnsi="宋体" w:cs="宋体"/>
                <w:color w:val="auto"/>
                <w:sz w:val="22"/>
                <w:szCs w:val="22"/>
                <w:lang w:bidi="ar"/>
              </w:rPr>
              <w:t>4、颜色：黑色。</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13</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卡侬公对卡侬母信号线（1.5米）</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1.品名：卡侬公对卡侬母信号线；</w:t>
            </w:r>
          </w:p>
          <w:p>
            <w:pPr>
              <w:widowControl/>
              <w:jc w:val="left"/>
              <w:textAlignment w:val="center"/>
              <w:rPr>
                <w:rFonts w:hAnsi="宋体" w:cs="宋体"/>
                <w:color w:val="auto"/>
                <w:sz w:val="22"/>
                <w:szCs w:val="22"/>
              </w:rPr>
            </w:pPr>
            <w:r>
              <w:rPr>
                <w:rFonts w:hint="eastAsia" w:hAnsi="宋体" w:cs="宋体"/>
                <w:color w:val="auto"/>
                <w:sz w:val="22"/>
                <w:szCs w:val="22"/>
                <w:lang w:bidi="ar"/>
              </w:rPr>
              <w:t>2.长度：1.5米。</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条</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14</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3.5转双莲花信号线（5米）</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1.品名：3.5转双莲花信号线；</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2.长度：5米；                                                                                                                                                                                                  </w:t>
            </w:r>
          </w:p>
          <w:p>
            <w:pPr>
              <w:widowControl/>
              <w:jc w:val="left"/>
              <w:textAlignment w:val="center"/>
              <w:rPr>
                <w:rFonts w:hAnsi="宋体" w:cs="宋体"/>
                <w:color w:val="auto"/>
                <w:sz w:val="22"/>
                <w:szCs w:val="22"/>
              </w:rPr>
            </w:pPr>
            <w:r>
              <w:rPr>
                <w:rFonts w:hint="eastAsia" w:hAnsi="宋体" w:cs="宋体"/>
                <w:color w:val="auto"/>
                <w:sz w:val="22"/>
                <w:szCs w:val="22"/>
                <w:lang w:bidi="ar"/>
              </w:rPr>
              <w:t>3.线芯数量：2芯。</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条</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15</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2*2.5㎡专业工程音箱线</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1.品名：2*2.5㎡专业工程音箱线；</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2.长度：100米；</w:t>
            </w:r>
          </w:p>
          <w:p>
            <w:pPr>
              <w:widowControl/>
              <w:jc w:val="left"/>
              <w:textAlignment w:val="center"/>
              <w:rPr>
                <w:rFonts w:hAnsi="宋体" w:cs="宋体"/>
                <w:color w:val="auto"/>
                <w:sz w:val="22"/>
                <w:szCs w:val="22"/>
              </w:rPr>
            </w:pPr>
            <w:r>
              <w:rPr>
                <w:rFonts w:hint="eastAsia" w:hAnsi="宋体" w:cs="宋体"/>
                <w:color w:val="auto"/>
                <w:sz w:val="22"/>
                <w:szCs w:val="22"/>
                <w:lang w:bidi="ar"/>
              </w:rPr>
              <w:t>3.导体：金炼铜。</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卷</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16</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安装辅材</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Ansi="宋体" w:cs="宋体"/>
                <w:color w:val="auto"/>
                <w:sz w:val="22"/>
                <w:szCs w:val="22"/>
              </w:rPr>
            </w:pPr>
            <w:r>
              <w:rPr>
                <w:rFonts w:hint="eastAsia" w:hAnsi="宋体" w:cs="宋体"/>
                <w:color w:val="auto"/>
                <w:sz w:val="22"/>
                <w:szCs w:val="22"/>
                <w:lang w:bidi="ar"/>
              </w:rPr>
              <w:t>塑料套管、膨胀螺丝、网线等配件，根据现场环境再定</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项</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17</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lang w:bidi="ar"/>
              </w:rPr>
            </w:pPr>
            <w:r>
              <w:rPr>
                <w:rFonts w:hint="eastAsia" w:hAnsi="宋体" w:cs="宋体"/>
                <w:color w:val="auto"/>
                <w:sz w:val="22"/>
                <w:szCs w:val="22"/>
                <w:lang w:bidi="ar"/>
              </w:rPr>
              <w:t>室内全彩LED</w:t>
            </w:r>
          </w:p>
          <w:p>
            <w:pPr>
              <w:widowControl/>
              <w:jc w:val="center"/>
              <w:textAlignment w:val="center"/>
              <w:rPr>
                <w:rFonts w:hAnsi="宋体" w:cs="宋体"/>
                <w:color w:val="auto"/>
                <w:sz w:val="22"/>
                <w:szCs w:val="22"/>
              </w:rPr>
            </w:pPr>
            <w:r>
              <w:rPr>
                <w:rFonts w:hint="eastAsia" w:hAnsi="宋体" w:cs="宋体"/>
                <w:color w:val="auto"/>
                <w:sz w:val="22"/>
                <w:szCs w:val="22"/>
                <w:lang w:bidi="ar"/>
              </w:rPr>
              <w:t>显示屏</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Ansi="宋体" w:cs="宋体"/>
                <w:color w:val="auto"/>
                <w:sz w:val="22"/>
                <w:szCs w:val="22"/>
                <w:lang w:bidi="ar"/>
              </w:rPr>
            </w:pPr>
            <w:r>
              <w:rPr>
                <w:rFonts w:hint="eastAsia" w:hAnsi="宋体" w:cs="宋体"/>
                <w:color w:val="auto"/>
                <w:sz w:val="22"/>
                <w:szCs w:val="22"/>
                <w:lang w:bidi="ar"/>
              </w:rPr>
              <w:t>1 LED 灯管表贴三合一,像素点间距≤2.5mm；像素密度≥160000点1模组尺寸：32mm*160mm；</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2、屏体显示尺寸：≥4.48m*2.4m；</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3、屏幕刷新率：≥3840Hz；</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4、屏幕亮度：≥800cd/m²；</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5、屏幕亮亮度均匀性≥98%；</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6、色度均匀性 ±0.002 之内；</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7、峰值功耗≤500W/㎡，平均功耗≤150W/㎡；</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8、灰度等级：≥16Bit；</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9、发光点中心偏差：≤3%；</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10、对比度≥10000:1；</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11、换帧频率（赫兹）:50&amp;60；</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12、所投产品支持HDR高动态光照渲染技术；（提供CNAS和CMA认可的第三方检测机构出具的检测报告）</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13、所投产品需满足工频磁场抗扰程度10A/m测试；（提供封面同时盖有ilac-MRA、CNAS章的权威第三方检测机构出具的报告扫描件并加盖厂商公章）</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14、所投产品要求带有智能节电功能、带电黑屏节电功能，开启智能节电功能比没有开启节能45%以上；（提供CNAS和CMA认可的第三方检测机构出具的检测报告）</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15、所投产品要求具有静音显示特点，在专业测试环境中，测试距离=1米情况下，声压级≤10dB；（提供封面同时盖有ilac-MRA、CNAS章的权威第三方检测机构出具的报告扫描件并加盖厂商公章）</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16、所投产品色温需满足1000K至20000K之间可调；（提供封面同时盖有ilac-MRA、CNAS章的权威第三方检测机构出具的报告扫描件并加盖厂商公章）</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17、所投产品按照频率范围10～30～10HZ、位移幅值0.75mm、循环5次及频率范围30～55～30HZ、位移幅值0.25mm、循环5次振动测试后无异常；（提供封面同时盖有ilac-MRA、CNAS章的权威第三方检测机构出具的报告扫描件并加盖厂商公章）</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18、所投产品具有信号加密传输功能，支持控制器与屏体之间信号加密传输，防止网络恶意入侵；（提供封面同时盖有ilac-MRA、CNAS章的权威第三方检测机构出具的报告扫描件并加盖厂商公章）</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19、所投产品要求所检测产品套件阻燃达到UL94 HB标准、PCB阻燃等级达到UL94 V-0标准、整机阻燃等级达到UL94 V-0标准；（提供封面同时盖有ilac-MRA、CNAS章的权威第三方检测机构出具的报告扫描件并加盖厂商公章）</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20、所投产品支持EDID动态管理，支持任意非标准分辨率信号输入自适应；（提供封面同时盖有ilac-MRA、CNAS章的权威第三方检测机构出具的报告扫描件并加盖厂商公章）</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21、提供投标产品制造商对本项目加盖公章（鲜章）的服务承诺书扫描件。</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特别提醒：</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1、为保证项目的最佳显示效果该项目要实现点对点播控，不能采用拉伸及缩放方案；</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2、如没有提供带有CNAS和CMA认证标识出具的检测报告扫描件，则以该项技术参数负偏离判定，扣除相应分值；</w:t>
            </w:r>
          </w:p>
          <w:p>
            <w:pPr>
              <w:widowControl/>
              <w:jc w:val="left"/>
              <w:textAlignment w:val="bottom"/>
              <w:rPr>
                <w:rFonts w:hAnsi="宋体" w:cs="宋体"/>
                <w:color w:val="auto"/>
                <w:sz w:val="22"/>
                <w:szCs w:val="22"/>
              </w:rPr>
            </w:pPr>
            <w:r>
              <w:rPr>
                <w:rFonts w:hint="eastAsia" w:hAnsi="宋体" w:cs="宋体"/>
                <w:color w:val="auto"/>
                <w:sz w:val="22"/>
                <w:szCs w:val="22"/>
                <w:lang w:bidi="ar"/>
              </w:rPr>
              <w:t>3、投标人需提供检测报告真伪性查询方式，需列明检测机构名称、官方网址、报告编号、及查询方式方法，如在线查询、电话查询、二维码查询等，并加盖投标人公章，如发现有无法查询及造假情况一律按废标处理。</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10.752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18</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电源</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Ansi="宋体" w:cs="宋体"/>
                <w:color w:val="auto"/>
                <w:sz w:val="22"/>
                <w:szCs w:val="22"/>
                <w:lang w:bidi="ar"/>
              </w:rPr>
            </w:pPr>
            <w:r>
              <w:rPr>
                <w:rFonts w:hint="eastAsia" w:hAnsi="宋体" w:cs="宋体"/>
                <w:color w:val="auto"/>
                <w:sz w:val="22"/>
                <w:szCs w:val="22"/>
                <w:lang w:bidi="ar"/>
              </w:rPr>
              <w:t>高性价比，可靠性高，带载能力强，宽压输入，带转换开关；</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保护功能：过载/短路保护；</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输入电压/输入频率：100~240VAC/47~63HZ带转换开关；</w:t>
            </w:r>
          </w:p>
          <w:p>
            <w:pPr>
              <w:widowControl/>
              <w:jc w:val="left"/>
              <w:textAlignment w:val="bottom"/>
              <w:rPr>
                <w:rFonts w:hAnsi="宋体" w:cs="宋体"/>
                <w:color w:val="auto"/>
                <w:sz w:val="22"/>
                <w:szCs w:val="22"/>
              </w:rPr>
            </w:pPr>
            <w:r>
              <w:rPr>
                <w:rFonts w:hint="eastAsia" w:hAnsi="宋体" w:cs="宋体"/>
                <w:color w:val="auto"/>
                <w:sz w:val="22"/>
                <w:szCs w:val="22"/>
                <w:lang w:bidi="ar"/>
              </w:rPr>
              <w:t>输出过载保护：110%-150%切断输出，输入重启后；上升保持时间：50ms，20ms额定满载。</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套</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19</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接收卡</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Ansi="宋体" w:cs="宋体"/>
                <w:color w:val="auto"/>
                <w:sz w:val="22"/>
                <w:szCs w:val="22"/>
                <w:lang w:bidi="ar"/>
              </w:rPr>
            </w:pPr>
            <w:r>
              <w:rPr>
                <w:rFonts w:hint="eastAsia" w:hAnsi="宋体" w:cs="宋体"/>
                <w:color w:val="auto"/>
                <w:sz w:val="22"/>
                <w:szCs w:val="22"/>
                <w:lang w:bidi="ar"/>
              </w:rPr>
              <w:t>1.单卡最大带载 512×384 像素，最多支持 32 组RGB 并行数据；</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2.采用 16 个标准HUB75接口，具有高稳定性和高可靠性，适用于多种环境的搭建；</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3.支持逐点亮色度校正，可以对每个灯点的亮度和色度进行校正，有效消除色差，使整屏的亮度和色度达到高度均匀一致，提高显示屏的画质；</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4.支持快速亮暗线调节；</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5.支持3D功能；</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6.支持Mapping功能，能直观的看到显示屏连接状况；</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7.可以将指定图片设置为显示屏的开机、网线断开或无视频源信号时的画面或者最后一帧画面；</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8.可以监测自身的温度和电压，无需其他外设，在软件上可以查看接收卡的温度和电压，检测发送设备与接收卡间或接收卡与接收卡间的网络通讯质量，记录错误包数，协助排除网络通讯隐患；</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9.支持5pin 液晶模块，用于显示接收卡的温度、电压、单次运行时间和总运行时间；</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10.支持误码率监测接收卡间通讯时传输链路上的数据丢包情况；</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11.支持可以回读接收卡的固件程序并保存到本地，软件可以回读接收卡配置参数并保存到本地；</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12.通过主备冗余机制增加接收卡间网线级联的可靠性。主备级联线路中，当其中一条线路出现故障时，另一条线路会即时工作，保证显示屏正常工作；</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13.通过软件在接收卡上保存两份接收卡配置参数，其中一份作为备份参数；</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14.通过电源指示灯和状态指示灯不同闪烁状态可以判断，屏体工作状态，无需软件；</w:t>
            </w:r>
          </w:p>
          <w:p>
            <w:pPr>
              <w:widowControl/>
              <w:jc w:val="left"/>
              <w:textAlignment w:val="bottom"/>
              <w:rPr>
                <w:rFonts w:hAnsi="宋体" w:cs="宋体"/>
                <w:color w:val="auto"/>
                <w:sz w:val="22"/>
                <w:szCs w:val="22"/>
              </w:rPr>
            </w:pPr>
            <w:r>
              <w:rPr>
                <w:rFonts w:hint="eastAsia" w:hAnsi="宋体" w:cs="宋体"/>
                <w:color w:val="auto"/>
                <w:sz w:val="22"/>
                <w:szCs w:val="22"/>
                <w:lang w:bidi="ar"/>
              </w:rPr>
              <w:t>15.可配合多功能卡，实现当温度高于设定值时，自动断电，或打开风扇空调降低温度，保证屏体安全。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套</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20</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视频处理器</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Ansi="宋体" w:cs="宋体"/>
                <w:color w:val="auto"/>
                <w:sz w:val="22"/>
                <w:szCs w:val="22"/>
                <w:lang w:bidi="ar"/>
              </w:rPr>
            </w:pPr>
            <w:r>
              <w:rPr>
                <w:rFonts w:hint="eastAsia" w:hAnsi="宋体" w:cs="宋体"/>
                <w:color w:val="auto"/>
                <w:sz w:val="22"/>
                <w:szCs w:val="22"/>
                <w:lang w:bidi="ar"/>
              </w:rPr>
              <w:t xml:space="preserve">1.支持多达5路输入接口，包括1路DVI，1路 HDMI1.3，1路VGA，1路USB播放，1路CVBS； </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 xml:space="preserve">2.支持4个网口输出，最大带载260万像素。 支持音频AUDIO输入和输出； </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3.支持单台设备输出最大宽度3840，高度1920；</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4.支持6个自定义场景作为模板保存；</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5.支持一个窗口，且窗口位置、大小任意调整及窗口任意截取功能；</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 xml:space="preserve">6.支持画面在面板按键一键全屏缩放、点对点显示、自定义缩放三种缩放模式； </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 xml:space="preserve">7.支持快捷点屏，简单操作即可完成屏体配置； </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 xml:space="preserve">8.支持通过 RS232 协议连接中控设备； </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9.支持屏体参数调整，例如亮度、Gamma等；</w:t>
            </w:r>
          </w:p>
          <w:p>
            <w:pPr>
              <w:widowControl/>
              <w:jc w:val="left"/>
              <w:textAlignment w:val="bottom"/>
              <w:rPr>
                <w:rFonts w:hAnsi="宋体" w:cs="宋体"/>
                <w:color w:val="auto"/>
                <w:sz w:val="22"/>
                <w:szCs w:val="22"/>
              </w:rPr>
            </w:pPr>
            <w:r>
              <w:rPr>
                <w:rFonts w:hint="eastAsia" w:hAnsi="宋体" w:cs="宋体"/>
                <w:color w:val="auto"/>
                <w:sz w:val="22"/>
                <w:szCs w:val="22"/>
                <w:lang w:bidi="ar"/>
              </w:rPr>
              <w:t>10.前面板直观的 LCD 显示界面，清晰的按键灯提示，简化了系统的控制操作。</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21</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钢结构</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定制</w:t>
            </w: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Ansi="宋体" w:cs="宋体"/>
                <w:color w:val="auto"/>
                <w:sz w:val="22"/>
                <w:szCs w:val="22"/>
                <w:lang w:bidi="ar"/>
              </w:rPr>
            </w:pPr>
            <w:r>
              <w:rPr>
                <w:rFonts w:hint="eastAsia" w:hAnsi="宋体" w:cs="宋体"/>
                <w:color w:val="auto"/>
                <w:sz w:val="22"/>
                <w:szCs w:val="22"/>
                <w:lang w:bidi="ar"/>
              </w:rPr>
              <w:t>结构间距：320mm</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结构构成：外框架、龙骨、定位横梁、稳定竖梁</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尺寸(长*宽*厚)：6000mm*100mm*50mm</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壁厚：1.2mm</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重量(1m²) ：13kg±0.5 kg</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水平平整度：±0.5mm</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对角线：±1mm</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长度：+3mm</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高度：+3mm</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承重(1m²)：150kg</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上框架拐角(长*宽*厚)：1120mm+2.5mm *240mm+2.5mm*50mm</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下框架拐角(长*宽*厚)：1120mm+2.5mm *240mm+2.5mm*50mm</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左框架拐角(长*宽*厚)：1120mm+2.5mm *240mm+2.5mm*50mm</w:t>
            </w:r>
          </w:p>
          <w:p>
            <w:pPr>
              <w:widowControl/>
              <w:jc w:val="left"/>
              <w:textAlignment w:val="bottom"/>
              <w:rPr>
                <w:rFonts w:hAnsi="宋体" w:cs="宋体"/>
                <w:color w:val="auto"/>
                <w:sz w:val="22"/>
                <w:szCs w:val="22"/>
              </w:rPr>
            </w:pPr>
            <w:r>
              <w:rPr>
                <w:rFonts w:hint="eastAsia" w:hAnsi="宋体" w:cs="宋体"/>
                <w:color w:val="auto"/>
                <w:sz w:val="22"/>
                <w:szCs w:val="22"/>
                <w:lang w:bidi="ar"/>
              </w:rPr>
              <w:t>右框架拐角(长*宽*厚)：1120mm+2.5mm *240mm+2.5mm*50mm</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11.45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22</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长排线</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专用</w:t>
            </w: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Ansi="宋体" w:cs="宋体"/>
                <w:color w:val="auto"/>
                <w:sz w:val="22"/>
                <w:szCs w:val="22"/>
              </w:rPr>
            </w:pPr>
            <w:r>
              <w:rPr>
                <w:rFonts w:hint="eastAsia" w:hAnsi="宋体" w:cs="宋体"/>
                <w:color w:val="auto"/>
                <w:sz w:val="22"/>
                <w:szCs w:val="22"/>
                <w:lang w:bidi="ar"/>
              </w:rPr>
              <w:t>接收卡与板子相连的排线</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根</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23</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磁铁</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M3/M4</w:t>
            </w: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Ansi="宋体" w:cs="宋体"/>
                <w:color w:val="auto"/>
                <w:sz w:val="22"/>
                <w:szCs w:val="22"/>
              </w:rPr>
            </w:pPr>
            <w:r>
              <w:rPr>
                <w:rFonts w:hint="eastAsia" w:hAnsi="宋体" w:cs="宋体"/>
                <w:color w:val="auto"/>
                <w:sz w:val="22"/>
                <w:szCs w:val="22"/>
                <w:lang w:bidi="ar"/>
              </w:rPr>
              <w:t>客户自行负责将主电源线和六类网线拉至屏体后方。纯铜电缆（三相五线）</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颗</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24</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三芯电缆线</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专用</w:t>
            </w: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Ansi="宋体" w:cs="宋体"/>
                <w:color w:val="auto"/>
                <w:sz w:val="22"/>
                <w:szCs w:val="22"/>
              </w:rPr>
            </w:pPr>
            <w:r>
              <w:rPr>
                <w:rFonts w:hint="eastAsia" w:hAnsi="宋体" w:cs="宋体"/>
                <w:color w:val="auto"/>
                <w:sz w:val="22"/>
                <w:szCs w:val="22"/>
                <w:lang w:bidi="ar"/>
              </w:rPr>
              <w:t>电源与电源之间的连接线</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根</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25</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网线</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成品</w:t>
            </w: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Ansi="宋体" w:cs="宋体"/>
                <w:color w:val="auto"/>
                <w:sz w:val="22"/>
                <w:szCs w:val="22"/>
              </w:rPr>
            </w:pPr>
            <w:r>
              <w:rPr>
                <w:rFonts w:hint="eastAsia" w:hAnsi="宋体" w:cs="宋体"/>
                <w:color w:val="auto"/>
                <w:sz w:val="22"/>
                <w:szCs w:val="22"/>
                <w:lang w:bidi="ar"/>
              </w:rPr>
              <w:t>卡与卡之间的连接网线</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根</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26</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电源线</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一拖二电源线</w:t>
            </w: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Ansi="宋体" w:cs="宋体"/>
                <w:color w:val="auto"/>
                <w:sz w:val="22"/>
                <w:szCs w:val="22"/>
              </w:rPr>
            </w:pPr>
            <w:r>
              <w:rPr>
                <w:rFonts w:hint="eastAsia" w:hAnsi="宋体" w:cs="宋体"/>
                <w:color w:val="auto"/>
                <w:sz w:val="22"/>
                <w:szCs w:val="22"/>
                <w:lang w:bidi="ar"/>
              </w:rPr>
              <w:t>电源与板子之间连接线</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根</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27</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调试/培训</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Ansi="宋体" w:cs="宋体"/>
                <w:color w:val="auto"/>
                <w:sz w:val="22"/>
                <w:szCs w:val="22"/>
              </w:rPr>
            </w:pPr>
            <w:r>
              <w:rPr>
                <w:rFonts w:hint="eastAsia" w:hAnsi="宋体" w:cs="宋体"/>
                <w:color w:val="auto"/>
                <w:sz w:val="22"/>
                <w:szCs w:val="22"/>
                <w:lang w:bidi="ar"/>
              </w:rPr>
              <w:t>专业团队</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11.45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项</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28</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电脑</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Ansi="宋体" w:cs="宋体"/>
                <w:color w:val="auto"/>
                <w:sz w:val="22"/>
                <w:szCs w:val="22"/>
              </w:rPr>
            </w:pPr>
            <w:r>
              <w:rPr>
                <w:rFonts w:hint="eastAsia" w:hAnsi="宋体" w:cs="宋体"/>
                <w:color w:val="auto"/>
                <w:sz w:val="22"/>
                <w:szCs w:val="22"/>
                <w:lang w:bidi="ar"/>
              </w:rPr>
              <w:t>I5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套</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29</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无线投屏器</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Ansi="宋体" w:cs="宋体"/>
                <w:color w:val="auto"/>
                <w:sz w:val="22"/>
                <w:szCs w:val="22"/>
                <w:lang w:bidi="ar"/>
              </w:rPr>
            </w:pPr>
            <w:r>
              <w:rPr>
                <w:rFonts w:hint="eastAsia" w:hAnsi="宋体" w:cs="宋体"/>
                <w:color w:val="auto"/>
                <w:sz w:val="22"/>
                <w:szCs w:val="22"/>
                <w:lang w:bidi="ar"/>
              </w:rPr>
              <w:t>1、无线传输距离范围：0—80M；</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无需各种繁琐的连接线,可将电脑或手机屏幕上的内容（视频、音频、图像、文字等）直接通过本产品无线传输至投影仪、电视或各种显示屏上；</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2、多对1切换，支持多台（目前最多支持32个）电脑或手机同时无线连接到同一个投影仪或显示器上，可根据实际需要任意切换不同电脑或手机到所配备的投影仪或显示屏上。——适用于中小学电子教室，高端商务会议室。</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3、不用安装驱动或任何软件，不用进入复杂的专用软件操作界面，即插即用，使用方便简单；</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4、自组网传输，不搭载其它网络。不占用电脑的无线模块，电脑可以一边上网一边进行无线传输，传输速度300Mbps；</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5、内置天线，可增强自组网无线传输信号强度；</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6、带有可拆卸模块化的可充电电池（非充电宝）；</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电池可以多块叠加到一起同时进行充电，每块电池容量大于2000mA，在电充满的情况下可以独立使用3个小时左右，移动方便，外出使用；</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同时可以适配器供电：标准Micro-USB接口 2A/5V；</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7、对电脑操作系统无要求，支持各类操作系统；</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8、对于CPU、显卡、网卡无特殊要求或限制（硬件无关性）；</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9、发射器接口支持HDMI、VGA、DP、miniDP，接收器接口支持HDMI、VGA；</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10、无线传输延时：&lt;130ms；</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11、工作频段：5GHz；</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12、产品尺寸大小：长*宽*高 &lt; 80mm*80mm*30mm；</w:t>
            </w:r>
          </w:p>
          <w:p>
            <w:pPr>
              <w:widowControl/>
              <w:jc w:val="left"/>
              <w:textAlignment w:val="bottom"/>
              <w:rPr>
                <w:rFonts w:hAnsi="宋体" w:cs="宋体"/>
                <w:color w:val="auto"/>
                <w:sz w:val="22"/>
                <w:szCs w:val="22"/>
                <w:lang w:bidi="ar"/>
              </w:rPr>
            </w:pPr>
            <w:r>
              <w:rPr>
                <w:rFonts w:hint="eastAsia" w:hAnsi="宋体" w:cs="宋体"/>
                <w:color w:val="auto"/>
                <w:sz w:val="22"/>
                <w:szCs w:val="22"/>
                <w:lang w:bidi="ar"/>
              </w:rPr>
              <w:t>13、功率：发射器 &lt; 3W ，接收器 &lt; 2W；</w:t>
            </w:r>
          </w:p>
          <w:p>
            <w:pPr>
              <w:widowControl/>
              <w:jc w:val="left"/>
              <w:textAlignment w:val="bottom"/>
              <w:rPr>
                <w:rFonts w:hAnsi="宋体" w:cs="宋体"/>
                <w:color w:val="auto"/>
                <w:sz w:val="22"/>
                <w:szCs w:val="22"/>
              </w:rPr>
            </w:pPr>
            <w:r>
              <w:rPr>
                <w:rFonts w:hint="eastAsia" w:hAnsi="宋体" w:cs="宋体"/>
                <w:color w:val="auto"/>
                <w:sz w:val="22"/>
                <w:szCs w:val="22"/>
                <w:lang w:bidi="ar"/>
              </w:rPr>
              <w:t>14、锁屏功能：产品具有锁屏键，便于处理电脑各种突发事件，锁屏界面可定制。</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套</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30</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音视频分离器</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Ansi="宋体" w:cs="宋体"/>
                <w:color w:val="auto"/>
                <w:sz w:val="22"/>
                <w:szCs w:val="22"/>
              </w:rPr>
            </w:pPr>
            <w:r>
              <w:rPr>
                <w:rFonts w:hint="eastAsia" w:hAnsi="宋体" w:cs="宋体"/>
                <w:color w:val="auto"/>
                <w:sz w:val="22"/>
                <w:szCs w:val="22"/>
                <w:lang w:bidi="ar"/>
              </w:rPr>
              <w:t>HDMI音视频分离器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31</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网线</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国标超六类</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项</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32</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电缆线</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国标</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项</w:t>
            </w:r>
          </w:p>
        </w:tc>
      </w:tr>
      <w:tr>
        <w:tblPrEx>
          <w:tblCellMar>
            <w:top w:w="0" w:type="dxa"/>
            <w:left w:w="108" w:type="dxa"/>
            <w:bottom w:w="0" w:type="dxa"/>
            <w:right w:w="108" w:type="dxa"/>
          </w:tblCellMar>
        </w:tblPrEx>
        <w:tc>
          <w:tcPr>
            <w:tcW w:w="140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Ansi="宋体" w:cs="宋体"/>
                <w:b/>
                <w:bCs/>
                <w:color w:val="auto"/>
                <w:sz w:val="22"/>
                <w:szCs w:val="22"/>
              </w:rPr>
            </w:pPr>
            <w:r>
              <w:rPr>
                <w:rFonts w:hint="eastAsia" w:hAnsi="宋体" w:cs="宋体"/>
                <w:b/>
                <w:bCs/>
                <w:color w:val="auto"/>
                <w:sz w:val="22"/>
                <w:szCs w:val="22"/>
                <w:lang w:bidi="ar"/>
              </w:rPr>
              <w:t>注：服务终生维护，全天侯接报，解决问题,（人为损坏和不可抗力除外）</w:t>
            </w:r>
          </w:p>
        </w:tc>
      </w:tr>
      <w:tr>
        <w:tblPrEx>
          <w:tblCellMar>
            <w:top w:w="0" w:type="dxa"/>
            <w:left w:w="108" w:type="dxa"/>
            <w:bottom w:w="0" w:type="dxa"/>
            <w:right w:w="108" w:type="dxa"/>
          </w:tblCellMar>
        </w:tblPrEx>
        <w:tc>
          <w:tcPr>
            <w:tcW w:w="14020" w:type="dxa"/>
            <w:gridSpan w:val="9"/>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Ansi="宋体" w:cs="宋体"/>
                <w:b/>
                <w:bCs/>
                <w:color w:val="auto"/>
                <w:sz w:val="22"/>
                <w:szCs w:val="22"/>
              </w:rPr>
            </w:pPr>
            <w:r>
              <w:rPr>
                <w:rFonts w:hint="eastAsia" w:hAnsi="宋体" w:cs="宋体"/>
                <w:b/>
                <w:bCs/>
                <w:color w:val="auto"/>
                <w:sz w:val="22"/>
                <w:szCs w:val="22"/>
                <w:lang w:bidi="ar"/>
              </w:rPr>
              <w:t>音乐教室系统</w:t>
            </w:r>
          </w:p>
        </w:tc>
      </w:tr>
      <w:tr>
        <w:tblPrEx>
          <w:tblCellMar>
            <w:top w:w="0" w:type="dxa"/>
            <w:left w:w="108" w:type="dxa"/>
            <w:bottom w:w="0" w:type="dxa"/>
            <w:right w:w="108" w:type="dxa"/>
          </w:tblCellMar>
        </w:tblPrEx>
        <w:tc>
          <w:tcPr>
            <w:tcW w:w="9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序号</w:t>
            </w:r>
          </w:p>
        </w:tc>
        <w:tc>
          <w:tcPr>
            <w:tcW w:w="1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名称</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型号</w:t>
            </w:r>
          </w:p>
        </w:tc>
        <w:tc>
          <w:tcPr>
            <w:tcW w:w="90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技术参数</w:t>
            </w:r>
          </w:p>
        </w:tc>
        <w:tc>
          <w:tcPr>
            <w:tcW w:w="6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数量</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单位</w:t>
            </w:r>
          </w:p>
        </w:tc>
      </w:tr>
      <w:tr>
        <w:tblPrEx>
          <w:tblCellMar>
            <w:top w:w="0" w:type="dxa"/>
            <w:left w:w="108" w:type="dxa"/>
            <w:bottom w:w="0" w:type="dxa"/>
            <w:right w:w="108" w:type="dxa"/>
          </w:tblCellMar>
        </w:tblPrEx>
        <w:tc>
          <w:tcPr>
            <w:tcW w:w="1402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Ansi="宋体" w:cs="宋体"/>
                <w:b/>
                <w:bCs/>
                <w:color w:val="auto"/>
                <w:sz w:val="22"/>
                <w:szCs w:val="22"/>
              </w:rPr>
            </w:pPr>
            <w:r>
              <w:rPr>
                <w:rFonts w:hint="eastAsia" w:hAnsi="宋体" w:cs="宋体"/>
                <w:b/>
                <w:bCs/>
                <w:color w:val="auto"/>
                <w:sz w:val="22"/>
                <w:szCs w:val="22"/>
                <w:lang w:bidi="ar"/>
              </w:rPr>
              <w:t>一、扩声系统</w:t>
            </w:r>
          </w:p>
        </w:tc>
      </w:tr>
      <w:tr>
        <w:tblPrEx>
          <w:tblCellMar>
            <w:top w:w="0" w:type="dxa"/>
            <w:left w:w="108" w:type="dxa"/>
            <w:bottom w:w="0" w:type="dxa"/>
            <w:right w:w="108" w:type="dxa"/>
          </w:tblCellMar>
        </w:tblPrEx>
        <w:tc>
          <w:tcPr>
            <w:tcW w:w="95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135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娱乐音箱</w:t>
            </w:r>
          </w:p>
        </w:tc>
        <w:tc>
          <w:tcPr>
            <w:tcW w:w="113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1.单元配置：LF:10"×1  HF:3"×2；</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2.额定功率：≥120W；</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3.最大功率：≥240W；</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4.阻抗：8Ω；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5.最大声压：115dB；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6.灵敏度：91dB；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7.频率范围：55HZ-18KHZ；</w:t>
            </w:r>
          </w:p>
          <w:p>
            <w:pPr>
              <w:widowControl/>
              <w:jc w:val="left"/>
              <w:textAlignment w:val="center"/>
              <w:rPr>
                <w:rFonts w:hAnsi="宋体" w:cs="宋体"/>
                <w:color w:val="auto"/>
                <w:sz w:val="22"/>
                <w:szCs w:val="22"/>
              </w:rPr>
            </w:pPr>
            <w:r>
              <w:rPr>
                <w:rFonts w:hint="eastAsia" w:hAnsi="宋体" w:cs="宋体"/>
                <w:color w:val="auto"/>
                <w:sz w:val="22"/>
                <w:szCs w:val="22"/>
                <w:lang w:bidi="ar"/>
              </w:rPr>
              <w:t>8.箱体：15厘中纤板，黑色喷漆；</w:t>
            </w:r>
          </w:p>
        </w:tc>
        <w:tc>
          <w:tcPr>
            <w:tcW w:w="68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rPr>
              <w:t>2</w:t>
            </w:r>
          </w:p>
        </w:tc>
        <w:tc>
          <w:tcPr>
            <w:tcW w:w="80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对</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lang w:bidi="ar"/>
              </w:rPr>
            </w:pPr>
            <w:r>
              <w:rPr>
                <w:rFonts w:hint="eastAsia" w:hAnsi="宋体" w:cs="宋体"/>
                <w:color w:val="auto"/>
                <w:sz w:val="22"/>
                <w:szCs w:val="22"/>
                <w:lang w:bidi="ar"/>
              </w:rPr>
              <w:t>纯后级</w:t>
            </w:r>
          </w:p>
          <w:p>
            <w:pPr>
              <w:widowControl/>
              <w:jc w:val="center"/>
              <w:textAlignment w:val="center"/>
              <w:rPr>
                <w:rFonts w:hAnsi="宋体" w:cs="宋体"/>
                <w:color w:val="auto"/>
                <w:sz w:val="22"/>
                <w:szCs w:val="22"/>
              </w:rPr>
            </w:pPr>
            <w:r>
              <w:rPr>
                <w:rFonts w:hint="eastAsia" w:hAnsi="宋体" w:cs="宋体"/>
                <w:color w:val="auto"/>
                <w:sz w:val="22"/>
                <w:szCs w:val="22"/>
                <w:lang w:bidi="ar"/>
              </w:rPr>
              <w:t>功率放大器</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▲1、立体声功率（THD=1%）：8Ω≥250W*2, 4Ω≥400W*2；提供中国电子产品可靠性与环境试验检测中心出具的有效检测报告（提供证书扫描件加盖原厂鲜章）</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2、桥接功率:8Ω≥800；</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▲3、频率响应：20Hz-20KHz（-0.25dB)；提供中国电子产品可靠性与环境试验检测中心出具的有效检测报告（提供证书扫描件加盖原厂鲜章）</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4、输入灵敏度：0.775V/1.2V；</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▲5、总谐波失真（1KHZ，正常工作条件）：0.02%；提供中国电子产品可靠性与环境试验检测中心出具的有效检测报告（提供证书扫描件加盖原厂鲜章）</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6、输入阻抗：20KΩ；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▲7、信号信噪比（A计权）：≥100dB；提供中国电子产品可靠性与环境试验检测中心出具的有效检测报告（提供证书扫描件加盖原厂鲜章）</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8、信道分离度：〉70dB；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9、阻尼系数：〉350；</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10、转换速率：40V/μS；</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11、保护：短路、过载、过流、低阻、直流失调、过热、开机防浪涌冲击；</w:t>
            </w:r>
          </w:p>
          <w:p>
            <w:pPr>
              <w:widowControl/>
              <w:jc w:val="left"/>
              <w:textAlignment w:val="center"/>
              <w:rPr>
                <w:rFonts w:hAnsi="宋体" w:cs="宋体"/>
                <w:color w:val="auto"/>
                <w:sz w:val="22"/>
                <w:szCs w:val="22"/>
              </w:rPr>
            </w:pPr>
            <w:r>
              <w:rPr>
                <w:rFonts w:hint="eastAsia" w:hAnsi="宋体" w:cs="宋体"/>
                <w:color w:val="auto"/>
                <w:sz w:val="22"/>
                <w:szCs w:val="22"/>
                <w:lang w:bidi="ar"/>
              </w:rPr>
              <w:t>12、冷却：根据机器内部温升自动调节风扇转速（无极调速）；</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lang w:bidi="ar"/>
              </w:rPr>
            </w:pPr>
            <w:r>
              <w:rPr>
                <w:rFonts w:hint="eastAsia" w:hAnsi="宋体" w:cs="宋体"/>
                <w:color w:val="auto"/>
                <w:sz w:val="22"/>
                <w:szCs w:val="22"/>
                <w:lang w:bidi="ar"/>
              </w:rPr>
              <w:t>数字</w:t>
            </w:r>
          </w:p>
          <w:p>
            <w:pPr>
              <w:widowControl/>
              <w:jc w:val="center"/>
              <w:textAlignment w:val="center"/>
              <w:rPr>
                <w:rFonts w:hAnsi="宋体" w:cs="宋体"/>
                <w:color w:val="auto"/>
                <w:sz w:val="22"/>
                <w:szCs w:val="22"/>
                <w:lang w:bidi="ar"/>
              </w:rPr>
            </w:pPr>
            <w:r>
              <w:rPr>
                <w:rFonts w:hint="eastAsia" w:hAnsi="宋体" w:cs="宋体"/>
                <w:color w:val="auto"/>
                <w:sz w:val="22"/>
                <w:szCs w:val="22"/>
                <w:lang w:bidi="ar"/>
              </w:rPr>
              <w:t>音频矩阵</w:t>
            </w:r>
          </w:p>
          <w:p>
            <w:pPr>
              <w:widowControl/>
              <w:jc w:val="center"/>
              <w:textAlignment w:val="center"/>
              <w:rPr>
                <w:rFonts w:hAnsi="宋体" w:cs="宋体"/>
                <w:color w:val="auto"/>
                <w:sz w:val="22"/>
                <w:szCs w:val="22"/>
              </w:rPr>
            </w:pPr>
            <w:r>
              <w:rPr>
                <w:rFonts w:hint="eastAsia" w:hAnsi="宋体" w:cs="宋体"/>
                <w:color w:val="auto"/>
                <w:sz w:val="22"/>
                <w:szCs w:val="22"/>
                <w:lang w:bidi="ar"/>
              </w:rPr>
              <w:t>处理器</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▲1.4路独立模拟音频平衡输入，4路独立模拟音频平衡输出，支持各类麦克风信号输入和音乐信号输入；</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▲2.输入通道：前级放大、信号发生器、扩展器、压缩器、31段参量均衡、AM自动混音功能、AFC自适应反馈消除、AEC回声消除、ANC噪声消除；</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▲3.输出通道：10段参量均衡器、延时器、分频器、高低通滤波器、限幅器；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4.每路麦克风输入带8级灵敏度调节0-35dB增益，可以匹配不同灵敏度的各类麦克风；</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▲5.内置白噪声.粉红噪声.正弦波三种不同测试信号音源，可以作为各类系统检测音源；</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▲6.每路输入带48V幻相电源开关，可以驱动各类电容麦克风单元；</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▲7.每路输入带主动反馈抑制功能，两档调节；</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8.带AUTOMIX共享增益型自动混音器，每通道独立调节，有10级优先档位，可调节斜率和响应时间；</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▲9.带视像跟踪控制功能，RS232/485接口，支持摄像头控制PELCO-D/PELCO-P/VISCA等协议，配置8通道可编程GPIO控制接口（可自定义输入输出）；</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▲10.标配USB（TYPE-B）口，一口三功能：支持免驱自动连接软件调试；内置U盘功能，存放软件和说明书；</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11.支持手机APP TCON软件网络控制，支持4寸触控屏线控控制；</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12.同一软件平台统一管理，可通过USB/RS232/RS485/TCPIP多个接口连接控制设备，TCPIP控制口还可以实现局域网远程.多台设备控制，多台设备同步参数，联调参数等强大功能；</w:t>
            </w:r>
          </w:p>
          <w:p>
            <w:pPr>
              <w:widowControl/>
              <w:jc w:val="left"/>
              <w:textAlignment w:val="center"/>
              <w:rPr>
                <w:rFonts w:hAnsi="宋体" w:cs="宋体"/>
                <w:color w:val="auto"/>
                <w:sz w:val="22"/>
                <w:szCs w:val="22"/>
              </w:rPr>
            </w:pPr>
            <w:r>
              <w:rPr>
                <w:rFonts w:hint="eastAsia" w:hAnsi="宋体" w:cs="宋体"/>
                <w:color w:val="auto"/>
                <w:sz w:val="22"/>
                <w:szCs w:val="22"/>
                <w:lang w:bidi="ar"/>
              </w:rPr>
              <w:t>13.支持中控指令，软件自带中控协议，可通过RS232/RS485/TCPIP实现中控控制功能。</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调音台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▲1.四路话筒输入，4 路(两组)立体声输入；需提供具有CNAS资质认证标识的第三方检测机构检测报告扫描件并加盖厂商公章，并提供检验报告编号可查询的官方网站查询系统证书截图；</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单声道输入通道每路带独立的48V幻像供电开关，单声道输入每路带100Hz低切功能；需提供具有CNAS资质认证标识的第三方检测机构检测报告扫描件并加盖厂商公章，并提供检验报告编号可查询的官方网站查询系统证书截图；</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3.话筒输入高中低三段均衡，5-8路立体声高低两段均衡，输入推子60mm，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4.两个辅助输出，一个AUX发送，一个FX发送，AUX 发送为推子前信号，FX发送为推子后信号，信号发送量都由旋钮控制；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5.输入每路带 PFL 按键，方便监听推子前信号；</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6.每路输入带 L-R 开关(主输出开关)和 G1-G2 开关(两编组开关)；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▲7.USB 播放功能，带液晶显示屏，可以显示歌曲名字和歌词，支持 MP3,WAV等多种格式，中英文界面可选，循环模式可选； 需提供具有CNAS资质认证标识的第三方检测机构检测报告扫描件并加盖厂商公章，并提供检验报告编号可查询的官方网站查询系统证书截图；</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▲8.带蓝牙功能，可以直接蓝牙输入音频；带 U 盘录音功能；需提供具有CNAS资质认证标识的第三方检测机构检测报告扫描件并加盖厂商公章，并提供检验报告编号可查询的官方网站查询系统证书截图；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9.可以连接电脑，通过声卡输入输出音频到电脑；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▲10.内置效果器，效果器延时时间和重复比例连续可调，效果可以 加入主输入，也可以加入辅助AUX输出；需提供具有CNAS资质认证标识的第三方检测机构检测报告扫描件并加盖厂商公章，并提供检验报告编号可查询的官方网站查询系统证书截图；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11.左右主输出，单独一个推子控制，60mm推子；两编组输出，两个推子独立控制，60mm推子；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12.立体声监听输出，可以耳机监听，也可以输出到监听音箱旋钮控制音量大小；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13.左右立体声辅助返回，旋钮控制返回音量大小，有选择开关选择加入主输出还是编组输出；带莲花接口的录音输出和输入，录音输入有独立开关控制，便于录音和回放操作；</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14.标准双12段电平指示标，准确显示电平大小；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15.话筒输入可以选择卡龙或6.35接口，立体声输入可以选择RCA或6.35接口；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▲16.大功率外置电源，有效提升调音台性能；需提供具有CNAS资质认证标识的第三方检测机构检测报告扫描件并加盖厂商公章，并提供检验报告编号可查询的官方网站查询系统证书截图；</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17.频率响应:20Hz~20KHz(+/-0.5dB)；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▲18.总谐波失真:&lt;%1(额定条件:20HZ-20KHZ)；需提供具有CNAS资质认证标识的第三方检测机构检测报告扫描件并加盖厂商公章，并提供检验报告编号可查询的官方网站查询系统证书截图；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▲19.等效输入噪音:≤-110dBm需提供具有CNAS资质认证标识的第三方检测机构检测报告扫描件并加盖厂商公章，并提供检验报告编号可查询的官方网站查询系统证书截图；</w:t>
            </w:r>
          </w:p>
          <w:p>
            <w:pPr>
              <w:widowControl/>
              <w:jc w:val="left"/>
              <w:textAlignment w:val="center"/>
              <w:rPr>
                <w:rFonts w:hAnsi="宋体" w:cs="宋体"/>
                <w:color w:val="auto"/>
                <w:sz w:val="22"/>
                <w:szCs w:val="22"/>
              </w:rPr>
            </w:pPr>
            <w:r>
              <w:rPr>
                <w:rFonts w:hint="eastAsia" w:hAnsi="宋体" w:cs="宋体"/>
                <w:color w:val="auto"/>
                <w:sz w:val="22"/>
                <w:szCs w:val="22"/>
                <w:lang w:bidi="ar"/>
              </w:rPr>
              <w:t>20.所投调音台须通过国家CQC认证，产品型号与CQC证书标注型号一致，提供CQC认证证书扫描件或扫描件及中国质量认证中心官网链接截图，加盖投标人公章。</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lang w:bidi="ar"/>
              </w:rPr>
            </w:pPr>
            <w:r>
              <w:rPr>
                <w:rFonts w:hint="eastAsia" w:hAnsi="宋体" w:cs="宋体"/>
                <w:color w:val="auto"/>
                <w:sz w:val="22"/>
                <w:szCs w:val="22"/>
                <w:lang w:bidi="ar"/>
              </w:rPr>
              <w:t>UHF一拖二</w:t>
            </w:r>
          </w:p>
          <w:p>
            <w:pPr>
              <w:widowControl/>
              <w:jc w:val="center"/>
              <w:textAlignment w:val="center"/>
              <w:rPr>
                <w:rFonts w:hAnsi="宋体" w:cs="宋体"/>
                <w:color w:val="auto"/>
                <w:sz w:val="22"/>
                <w:szCs w:val="22"/>
              </w:rPr>
            </w:pPr>
            <w:r>
              <w:rPr>
                <w:rFonts w:hint="eastAsia" w:hAnsi="宋体" w:cs="宋体"/>
                <w:color w:val="auto"/>
                <w:sz w:val="22"/>
                <w:szCs w:val="22"/>
                <w:lang w:bidi="ar"/>
              </w:rPr>
              <w:t>真分集手持话筒</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▲1.超高UHF频段传输信号，载波频率范围:620-82MHz；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▲2.双通道接收信号,采用微电脑双CPU控制；</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3.采用稳定的PLL数位锁相环合成，红外线对频；</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▲4.各通道配备独有的ID号，支持8台叠机使用</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▲5.内置高效抑制噪声线路，防啸叫功能显著；</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6.接收机背面设置4条橡胶接收天线，增强接收的信号；</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7.背面设有2个平衡输出和1个混合非平衡输出，适合连接各种外置设备；</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▲8.不再局限于一发射只能配对单一通道，实现同一发射可在两个通道200个信道中互通互用；</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9.使用1.5V电池（2粒）5号锂电充电电池供电；</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10.主机和发射器均具备LCD屏显示工作状态等内容；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▲11.载波频段:UHF 620-820MHz；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12.调制方式：FM；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13.灵敏度：在偏移度等于25KHz，输入6dBuV时，S/N&gt;60dB；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14.频带宽度：24MHz；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15.频率响应：50Hz--18KHz±3dB；                                                                 </w:t>
            </w:r>
          </w:p>
          <w:p>
            <w:pPr>
              <w:widowControl/>
              <w:jc w:val="left"/>
              <w:textAlignment w:val="center"/>
              <w:rPr>
                <w:rFonts w:hAnsi="宋体" w:cs="宋体"/>
                <w:color w:val="auto"/>
                <w:sz w:val="22"/>
                <w:szCs w:val="22"/>
              </w:rPr>
            </w:pPr>
            <w:r>
              <w:rPr>
                <w:rFonts w:hint="eastAsia" w:hAnsi="宋体" w:cs="宋体"/>
                <w:color w:val="auto"/>
                <w:sz w:val="22"/>
                <w:szCs w:val="22"/>
                <w:lang w:bidi="ar"/>
              </w:rPr>
              <w:t>16.最大输出电压：平衡式：-20dBV/100Ω，非平衡式：-4dBV/5KΩ。</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套</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lang w:bidi="ar"/>
              </w:rPr>
            </w:pPr>
            <w:r>
              <w:rPr>
                <w:rFonts w:hint="eastAsia" w:hAnsi="宋体" w:cs="宋体"/>
                <w:color w:val="auto"/>
                <w:sz w:val="22"/>
                <w:szCs w:val="22"/>
                <w:lang w:bidi="ar"/>
              </w:rPr>
              <w:t>UHF一拖二</w:t>
            </w:r>
          </w:p>
          <w:p>
            <w:pPr>
              <w:widowControl/>
              <w:jc w:val="center"/>
              <w:textAlignment w:val="center"/>
              <w:rPr>
                <w:rFonts w:hAnsi="宋体" w:cs="宋体"/>
                <w:color w:val="auto"/>
                <w:sz w:val="22"/>
                <w:szCs w:val="22"/>
              </w:rPr>
            </w:pPr>
            <w:r>
              <w:rPr>
                <w:rFonts w:hint="eastAsia" w:hAnsi="宋体" w:cs="宋体"/>
                <w:color w:val="auto"/>
                <w:sz w:val="22"/>
                <w:szCs w:val="22"/>
                <w:lang w:bidi="ar"/>
              </w:rPr>
              <w:t>真分集头戴话筒</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▲1.超高UHF频段传输信号，载波频率范围:620-82MHz；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▲2.双通道接收信号,采用微电脑双CPU控制；</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3.采用稳定的PLL数位锁相环合成，红外线对频；</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▲4.各通道配备独有的ID号，支持8台叠机使用；</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▲5.内置高效抑制噪声线路，防啸叫功能显著；</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6.接收机背面设置4条橡胶接收天线，增强接收的信号；</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7.背面设有2个平衡输出和1个混合非平衡输出，适合连接各种外置设备；</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▲8.不再局限于一发射只能配对单一通道，实现同一发射可在两个通道200个信道中互通互用；</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9.使用1.5V电池（2粒）5号锂电充电电池供电；</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10.主机和发射器均具备LCD屏显示工作状态等内容；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▲11.载波频段:UHF 620-820MHz；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12.调制方式：FM；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13.灵敏度：在偏移度等于25KHz，输入6dBuV时，S/N&gt;60dB；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14.频带宽度：24MHz；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15.频率响应：50Hz--18KHz±3dB；                                                                 </w:t>
            </w:r>
          </w:p>
          <w:p>
            <w:pPr>
              <w:widowControl/>
              <w:jc w:val="left"/>
              <w:textAlignment w:val="center"/>
              <w:rPr>
                <w:rFonts w:hAnsi="宋体" w:cs="宋体"/>
                <w:color w:val="auto"/>
                <w:sz w:val="22"/>
                <w:szCs w:val="22"/>
              </w:rPr>
            </w:pPr>
            <w:r>
              <w:rPr>
                <w:rFonts w:hint="eastAsia" w:hAnsi="宋体" w:cs="宋体"/>
                <w:color w:val="auto"/>
                <w:sz w:val="22"/>
                <w:szCs w:val="22"/>
                <w:lang w:bidi="ar"/>
              </w:rPr>
              <w:t>16.最大输出电压：平衡式：-20dBV/100Ω，非平衡式：-4dBV/5KΩ。</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套</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合唱麦</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1.指向性：心型指响；</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2.灵敏度 :－52 dB ± 1.6dB at 1kHz (0dB=1V/Pa)；</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3.电源 ：8-50V幻象电源；电流约1.8mA；</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4.信噪比 S/N：70.5dB(A)； 1KHz@1Pa(94 dB APL)；</w:t>
            </w:r>
          </w:p>
          <w:p>
            <w:pPr>
              <w:widowControl/>
              <w:jc w:val="left"/>
              <w:textAlignment w:val="center"/>
              <w:rPr>
                <w:rFonts w:hAnsi="宋体" w:cs="宋体"/>
                <w:color w:val="auto"/>
                <w:sz w:val="22"/>
                <w:szCs w:val="22"/>
              </w:rPr>
            </w:pPr>
            <w:r>
              <w:rPr>
                <w:rFonts w:hint="eastAsia" w:hAnsi="宋体" w:cs="宋体"/>
                <w:color w:val="auto"/>
                <w:sz w:val="22"/>
                <w:szCs w:val="22"/>
                <w:lang w:bidi="ar"/>
              </w:rPr>
              <w:t>5.谐波失真：THD 0.7 %/1KHz； 声压级:94dB。</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支</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电源时序器</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主要功能特点：</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1.一款具有实用功能的8路电源时序器，实时监控电源电压的LED显示窗口；</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2.可选的旁路单通道，并带有USB灯光接口；</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3.内含微控制器，从1路到8路顺序开机和从8路到1路逆序关机，外加1路交流直通输出；</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4.8路自锁开关；</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5.单路最大输出电流13A；</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6.R232开放控制协议，可满足中央控制器与PC机控制要求；</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7.可实现远程集中控制。</w:t>
            </w:r>
          </w:p>
          <w:p>
            <w:pPr>
              <w:pStyle w:val="2"/>
              <w:rPr>
                <w:color w:val="auto"/>
              </w:rPr>
            </w:pP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主要技术参数：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1.通道数量：8路；</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2.单路最大输出电流：13A；</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3.额定总输出电流：40A至46A；</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4.工作电压：180V-240V；</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5.输出插座标准；万用电源座；</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6.开关间隔时间：1秒；</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7.产品尺寸：（L×W×H）300*530*95mm；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8.包装尺寸：485*210*55mm；</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9.净重：4.0kg；</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10.毛重：4.5Kg；</w:t>
            </w:r>
          </w:p>
          <w:p>
            <w:pPr>
              <w:widowControl/>
              <w:jc w:val="left"/>
              <w:textAlignment w:val="center"/>
              <w:rPr>
                <w:rFonts w:hAnsi="宋体" w:cs="宋体"/>
                <w:color w:val="auto"/>
                <w:sz w:val="22"/>
                <w:szCs w:val="22"/>
              </w:rPr>
            </w:pPr>
            <w:r>
              <w:rPr>
                <w:rFonts w:hint="eastAsia" w:hAnsi="宋体" w:cs="宋体"/>
                <w:color w:val="auto"/>
                <w:sz w:val="22"/>
                <w:szCs w:val="22"/>
                <w:lang w:bidi="ar"/>
              </w:rPr>
              <w:t>11.功耗：25W。</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台</w:t>
            </w:r>
          </w:p>
        </w:tc>
      </w:tr>
      <w:tr>
        <w:tblPrEx>
          <w:tblCellMar>
            <w:top w:w="0" w:type="dxa"/>
            <w:left w:w="108" w:type="dxa"/>
            <w:bottom w:w="0" w:type="dxa"/>
            <w:right w:w="108" w:type="dxa"/>
          </w:tblCellMar>
        </w:tblPrEx>
        <w:tc>
          <w:tcPr>
            <w:tcW w:w="140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b/>
                <w:bCs/>
                <w:color w:val="auto"/>
                <w:sz w:val="22"/>
                <w:szCs w:val="22"/>
              </w:rPr>
            </w:pPr>
            <w:r>
              <w:rPr>
                <w:rFonts w:hint="eastAsia" w:hAnsi="宋体" w:cs="宋体"/>
                <w:b/>
                <w:bCs/>
                <w:color w:val="auto"/>
                <w:sz w:val="22"/>
                <w:szCs w:val="22"/>
                <w:lang w:bidi="ar"/>
              </w:rPr>
              <w:t>二、辅助设备</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1</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音箱吊架</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最大承受20Kg/只</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对</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卡侬公对卡侬母信号线（1.5米）</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1、品名：卡侬公对卡侬母信号线；</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2、长度：1.5米；</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3、材质：PVC+ABS+锌合金；</w:t>
            </w:r>
          </w:p>
          <w:p>
            <w:pPr>
              <w:widowControl/>
              <w:jc w:val="left"/>
              <w:textAlignment w:val="center"/>
              <w:rPr>
                <w:rFonts w:hAnsi="宋体" w:cs="宋体"/>
                <w:color w:val="auto"/>
                <w:sz w:val="22"/>
                <w:szCs w:val="22"/>
              </w:rPr>
            </w:pPr>
            <w:r>
              <w:rPr>
                <w:rFonts w:hint="eastAsia" w:hAnsi="宋体" w:cs="宋体"/>
                <w:color w:val="auto"/>
                <w:sz w:val="22"/>
                <w:szCs w:val="22"/>
                <w:lang w:bidi="ar"/>
              </w:rPr>
              <w:t>4、三体针头：黄铜镀银。</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rPr>
              <w:t>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条</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3</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lang w:bidi="ar"/>
              </w:rPr>
            </w:pPr>
            <w:r>
              <w:rPr>
                <w:rFonts w:hint="eastAsia" w:hAnsi="宋体" w:cs="宋体"/>
                <w:color w:val="auto"/>
                <w:sz w:val="22"/>
                <w:szCs w:val="22"/>
                <w:lang w:bidi="ar"/>
              </w:rPr>
              <w:t>3.5转双莲花信号线</w:t>
            </w:r>
          </w:p>
          <w:p>
            <w:pPr>
              <w:widowControl/>
              <w:jc w:val="center"/>
              <w:textAlignment w:val="center"/>
              <w:rPr>
                <w:rFonts w:hAnsi="宋体" w:cs="宋体"/>
                <w:color w:val="auto"/>
                <w:sz w:val="22"/>
                <w:szCs w:val="22"/>
              </w:rPr>
            </w:pPr>
            <w:r>
              <w:rPr>
                <w:rFonts w:hint="eastAsia" w:hAnsi="宋体" w:cs="宋体"/>
                <w:color w:val="auto"/>
                <w:sz w:val="22"/>
                <w:szCs w:val="22"/>
                <w:lang w:bidi="ar"/>
              </w:rPr>
              <w:t>（1.5米）</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主要功能特点：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1、产品规格：1.5米  OD6mm(直径6毫米)；</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2、产品接头：3.5立体声转双莲花(RCA)；</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3、产品用途：适用于计算机、MP3、DVD、电视机、收音机、电脑、CD机与功放机、音箱之间的连接并传输他们的音频信号；                                                                                                                  4、将线缆的3.5MM插头插入MP3、DVD、电视机、CD机的3.5MM立体声输出口或耳机，另一端的插头插入相应设备的3.5MM立体声插座即可。</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主要技术参数：</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1、品名：3.5转双莲花信号线；</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2、型号：JC-BR3；</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3、长度：1.5米；                                                                                                                                                                                                  </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4、线芯数量：2芯；</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5、线芯材质：裸铜线；</w:t>
            </w:r>
          </w:p>
          <w:p>
            <w:pPr>
              <w:widowControl/>
              <w:jc w:val="left"/>
              <w:textAlignment w:val="center"/>
              <w:rPr>
                <w:rFonts w:hAnsi="宋体" w:cs="宋体"/>
                <w:color w:val="auto"/>
                <w:sz w:val="22"/>
                <w:szCs w:val="22"/>
              </w:rPr>
            </w:pPr>
            <w:r>
              <w:rPr>
                <w:rFonts w:hint="eastAsia" w:hAnsi="宋体" w:cs="宋体"/>
                <w:color w:val="auto"/>
                <w:sz w:val="22"/>
                <w:szCs w:val="22"/>
                <w:lang w:bidi="ar"/>
              </w:rPr>
              <w:t>6、颜色：黑色。</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条</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4</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2*1.5㎡专业工程音箱线</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1、品名：2*1.5㎡专用工程音箱线；</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2、长度：100米；</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3、导体：金炼铜；</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4、屏蔽：金银铝箔；</w:t>
            </w:r>
          </w:p>
          <w:p>
            <w:pPr>
              <w:widowControl/>
              <w:jc w:val="left"/>
              <w:textAlignment w:val="center"/>
              <w:rPr>
                <w:rFonts w:hAnsi="宋体" w:cs="宋体"/>
                <w:color w:val="auto"/>
                <w:sz w:val="22"/>
                <w:szCs w:val="22"/>
              </w:rPr>
            </w:pPr>
            <w:r>
              <w:rPr>
                <w:rFonts w:hint="eastAsia" w:hAnsi="宋体" w:cs="宋体"/>
                <w:color w:val="auto"/>
                <w:sz w:val="22"/>
                <w:szCs w:val="22"/>
                <w:lang w:bidi="ar"/>
              </w:rPr>
              <w:t>5、芯线规格：0.39㎡*2。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卷</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5</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简易机柜</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1.专业航空机柜，行业标准尺寸设计；</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2.颜色：黑色；</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 xml:space="preserve">3.选用优质8mm防火板制作，安全耐用；                                                                                                                </w:t>
            </w:r>
          </w:p>
          <w:p>
            <w:pPr>
              <w:widowControl/>
              <w:jc w:val="left"/>
              <w:textAlignment w:val="center"/>
              <w:rPr>
                <w:rFonts w:hAnsi="宋体" w:cs="宋体"/>
                <w:color w:val="auto"/>
                <w:sz w:val="22"/>
                <w:szCs w:val="22"/>
              </w:rPr>
            </w:pPr>
            <w:r>
              <w:rPr>
                <w:rFonts w:hint="eastAsia" w:hAnsi="宋体" w:cs="宋体"/>
                <w:color w:val="auto"/>
                <w:sz w:val="22"/>
                <w:szCs w:val="22"/>
                <w:lang w:bidi="ar"/>
              </w:rPr>
              <w:t>4.容量：16U；</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6</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落地式 话筒支架</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1.升降功能,2.5kg/支</w:t>
            </w:r>
          </w:p>
          <w:p>
            <w:pPr>
              <w:widowControl/>
              <w:jc w:val="left"/>
              <w:textAlignment w:val="center"/>
              <w:rPr>
                <w:rFonts w:hAnsi="宋体" w:cs="宋体"/>
                <w:color w:val="auto"/>
                <w:sz w:val="22"/>
                <w:szCs w:val="22"/>
              </w:rPr>
            </w:pPr>
            <w:r>
              <w:rPr>
                <w:rFonts w:hint="eastAsia" w:hAnsi="宋体" w:cs="宋体"/>
                <w:color w:val="auto"/>
                <w:sz w:val="22"/>
                <w:szCs w:val="22"/>
                <w:lang w:bidi="ar"/>
              </w:rPr>
              <w:t>2.升缩范围：820至1450mm</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支</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7</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 xml:space="preserve"> 智能音频隔离处理器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lang w:bidi="ar"/>
              </w:rPr>
            </w:pPr>
            <w:r>
              <w:rPr>
                <w:rFonts w:hint="eastAsia" w:hAnsi="宋体" w:cs="宋体"/>
                <w:color w:val="auto"/>
                <w:sz w:val="22"/>
                <w:szCs w:val="22"/>
                <w:lang w:bidi="ar"/>
              </w:rPr>
              <w:t>1.输入输出隔离绝缘耐压：300Vp-p以上；</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2.多通道隔离静噪器特性：设备插损&lt;0.5dB回损：＞18dB；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3.Max(输入－输出、输入电平：0.5Vp-p(Min)-1Vp-p - 3Vp-p (Max)；</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4.模拟地环路隔离及静噪处理；</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5.频率响应：20HZ—20KHZ（±＜0.2db ref 1khz）；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6.共模抑制：＞68dB＠1KHz；</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7.立体声通道隔离度：62dB；</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8.输入阻抗：600Ω；</w:t>
            </w:r>
          </w:p>
          <w:p>
            <w:pPr>
              <w:widowControl/>
              <w:jc w:val="left"/>
              <w:textAlignment w:val="center"/>
              <w:rPr>
                <w:rFonts w:hAnsi="宋体" w:cs="宋体"/>
                <w:color w:val="auto"/>
                <w:sz w:val="22"/>
                <w:szCs w:val="22"/>
                <w:lang w:bidi="ar"/>
              </w:rPr>
            </w:pPr>
            <w:r>
              <w:rPr>
                <w:rFonts w:hint="eastAsia" w:hAnsi="宋体" w:cs="宋体"/>
                <w:color w:val="auto"/>
                <w:sz w:val="22"/>
                <w:szCs w:val="22"/>
                <w:lang w:bidi="ar"/>
              </w:rPr>
              <w:t>9.输入接口：XLR平衡接口；</w:t>
            </w:r>
          </w:p>
          <w:p>
            <w:pPr>
              <w:widowControl/>
              <w:jc w:val="left"/>
              <w:textAlignment w:val="center"/>
              <w:rPr>
                <w:rFonts w:hAnsi="宋体" w:cs="宋体"/>
                <w:color w:val="auto"/>
                <w:sz w:val="22"/>
                <w:szCs w:val="22"/>
              </w:rPr>
            </w:pPr>
            <w:r>
              <w:rPr>
                <w:rFonts w:hint="eastAsia" w:hAnsi="宋体" w:cs="宋体"/>
                <w:color w:val="auto"/>
                <w:sz w:val="22"/>
                <w:szCs w:val="22"/>
                <w:lang w:bidi="ar"/>
              </w:rPr>
              <w:t>10.输出阻抗: 600Ω。</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个</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8</w:t>
            </w:r>
          </w:p>
        </w:tc>
        <w:tc>
          <w:tcPr>
            <w:tcW w:w="1355"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电源线</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RVV 3*1.5mm²</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rPr>
              <w:t>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米</w:t>
            </w:r>
          </w:p>
        </w:tc>
      </w:tr>
      <w:tr>
        <w:tblPrEx>
          <w:tblCellMar>
            <w:top w:w="0" w:type="dxa"/>
            <w:left w:w="108" w:type="dxa"/>
            <w:bottom w:w="0" w:type="dxa"/>
            <w:right w:w="108" w:type="dxa"/>
          </w:tblCellMar>
        </w:tblPrEx>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9</w:t>
            </w:r>
          </w:p>
        </w:tc>
        <w:tc>
          <w:tcPr>
            <w:tcW w:w="1355"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安装辅材</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2"/>
                <w:szCs w:val="22"/>
              </w:rPr>
            </w:pPr>
          </w:p>
        </w:tc>
        <w:tc>
          <w:tcPr>
            <w:tcW w:w="9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2"/>
                <w:szCs w:val="22"/>
              </w:rPr>
            </w:pPr>
            <w:r>
              <w:rPr>
                <w:rFonts w:hint="eastAsia" w:hAnsi="宋体" w:cs="宋体"/>
                <w:color w:val="auto"/>
                <w:sz w:val="22"/>
                <w:szCs w:val="22"/>
                <w:lang w:bidi="ar"/>
              </w:rPr>
              <w:t>塑料套管、膨胀螺丝等配件，根据现场环境再定</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auto"/>
                <w:sz w:val="22"/>
                <w:szCs w:val="22"/>
              </w:rPr>
            </w:pPr>
            <w:r>
              <w:rPr>
                <w:rFonts w:hint="eastAsia" w:hAnsi="宋体" w:cs="宋体"/>
                <w:color w:val="auto"/>
                <w:sz w:val="22"/>
                <w:szCs w:val="22"/>
                <w:lang w:bidi="ar"/>
              </w:rPr>
              <w:t>项</w:t>
            </w:r>
          </w:p>
        </w:tc>
      </w:tr>
    </w:tbl>
    <w:p>
      <w:pPr>
        <w:rPr>
          <w:color w:val="auto"/>
        </w:rPr>
      </w:pPr>
    </w:p>
    <w:p>
      <w:pPr>
        <w:rPr>
          <w:color w:val="auto"/>
        </w:rPr>
        <w:sectPr>
          <w:pgSz w:w="16838" w:h="11906" w:orient="landscape"/>
          <w:pgMar w:top="1417" w:right="1417" w:bottom="1417" w:left="1417" w:header="1134" w:footer="1134" w:gutter="0"/>
          <w:cols w:space="0" w:num="1"/>
          <w:docGrid w:type="lines" w:linePitch="336" w:charSpace="0"/>
        </w:sectPr>
      </w:pPr>
    </w:p>
    <w:p>
      <w:pPr>
        <w:rPr>
          <w:rFonts w:hAnsi="宋体" w:cs="宋体"/>
          <w:color w:val="auto"/>
          <w:szCs w:val="24"/>
        </w:rPr>
      </w:pPr>
      <w:r>
        <w:rPr>
          <w:rFonts w:hint="eastAsia" w:hAnsi="宋体" w:cs="宋体"/>
          <w:color w:val="auto"/>
          <w:szCs w:val="24"/>
        </w:rPr>
        <w:t>三、商</w:t>
      </w:r>
      <w:r>
        <w:rPr>
          <w:rFonts w:hint="eastAsia" w:hAnsi="宋体" w:cs="宋体"/>
          <w:color w:val="auto"/>
          <w:szCs w:val="24"/>
        </w:rPr>
        <w:t>务条款</w:t>
      </w:r>
    </w:p>
    <w:p>
      <w:pPr>
        <w:spacing w:line="360" w:lineRule="auto"/>
        <w:ind w:firstLine="480" w:firstLineChars="200"/>
        <w:rPr>
          <w:rFonts w:hAnsi="宋体" w:cs="宋体"/>
          <w:color w:val="auto"/>
          <w:szCs w:val="24"/>
        </w:rPr>
      </w:pPr>
      <w:r>
        <w:rPr>
          <w:rFonts w:hint="eastAsia" w:hAnsi="宋体" w:cs="宋体"/>
          <w:color w:val="auto"/>
          <w:szCs w:val="24"/>
        </w:rPr>
        <w:t>（一）交货期：30日历日。</w:t>
      </w:r>
    </w:p>
    <w:p>
      <w:pPr>
        <w:spacing w:line="360" w:lineRule="auto"/>
        <w:ind w:left="720" w:leftChars="300" w:firstLine="240" w:firstLineChars="100"/>
        <w:rPr>
          <w:rFonts w:hAnsi="宋体" w:cs="宋体"/>
          <w:color w:val="auto"/>
          <w:szCs w:val="24"/>
        </w:rPr>
      </w:pPr>
      <w:r>
        <w:rPr>
          <w:rFonts w:hint="eastAsia" w:hAnsi="宋体" w:cs="宋体"/>
          <w:color w:val="auto"/>
          <w:szCs w:val="24"/>
        </w:rPr>
        <w:t>注：交货期指自合同签订之日至设备（产品）交付全部安装调试完成，并经验收合格交付采购人使用。</w:t>
      </w:r>
    </w:p>
    <w:p>
      <w:pPr>
        <w:spacing w:line="360" w:lineRule="auto"/>
        <w:ind w:firstLine="480" w:firstLineChars="200"/>
        <w:rPr>
          <w:rFonts w:hAnsi="宋体" w:cs="宋体"/>
          <w:color w:val="auto"/>
          <w:szCs w:val="24"/>
        </w:rPr>
      </w:pPr>
      <w:r>
        <w:rPr>
          <w:rFonts w:hint="eastAsia" w:hAnsi="宋体" w:cs="宋体"/>
          <w:color w:val="auto"/>
          <w:szCs w:val="24"/>
        </w:rPr>
        <w:t>（二）质保期：壹年。</w:t>
      </w:r>
    </w:p>
    <w:p>
      <w:pPr>
        <w:spacing w:line="360" w:lineRule="auto"/>
        <w:ind w:firstLine="480" w:firstLineChars="200"/>
        <w:rPr>
          <w:rFonts w:hAnsi="宋体" w:cs="宋体"/>
          <w:color w:val="auto"/>
          <w:szCs w:val="24"/>
        </w:rPr>
      </w:pPr>
      <w:r>
        <w:rPr>
          <w:rFonts w:hint="eastAsia" w:hAnsi="宋体" w:cs="宋体"/>
          <w:color w:val="auto"/>
          <w:szCs w:val="24"/>
        </w:rPr>
        <w:t>（三）交货地点：采购人指定地点。</w:t>
      </w:r>
    </w:p>
    <w:p>
      <w:pPr>
        <w:spacing w:line="360" w:lineRule="auto"/>
        <w:ind w:firstLine="480" w:firstLineChars="200"/>
        <w:rPr>
          <w:rFonts w:hAnsi="宋体" w:cs="宋体"/>
          <w:color w:val="auto"/>
          <w:szCs w:val="24"/>
        </w:rPr>
      </w:pPr>
      <w:r>
        <w:rPr>
          <w:rFonts w:hint="eastAsia" w:hAnsi="宋体" w:cs="宋体"/>
          <w:color w:val="auto"/>
          <w:szCs w:val="24"/>
        </w:rPr>
        <w:t>（四）质量标准：合格</w:t>
      </w:r>
    </w:p>
    <w:p>
      <w:pPr>
        <w:rPr>
          <w:color w:val="auto"/>
        </w:rPr>
      </w:pPr>
      <w:r>
        <w:rPr>
          <w:rFonts w:hint="eastAsia" w:hAnsi="宋体" w:cs="宋体"/>
          <w:color w:val="auto"/>
          <w:szCs w:val="24"/>
        </w:rPr>
        <w:t>（五）付款方式：所有采购物品交付安装完毕，经验收投入使用后一次性支付合同金额的100%。</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82798"/>
    <w:multiLevelType w:val="singleLevel"/>
    <w:tmpl w:val="80082798"/>
    <w:lvl w:ilvl="0" w:tentative="0">
      <w:start w:val="1"/>
      <w:numFmt w:val="decimal"/>
      <w:suff w:val="nothing"/>
      <w:lvlText w:val="%1、"/>
      <w:lvlJc w:val="left"/>
    </w:lvl>
  </w:abstractNum>
  <w:abstractNum w:abstractNumId="1">
    <w:nsid w:val="86C2733E"/>
    <w:multiLevelType w:val="singleLevel"/>
    <w:tmpl w:val="86C2733E"/>
    <w:lvl w:ilvl="0" w:tentative="0">
      <w:start w:val="1"/>
      <w:numFmt w:val="decimal"/>
      <w:suff w:val="nothing"/>
      <w:lvlText w:val="%1、"/>
      <w:lvlJc w:val="left"/>
    </w:lvl>
  </w:abstractNum>
  <w:abstractNum w:abstractNumId="2">
    <w:nsid w:val="8805367B"/>
    <w:multiLevelType w:val="singleLevel"/>
    <w:tmpl w:val="8805367B"/>
    <w:lvl w:ilvl="0" w:tentative="0">
      <w:start w:val="1"/>
      <w:numFmt w:val="decimal"/>
      <w:suff w:val="nothing"/>
      <w:lvlText w:val="%1、"/>
      <w:lvlJc w:val="left"/>
    </w:lvl>
  </w:abstractNum>
  <w:abstractNum w:abstractNumId="3">
    <w:nsid w:val="8B62943B"/>
    <w:multiLevelType w:val="singleLevel"/>
    <w:tmpl w:val="8B62943B"/>
    <w:lvl w:ilvl="0" w:tentative="0">
      <w:start w:val="1"/>
      <w:numFmt w:val="decimal"/>
      <w:suff w:val="nothing"/>
      <w:lvlText w:val="%1、"/>
      <w:lvlJc w:val="left"/>
    </w:lvl>
  </w:abstractNum>
  <w:abstractNum w:abstractNumId="4">
    <w:nsid w:val="8EC82950"/>
    <w:multiLevelType w:val="singleLevel"/>
    <w:tmpl w:val="8EC82950"/>
    <w:lvl w:ilvl="0" w:tentative="0">
      <w:start w:val="1"/>
      <w:numFmt w:val="decimal"/>
      <w:suff w:val="nothing"/>
      <w:lvlText w:val="%1、"/>
      <w:lvlJc w:val="left"/>
    </w:lvl>
  </w:abstractNum>
  <w:abstractNum w:abstractNumId="5">
    <w:nsid w:val="A266F7D8"/>
    <w:multiLevelType w:val="singleLevel"/>
    <w:tmpl w:val="A266F7D8"/>
    <w:lvl w:ilvl="0" w:tentative="0">
      <w:start w:val="1"/>
      <w:numFmt w:val="decimal"/>
      <w:suff w:val="nothing"/>
      <w:lvlText w:val="%1、"/>
      <w:lvlJc w:val="left"/>
    </w:lvl>
  </w:abstractNum>
  <w:abstractNum w:abstractNumId="6">
    <w:nsid w:val="A313797C"/>
    <w:multiLevelType w:val="singleLevel"/>
    <w:tmpl w:val="A313797C"/>
    <w:lvl w:ilvl="0" w:tentative="0">
      <w:start w:val="1"/>
      <w:numFmt w:val="decimal"/>
      <w:suff w:val="nothing"/>
      <w:lvlText w:val="%1、"/>
      <w:lvlJc w:val="left"/>
    </w:lvl>
  </w:abstractNum>
  <w:abstractNum w:abstractNumId="7">
    <w:nsid w:val="AD5F8842"/>
    <w:multiLevelType w:val="singleLevel"/>
    <w:tmpl w:val="AD5F8842"/>
    <w:lvl w:ilvl="0" w:tentative="0">
      <w:start w:val="1"/>
      <w:numFmt w:val="decimal"/>
      <w:suff w:val="nothing"/>
      <w:lvlText w:val="%1、"/>
      <w:lvlJc w:val="left"/>
    </w:lvl>
  </w:abstractNum>
  <w:abstractNum w:abstractNumId="8">
    <w:nsid w:val="AF555417"/>
    <w:multiLevelType w:val="singleLevel"/>
    <w:tmpl w:val="AF555417"/>
    <w:lvl w:ilvl="0" w:tentative="0">
      <w:start w:val="1"/>
      <w:numFmt w:val="decimal"/>
      <w:suff w:val="nothing"/>
      <w:lvlText w:val="%1、"/>
      <w:lvlJc w:val="left"/>
    </w:lvl>
  </w:abstractNum>
  <w:abstractNum w:abstractNumId="9">
    <w:nsid w:val="B51BFAE1"/>
    <w:multiLevelType w:val="singleLevel"/>
    <w:tmpl w:val="B51BFAE1"/>
    <w:lvl w:ilvl="0" w:tentative="0">
      <w:start w:val="1"/>
      <w:numFmt w:val="decimal"/>
      <w:suff w:val="nothing"/>
      <w:lvlText w:val="%1、"/>
      <w:lvlJc w:val="left"/>
    </w:lvl>
  </w:abstractNum>
  <w:abstractNum w:abstractNumId="10">
    <w:nsid w:val="B5B5D698"/>
    <w:multiLevelType w:val="singleLevel"/>
    <w:tmpl w:val="B5B5D698"/>
    <w:lvl w:ilvl="0" w:tentative="0">
      <w:start w:val="1"/>
      <w:numFmt w:val="decimal"/>
      <w:suff w:val="nothing"/>
      <w:lvlText w:val="%1、"/>
      <w:lvlJc w:val="left"/>
    </w:lvl>
  </w:abstractNum>
  <w:abstractNum w:abstractNumId="11">
    <w:nsid w:val="BAFB49A2"/>
    <w:multiLevelType w:val="singleLevel"/>
    <w:tmpl w:val="BAFB49A2"/>
    <w:lvl w:ilvl="0" w:tentative="0">
      <w:start w:val="1"/>
      <w:numFmt w:val="decimal"/>
      <w:suff w:val="nothing"/>
      <w:lvlText w:val="%1、"/>
      <w:lvlJc w:val="left"/>
    </w:lvl>
  </w:abstractNum>
  <w:abstractNum w:abstractNumId="12">
    <w:nsid w:val="BBAD3906"/>
    <w:multiLevelType w:val="singleLevel"/>
    <w:tmpl w:val="BBAD3906"/>
    <w:lvl w:ilvl="0" w:tentative="0">
      <w:start w:val="1"/>
      <w:numFmt w:val="decimal"/>
      <w:suff w:val="nothing"/>
      <w:lvlText w:val="%1、"/>
      <w:lvlJc w:val="left"/>
    </w:lvl>
  </w:abstractNum>
  <w:abstractNum w:abstractNumId="13">
    <w:nsid w:val="BC2B4595"/>
    <w:multiLevelType w:val="singleLevel"/>
    <w:tmpl w:val="BC2B4595"/>
    <w:lvl w:ilvl="0" w:tentative="0">
      <w:start w:val="1"/>
      <w:numFmt w:val="decimal"/>
      <w:suff w:val="nothing"/>
      <w:lvlText w:val="%1、"/>
      <w:lvlJc w:val="left"/>
    </w:lvl>
  </w:abstractNum>
  <w:abstractNum w:abstractNumId="14">
    <w:nsid w:val="C595D128"/>
    <w:multiLevelType w:val="singleLevel"/>
    <w:tmpl w:val="C595D128"/>
    <w:lvl w:ilvl="0" w:tentative="0">
      <w:start w:val="1"/>
      <w:numFmt w:val="decimal"/>
      <w:suff w:val="nothing"/>
      <w:lvlText w:val="%1、"/>
      <w:lvlJc w:val="left"/>
    </w:lvl>
  </w:abstractNum>
  <w:abstractNum w:abstractNumId="15">
    <w:nsid w:val="C98A42BB"/>
    <w:multiLevelType w:val="singleLevel"/>
    <w:tmpl w:val="C98A42BB"/>
    <w:lvl w:ilvl="0" w:tentative="0">
      <w:start w:val="1"/>
      <w:numFmt w:val="decimal"/>
      <w:suff w:val="nothing"/>
      <w:lvlText w:val="%1、"/>
      <w:lvlJc w:val="left"/>
    </w:lvl>
  </w:abstractNum>
  <w:abstractNum w:abstractNumId="16">
    <w:nsid w:val="CFCABE3E"/>
    <w:multiLevelType w:val="singleLevel"/>
    <w:tmpl w:val="CFCABE3E"/>
    <w:lvl w:ilvl="0" w:tentative="0">
      <w:start w:val="1"/>
      <w:numFmt w:val="decimal"/>
      <w:suff w:val="nothing"/>
      <w:lvlText w:val="%1、"/>
      <w:lvlJc w:val="left"/>
    </w:lvl>
  </w:abstractNum>
  <w:abstractNum w:abstractNumId="17">
    <w:nsid w:val="D0AD3CF7"/>
    <w:multiLevelType w:val="singleLevel"/>
    <w:tmpl w:val="D0AD3CF7"/>
    <w:lvl w:ilvl="0" w:tentative="0">
      <w:start w:val="1"/>
      <w:numFmt w:val="decimal"/>
      <w:suff w:val="nothing"/>
      <w:lvlText w:val="%1、"/>
      <w:lvlJc w:val="left"/>
    </w:lvl>
  </w:abstractNum>
  <w:abstractNum w:abstractNumId="18">
    <w:nsid w:val="DC4DAD8F"/>
    <w:multiLevelType w:val="singleLevel"/>
    <w:tmpl w:val="DC4DAD8F"/>
    <w:lvl w:ilvl="0" w:tentative="0">
      <w:start w:val="1"/>
      <w:numFmt w:val="decimal"/>
      <w:suff w:val="nothing"/>
      <w:lvlText w:val="%1、"/>
      <w:lvlJc w:val="left"/>
    </w:lvl>
  </w:abstractNum>
  <w:abstractNum w:abstractNumId="19">
    <w:nsid w:val="DDEFD472"/>
    <w:multiLevelType w:val="singleLevel"/>
    <w:tmpl w:val="DDEFD472"/>
    <w:lvl w:ilvl="0" w:tentative="0">
      <w:start w:val="1"/>
      <w:numFmt w:val="decimal"/>
      <w:suff w:val="nothing"/>
      <w:lvlText w:val="%1、"/>
      <w:lvlJc w:val="left"/>
    </w:lvl>
  </w:abstractNum>
  <w:abstractNum w:abstractNumId="20">
    <w:nsid w:val="DFE23C34"/>
    <w:multiLevelType w:val="singleLevel"/>
    <w:tmpl w:val="DFE23C34"/>
    <w:lvl w:ilvl="0" w:tentative="0">
      <w:start w:val="1"/>
      <w:numFmt w:val="decimal"/>
      <w:suff w:val="nothing"/>
      <w:lvlText w:val="%1、"/>
      <w:lvlJc w:val="left"/>
    </w:lvl>
  </w:abstractNum>
  <w:abstractNum w:abstractNumId="21">
    <w:nsid w:val="E0018E5D"/>
    <w:multiLevelType w:val="singleLevel"/>
    <w:tmpl w:val="E0018E5D"/>
    <w:lvl w:ilvl="0" w:tentative="0">
      <w:start w:val="1"/>
      <w:numFmt w:val="decimal"/>
      <w:suff w:val="nothing"/>
      <w:lvlText w:val="%1、"/>
      <w:lvlJc w:val="left"/>
    </w:lvl>
  </w:abstractNum>
  <w:abstractNum w:abstractNumId="22">
    <w:nsid w:val="E7929CCA"/>
    <w:multiLevelType w:val="singleLevel"/>
    <w:tmpl w:val="E7929CCA"/>
    <w:lvl w:ilvl="0" w:tentative="0">
      <w:start w:val="1"/>
      <w:numFmt w:val="decimal"/>
      <w:suff w:val="nothing"/>
      <w:lvlText w:val="%1、"/>
      <w:lvlJc w:val="left"/>
    </w:lvl>
  </w:abstractNum>
  <w:abstractNum w:abstractNumId="23">
    <w:nsid w:val="E7AFB2A0"/>
    <w:multiLevelType w:val="singleLevel"/>
    <w:tmpl w:val="E7AFB2A0"/>
    <w:lvl w:ilvl="0" w:tentative="0">
      <w:start w:val="1"/>
      <w:numFmt w:val="decimal"/>
      <w:suff w:val="nothing"/>
      <w:lvlText w:val="%1、"/>
      <w:lvlJc w:val="left"/>
    </w:lvl>
  </w:abstractNum>
  <w:abstractNum w:abstractNumId="24">
    <w:nsid w:val="E8BF5E4E"/>
    <w:multiLevelType w:val="singleLevel"/>
    <w:tmpl w:val="E8BF5E4E"/>
    <w:lvl w:ilvl="0" w:tentative="0">
      <w:start w:val="1"/>
      <w:numFmt w:val="decimal"/>
      <w:suff w:val="nothing"/>
      <w:lvlText w:val="%1、"/>
      <w:lvlJc w:val="left"/>
    </w:lvl>
  </w:abstractNum>
  <w:abstractNum w:abstractNumId="25">
    <w:nsid w:val="F41A56C1"/>
    <w:multiLevelType w:val="singleLevel"/>
    <w:tmpl w:val="F41A56C1"/>
    <w:lvl w:ilvl="0" w:tentative="0">
      <w:start w:val="1"/>
      <w:numFmt w:val="decimal"/>
      <w:suff w:val="nothing"/>
      <w:lvlText w:val="%1、"/>
      <w:lvlJc w:val="left"/>
    </w:lvl>
  </w:abstractNum>
  <w:abstractNum w:abstractNumId="26">
    <w:nsid w:val="F67DAA01"/>
    <w:multiLevelType w:val="singleLevel"/>
    <w:tmpl w:val="F67DAA01"/>
    <w:lvl w:ilvl="0" w:tentative="0">
      <w:start w:val="1"/>
      <w:numFmt w:val="decimal"/>
      <w:suff w:val="nothing"/>
      <w:lvlText w:val="%1、"/>
      <w:lvlJc w:val="left"/>
    </w:lvl>
  </w:abstractNum>
  <w:abstractNum w:abstractNumId="27">
    <w:nsid w:val="FCEFFCAB"/>
    <w:multiLevelType w:val="singleLevel"/>
    <w:tmpl w:val="FCEFFCAB"/>
    <w:lvl w:ilvl="0" w:tentative="0">
      <w:start w:val="1"/>
      <w:numFmt w:val="decimal"/>
      <w:suff w:val="nothing"/>
      <w:lvlText w:val="%1、"/>
      <w:lvlJc w:val="left"/>
    </w:lvl>
  </w:abstractNum>
  <w:abstractNum w:abstractNumId="28">
    <w:nsid w:val="FF860C65"/>
    <w:multiLevelType w:val="singleLevel"/>
    <w:tmpl w:val="FF860C65"/>
    <w:lvl w:ilvl="0" w:tentative="0">
      <w:start w:val="1"/>
      <w:numFmt w:val="decimal"/>
      <w:suff w:val="nothing"/>
      <w:lvlText w:val="%1、"/>
      <w:lvlJc w:val="left"/>
    </w:lvl>
  </w:abstractNum>
  <w:abstractNum w:abstractNumId="29">
    <w:nsid w:val="006567FE"/>
    <w:multiLevelType w:val="singleLevel"/>
    <w:tmpl w:val="006567FE"/>
    <w:lvl w:ilvl="0" w:tentative="0">
      <w:start w:val="1"/>
      <w:numFmt w:val="decimal"/>
      <w:suff w:val="nothing"/>
      <w:lvlText w:val="%1、"/>
      <w:lvlJc w:val="left"/>
    </w:lvl>
  </w:abstractNum>
  <w:abstractNum w:abstractNumId="30">
    <w:nsid w:val="0DCE047B"/>
    <w:multiLevelType w:val="singleLevel"/>
    <w:tmpl w:val="0DCE047B"/>
    <w:lvl w:ilvl="0" w:tentative="0">
      <w:start w:val="1"/>
      <w:numFmt w:val="decimal"/>
      <w:suff w:val="nothing"/>
      <w:lvlText w:val="%1、"/>
      <w:lvlJc w:val="left"/>
    </w:lvl>
  </w:abstractNum>
  <w:abstractNum w:abstractNumId="31">
    <w:nsid w:val="101019F6"/>
    <w:multiLevelType w:val="singleLevel"/>
    <w:tmpl w:val="101019F6"/>
    <w:lvl w:ilvl="0" w:tentative="0">
      <w:start w:val="1"/>
      <w:numFmt w:val="decimal"/>
      <w:lvlText w:val="%1."/>
      <w:lvlJc w:val="left"/>
      <w:pPr>
        <w:tabs>
          <w:tab w:val="left" w:pos="312"/>
        </w:tabs>
      </w:pPr>
    </w:lvl>
  </w:abstractNum>
  <w:abstractNum w:abstractNumId="32">
    <w:nsid w:val="12B9B458"/>
    <w:multiLevelType w:val="singleLevel"/>
    <w:tmpl w:val="12B9B458"/>
    <w:lvl w:ilvl="0" w:tentative="0">
      <w:start w:val="1"/>
      <w:numFmt w:val="decimal"/>
      <w:suff w:val="nothing"/>
      <w:lvlText w:val="%1、"/>
      <w:lvlJc w:val="left"/>
    </w:lvl>
  </w:abstractNum>
  <w:abstractNum w:abstractNumId="33">
    <w:nsid w:val="13C3AA35"/>
    <w:multiLevelType w:val="singleLevel"/>
    <w:tmpl w:val="13C3AA35"/>
    <w:lvl w:ilvl="0" w:tentative="0">
      <w:start w:val="1"/>
      <w:numFmt w:val="decimal"/>
      <w:suff w:val="nothing"/>
      <w:lvlText w:val="%1、"/>
      <w:lvlJc w:val="left"/>
    </w:lvl>
  </w:abstractNum>
  <w:abstractNum w:abstractNumId="34">
    <w:nsid w:val="1EB17D82"/>
    <w:multiLevelType w:val="singleLevel"/>
    <w:tmpl w:val="1EB17D82"/>
    <w:lvl w:ilvl="0" w:tentative="0">
      <w:start w:val="1"/>
      <w:numFmt w:val="decimal"/>
      <w:suff w:val="nothing"/>
      <w:lvlText w:val="%1、"/>
      <w:lvlJc w:val="left"/>
    </w:lvl>
  </w:abstractNum>
  <w:abstractNum w:abstractNumId="35">
    <w:nsid w:val="1F1935A9"/>
    <w:multiLevelType w:val="singleLevel"/>
    <w:tmpl w:val="1F1935A9"/>
    <w:lvl w:ilvl="0" w:tentative="0">
      <w:start w:val="1"/>
      <w:numFmt w:val="decimal"/>
      <w:suff w:val="nothing"/>
      <w:lvlText w:val="%1、"/>
      <w:lvlJc w:val="left"/>
    </w:lvl>
  </w:abstractNum>
  <w:abstractNum w:abstractNumId="36">
    <w:nsid w:val="266D5F84"/>
    <w:multiLevelType w:val="singleLevel"/>
    <w:tmpl w:val="266D5F84"/>
    <w:lvl w:ilvl="0" w:tentative="0">
      <w:start w:val="1"/>
      <w:numFmt w:val="decimal"/>
      <w:suff w:val="nothing"/>
      <w:lvlText w:val="%1、"/>
      <w:lvlJc w:val="left"/>
    </w:lvl>
  </w:abstractNum>
  <w:abstractNum w:abstractNumId="37">
    <w:nsid w:val="278BBD0B"/>
    <w:multiLevelType w:val="singleLevel"/>
    <w:tmpl w:val="278BBD0B"/>
    <w:lvl w:ilvl="0" w:tentative="0">
      <w:start w:val="1"/>
      <w:numFmt w:val="decimal"/>
      <w:suff w:val="nothing"/>
      <w:lvlText w:val="%1、"/>
      <w:lvlJc w:val="left"/>
    </w:lvl>
  </w:abstractNum>
  <w:abstractNum w:abstractNumId="38">
    <w:nsid w:val="283DF81F"/>
    <w:multiLevelType w:val="singleLevel"/>
    <w:tmpl w:val="283DF81F"/>
    <w:lvl w:ilvl="0" w:tentative="0">
      <w:start w:val="1"/>
      <w:numFmt w:val="decimal"/>
      <w:suff w:val="nothing"/>
      <w:lvlText w:val="%1、"/>
      <w:lvlJc w:val="left"/>
    </w:lvl>
  </w:abstractNum>
  <w:abstractNum w:abstractNumId="39">
    <w:nsid w:val="2BF87789"/>
    <w:multiLevelType w:val="singleLevel"/>
    <w:tmpl w:val="2BF87789"/>
    <w:lvl w:ilvl="0" w:tentative="0">
      <w:start w:val="1"/>
      <w:numFmt w:val="decimal"/>
      <w:suff w:val="nothing"/>
      <w:lvlText w:val="%1、"/>
      <w:lvlJc w:val="left"/>
    </w:lvl>
  </w:abstractNum>
  <w:abstractNum w:abstractNumId="40">
    <w:nsid w:val="2D42B26A"/>
    <w:multiLevelType w:val="singleLevel"/>
    <w:tmpl w:val="2D42B26A"/>
    <w:lvl w:ilvl="0" w:tentative="0">
      <w:start w:val="1"/>
      <w:numFmt w:val="decimal"/>
      <w:suff w:val="nothing"/>
      <w:lvlText w:val="%1、"/>
      <w:lvlJc w:val="left"/>
    </w:lvl>
  </w:abstractNum>
  <w:abstractNum w:abstractNumId="41">
    <w:nsid w:val="32178906"/>
    <w:multiLevelType w:val="singleLevel"/>
    <w:tmpl w:val="32178906"/>
    <w:lvl w:ilvl="0" w:tentative="0">
      <w:start w:val="1"/>
      <w:numFmt w:val="decimal"/>
      <w:suff w:val="nothing"/>
      <w:lvlText w:val="%1、"/>
      <w:lvlJc w:val="left"/>
    </w:lvl>
  </w:abstractNum>
  <w:abstractNum w:abstractNumId="42">
    <w:nsid w:val="3269DA97"/>
    <w:multiLevelType w:val="singleLevel"/>
    <w:tmpl w:val="3269DA97"/>
    <w:lvl w:ilvl="0" w:tentative="0">
      <w:start w:val="1"/>
      <w:numFmt w:val="decimal"/>
      <w:suff w:val="nothing"/>
      <w:lvlText w:val="%1、"/>
      <w:lvlJc w:val="left"/>
    </w:lvl>
  </w:abstractNum>
  <w:abstractNum w:abstractNumId="43">
    <w:nsid w:val="371CDC08"/>
    <w:multiLevelType w:val="singleLevel"/>
    <w:tmpl w:val="371CDC08"/>
    <w:lvl w:ilvl="0" w:tentative="0">
      <w:start w:val="1"/>
      <w:numFmt w:val="decimal"/>
      <w:suff w:val="nothing"/>
      <w:lvlText w:val="%1、"/>
      <w:lvlJc w:val="left"/>
    </w:lvl>
  </w:abstractNum>
  <w:abstractNum w:abstractNumId="44">
    <w:nsid w:val="37D16AF2"/>
    <w:multiLevelType w:val="singleLevel"/>
    <w:tmpl w:val="37D16AF2"/>
    <w:lvl w:ilvl="0" w:tentative="0">
      <w:start w:val="1"/>
      <w:numFmt w:val="decimal"/>
      <w:lvlText w:val="%1."/>
      <w:lvlJc w:val="left"/>
      <w:pPr>
        <w:tabs>
          <w:tab w:val="left" w:pos="312"/>
        </w:tabs>
      </w:pPr>
    </w:lvl>
  </w:abstractNum>
  <w:abstractNum w:abstractNumId="45">
    <w:nsid w:val="3C94D0CC"/>
    <w:multiLevelType w:val="singleLevel"/>
    <w:tmpl w:val="3C94D0CC"/>
    <w:lvl w:ilvl="0" w:tentative="0">
      <w:start w:val="1"/>
      <w:numFmt w:val="decimal"/>
      <w:suff w:val="nothing"/>
      <w:lvlText w:val="%1、"/>
      <w:lvlJc w:val="left"/>
    </w:lvl>
  </w:abstractNum>
  <w:abstractNum w:abstractNumId="46">
    <w:nsid w:val="41E7F2FA"/>
    <w:multiLevelType w:val="singleLevel"/>
    <w:tmpl w:val="41E7F2FA"/>
    <w:lvl w:ilvl="0" w:tentative="0">
      <w:start w:val="1"/>
      <w:numFmt w:val="decimal"/>
      <w:suff w:val="nothing"/>
      <w:lvlText w:val="%1、"/>
      <w:lvlJc w:val="left"/>
    </w:lvl>
  </w:abstractNum>
  <w:abstractNum w:abstractNumId="47">
    <w:nsid w:val="4638C159"/>
    <w:multiLevelType w:val="singleLevel"/>
    <w:tmpl w:val="4638C159"/>
    <w:lvl w:ilvl="0" w:tentative="0">
      <w:start w:val="1"/>
      <w:numFmt w:val="decimal"/>
      <w:suff w:val="nothing"/>
      <w:lvlText w:val="%1、"/>
      <w:lvlJc w:val="left"/>
    </w:lvl>
  </w:abstractNum>
  <w:abstractNum w:abstractNumId="48">
    <w:nsid w:val="54610800"/>
    <w:multiLevelType w:val="singleLevel"/>
    <w:tmpl w:val="54610800"/>
    <w:lvl w:ilvl="0" w:tentative="0">
      <w:start w:val="1"/>
      <w:numFmt w:val="decimal"/>
      <w:suff w:val="nothing"/>
      <w:lvlText w:val="%1、"/>
      <w:lvlJc w:val="left"/>
    </w:lvl>
  </w:abstractNum>
  <w:abstractNum w:abstractNumId="49">
    <w:nsid w:val="555ABD33"/>
    <w:multiLevelType w:val="singleLevel"/>
    <w:tmpl w:val="555ABD33"/>
    <w:lvl w:ilvl="0" w:tentative="0">
      <w:start w:val="1"/>
      <w:numFmt w:val="decimal"/>
      <w:suff w:val="nothing"/>
      <w:lvlText w:val="%1、"/>
      <w:lvlJc w:val="left"/>
    </w:lvl>
  </w:abstractNum>
  <w:abstractNum w:abstractNumId="50">
    <w:nsid w:val="5E3E158E"/>
    <w:multiLevelType w:val="singleLevel"/>
    <w:tmpl w:val="5E3E158E"/>
    <w:lvl w:ilvl="0" w:tentative="0">
      <w:start w:val="1"/>
      <w:numFmt w:val="decimal"/>
      <w:suff w:val="nothing"/>
      <w:lvlText w:val="%1、"/>
      <w:lvlJc w:val="left"/>
    </w:lvl>
  </w:abstractNum>
  <w:abstractNum w:abstractNumId="51">
    <w:nsid w:val="62EFDB65"/>
    <w:multiLevelType w:val="singleLevel"/>
    <w:tmpl w:val="62EFDB65"/>
    <w:lvl w:ilvl="0" w:tentative="0">
      <w:start w:val="1"/>
      <w:numFmt w:val="decimal"/>
      <w:suff w:val="nothing"/>
      <w:lvlText w:val="%1、"/>
      <w:lvlJc w:val="left"/>
    </w:lvl>
  </w:abstractNum>
  <w:abstractNum w:abstractNumId="52">
    <w:nsid w:val="65E5E050"/>
    <w:multiLevelType w:val="singleLevel"/>
    <w:tmpl w:val="65E5E050"/>
    <w:lvl w:ilvl="0" w:tentative="0">
      <w:start w:val="1"/>
      <w:numFmt w:val="decimal"/>
      <w:suff w:val="nothing"/>
      <w:lvlText w:val="%1、"/>
      <w:lvlJc w:val="left"/>
    </w:lvl>
  </w:abstractNum>
  <w:abstractNum w:abstractNumId="53">
    <w:nsid w:val="68776D6E"/>
    <w:multiLevelType w:val="singleLevel"/>
    <w:tmpl w:val="68776D6E"/>
    <w:lvl w:ilvl="0" w:tentative="0">
      <w:start w:val="1"/>
      <w:numFmt w:val="decimal"/>
      <w:suff w:val="nothing"/>
      <w:lvlText w:val="%1、"/>
      <w:lvlJc w:val="left"/>
    </w:lvl>
  </w:abstractNum>
  <w:abstractNum w:abstractNumId="54">
    <w:nsid w:val="68E379BA"/>
    <w:multiLevelType w:val="singleLevel"/>
    <w:tmpl w:val="68E379BA"/>
    <w:lvl w:ilvl="0" w:tentative="0">
      <w:start w:val="1"/>
      <w:numFmt w:val="decimal"/>
      <w:suff w:val="nothing"/>
      <w:lvlText w:val="%1、"/>
      <w:lvlJc w:val="left"/>
    </w:lvl>
  </w:abstractNum>
  <w:abstractNum w:abstractNumId="55">
    <w:nsid w:val="6955FE0D"/>
    <w:multiLevelType w:val="singleLevel"/>
    <w:tmpl w:val="6955FE0D"/>
    <w:lvl w:ilvl="0" w:tentative="0">
      <w:start w:val="1"/>
      <w:numFmt w:val="decimal"/>
      <w:suff w:val="nothing"/>
      <w:lvlText w:val="%1、"/>
      <w:lvlJc w:val="left"/>
    </w:lvl>
  </w:abstractNum>
  <w:abstractNum w:abstractNumId="56">
    <w:nsid w:val="6AE771A1"/>
    <w:multiLevelType w:val="singleLevel"/>
    <w:tmpl w:val="6AE771A1"/>
    <w:lvl w:ilvl="0" w:tentative="0">
      <w:start w:val="1"/>
      <w:numFmt w:val="decimal"/>
      <w:suff w:val="nothing"/>
      <w:lvlText w:val="%1、"/>
      <w:lvlJc w:val="left"/>
    </w:lvl>
  </w:abstractNum>
  <w:abstractNum w:abstractNumId="57">
    <w:nsid w:val="6BC957F7"/>
    <w:multiLevelType w:val="singleLevel"/>
    <w:tmpl w:val="6BC957F7"/>
    <w:lvl w:ilvl="0" w:tentative="0">
      <w:start w:val="1"/>
      <w:numFmt w:val="decimal"/>
      <w:suff w:val="nothing"/>
      <w:lvlText w:val="%1、"/>
      <w:lvlJc w:val="left"/>
    </w:lvl>
  </w:abstractNum>
  <w:abstractNum w:abstractNumId="58">
    <w:nsid w:val="6BD4253F"/>
    <w:multiLevelType w:val="singleLevel"/>
    <w:tmpl w:val="6BD4253F"/>
    <w:lvl w:ilvl="0" w:tentative="0">
      <w:start w:val="1"/>
      <w:numFmt w:val="decimal"/>
      <w:suff w:val="nothing"/>
      <w:lvlText w:val="%1、"/>
      <w:lvlJc w:val="left"/>
    </w:lvl>
  </w:abstractNum>
  <w:abstractNum w:abstractNumId="59">
    <w:nsid w:val="6D3415E1"/>
    <w:multiLevelType w:val="singleLevel"/>
    <w:tmpl w:val="6D3415E1"/>
    <w:lvl w:ilvl="0" w:tentative="0">
      <w:start w:val="1"/>
      <w:numFmt w:val="decimal"/>
      <w:suff w:val="nothing"/>
      <w:lvlText w:val="%1、"/>
      <w:lvlJc w:val="left"/>
    </w:lvl>
  </w:abstractNum>
  <w:abstractNum w:abstractNumId="60">
    <w:nsid w:val="6DC06E57"/>
    <w:multiLevelType w:val="singleLevel"/>
    <w:tmpl w:val="6DC06E57"/>
    <w:lvl w:ilvl="0" w:tentative="0">
      <w:start w:val="1"/>
      <w:numFmt w:val="decimal"/>
      <w:suff w:val="nothing"/>
      <w:lvlText w:val="%1、"/>
      <w:lvlJc w:val="left"/>
    </w:lvl>
  </w:abstractNum>
  <w:abstractNum w:abstractNumId="61">
    <w:nsid w:val="7751E375"/>
    <w:multiLevelType w:val="singleLevel"/>
    <w:tmpl w:val="7751E375"/>
    <w:lvl w:ilvl="0" w:tentative="0">
      <w:start w:val="1"/>
      <w:numFmt w:val="decimal"/>
      <w:suff w:val="nothing"/>
      <w:lvlText w:val="%1、"/>
      <w:lvlJc w:val="left"/>
    </w:lvl>
  </w:abstractNum>
  <w:num w:numId="1">
    <w:abstractNumId w:val="9"/>
  </w:num>
  <w:num w:numId="2">
    <w:abstractNumId w:val="55"/>
  </w:num>
  <w:num w:numId="3">
    <w:abstractNumId w:val="49"/>
  </w:num>
  <w:num w:numId="4">
    <w:abstractNumId w:val="34"/>
  </w:num>
  <w:num w:numId="5">
    <w:abstractNumId w:val="32"/>
  </w:num>
  <w:num w:numId="6">
    <w:abstractNumId w:val="26"/>
  </w:num>
  <w:num w:numId="7">
    <w:abstractNumId w:val="56"/>
  </w:num>
  <w:num w:numId="8">
    <w:abstractNumId w:val="39"/>
  </w:num>
  <w:num w:numId="9">
    <w:abstractNumId w:val="44"/>
  </w:num>
  <w:num w:numId="10">
    <w:abstractNumId w:val="0"/>
  </w:num>
  <w:num w:numId="11">
    <w:abstractNumId w:val="31"/>
  </w:num>
  <w:num w:numId="12">
    <w:abstractNumId w:val="59"/>
  </w:num>
  <w:num w:numId="13">
    <w:abstractNumId w:val="37"/>
  </w:num>
  <w:num w:numId="14">
    <w:abstractNumId w:val="41"/>
  </w:num>
  <w:num w:numId="15">
    <w:abstractNumId w:val="36"/>
  </w:num>
  <w:num w:numId="16">
    <w:abstractNumId w:val="15"/>
  </w:num>
  <w:num w:numId="17">
    <w:abstractNumId w:val="54"/>
  </w:num>
  <w:num w:numId="18">
    <w:abstractNumId w:val="33"/>
  </w:num>
  <w:num w:numId="19">
    <w:abstractNumId w:val="35"/>
  </w:num>
  <w:num w:numId="20">
    <w:abstractNumId w:val="51"/>
  </w:num>
  <w:num w:numId="21">
    <w:abstractNumId w:val="4"/>
  </w:num>
  <w:num w:numId="22">
    <w:abstractNumId w:val="57"/>
  </w:num>
  <w:num w:numId="23">
    <w:abstractNumId w:val="28"/>
  </w:num>
  <w:num w:numId="24">
    <w:abstractNumId w:val="46"/>
  </w:num>
  <w:num w:numId="25">
    <w:abstractNumId w:val="13"/>
  </w:num>
  <w:num w:numId="26">
    <w:abstractNumId w:val="8"/>
  </w:num>
  <w:num w:numId="27">
    <w:abstractNumId w:val="25"/>
  </w:num>
  <w:num w:numId="28">
    <w:abstractNumId w:val="2"/>
  </w:num>
  <w:num w:numId="29">
    <w:abstractNumId w:val="5"/>
  </w:num>
  <w:num w:numId="30">
    <w:abstractNumId w:val="52"/>
  </w:num>
  <w:num w:numId="31">
    <w:abstractNumId w:val="14"/>
  </w:num>
  <w:num w:numId="32">
    <w:abstractNumId w:val="27"/>
  </w:num>
  <w:num w:numId="33">
    <w:abstractNumId w:val="12"/>
  </w:num>
  <w:num w:numId="34">
    <w:abstractNumId w:val="24"/>
  </w:num>
  <w:num w:numId="35">
    <w:abstractNumId w:val="11"/>
  </w:num>
  <w:num w:numId="36">
    <w:abstractNumId w:val="60"/>
  </w:num>
  <w:num w:numId="37">
    <w:abstractNumId w:val="6"/>
  </w:num>
  <w:num w:numId="38">
    <w:abstractNumId w:val="20"/>
  </w:num>
  <w:num w:numId="39">
    <w:abstractNumId w:val="21"/>
  </w:num>
  <w:num w:numId="40">
    <w:abstractNumId w:val="53"/>
  </w:num>
  <w:num w:numId="41">
    <w:abstractNumId w:val="61"/>
  </w:num>
  <w:num w:numId="42">
    <w:abstractNumId w:val="29"/>
  </w:num>
  <w:num w:numId="43">
    <w:abstractNumId w:val="43"/>
  </w:num>
  <w:num w:numId="44">
    <w:abstractNumId w:val="19"/>
  </w:num>
  <w:num w:numId="45">
    <w:abstractNumId w:val="48"/>
  </w:num>
  <w:num w:numId="46">
    <w:abstractNumId w:val="38"/>
  </w:num>
  <w:num w:numId="47">
    <w:abstractNumId w:val="40"/>
  </w:num>
  <w:num w:numId="48">
    <w:abstractNumId w:val="16"/>
  </w:num>
  <w:num w:numId="49">
    <w:abstractNumId w:val="30"/>
  </w:num>
  <w:num w:numId="50">
    <w:abstractNumId w:val="17"/>
  </w:num>
  <w:num w:numId="51">
    <w:abstractNumId w:val="50"/>
  </w:num>
  <w:num w:numId="52">
    <w:abstractNumId w:val="23"/>
  </w:num>
  <w:num w:numId="53">
    <w:abstractNumId w:val="45"/>
  </w:num>
  <w:num w:numId="54">
    <w:abstractNumId w:val="1"/>
  </w:num>
  <w:num w:numId="55">
    <w:abstractNumId w:val="58"/>
  </w:num>
  <w:num w:numId="56">
    <w:abstractNumId w:val="3"/>
  </w:num>
  <w:num w:numId="57">
    <w:abstractNumId w:val="22"/>
  </w:num>
  <w:num w:numId="58">
    <w:abstractNumId w:val="47"/>
  </w:num>
  <w:num w:numId="59">
    <w:abstractNumId w:val="10"/>
  </w:num>
  <w:num w:numId="60">
    <w:abstractNumId w:val="7"/>
  </w:num>
  <w:num w:numId="61">
    <w:abstractNumId w:val="18"/>
  </w:num>
  <w:num w:numId="6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YTk5Y2JiYzc2YzQ2MWQ3YWE5NTgwOTkzMmFhYmMifQ=="/>
  </w:docVars>
  <w:rsids>
    <w:rsidRoot w:val="1D033F47"/>
    <w:rsid w:val="1D033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spacing w:before="100" w:beforeLines="100" w:after="100" w:afterLines="100"/>
      <w:jc w:val="center"/>
      <w:outlineLvl w:val="0"/>
    </w:pPr>
    <w:rPr>
      <w:rFonts w:ascii="仿宋_GB2312" w:hAnsi="仿宋_GB2312"/>
      <w:b/>
      <w:kern w:val="2"/>
      <w:sz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rPr>
  </w:style>
  <w:style w:type="paragraph" w:styleId="4">
    <w:name w:val="toa heading"/>
    <w:basedOn w:val="1"/>
    <w:next w:val="1"/>
    <w:semiHidden/>
    <w:qFormat/>
    <w:uiPriority w:val="0"/>
    <w:pPr>
      <w:spacing w:before="120"/>
    </w:pPr>
    <w:rPr>
      <w:rFonts w:ascii="Arial" w:hAnsi="Arial" w:cs="Arial"/>
      <w:szCs w:val="24"/>
    </w:rPr>
  </w:style>
  <w:style w:type="character" w:customStyle="1" w:styleId="7">
    <w:name w:val="font111"/>
    <w:basedOn w:val="6"/>
    <w:qFormat/>
    <w:uiPriority w:val="0"/>
    <w:rPr>
      <w:rFonts w:hint="eastAsia" w:ascii="Microsoft YaHei UI" w:hAnsi="Microsoft YaHei UI" w:eastAsia="Microsoft YaHei UI" w:cs="Microsoft YaHei UI"/>
      <w:color w:val="000000"/>
      <w:sz w:val="20"/>
      <w:szCs w:val="20"/>
      <w:u w:val="none"/>
    </w:rPr>
  </w:style>
  <w:style w:type="character" w:customStyle="1" w:styleId="8">
    <w:name w:val="font212"/>
    <w:basedOn w:val="6"/>
    <w:qFormat/>
    <w:uiPriority w:val="0"/>
    <w:rPr>
      <w:rFonts w:ascii="Arial" w:hAnsi="Arial" w:cs="Arial"/>
      <w:color w:val="000000"/>
      <w:sz w:val="20"/>
      <w:szCs w:val="20"/>
      <w:u w:val="none"/>
    </w:rPr>
  </w:style>
  <w:style w:type="character" w:customStyle="1" w:styleId="9">
    <w:name w:val="font141"/>
    <w:basedOn w:val="6"/>
    <w:qFormat/>
    <w:uiPriority w:val="0"/>
    <w:rPr>
      <w:rFonts w:hint="eastAsia" w:ascii="宋体" w:hAnsi="宋体" w:eastAsia="宋体" w:cs="宋体"/>
      <w:color w:val="000000"/>
      <w:sz w:val="18"/>
      <w:szCs w:val="18"/>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 w:type="character" w:customStyle="1" w:styleId="11">
    <w:name w:val="font51"/>
    <w:basedOn w:val="6"/>
    <w:qFormat/>
    <w:uiPriority w:val="0"/>
    <w:rPr>
      <w:rFonts w:ascii="Symbol" w:hAnsi="Symbol" w:cs="Symbo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2024-06-21T03:41:00Z</dcterms:created>
  <dc:creator>小白兔奶兔</dc:creator>
  <cp:lastModifiedBy>小白兔奶兔</cp:lastModifiedBy>
  <dcterms:modified xsi:type="dcterms:W3CDTF">2024-06-21T03:42:09Z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620160A6827A43049156E2820C493A5E_11</vt:lpwstr>
  </property>
</Properties>
</file>