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6AA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auto"/>
          <w:spacing w:val="0"/>
          <w:kern w:val="0"/>
          <w:sz w:val="32"/>
          <w:szCs w:val="32"/>
          <w:highlight w:val="none"/>
          <w:shd w:val="clear" w:fill="FFFFFF"/>
          <w:lang w:val="en-US" w:eastAsia="zh-CN" w:bidi="ar"/>
        </w:rPr>
      </w:pPr>
      <w:r>
        <w:rPr>
          <w:rFonts w:hint="eastAsia" w:ascii="仿宋" w:hAnsi="仿宋" w:eastAsia="仿宋" w:cs="仿宋"/>
          <w:b/>
          <w:bCs/>
          <w:i w:val="0"/>
          <w:iCs w:val="0"/>
          <w:caps w:val="0"/>
          <w:color w:val="auto"/>
          <w:spacing w:val="0"/>
          <w:kern w:val="0"/>
          <w:sz w:val="32"/>
          <w:szCs w:val="32"/>
          <w:highlight w:val="none"/>
          <w:shd w:val="clear" w:fill="FFFFFF"/>
          <w:lang w:val="en-US" w:eastAsia="zh-CN" w:bidi="ar"/>
        </w:rPr>
        <w:t>安康市汉滨区教研员业务能力提升培训采购项目</w:t>
      </w:r>
    </w:p>
    <w:p w14:paraId="5BF623EB">
      <w:pPr>
        <w:pStyle w:val="2"/>
        <w:numPr>
          <w:ilvl w:val="0"/>
          <w:numId w:val="0"/>
        </w:numPr>
        <w:spacing w:before="0" w:after="0" w:line="240" w:lineRule="auto"/>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竞争性磋商</w:t>
      </w:r>
      <w:r>
        <w:rPr>
          <w:rFonts w:hint="eastAsia" w:ascii="仿宋" w:hAnsi="仿宋" w:eastAsia="仿宋" w:cs="仿宋"/>
          <w:color w:val="auto"/>
          <w:sz w:val="36"/>
          <w:szCs w:val="36"/>
          <w:highlight w:val="none"/>
        </w:rPr>
        <w:t>公告</w:t>
      </w:r>
    </w:p>
    <w:p w14:paraId="3B9ACC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jc w:val="left"/>
        <w:textAlignment w:val="auto"/>
        <w:rPr>
          <w:rFonts w:hint="eastAsia" w:ascii="仿宋" w:hAnsi="仿宋" w:eastAsia="仿宋" w:cs="仿宋"/>
          <w:b w:val="0"/>
          <w:bCs w:val="0"/>
          <w:color w:val="auto"/>
          <w:sz w:val="24"/>
          <w:szCs w:val="24"/>
          <w:highlight w:val="none"/>
        </w:rPr>
      </w:pPr>
      <w:r>
        <w:rPr>
          <w:rStyle w:val="13"/>
          <w:rFonts w:hint="eastAsia" w:ascii="仿宋" w:hAnsi="仿宋" w:eastAsia="仿宋" w:cs="仿宋"/>
          <w:b/>
          <w:bCs/>
          <w:i w:val="0"/>
          <w:iCs w:val="0"/>
          <w:caps w:val="0"/>
          <w:color w:val="auto"/>
          <w:spacing w:val="0"/>
          <w:sz w:val="24"/>
          <w:szCs w:val="24"/>
          <w:highlight w:val="none"/>
          <w:shd w:val="clear" w:color="auto" w:fill="FFFFFF"/>
        </w:rPr>
        <w:t>项目概况</w:t>
      </w:r>
    </w:p>
    <w:p w14:paraId="0AA92C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eastAsia="zh-CN"/>
        </w:rPr>
        <w:t>安康市汉滨区教研员业务能力提升培训采购项目</w:t>
      </w:r>
      <w:r>
        <w:rPr>
          <w:rFonts w:hint="eastAsia" w:ascii="仿宋" w:hAnsi="仿宋" w:eastAsia="仿宋" w:cs="仿宋"/>
          <w:i w:val="0"/>
          <w:iCs w:val="0"/>
          <w:caps w:val="0"/>
          <w:color w:val="auto"/>
          <w:spacing w:val="0"/>
          <w:sz w:val="24"/>
          <w:szCs w:val="24"/>
          <w:highlight w:val="none"/>
          <w:shd w:val="clear" w:color="auto" w:fill="FFFFFF"/>
        </w:rPr>
        <w:t>的潜在供应商应在安康市汉滨区汉江大剧院西区三楼307室（陕西方得项目管理有限公司）获取竞争性磋商文件，并于2025年05月</w:t>
      </w:r>
      <w:r>
        <w:rPr>
          <w:rFonts w:hint="eastAsia" w:ascii="仿宋" w:hAnsi="仿宋" w:eastAsia="仿宋" w:cs="仿宋"/>
          <w:i w:val="0"/>
          <w:iCs w:val="0"/>
          <w:caps w:val="0"/>
          <w:color w:val="auto"/>
          <w:spacing w:val="0"/>
          <w:sz w:val="24"/>
          <w:szCs w:val="24"/>
          <w:highlight w:val="none"/>
          <w:shd w:val="clear" w:color="auto" w:fill="FFFFFF"/>
          <w:lang w:val="en-US" w:eastAsia="zh-CN"/>
        </w:rPr>
        <w:t>27</w:t>
      </w:r>
      <w:r>
        <w:rPr>
          <w:rFonts w:hint="eastAsia" w:ascii="仿宋" w:hAnsi="仿宋" w:eastAsia="仿宋" w:cs="仿宋"/>
          <w:i w:val="0"/>
          <w:iCs w:val="0"/>
          <w:caps w:val="0"/>
          <w:color w:val="auto"/>
          <w:spacing w:val="0"/>
          <w:sz w:val="24"/>
          <w:szCs w:val="24"/>
          <w:highlight w:val="none"/>
          <w:shd w:val="clear" w:color="auto" w:fill="FFFFFF"/>
        </w:rPr>
        <w:t xml:space="preserve">日 </w:t>
      </w:r>
      <w:r>
        <w:rPr>
          <w:rFonts w:hint="eastAsia" w:ascii="仿宋" w:hAnsi="仿宋" w:eastAsia="仿宋" w:cs="仿宋"/>
          <w:i w:val="0"/>
          <w:iCs w:val="0"/>
          <w:caps w:val="0"/>
          <w:color w:val="auto"/>
          <w:spacing w:val="0"/>
          <w:sz w:val="24"/>
          <w:szCs w:val="24"/>
          <w:highlight w:val="none"/>
          <w:shd w:val="clear" w:color="auto" w:fill="FFFFFF"/>
          <w:lang w:val="en-US" w:eastAsia="zh-CN"/>
        </w:rPr>
        <w:t>14</w:t>
      </w:r>
      <w:r>
        <w:rPr>
          <w:rFonts w:hint="eastAsia" w:ascii="仿宋" w:hAnsi="仿宋" w:eastAsia="仿宋" w:cs="仿宋"/>
          <w:i w:val="0"/>
          <w:iCs w:val="0"/>
          <w:caps w:val="0"/>
          <w:color w:val="auto"/>
          <w:spacing w:val="0"/>
          <w:sz w:val="24"/>
          <w:szCs w:val="24"/>
          <w:highlight w:val="none"/>
          <w:shd w:val="clear" w:color="auto" w:fill="FFFFFF"/>
        </w:rPr>
        <w:t>时30分00秒前提交响应文件。</w:t>
      </w:r>
    </w:p>
    <w:p w14:paraId="6C9472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color w:val="auto"/>
          <w:sz w:val="24"/>
          <w:szCs w:val="24"/>
          <w:highlight w:val="none"/>
        </w:rPr>
      </w:pPr>
      <w:r>
        <w:rPr>
          <w:rStyle w:val="13"/>
          <w:rFonts w:hint="eastAsia" w:ascii="仿宋" w:hAnsi="仿宋" w:eastAsia="仿宋" w:cs="仿宋"/>
          <w:b/>
          <w:bCs/>
          <w:i w:val="0"/>
          <w:iCs w:val="0"/>
          <w:caps w:val="0"/>
          <w:color w:val="auto"/>
          <w:spacing w:val="0"/>
          <w:sz w:val="24"/>
          <w:szCs w:val="24"/>
          <w:highlight w:val="none"/>
          <w:shd w:val="clear" w:color="auto" w:fill="FFFFFF"/>
        </w:rPr>
        <w:t>一、项目基本情况</w:t>
      </w:r>
    </w:p>
    <w:p w14:paraId="203DC8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项目编号：</w:t>
      </w:r>
      <w:r>
        <w:rPr>
          <w:rFonts w:hint="eastAsia" w:ascii="仿宋" w:hAnsi="仿宋" w:eastAsia="仿宋" w:cs="仿宋"/>
          <w:i w:val="0"/>
          <w:iCs w:val="0"/>
          <w:caps w:val="0"/>
          <w:color w:val="auto"/>
          <w:spacing w:val="0"/>
          <w:sz w:val="24"/>
          <w:szCs w:val="24"/>
          <w:highlight w:val="none"/>
          <w:shd w:val="clear" w:color="auto" w:fill="FFFFFF"/>
          <w:lang w:eastAsia="zh-CN"/>
        </w:rPr>
        <w:t>FDDL-2025056</w:t>
      </w:r>
    </w:p>
    <w:p w14:paraId="43CE0F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项目名称：</w:t>
      </w:r>
      <w:r>
        <w:rPr>
          <w:rFonts w:hint="eastAsia" w:ascii="仿宋" w:hAnsi="仿宋" w:eastAsia="仿宋" w:cs="仿宋"/>
          <w:i w:val="0"/>
          <w:iCs w:val="0"/>
          <w:caps w:val="0"/>
          <w:color w:val="auto"/>
          <w:spacing w:val="0"/>
          <w:sz w:val="24"/>
          <w:szCs w:val="24"/>
          <w:highlight w:val="none"/>
          <w:shd w:val="clear" w:color="auto" w:fill="FFFFFF"/>
          <w:lang w:eastAsia="zh-CN"/>
        </w:rPr>
        <w:t>安康市汉滨区教研员业务能力提升培训采购项目</w:t>
      </w:r>
    </w:p>
    <w:p w14:paraId="2EC245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采购方式：竞争性磋商</w:t>
      </w:r>
    </w:p>
    <w:p w14:paraId="280C1F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预算金额：216000.00元</w:t>
      </w:r>
    </w:p>
    <w:p w14:paraId="7EF558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采购需求：</w:t>
      </w:r>
    </w:p>
    <w:p w14:paraId="33EDB0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安康市汉滨区教研员业务能力提升培训采购项目</w:t>
      </w:r>
      <w:r>
        <w:rPr>
          <w:rFonts w:hint="eastAsia" w:ascii="仿宋" w:hAnsi="仿宋" w:eastAsia="仿宋" w:cs="仿宋"/>
          <w:i w:val="0"/>
          <w:iCs w:val="0"/>
          <w:caps w:val="0"/>
          <w:color w:val="auto"/>
          <w:spacing w:val="0"/>
          <w:sz w:val="24"/>
          <w:szCs w:val="24"/>
          <w:highlight w:val="none"/>
          <w:shd w:val="clear" w:color="auto" w:fill="FFFFFF"/>
        </w:rPr>
        <w:t>):</w:t>
      </w:r>
    </w:p>
    <w:p w14:paraId="655E95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i w:val="0"/>
          <w:iCs w:val="0"/>
          <w:caps w:val="0"/>
          <w:color w:val="auto"/>
          <w:spacing w:val="0"/>
          <w:sz w:val="24"/>
          <w:szCs w:val="24"/>
          <w:highlight w:val="none"/>
          <w:shd w:val="clear" w:color="auto" w:fill="FFFFFF"/>
          <w:lang w:eastAsia="zh-CN"/>
        </w:rPr>
        <w:t>216000.00</w:t>
      </w:r>
      <w:r>
        <w:rPr>
          <w:rFonts w:hint="eastAsia" w:ascii="仿宋" w:hAnsi="仿宋" w:eastAsia="仿宋" w:cs="仿宋"/>
          <w:i w:val="0"/>
          <w:iCs w:val="0"/>
          <w:caps w:val="0"/>
          <w:color w:val="auto"/>
          <w:spacing w:val="0"/>
          <w:sz w:val="24"/>
          <w:szCs w:val="24"/>
          <w:highlight w:val="none"/>
          <w:shd w:val="clear" w:color="auto" w:fill="FFFFFF"/>
        </w:rPr>
        <w:t>元</w:t>
      </w:r>
    </w:p>
    <w:p w14:paraId="76BED3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合同包最高限价：</w:t>
      </w:r>
      <w:r>
        <w:rPr>
          <w:rFonts w:hint="eastAsia" w:ascii="仿宋" w:hAnsi="仿宋" w:eastAsia="仿宋" w:cs="仿宋"/>
          <w:i w:val="0"/>
          <w:iCs w:val="0"/>
          <w:caps w:val="0"/>
          <w:color w:val="auto"/>
          <w:spacing w:val="0"/>
          <w:sz w:val="24"/>
          <w:szCs w:val="24"/>
          <w:highlight w:val="none"/>
          <w:shd w:val="clear" w:color="auto" w:fill="FFFFFF"/>
          <w:lang w:eastAsia="zh-CN"/>
        </w:rPr>
        <w:t>无</w:t>
      </w:r>
    </w:p>
    <w:tbl>
      <w:tblPr>
        <w:tblStyle w:val="11"/>
        <w:tblW w:w="96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5"/>
        <w:gridCol w:w="1941"/>
        <w:gridCol w:w="1786"/>
        <w:gridCol w:w="1164"/>
        <w:gridCol w:w="1480"/>
        <w:gridCol w:w="1440"/>
        <w:gridCol w:w="1100"/>
      </w:tblGrid>
      <w:tr w14:paraId="68BF5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1" w:hRule="atLeast"/>
          <w:tblHeader/>
          <w:jc w:val="center"/>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A2CE2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9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5B815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7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60C8F2">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5FC71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14:paraId="4BADA25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DFA8F5">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0695A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B515A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2B4D2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8" w:hRule="atLeast"/>
          <w:jc w:val="center"/>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B388B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9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07764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培训服务</w:t>
            </w:r>
          </w:p>
        </w:tc>
        <w:tc>
          <w:tcPr>
            <w:tcW w:w="17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618826">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教研员业务能力提升培训</w:t>
            </w:r>
          </w:p>
        </w:tc>
        <w:tc>
          <w:tcPr>
            <w:tcW w:w="11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EBB115">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B0448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6B40AF">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216000.00</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A1C891">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w:t>
            </w:r>
          </w:p>
        </w:tc>
      </w:tr>
    </w:tbl>
    <w:p w14:paraId="622D2D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14:paraId="14E4D8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合同履行期限：</w:t>
      </w:r>
      <w:r>
        <w:rPr>
          <w:rFonts w:hint="eastAsia" w:ascii="仿宋" w:hAnsi="仿宋" w:eastAsia="仿宋" w:cs="仿宋"/>
          <w:i w:val="0"/>
          <w:iCs w:val="0"/>
          <w:caps w:val="0"/>
          <w:color w:val="auto"/>
          <w:spacing w:val="0"/>
          <w:sz w:val="24"/>
          <w:szCs w:val="24"/>
          <w:highlight w:val="none"/>
          <w:shd w:val="clear" w:color="auto" w:fill="FFFFFF"/>
          <w:lang w:val="en-US" w:eastAsia="zh-CN"/>
        </w:rPr>
        <w:t>自合同签订之日起6天</w:t>
      </w:r>
      <w:r>
        <w:rPr>
          <w:rFonts w:hint="eastAsia" w:ascii="仿宋" w:hAnsi="仿宋" w:eastAsia="仿宋" w:cs="仿宋"/>
          <w:i w:val="0"/>
          <w:iCs w:val="0"/>
          <w:caps w:val="0"/>
          <w:color w:val="auto"/>
          <w:spacing w:val="0"/>
          <w:sz w:val="24"/>
          <w:szCs w:val="24"/>
          <w:highlight w:val="none"/>
          <w:shd w:val="clear" w:color="auto" w:fill="FFFFFF"/>
          <w:lang w:eastAsia="zh-CN"/>
        </w:rPr>
        <w:t>。</w:t>
      </w:r>
    </w:p>
    <w:p w14:paraId="6BC221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highlight w:val="none"/>
        </w:rPr>
      </w:pPr>
      <w:r>
        <w:rPr>
          <w:rStyle w:val="13"/>
          <w:rFonts w:hint="eastAsia" w:ascii="仿宋" w:hAnsi="仿宋" w:eastAsia="仿宋" w:cs="仿宋"/>
          <w:b/>
          <w:bCs/>
          <w:i w:val="0"/>
          <w:iCs w:val="0"/>
          <w:caps w:val="0"/>
          <w:color w:val="auto"/>
          <w:spacing w:val="0"/>
          <w:sz w:val="24"/>
          <w:szCs w:val="24"/>
          <w:highlight w:val="none"/>
          <w:shd w:val="clear" w:color="auto" w:fill="FFFFFF"/>
        </w:rPr>
        <w:t>二、申请人的资格要求：</w:t>
      </w:r>
    </w:p>
    <w:p w14:paraId="489D1C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1.满足《中华人民共和国政府采购法》第二十二条规定;</w:t>
      </w:r>
    </w:p>
    <w:p w14:paraId="6FE171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2.落实政府采购政策需满足的资格要求：</w:t>
      </w:r>
    </w:p>
    <w:p w14:paraId="3B53B0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安康市汉滨区教研员业务能力提升培训采购项目</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p>
    <w:p w14:paraId="072064A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lang w:eastAsia="zh-CN"/>
        </w:rPr>
        <w:t>本项目专门面向小</w:t>
      </w:r>
      <w:r>
        <w:rPr>
          <w:rFonts w:hint="eastAsia" w:ascii="仿宋" w:hAnsi="仿宋" w:eastAsia="仿宋" w:cs="仿宋"/>
          <w:i w:val="0"/>
          <w:iCs w:val="0"/>
          <w:caps w:val="0"/>
          <w:color w:val="auto"/>
          <w:spacing w:val="0"/>
          <w:sz w:val="24"/>
          <w:szCs w:val="24"/>
          <w:highlight w:val="none"/>
          <w:shd w:val="clear" w:color="auto" w:fill="FFFFFF"/>
          <w:lang w:val="en-US" w:eastAsia="zh-CN"/>
        </w:rPr>
        <w:t>微</w:t>
      </w:r>
      <w:r>
        <w:rPr>
          <w:rFonts w:hint="eastAsia" w:ascii="仿宋" w:hAnsi="仿宋" w:eastAsia="仿宋" w:cs="仿宋"/>
          <w:i w:val="0"/>
          <w:iCs w:val="0"/>
          <w:caps w:val="0"/>
          <w:color w:val="auto"/>
          <w:spacing w:val="0"/>
          <w:sz w:val="24"/>
          <w:szCs w:val="24"/>
          <w:highlight w:val="none"/>
          <w:shd w:val="clear" w:color="auto" w:fill="FFFFFF"/>
          <w:lang w:eastAsia="zh-CN"/>
        </w:rPr>
        <w:t>企业采购。</w:t>
      </w:r>
    </w:p>
    <w:p w14:paraId="5D713A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3.本项目的特定资格要求：</w:t>
      </w:r>
    </w:p>
    <w:p w14:paraId="0BCEAF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安康市汉滨区教研员业务能力提升培训采购项目</w:t>
      </w:r>
      <w:r>
        <w:rPr>
          <w:rFonts w:hint="eastAsia" w:ascii="仿宋" w:hAnsi="仿宋" w:eastAsia="仿宋" w:cs="仿宋"/>
          <w:i w:val="0"/>
          <w:iCs w:val="0"/>
          <w:caps w:val="0"/>
          <w:color w:val="auto"/>
          <w:spacing w:val="0"/>
          <w:sz w:val="24"/>
          <w:szCs w:val="24"/>
          <w:highlight w:val="none"/>
          <w:shd w:val="clear" w:color="auto" w:fill="FFFFFF"/>
        </w:rPr>
        <w:t>)特定资格要求如下:</w:t>
      </w:r>
    </w:p>
    <w:p w14:paraId="495818F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Hans"/>
        </w:rPr>
        <w:t>（1）</w:t>
      </w:r>
      <w:r>
        <w:rPr>
          <w:rFonts w:hint="eastAsia" w:ascii="仿宋" w:hAnsi="仿宋" w:eastAsia="仿宋" w:cs="仿宋"/>
          <w:i w:val="0"/>
          <w:iCs w:val="0"/>
          <w:caps w:val="0"/>
          <w:color w:val="auto"/>
          <w:spacing w:val="0"/>
          <w:sz w:val="24"/>
          <w:szCs w:val="24"/>
          <w:highlight w:val="none"/>
          <w:shd w:val="clear" w:color="auto" w:fill="FFFFFF"/>
          <w:lang w:eastAsia="zh-CN"/>
        </w:rPr>
        <w:t>具有独立承担民事责任的能力，提供营业执照、税务登记证、组织机构代码证或登载有统一社会信用代码的营业执照（或《事业单位法人证书》，或其他合法组织登记证书）、自然人只须提交身份证</w:t>
      </w:r>
      <w:r>
        <w:rPr>
          <w:rFonts w:hint="eastAsia" w:ascii="仿宋" w:hAnsi="仿宋" w:eastAsia="仿宋" w:cs="仿宋"/>
          <w:i w:val="0"/>
          <w:iCs w:val="0"/>
          <w:caps w:val="0"/>
          <w:color w:val="auto"/>
          <w:spacing w:val="0"/>
          <w:sz w:val="24"/>
          <w:szCs w:val="24"/>
          <w:highlight w:val="none"/>
          <w:shd w:val="clear" w:color="auto" w:fill="FFFFFF"/>
        </w:rPr>
        <w:t>；</w:t>
      </w:r>
    </w:p>
    <w:p w14:paraId="01CC8C7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Hans"/>
        </w:rPr>
        <w:t>（2）</w:t>
      </w:r>
      <w:r>
        <w:rPr>
          <w:rFonts w:hint="eastAsia" w:ascii="仿宋" w:hAnsi="仿宋" w:eastAsia="仿宋" w:cs="仿宋"/>
          <w:i w:val="0"/>
          <w:iCs w:val="0"/>
          <w:caps w:val="0"/>
          <w:color w:val="auto"/>
          <w:spacing w:val="0"/>
          <w:sz w:val="24"/>
          <w:szCs w:val="24"/>
          <w:highlight w:val="none"/>
          <w:shd w:val="clear" w:color="auto" w:fill="FFFFFF"/>
        </w:rPr>
        <w:t>法定代表人或负责人授权书（附法定代表人或负责人身份证复印件）及被授权人身份证；（法定代表人直接参加投标只须提供法定代表人身份证）；</w:t>
      </w:r>
    </w:p>
    <w:p w14:paraId="7F2D8E1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Hans"/>
        </w:rPr>
        <w:t>（3）</w:t>
      </w:r>
      <w:r>
        <w:rPr>
          <w:rFonts w:hint="eastAsia" w:ascii="仿宋" w:hAnsi="仿宋" w:eastAsia="仿宋" w:cs="仿宋"/>
          <w:i w:val="0"/>
          <w:iCs w:val="0"/>
          <w:caps w:val="0"/>
          <w:color w:val="auto"/>
          <w:spacing w:val="0"/>
          <w:sz w:val="24"/>
          <w:szCs w:val="24"/>
          <w:highlight w:val="none"/>
          <w:shd w:val="clear" w:color="auto" w:fill="FFFFFF"/>
          <w:lang w:val="en-US" w:eastAsia="zh-CN"/>
        </w:rPr>
        <w:t>供应商营业执照</w:t>
      </w:r>
      <w:r>
        <w:rPr>
          <w:rFonts w:hint="eastAsia" w:ascii="仿宋" w:hAnsi="仿宋" w:eastAsia="仿宋" w:cs="仿宋"/>
          <w:i w:val="0"/>
          <w:iCs w:val="0"/>
          <w:caps w:val="0"/>
          <w:color w:val="auto"/>
          <w:spacing w:val="0"/>
          <w:sz w:val="24"/>
          <w:szCs w:val="24"/>
          <w:highlight w:val="none"/>
          <w:shd w:val="clear" w:color="auto" w:fill="FFFFFF"/>
          <w:lang w:val="en-US" w:eastAsia="zh-Hans"/>
        </w:rPr>
        <w:t>经营范围包含培训相关服务</w:t>
      </w:r>
      <w:r>
        <w:rPr>
          <w:rFonts w:hint="eastAsia" w:ascii="仿宋" w:hAnsi="仿宋" w:eastAsia="仿宋" w:cs="仿宋"/>
          <w:i w:val="0"/>
          <w:iCs w:val="0"/>
          <w:caps w:val="0"/>
          <w:color w:val="auto"/>
          <w:spacing w:val="0"/>
          <w:sz w:val="24"/>
          <w:szCs w:val="24"/>
          <w:highlight w:val="none"/>
          <w:shd w:val="clear" w:color="auto" w:fill="FFFFFF"/>
          <w:lang w:val="en-US" w:eastAsia="zh-CN"/>
        </w:rPr>
        <w:t>；提供具有履行本合同所必需的设备和专业技术能力的说明及承诺；（提供书面说明及承诺，加盖供应商公章）</w:t>
      </w:r>
      <w:r>
        <w:rPr>
          <w:rFonts w:hint="eastAsia" w:ascii="仿宋" w:hAnsi="仿宋" w:eastAsia="仿宋" w:cs="仿宋"/>
          <w:i w:val="0"/>
          <w:iCs w:val="0"/>
          <w:caps w:val="0"/>
          <w:color w:val="auto"/>
          <w:spacing w:val="0"/>
          <w:sz w:val="24"/>
          <w:szCs w:val="24"/>
          <w:highlight w:val="none"/>
          <w:shd w:val="clear" w:color="auto" w:fill="FFFFFF"/>
          <w:lang w:val="en-US" w:eastAsia="zh-Hans"/>
        </w:rPr>
        <w:t>；</w:t>
      </w:r>
    </w:p>
    <w:p w14:paraId="623A997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Hans"/>
        </w:rPr>
        <w:t>（4）</w:t>
      </w:r>
      <w:r>
        <w:rPr>
          <w:rFonts w:hint="eastAsia" w:ascii="仿宋" w:hAnsi="仿宋" w:eastAsia="仿宋" w:cs="仿宋"/>
          <w:i w:val="0"/>
          <w:iCs w:val="0"/>
          <w:caps w:val="0"/>
          <w:color w:val="auto"/>
          <w:spacing w:val="0"/>
          <w:sz w:val="24"/>
          <w:szCs w:val="24"/>
          <w:highlight w:val="none"/>
          <w:shd w:val="clear" w:color="auto" w:fill="FFFFFF"/>
        </w:rPr>
        <w:t>财务状况：提供202</w:t>
      </w:r>
      <w:r>
        <w:rPr>
          <w:rFonts w:hint="eastAsia" w:ascii="仿宋" w:hAnsi="仿宋" w:eastAsia="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或2024年</w:t>
      </w:r>
      <w:r>
        <w:rPr>
          <w:rFonts w:hint="eastAsia" w:ascii="仿宋" w:hAnsi="仿宋" w:eastAsia="仿宋" w:cs="仿宋"/>
          <w:i w:val="0"/>
          <w:iCs w:val="0"/>
          <w:caps w:val="0"/>
          <w:color w:val="auto"/>
          <w:spacing w:val="0"/>
          <w:sz w:val="24"/>
          <w:szCs w:val="24"/>
          <w:highlight w:val="none"/>
          <w:shd w:val="clear" w:color="auto" w:fill="FFFFFF"/>
        </w:rPr>
        <w:t>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284FC83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Hans"/>
        </w:rPr>
        <w:t>（5）</w:t>
      </w:r>
      <w:r>
        <w:rPr>
          <w:rFonts w:hint="eastAsia" w:ascii="仿宋" w:hAnsi="仿宋" w:eastAsia="仿宋" w:cs="仿宋"/>
          <w:i w:val="0"/>
          <w:iCs w:val="0"/>
          <w:caps w:val="0"/>
          <w:color w:val="auto"/>
          <w:spacing w:val="0"/>
          <w:sz w:val="24"/>
          <w:szCs w:val="24"/>
          <w:highlight w:val="none"/>
          <w:shd w:val="clear" w:color="auto" w:fill="FFFFFF"/>
        </w:rPr>
        <w:t>参加政府采购活动前3年内在经营活动中没有重大违法记录的书面声明；</w:t>
      </w:r>
    </w:p>
    <w:p w14:paraId="5429D7D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Hans"/>
        </w:rPr>
        <w:t>（</w:t>
      </w:r>
      <w:r>
        <w:rPr>
          <w:rFonts w:hint="eastAsia" w:ascii="仿宋" w:hAnsi="仿宋" w:eastAsia="仿宋" w:cs="仿宋"/>
          <w:i w:val="0"/>
          <w:iCs w:val="0"/>
          <w:caps w:val="0"/>
          <w:color w:val="auto"/>
          <w:spacing w:val="0"/>
          <w:sz w:val="24"/>
          <w:szCs w:val="24"/>
          <w:highlight w:val="none"/>
          <w:shd w:val="clear" w:color="auto" w:fill="FFFFFF"/>
          <w:lang w:val="en-US" w:eastAsia="zh-CN"/>
        </w:rPr>
        <w:t>6</w:t>
      </w:r>
      <w:r>
        <w:rPr>
          <w:rFonts w:hint="eastAsia" w:ascii="仿宋" w:hAnsi="仿宋" w:eastAsia="仿宋" w:cs="仿宋"/>
          <w:i w:val="0"/>
          <w:iCs w:val="0"/>
          <w:caps w:val="0"/>
          <w:color w:val="auto"/>
          <w:spacing w:val="0"/>
          <w:sz w:val="24"/>
          <w:szCs w:val="24"/>
          <w:highlight w:val="none"/>
          <w:shd w:val="clear" w:color="auto" w:fill="FFFFFF"/>
          <w:lang w:val="en-US" w:eastAsia="zh-Hans"/>
        </w:rPr>
        <w:t>）</w:t>
      </w:r>
      <w:r>
        <w:rPr>
          <w:rFonts w:hint="eastAsia" w:ascii="仿宋" w:hAnsi="仿宋" w:eastAsia="仿宋" w:cs="仿宋"/>
          <w:i w:val="0"/>
          <w:iCs w:val="0"/>
          <w:caps w:val="0"/>
          <w:color w:val="auto"/>
          <w:spacing w:val="0"/>
          <w:sz w:val="24"/>
          <w:szCs w:val="24"/>
          <w:highlight w:val="none"/>
          <w:shd w:val="clear" w:color="auto" w:fill="FFFFFF"/>
        </w:rPr>
        <w:t>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6DF335F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（7）</w:t>
      </w:r>
      <w:r>
        <w:rPr>
          <w:rFonts w:hint="eastAsia" w:ascii="仿宋" w:hAnsi="仿宋" w:eastAsia="仿宋" w:cs="仿宋"/>
          <w:i w:val="0"/>
          <w:iCs w:val="0"/>
          <w:caps w:val="0"/>
          <w:color w:val="auto"/>
          <w:spacing w:val="0"/>
          <w:sz w:val="24"/>
          <w:szCs w:val="24"/>
          <w:highlight w:val="none"/>
          <w:shd w:val="clear" w:color="auto" w:fill="FFFFFF"/>
        </w:rPr>
        <w:t>本项目不接受联合体投标</w:t>
      </w:r>
      <w:r>
        <w:rPr>
          <w:rFonts w:hint="eastAsia" w:ascii="仿宋" w:hAnsi="仿宋" w:eastAsia="仿宋" w:cs="仿宋"/>
          <w:i w:val="0"/>
          <w:iCs w:val="0"/>
          <w:caps w:val="0"/>
          <w:color w:val="auto"/>
          <w:spacing w:val="0"/>
          <w:sz w:val="24"/>
          <w:szCs w:val="24"/>
          <w:highlight w:val="none"/>
          <w:shd w:val="clear" w:color="auto" w:fill="FFFFFF"/>
          <w:lang w:eastAsia="zh-CN"/>
        </w:rPr>
        <w:t>，单位负责人为同一人或者存在直接控股、管理关系的不同供应商，不得参加同一合同项下的政府采购活动。</w:t>
      </w:r>
    </w:p>
    <w:p w14:paraId="2231AC2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lang w:eastAsia="zh-CN"/>
        </w:rPr>
        <w:t>）本项目专门面向小</w:t>
      </w:r>
      <w:r>
        <w:rPr>
          <w:rFonts w:hint="eastAsia" w:ascii="仿宋" w:hAnsi="仿宋" w:eastAsia="仿宋" w:cs="仿宋"/>
          <w:i w:val="0"/>
          <w:iCs w:val="0"/>
          <w:caps w:val="0"/>
          <w:color w:val="auto"/>
          <w:spacing w:val="0"/>
          <w:sz w:val="24"/>
          <w:szCs w:val="24"/>
          <w:highlight w:val="none"/>
          <w:shd w:val="clear" w:color="auto" w:fill="FFFFFF"/>
          <w:lang w:val="en-US" w:eastAsia="zh-CN"/>
        </w:rPr>
        <w:t>微</w:t>
      </w:r>
      <w:r>
        <w:rPr>
          <w:rFonts w:hint="eastAsia" w:ascii="仿宋" w:hAnsi="仿宋" w:eastAsia="仿宋" w:cs="仿宋"/>
          <w:i w:val="0"/>
          <w:iCs w:val="0"/>
          <w:caps w:val="0"/>
          <w:color w:val="auto"/>
          <w:spacing w:val="0"/>
          <w:sz w:val="24"/>
          <w:szCs w:val="24"/>
          <w:highlight w:val="none"/>
          <w:shd w:val="clear" w:color="auto" w:fill="FFFFFF"/>
          <w:lang w:eastAsia="zh-CN"/>
        </w:rPr>
        <w:t>企业采购，供应商应为小型企业、微型企业 或监狱企业或残疾人福利性单位。供应商为中型企业、小型企业、微型企业的应根据《政 府采购促进中小企业发展管理办法》（财库〔2020〕46 号）自行填写《中小企业声明函》， 且中小企业的划分标准所属行业为其他未列明行业；供应商为监狱企业的，应提供监狱企业的证明文件；供应商为残疾人福利性单位的，应提供《残疾人福利性单位声明函》。</w:t>
      </w:r>
    </w:p>
    <w:p w14:paraId="02CDEB4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b w:val="0"/>
          <w:bCs w:val="0"/>
          <w:color w:val="auto"/>
          <w:sz w:val="24"/>
          <w:szCs w:val="24"/>
          <w:highlight w:val="none"/>
        </w:rPr>
      </w:pPr>
      <w:r>
        <w:rPr>
          <w:rStyle w:val="13"/>
          <w:rFonts w:hint="eastAsia" w:ascii="仿宋" w:hAnsi="仿宋" w:eastAsia="仿宋" w:cs="仿宋"/>
          <w:b/>
          <w:bCs/>
          <w:i w:val="0"/>
          <w:iCs w:val="0"/>
          <w:caps w:val="0"/>
          <w:color w:val="auto"/>
          <w:spacing w:val="0"/>
          <w:sz w:val="24"/>
          <w:szCs w:val="24"/>
          <w:highlight w:val="none"/>
          <w:shd w:val="clear" w:color="auto" w:fill="FFFFFF"/>
        </w:rPr>
        <w:t>三、获取采购文件</w:t>
      </w:r>
    </w:p>
    <w:p w14:paraId="4327A5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时间：2025年05月1</w:t>
      </w:r>
      <w:r>
        <w:rPr>
          <w:rFonts w:hint="eastAsia" w:ascii="仿宋" w:hAnsi="仿宋" w:eastAsia="仿宋" w:cs="仿宋"/>
          <w:i w:val="0"/>
          <w:iCs w:val="0"/>
          <w:caps w:val="0"/>
          <w:color w:val="auto"/>
          <w:spacing w:val="0"/>
          <w:sz w:val="24"/>
          <w:szCs w:val="24"/>
          <w:highlight w:val="none"/>
          <w:shd w:val="clear" w:color="auto" w:fill="FFFFFF"/>
          <w:lang w:val="en-US" w:eastAsia="zh-CN"/>
        </w:rPr>
        <w:t>6</w:t>
      </w:r>
      <w:r>
        <w:rPr>
          <w:rFonts w:hint="eastAsia" w:ascii="仿宋" w:hAnsi="仿宋" w:eastAsia="仿宋" w:cs="仿宋"/>
          <w:i w:val="0"/>
          <w:iCs w:val="0"/>
          <w:caps w:val="0"/>
          <w:color w:val="auto"/>
          <w:spacing w:val="0"/>
          <w:sz w:val="24"/>
          <w:szCs w:val="24"/>
          <w:highlight w:val="none"/>
          <w:shd w:val="clear" w:color="auto" w:fill="FFFFFF"/>
        </w:rPr>
        <w:t>日 至 2025年05月</w:t>
      </w:r>
      <w:r>
        <w:rPr>
          <w:rFonts w:hint="eastAsia" w:ascii="仿宋" w:hAnsi="仿宋" w:eastAsia="仿宋" w:cs="仿宋"/>
          <w:i w:val="0"/>
          <w:iCs w:val="0"/>
          <w:caps w:val="0"/>
          <w:color w:val="auto"/>
          <w:spacing w:val="0"/>
          <w:sz w:val="24"/>
          <w:szCs w:val="24"/>
          <w:highlight w:val="none"/>
          <w:shd w:val="clear" w:color="auto" w:fill="FFFFFF"/>
          <w:lang w:val="en-US" w:eastAsia="zh-CN"/>
        </w:rPr>
        <w:t>22</w:t>
      </w:r>
      <w:r>
        <w:rPr>
          <w:rFonts w:hint="eastAsia" w:ascii="仿宋" w:hAnsi="仿宋" w:eastAsia="仿宋" w:cs="仿宋"/>
          <w:i w:val="0"/>
          <w:iCs w:val="0"/>
          <w:caps w:val="0"/>
          <w:color w:val="auto"/>
          <w:spacing w:val="0"/>
          <w:sz w:val="24"/>
          <w:szCs w:val="24"/>
          <w:highlight w:val="none"/>
          <w:shd w:val="clear" w:color="auto" w:fill="FFFFFF"/>
        </w:rPr>
        <w:t>日 ，每天上午 08:00:00 至 12:00:00 ，下午 12:00:00 至 18:00:00 （北京时间）</w:t>
      </w:r>
    </w:p>
    <w:p w14:paraId="29F2B0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79" w:leftChars="228" w:right="0" w:firstLine="64" w:firstLineChars="27"/>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途径：安康市汉滨区汉江大剧院西区三楼</w:t>
      </w:r>
      <w:r>
        <w:rPr>
          <w:rFonts w:hint="eastAsia" w:ascii="仿宋" w:hAnsi="仿宋" w:eastAsia="仿宋" w:cs="仿宋"/>
          <w:i w:val="0"/>
          <w:iCs w:val="0"/>
          <w:caps w:val="0"/>
          <w:color w:val="auto"/>
          <w:spacing w:val="0"/>
          <w:sz w:val="24"/>
          <w:szCs w:val="24"/>
          <w:highlight w:val="none"/>
          <w:shd w:val="clear" w:color="auto" w:fill="FFFFFF"/>
          <w:lang w:val="en-US" w:eastAsia="zh-CN"/>
        </w:rPr>
        <w:t>307室</w:t>
      </w:r>
      <w:r>
        <w:rPr>
          <w:rFonts w:hint="eastAsia" w:ascii="仿宋" w:hAnsi="仿宋" w:eastAsia="仿宋" w:cs="仿宋"/>
          <w:i w:val="0"/>
          <w:iCs w:val="0"/>
          <w:caps w:val="0"/>
          <w:color w:val="auto"/>
          <w:spacing w:val="0"/>
          <w:sz w:val="24"/>
          <w:szCs w:val="24"/>
          <w:highlight w:val="none"/>
          <w:shd w:val="clear" w:color="auto" w:fill="FFFFFF"/>
        </w:rPr>
        <w:t>（陕西方得项目管理有限公司）</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i w:val="0"/>
          <w:iCs w:val="0"/>
          <w:caps w:val="0"/>
          <w:color w:val="auto"/>
          <w:spacing w:val="0"/>
          <w:sz w:val="24"/>
          <w:szCs w:val="24"/>
          <w:highlight w:val="none"/>
          <w:shd w:val="clear" w:color="auto" w:fill="FFFFFF"/>
        </w:rPr>
        <w:t>方式：</w:t>
      </w:r>
      <w:r>
        <w:rPr>
          <w:rFonts w:hint="eastAsia" w:ascii="仿宋" w:hAnsi="仿宋" w:eastAsia="仿宋" w:cs="仿宋"/>
          <w:i w:val="0"/>
          <w:iCs w:val="0"/>
          <w:caps w:val="0"/>
          <w:color w:val="auto"/>
          <w:spacing w:val="0"/>
          <w:sz w:val="24"/>
          <w:szCs w:val="24"/>
          <w:highlight w:val="none"/>
          <w:shd w:val="clear" w:color="auto" w:fill="FFFFFF"/>
          <w:lang w:eastAsia="zh-CN"/>
        </w:rPr>
        <w:t>线下</w:t>
      </w:r>
      <w:r>
        <w:rPr>
          <w:rFonts w:hint="eastAsia" w:ascii="仿宋" w:hAnsi="仿宋" w:eastAsia="仿宋" w:cs="仿宋"/>
          <w:i w:val="0"/>
          <w:iCs w:val="0"/>
          <w:caps w:val="0"/>
          <w:color w:val="auto"/>
          <w:spacing w:val="0"/>
          <w:sz w:val="24"/>
          <w:szCs w:val="24"/>
          <w:highlight w:val="none"/>
          <w:shd w:val="clear" w:color="auto" w:fill="FFFFFF"/>
        </w:rPr>
        <w:t>获取</w:t>
      </w:r>
    </w:p>
    <w:p w14:paraId="45E14F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售价：0元</w:t>
      </w:r>
    </w:p>
    <w:p w14:paraId="40DFE1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val="0"/>
          <w:bCs w:val="0"/>
          <w:color w:val="auto"/>
          <w:sz w:val="24"/>
          <w:szCs w:val="24"/>
          <w:highlight w:val="none"/>
        </w:rPr>
      </w:pPr>
      <w:r>
        <w:rPr>
          <w:rStyle w:val="13"/>
          <w:rFonts w:hint="eastAsia" w:ascii="仿宋" w:hAnsi="仿宋" w:eastAsia="仿宋" w:cs="仿宋"/>
          <w:b/>
          <w:bCs/>
          <w:i w:val="0"/>
          <w:iCs w:val="0"/>
          <w:caps w:val="0"/>
          <w:color w:val="auto"/>
          <w:spacing w:val="0"/>
          <w:sz w:val="24"/>
          <w:szCs w:val="24"/>
          <w:highlight w:val="none"/>
          <w:shd w:val="clear" w:color="auto" w:fill="FFFFFF"/>
        </w:rPr>
        <w:t>四、响应文件提交</w:t>
      </w:r>
    </w:p>
    <w:p w14:paraId="11A118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截止时间： 2025年05月2</w:t>
      </w:r>
      <w:r>
        <w:rPr>
          <w:rFonts w:hint="eastAsia" w:ascii="仿宋" w:hAnsi="仿宋" w:eastAsia="仿宋" w:cs="仿宋"/>
          <w:i w:val="0"/>
          <w:iCs w:val="0"/>
          <w:caps w:val="0"/>
          <w:color w:val="auto"/>
          <w:spacing w:val="0"/>
          <w:sz w:val="24"/>
          <w:szCs w:val="24"/>
          <w:highlight w:val="none"/>
          <w:shd w:val="clear" w:color="auto" w:fill="FFFFFF"/>
          <w:lang w:val="en-US" w:eastAsia="zh-CN"/>
        </w:rPr>
        <w:t>7</w:t>
      </w:r>
      <w:r>
        <w:rPr>
          <w:rFonts w:hint="eastAsia" w:ascii="仿宋" w:hAnsi="仿宋" w:eastAsia="仿宋" w:cs="仿宋"/>
          <w:i w:val="0"/>
          <w:iCs w:val="0"/>
          <w:caps w:val="0"/>
          <w:color w:val="auto"/>
          <w:spacing w:val="0"/>
          <w:sz w:val="24"/>
          <w:szCs w:val="24"/>
          <w:highlight w:val="none"/>
          <w:shd w:val="clear" w:color="auto" w:fill="FFFFFF"/>
        </w:rPr>
        <w:t xml:space="preserve">日 </w:t>
      </w:r>
      <w:r>
        <w:rPr>
          <w:rFonts w:hint="eastAsia" w:ascii="仿宋" w:hAnsi="仿宋" w:eastAsia="仿宋" w:cs="仿宋"/>
          <w:i w:val="0"/>
          <w:iCs w:val="0"/>
          <w:caps w:val="0"/>
          <w:color w:val="auto"/>
          <w:spacing w:val="0"/>
          <w:sz w:val="24"/>
          <w:szCs w:val="24"/>
          <w:highlight w:val="none"/>
          <w:shd w:val="clear" w:color="auto" w:fill="FFFFFF"/>
          <w:lang w:val="en-US" w:eastAsia="zh-CN"/>
        </w:rPr>
        <w:t>14</w:t>
      </w:r>
      <w:r>
        <w:rPr>
          <w:rFonts w:hint="eastAsia" w:ascii="仿宋" w:hAnsi="仿宋" w:eastAsia="仿宋" w:cs="仿宋"/>
          <w:i w:val="0"/>
          <w:iCs w:val="0"/>
          <w:caps w:val="0"/>
          <w:color w:val="auto"/>
          <w:spacing w:val="0"/>
          <w:sz w:val="24"/>
          <w:szCs w:val="24"/>
          <w:highlight w:val="none"/>
          <w:shd w:val="clear" w:color="auto" w:fill="FFFFFF"/>
        </w:rPr>
        <w:t>时30分00秒 （北京时间）</w:t>
      </w:r>
    </w:p>
    <w:p w14:paraId="64CDAF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地点：安康市汉滨区汉江大剧院西区三楼</w:t>
      </w:r>
      <w:r>
        <w:rPr>
          <w:rFonts w:hint="eastAsia" w:ascii="仿宋" w:hAnsi="仿宋" w:eastAsia="仿宋" w:cs="仿宋"/>
          <w:i w:val="0"/>
          <w:iCs w:val="0"/>
          <w:caps w:val="0"/>
          <w:color w:val="auto"/>
          <w:spacing w:val="0"/>
          <w:sz w:val="24"/>
          <w:szCs w:val="24"/>
          <w:highlight w:val="none"/>
          <w:shd w:val="clear" w:color="auto" w:fill="FFFFFF"/>
          <w:lang w:val="en-US" w:eastAsia="zh-CN"/>
        </w:rPr>
        <w:t>307会议室</w:t>
      </w:r>
    </w:p>
    <w:p w14:paraId="4D4C53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val="0"/>
          <w:bCs w:val="0"/>
          <w:color w:val="auto"/>
          <w:sz w:val="24"/>
          <w:szCs w:val="24"/>
          <w:highlight w:val="none"/>
        </w:rPr>
      </w:pPr>
      <w:r>
        <w:rPr>
          <w:rStyle w:val="13"/>
          <w:rFonts w:hint="eastAsia" w:ascii="仿宋" w:hAnsi="仿宋" w:eastAsia="仿宋" w:cs="仿宋"/>
          <w:b/>
          <w:bCs/>
          <w:i w:val="0"/>
          <w:iCs w:val="0"/>
          <w:caps w:val="0"/>
          <w:color w:val="auto"/>
          <w:spacing w:val="0"/>
          <w:sz w:val="24"/>
          <w:szCs w:val="24"/>
          <w:highlight w:val="none"/>
          <w:shd w:val="clear" w:color="auto" w:fill="FFFFFF"/>
        </w:rPr>
        <w:t>五、开启</w:t>
      </w:r>
    </w:p>
    <w:p w14:paraId="33478A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时间：2025年05月2</w:t>
      </w:r>
      <w:r>
        <w:rPr>
          <w:rFonts w:hint="eastAsia" w:ascii="仿宋" w:hAnsi="仿宋" w:eastAsia="仿宋" w:cs="仿宋"/>
          <w:i w:val="0"/>
          <w:iCs w:val="0"/>
          <w:caps w:val="0"/>
          <w:color w:val="auto"/>
          <w:spacing w:val="0"/>
          <w:sz w:val="24"/>
          <w:szCs w:val="24"/>
          <w:highlight w:val="none"/>
          <w:shd w:val="clear" w:color="auto" w:fill="FFFFFF"/>
          <w:lang w:val="en-US" w:eastAsia="zh-CN"/>
        </w:rPr>
        <w:t>7</w:t>
      </w:r>
      <w:r>
        <w:rPr>
          <w:rFonts w:hint="eastAsia" w:ascii="仿宋" w:hAnsi="仿宋" w:eastAsia="仿宋" w:cs="仿宋"/>
          <w:i w:val="0"/>
          <w:iCs w:val="0"/>
          <w:caps w:val="0"/>
          <w:color w:val="auto"/>
          <w:spacing w:val="0"/>
          <w:sz w:val="24"/>
          <w:szCs w:val="24"/>
          <w:highlight w:val="none"/>
          <w:shd w:val="clear" w:color="auto" w:fill="FFFFFF"/>
        </w:rPr>
        <w:t xml:space="preserve">日 </w:t>
      </w:r>
      <w:r>
        <w:rPr>
          <w:rFonts w:hint="eastAsia" w:ascii="仿宋" w:hAnsi="仿宋" w:eastAsia="仿宋" w:cs="仿宋"/>
          <w:i w:val="0"/>
          <w:iCs w:val="0"/>
          <w:caps w:val="0"/>
          <w:color w:val="auto"/>
          <w:spacing w:val="0"/>
          <w:sz w:val="24"/>
          <w:szCs w:val="24"/>
          <w:highlight w:val="none"/>
          <w:shd w:val="clear" w:color="auto" w:fill="FFFFFF"/>
          <w:lang w:val="en-US" w:eastAsia="zh-CN"/>
        </w:rPr>
        <w:t>14</w:t>
      </w:r>
      <w:r>
        <w:rPr>
          <w:rFonts w:hint="eastAsia" w:ascii="仿宋" w:hAnsi="仿宋" w:eastAsia="仿宋" w:cs="仿宋"/>
          <w:i w:val="0"/>
          <w:iCs w:val="0"/>
          <w:caps w:val="0"/>
          <w:color w:val="auto"/>
          <w:spacing w:val="0"/>
          <w:sz w:val="24"/>
          <w:szCs w:val="24"/>
          <w:highlight w:val="none"/>
          <w:shd w:val="clear" w:color="auto" w:fill="FFFFFF"/>
        </w:rPr>
        <w:t>时30分00秒 （北京时间）</w:t>
      </w:r>
    </w:p>
    <w:p w14:paraId="15ADA7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地点：安康市汉滨区汉江大剧院西区三楼</w:t>
      </w:r>
      <w:r>
        <w:rPr>
          <w:rFonts w:hint="eastAsia" w:ascii="仿宋" w:hAnsi="仿宋" w:eastAsia="仿宋" w:cs="仿宋"/>
          <w:i w:val="0"/>
          <w:iCs w:val="0"/>
          <w:caps w:val="0"/>
          <w:color w:val="auto"/>
          <w:spacing w:val="0"/>
          <w:sz w:val="24"/>
          <w:szCs w:val="24"/>
          <w:highlight w:val="none"/>
          <w:shd w:val="clear" w:color="auto" w:fill="FFFFFF"/>
          <w:lang w:val="en-US" w:eastAsia="zh-CN"/>
        </w:rPr>
        <w:t>307会议室</w:t>
      </w:r>
    </w:p>
    <w:p w14:paraId="0DDFBE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val="0"/>
          <w:bCs w:val="0"/>
          <w:color w:val="auto"/>
          <w:sz w:val="24"/>
          <w:szCs w:val="24"/>
          <w:highlight w:val="none"/>
        </w:rPr>
      </w:pPr>
      <w:r>
        <w:rPr>
          <w:rStyle w:val="13"/>
          <w:rFonts w:hint="eastAsia" w:ascii="仿宋" w:hAnsi="仿宋" w:eastAsia="仿宋" w:cs="仿宋"/>
          <w:b/>
          <w:bCs/>
          <w:i w:val="0"/>
          <w:iCs w:val="0"/>
          <w:caps w:val="0"/>
          <w:color w:val="auto"/>
          <w:spacing w:val="0"/>
          <w:sz w:val="24"/>
          <w:szCs w:val="24"/>
          <w:highlight w:val="none"/>
          <w:shd w:val="clear" w:color="auto" w:fill="FFFFFF"/>
        </w:rPr>
        <w:t>六、公告期限</w:t>
      </w:r>
      <w:bookmarkStart w:id="0" w:name="_GoBack"/>
      <w:bookmarkEnd w:id="0"/>
    </w:p>
    <w:p w14:paraId="4FEA62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自本公告发布之日起</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个工作日。</w:t>
      </w:r>
    </w:p>
    <w:p w14:paraId="4367ED9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 w:hAnsi="仿宋" w:eastAsia="仿宋" w:cs="仿宋"/>
          <w:b w:val="0"/>
          <w:bCs w:val="0"/>
          <w:color w:val="auto"/>
          <w:sz w:val="24"/>
          <w:szCs w:val="24"/>
          <w:highlight w:val="none"/>
        </w:rPr>
      </w:pPr>
      <w:r>
        <w:rPr>
          <w:rStyle w:val="13"/>
          <w:rFonts w:hint="eastAsia" w:ascii="仿宋" w:hAnsi="仿宋" w:eastAsia="仿宋" w:cs="仿宋"/>
          <w:b/>
          <w:bCs/>
          <w:i w:val="0"/>
          <w:iCs w:val="0"/>
          <w:caps w:val="0"/>
          <w:color w:val="auto"/>
          <w:spacing w:val="0"/>
          <w:sz w:val="24"/>
          <w:szCs w:val="24"/>
          <w:highlight w:val="none"/>
          <w:shd w:val="clear" w:color="auto" w:fill="FFFFFF"/>
        </w:rPr>
        <w:t>七、其他补充事宜</w:t>
      </w:r>
    </w:p>
    <w:p w14:paraId="47AE05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210"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rPr>
        <w:t>需携带单位</w:t>
      </w:r>
      <w:r>
        <w:rPr>
          <w:rFonts w:hint="eastAsia" w:ascii="仿宋" w:hAnsi="仿宋" w:eastAsia="仿宋" w:cs="仿宋"/>
          <w:b w:val="0"/>
          <w:bCs w:val="0"/>
          <w:color w:val="auto"/>
          <w:kern w:val="0"/>
          <w:sz w:val="24"/>
          <w:szCs w:val="24"/>
          <w:highlight w:val="none"/>
          <w:lang w:val="en-US" w:eastAsia="zh-CN"/>
        </w:rPr>
        <w:t>营业执照、</w:t>
      </w:r>
      <w:r>
        <w:rPr>
          <w:rFonts w:hint="eastAsia" w:ascii="仿宋" w:hAnsi="仿宋" w:eastAsia="仿宋" w:cs="仿宋"/>
          <w:b w:val="0"/>
          <w:bCs w:val="0"/>
          <w:color w:val="auto"/>
          <w:kern w:val="0"/>
          <w:sz w:val="24"/>
          <w:szCs w:val="24"/>
          <w:highlight w:val="none"/>
        </w:rPr>
        <w:t>介绍信及经办人身份证复印件（加盖鲜章）在报名截止前</w:t>
      </w:r>
      <w:r>
        <w:rPr>
          <w:rFonts w:hint="eastAsia" w:ascii="仿宋" w:hAnsi="仿宋" w:eastAsia="仿宋" w:cs="仿宋"/>
          <w:b w:val="0"/>
          <w:bCs w:val="0"/>
          <w:color w:val="auto"/>
          <w:kern w:val="0"/>
          <w:sz w:val="24"/>
          <w:szCs w:val="24"/>
          <w:highlight w:val="none"/>
          <w:lang w:eastAsia="zh-CN"/>
        </w:rPr>
        <w:t>在</w:t>
      </w:r>
      <w:r>
        <w:rPr>
          <w:rFonts w:hint="eastAsia" w:ascii="仿宋" w:hAnsi="仿宋" w:eastAsia="仿宋" w:cs="仿宋"/>
          <w:i w:val="0"/>
          <w:iCs w:val="0"/>
          <w:caps w:val="0"/>
          <w:color w:val="auto"/>
          <w:spacing w:val="0"/>
          <w:sz w:val="24"/>
          <w:szCs w:val="24"/>
          <w:highlight w:val="none"/>
          <w:shd w:val="clear" w:color="auto" w:fill="FFFFFF"/>
        </w:rPr>
        <w:t>安康市汉滨区汉江大剧院西区三楼</w:t>
      </w:r>
      <w:r>
        <w:rPr>
          <w:rFonts w:hint="eastAsia" w:ascii="仿宋" w:hAnsi="仿宋" w:eastAsia="仿宋" w:cs="仿宋"/>
          <w:i w:val="0"/>
          <w:iCs w:val="0"/>
          <w:caps w:val="0"/>
          <w:color w:val="auto"/>
          <w:spacing w:val="0"/>
          <w:sz w:val="24"/>
          <w:szCs w:val="24"/>
          <w:highlight w:val="none"/>
          <w:shd w:val="clear" w:color="auto" w:fill="FFFFFF"/>
          <w:lang w:val="en-US" w:eastAsia="zh-CN"/>
        </w:rPr>
        <w:t>307室</w:t>
      </w:r>
      <w:r>
        <w:rPr>
          <w:rFonts w:hint="eastAsia" w:ascii="仿宋" w:hAnsi="仿宋" w:eastAsia="仿宋" w:cs="仿宋"/>
          <w:i w:val="0"/>
          <w:iCs w:val="0"/>
          <w:caps w:val="0"/>
          <w:color w:val="auto"/>
          <w:spacing w:val="0"/>
          <w:sz w:val="24"/>
          <w:szCs w:val="24"/>
          <w:highlight w:val="none"/>
          <w:shd w:val="clear" w:color="auto" w:fill="FFFFFF"/>
        </w:rPr>
        <w:t>（陕西方得项目管理有限公司）</w:t>
      </w:r>
      <w:r>
        <w:rPr>
          <w:rFonts w:hint="eastAsia" w:ascii="仿宋" w:hAnsi="仿宋" w:eastAsia="仿宋" w:cs="仿宋"/>
          <w:i w:val="0"/>
          <w:iCs w:val="0"/>
          <w:caps w:val="0"/>
          <w:color w:val="auto"/>
          <w:spacing w:val="0"/>
          <w:sz w:val="24"/>
          <w:szCs w:val="24"/>
          <w:highlight w:val="none"/>
          <w:shd w:val="clear" w:color="auto" w:fill="FFFFFF"/>
          <w:lang w:eastAsia="zh-CN"/>
        </w:rPr>
        <w:t>获取磋商文件</w:t>
      </w:r>
      <w:r>
        <w:rPr>
          <w:rFonts w:hint="eastAsia" w:ascii="仿宋" w:hAnsi="仿宋" w:eastAsia="仿宋" w:cs="仿宋"/>
          <w:b w:val="0"/>
          <w:bCs w:val="0"/>
          <w:color w:val="auto"/>
          <w:kern w:val="0"/>
          <w:sz w:val="24"/>
          <w:szCs w:val="24"/>
          <w:highlight w:val="none"/>
          <w:lang w:eastAsia="zh-CN"/>
        </w:rPr>
        <w:t>。</w:t>
      </w:r>
    </w:p>
    <w:p w14:paraId="183113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210"/>
        <w:jc w:val="left"/>
        <w:textAlignment w:val="auto"/>
        <w:rPr>
          <w:rFonts w:hint="eastAsia" w:ascii="仿宋" w:hAnsi="仿宋" w:eastAsia="仿宋" w:cs="仿宋"/>
          <w:b w:val="0"/>
          <w:bCs w:val="0"/>
          <w:color w:val="auto"/>
          <w:sz w:val="24"/>
          <w:szCs w:val="24"/>
          <w:highlight w:val="none"/>
        </w:rPr>
      </w:pPr>
      <w:r>
        <w:rPr>
          <w:rStyle w:val="13"/>
          <w:rFonts w:hint="eastAsia" w:ascii="仿宋" w:hAnsi="仿宋" w:eastAsia="仿宋" w:cs="仿宋"/>
          <w:b/>
          <w:bCs/>
          <w:i w:val="0"/>
          <w:iCs w:val="0"/>
          <w:caps w:val="0"/>
          <w:color w:val="auto"/>
          <w:spacing w:val="0"/>
          <w:sz w:val="24"/>
          <w:szCs w:val="24"/>
          <w:highlight w:val="none"/>
          <w:shd w:val="clear" w:color="auto" w:fill="FFFFFF"/>
        </w:rPr>
        <w:t>八、对本次招标提出询问，请按以下方式联系。</w:t>
      </w:r>
    </w:p>
    <w:p w14:paraId="3320A5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1.采购人信息</w:t>
      </w:r>
    </w:p>
    <w:p w14:paraId="49BAF4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名称：汉滨区教学研究室</w:t>
      </w:r>
    </w:p>
    <w:p w14:paraId="2DF270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地址：</w:t>
      </w:r>
      <w:r>
        <w:rPr>
          <w:rFonts w:hint="eastAsia" w:ascii="仿宋" w:hAnsi="仿宋" w:eastAsia="仿宋" w:cs="仿宋"/>
          <w:i w:val="0"/>
          <w:iCs w:val="0"/>
          <w:caps w:val="0"/>
          <w:color w:val="auto"/>
          <w:spacing w:val="0"/>
          <w:sz w:val="24"/>
          <w:szCs w:val="24"/>
          <w:highlight w:val="none"/>
          <w:shd w:val="clear" w:color="auto" w:fill="FFFFFF"/>
          <w:lang w:eastAsia="zh-CN"/>
        </w:rPr>
        <w:t>汉滨区兴安西路27号</w:t>
      </w:r>
    </w:p>
    <w:p w14:paraId="57C44B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val="en-US" w:eastAsia="zh-CN"/>
        </w:rPr>
        <w:t>13891520577</w:t>
      </w:r>
    </w:p>
    <w:p w14:paraId="4532AF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2.采购代理机构信息</w:t>
      </w:r>
    </w:p>
    <w:p w14:paraId="10252B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名称：陕西方得项目管理有限公司</w:t>
      </w:r>
    </w:p>
    <w:p w14:paraId="798499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地址：陕西省安康市汉滨区汉江大剧院西区三</w:t>
      </w:r>
      <w:r>
        <w:rPr>
          <w:rFonts w:hint="eastAsia" w:ascii="仿宋" w:hAnsi="仿宋" w:eastAsia="仿宋" w:cs="仿宋"/>
          <w:i w:val="0"/>
          <w:iCs w:val="0"/>
          <w:caps w:val="0"/>
          <w:color w:val="auto"/>
          <w:spacing w:val="0"/>
          <w:sz w:val="24"/>
          <w:szCs w:val="24"/>
          <w:highlight w:val="none"/>
          <w:shd w:val="clear" w:color="auto" w:fill="FFFFFF"/>
          <w:lang w:eastAsia="zh-CN"/>
        </w:rPr>
        <w:t>楼</w:t>
      </w:r>
    </w:p>
    <w:p w14:paraId="116655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联系方式：13038911990</w:t>
      </w:r>
    </w:p>
    <w:p w14:paraId="3895BD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3.项目联系方式</w:t>
      </w:r>
    </w:p>
    <w:p w14:paraId="0B7B08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项目联系人：沈川红</w:t>
      </w:r>
    </w:p>
    <w:p w14:paraId="5E03CA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电话：13038911990</w:t>
      </w:r>
    </w:p>
    <w:p w14:paraId="1C8AB53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left="0" w:right="0" w:firstLine="480"/>
        <w:jc w:val="right"/>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陕西方得项目管理有限公司</w:t>
      </w:r>
    </w:p>
    <w:p w14:paraId="4B71385B">
      <w:pPr>
        <w:pStyle w:val="7"/>
        <w:wordWrap/>
        <w:spacing w:line="600" w:lineRule="auto"/>
        <w:jc w:val="right"/>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202</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年</w:t>
      </w:r>
      <w:r>
        <w:rPr>
          <w:rFonts w:hint="eastAsia" w:ascii="仿宋" w:hAnsi="仿宋" w:eastAsia="仿宋" w:cs="仿宋"/>
          <w:snapToGrid w:val="0"/>
          <w:color w:val="auto"/>
          <w:sz w:val="24"/>
          <w:szCs w:val="24"/>
          <w:highlight w:val="none"/>
          <w:lang w:val="en-US" w:eastAsia="zh-CN"/>
        </w:rPr>
        <w:t xml:space="preserve"> 05</w:t>
      </w:r>
      <w:r>
        <w:rPr>
          <w:rFonts w:hint="eastAsia" w:ascii="仿宋" w:hAnsi="仿宋" w:eastAsia="仿宋" w:cs="仿宋"/>
          <w:snapToGrid w:val="0"/>
          <w:color w:val="auto"/>
          <w:sz w:val="24"/>
          <w:szCs w:val="24"/>
          <w:highlight w:val="none"/>
        </w:rPr>
        <w:t>月</w:t>
      </w:r>
      <w:r>
        <w:rPr>
          <w:rFonts w:hint="eastAsia" w:ascii="仿宋" w:hAnsi="仿宋" w:eastAsia="仿宋" w:cs="仿宋"/>
          <w:snapToGrid w:val="0"/>
          <w:color w:val="auto"/>
          <w:sz w:val="24"/>
          <w:szCs w:val="24"/>
          <w:highlight w:val="none"/>
          <w:lang w:val="en-US" w:eastAsia="zh-CN"/>
        </w:rPr>
        <w:t xml:space="preserve"> 15</w:t>
      </w:r>
      <w:r>
        <w:rPr>
          <w:rFonts w:hint="eastAsia" w:ascii="仿宋" w:hAnsi="仿宋" w:eastAsia="仿宋" w:cs="仿宋"/>
          <w:snapToGrid w:val="0"/>
          <w:color w:val="auto"/>
          <w:sz w:val="24"/>
          <w:szCs w:val="24"/>
          <w:highlight w:val="none"/>
        </w:rPr>
        <w:t>日</w:t>
      </w:r>
    </w:p>
    <w:p w14:paraId="1605F9DE">
      <w:pPr>
        <w:pStyle w:val="7"/>
        <w:wordWrap/>
        <w:spacing w:line="600" w:lineRule="auto"/>
        <w:jc w:val="right"/>
        <w:rPr>
          <w:rFonts w:hint="eastAsia" w:ascii="仿宋" w:hAnsi="仿宋" w:eastAsia="仿宋" w:cs="仿宋"/>
          <w:color w:val="auto"/>
          <w:sz w:val="24"/>
          <w:szCs w:val="24"/>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57E85CD2"/>
    <w:rsid w:val="00920750"/>
    <w:rsid w:val="009E5347"/>
    <w:rsid w:val="00B5443F"/>
    <w:rsid w:val="021B6523"/>
    <w:rsid w:val="028C4CB0"/>
    <w:rsid w:val="03655CA8"/>
    <w:rsid w:val="047B62D9"/>
    <w:rsid w:val="04F615A6"/>
    <w:rsid w:val="06436049"/>
    <w:rsid w:val="08FA3336"/>
    <w:rsid w:val="099217C1"/>
    <w:rsid w:val="0BC814CA"/>
    <w:rsid w:val="0BD7220C"/>
    <w:rsid w:val="0C040028"/>
    <w:rsid w:val="0D0A78C0"/>
    <w:rsid w:val="10CC55B8"/>
    <w:rsid w:val="12B207DE"/>
    <w:rsid w:val="12F26E2C"/>
    <w:rsid w:val="130B7EEE"/>
    <w:rsid w:val="131B45D5"/>
    <w:rsid w:val="141A488D"/>
    <w:rsid w:val="14DC1B42"/>
    <w:rsid w:val="1560359D"/>
    <w:rsid w:val="1673333D"/>
    <w:rsid w:val="18441ED8"/>
    <w:rsid w:val="18ED431E"/>
    <w:rsid w:val="199450E1"/>
    <w:rsid w:val="19F13AA4"/>
    <w:rsid w:val="1A293A7B"/>
    <w:rsid w:val="1A587EBD"/>
    <w:rsid w:val="1ABD5F72"/>
    <w:rsid w:val="1B2E20E8"/>
    <w:rsid w:val="1B8F5B60"/>
    <w:rsid w:val="1C60574F"/>
    <w:rsid w:val="1C74693C"/>
    <w:rsid w:val="1DA82F09"/>
    <w:rsid w:val="1E352934"/>
    <w:rsid w:val="1F6B2440"/>
    <w:rsid w:val="203C3DDD"/>
    <w:rsid w:val="20EA3839"/>
    <w:rsid w:val="223B259E"/>
    <w:rsid w:val="22D64075"/>
    <w:rsid w:val="234B7E6D"/>
    <w:rsid w:val="244F61EB"/>
    <w:rsid w:val="288822B5"/>
    <w:rsid w:val="29134E54"/>
    <w:rsid w:val="2A3F0751"/>
    <w:rsid w:val="2A5F0DF4"/>
    <w:rsid w:val="2B724B56"/>
    <w:rsid w:val="2BF612E4"/>
    <w:rsid w:val="2DB33DE8"/>
    <w:rsid w:val="2F4760E4"/>
    <w:rsid w:val="2F5B602D"/>
    <w:rsid w:val="30202DD3"/>
    <w:rsid w:val="320B66F2"/>
    <w:rsid w:val="33F97BC3"/>
    <w:rsid w:val="34670FD0"/>
    <w:rsid w:val="353335A8"/>
    <w:rsid w:val="3757357E"/>
    <w:rsid w:val="37983B97"/>
    <w:rsid w:val="38406CB4"/>
    <w:rsid w:val="39E66E3B"/>
    <w:rsid w:val="3AB605BC"/>
    <w:rsid w:val="3BCB0097"/>
    <w:rsid w:val="3E815041"/>
    <w:rsid w:val="418C02C8"/>
    <w:rsid w:val="44AE67A8"/>
    <w:rsid w:val="45237196"/>
    <w:rsid w:val="470E5B90"/>
    <w:rsid w:val="479768E1"/>
    <w:rsid w:val="4BC66ACD"/>
    <w:rsid w:val="4D01554E"/>
    <w:rsid w:val="50250266"/>
    <w:rsid w:val="510734C7"/>
    <w:rsid w:val="519D3E2C"/>
    <w:rsid w:val="53325972"/>
    <w:rsid w:val="53B51901"/>
    <w:rsid w:val="555313D1"/>
    <w:rsid w:val="56024BA5"/>
    <w:rsid w:val="56AB6FEB"/>
    <w:rsid w:val="56F70462"/>
    <w:rsid w:val="572A7F10"/>
    <w:rsid w:val="5753390A"/>
    <w:rsid w:val="57E85CD2"/>
    <w:rsid w:val="587D35D1"/>
    <w:rsid w:val="5A821E11"/>
    <w:rsid w:val="5C50666A"/>
    <w:rsid w:val="5D4810F0"/>
    <w:rsid w:val="5D845EA0"/>
    <w:rsid w:val="61903065"/>
    <w:rsid w:val="620D2908"/>
    <w:rsid w:val="628726BA"/>
    <w:rsid w:val="629D3C8C"/>
    <w:rsid w:val="62E21FE6"/>
    <w:rsid w:val="6370314E"/>
    <w:rsid w:val="64095351"/>
    <w:rsid w:val="642F125B"/>
    <w:rsid w:val="649F7777"/>
    <w:rsid w:val="672654D3"/>
    <w:rsid w:val="67395F4D"/>
    <w:rsid w:val="68B117FB"/>
    <w:rsid w:val="694531CA"/>
    <w:rsid w:val="6954706E"/>
    <w:rsid w:val="69801C11"/>
    <w:rsid w:val="698D782C"/>
    <w:rsid w:val="6A6211F5"/>
    <w:rsid w:val="6B817383"/>
    <w:rsid w:val="6CA200F0"/>
    <w:rsid w:val="6E4E6782"/>
    <w:rsid w:val="6E645FA5"/>
    <w:rsid w:val="6E8C067E"/>
    <w:rsid w:val="7036084C"/>
    <w:rsid w:val="71E2790D"/>
    <w:rsid w:val="72B666A4"/>
    <w:rsid w:val="73B47087"/>
    <w:rsid w:val="74253AE1"/>
    <w:rsid w:val="7561323F"/>
    <w:rsid w:val="75F45E61"/>
    <w:rsid w:val="779871C5"/>
    <w:rsid w:val="787E1A12"/>
    <w:rsid w:val="790243F1"/>
    <w:rsid w:val="7A0F14BB"/>
    <w:rsid w:val="7CB52A1B"/>
    <w:rsid w:val="7CCF0A8E"/>
    <w:rsid w:val="7F800DBE"/>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4"/>
    <w:basedOn w:val="1"/>
    <w:next w:val="1"/>
    <w:autoRedefine/>
    <w:qFormat/>
    <w:uiPriority w:val="0"/>
    <w:pPr>
      <w:keepNext/>
      <w:keepLines/>
      <w:spacing w:line="360" w:lineRule="auto"/>
      <w:outlineLvl w:val="3"/>
    </w:pPr>
    <w:rPr>
      <w:rFonts w:ascii="Arial" w:hAnsi="Arial"/>
      <w:b/>
      <w:bCs/>
      <w:szCs w:val="28"/>
    </w:rPr>
  </w:style>
  <w:style w:type="paragraph" w:styleId="4">
    <w:name w:val="heading 6"/>
    <w:basedOn w:val="1"/>
    <w:next w:val="1"/>
    <w:autoRedefine/>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spacing w:after="120"/>
      <w:ind w:left="420" w:leftChars="200"/>
    </w:pPr>
  </w:style>
  <w:style w:type="paragraph" w:styleId="6">
    <w:name w:val="toc 8"/>
    <w:basedOn w:val="1"/>
    <w:next w:val="1"/>
    <w:autoRedefine/>
    <w:qFormat/>
    <w:uiPriority w:val="39"/>
    <w:pPr>
      <w:ind w:left="2940" w:leftChars="1400"/>
    </w:pPr>
  </w:style>
  <w:style w:type="paragraph" w:styleId="7">
    <w:name w:val="footer"/>
    <w:basedOn w:val="1"/>
    <w:next w:val="6"/>
    <w:qFormat/>
    <w:uiPriority w:val="0"/>
    <w:pPr>
      <w:tabs>
        <w:tab w:val="center" w:pos="4153"/>
        <w:tab w:val="right" w:pos="8306"/>
      </w:tabs>
      <w:snapToGrid w:val="0"/>
      <w:jc w:val="left"/>
    </w:pPr>
    <w:rPr>
      <w:sz w:val="18"/>
      <w:szCs w:val="18"/>
    </w:rPr>
  </w:style>
  <w:style w:type="paragraph" w:styleId="8">
    <w:name w:val="toc 1"/>
    <w:basedOn w:val="1"/>
    <w:next w:val="1"/>
    <w:autoRedefine/>
    <w:qFormat/>
    <w:uiPriority w:val="0"/>
    <w:rPr>
      <w:rFonts w:ascii="Times New Roman"/>
      <w:kern w:val="2"/>
      <w:sz w:val="21"/>
      <w:szCs w:val="24"/>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autoRedefine/>
    <w:qFormat/>
    <w:uiPriority w:val="99"/>
    <w:pPr>
      <w:tabs>
        <w:tab w:val="left" w:pos="4900"/>
      </w:tabs>
      <w:ind w:firstLine="420" w:firstLineChars="200"/>
    </w:pPr>
  </w:style>
  <w:style w:type="character" w:styleId="13">
    <w:name w:val="Strong"/>
    <w:basedOn w:val="12"/>
    <w:autoRedefine/>
    <w:qFormat/>
    <w:uiPriority w:val="0"/>
    <w:rPr>
      <w:b/>
      <w:bCs/>
    </w:rPr>
  </w:style>
  <w:style w:type="character" w:styleId="14">
    <w:name w:val="FollowedHyperlink"/>
    <w:basedOn w:val="12"/>
    <w:autoRedefine/>
    <w:qFormat/>
    <w:uiPriority w:val="0"/>
    <w:rPr>
      <w:color w:val="800080"/>
      <w:u w:val="none"/>
    </w:rPr>
  </w:style>
  <w:style w:type="character" w:styleId="15">
    <w:name w:val="HTML Definition"/>
    <w:basedOn w:val="12"/>
    <w:autoRedefine/>
    <w:qFormat/>
    <w:uiPriority w:val="0"/>
  </w:style>
  <w:style w:type="character" w:styleId="16">
    <w:name w:val="HTML Typewriter"/>
    <w:basedOn w:val="12"/>
    <w:autoRedefine/>
    <w:qFormat/>
    <w:uiPriority w:val="0"/>
    <w:rPr>
      <w:rFonts w:hint="default" w:ascii="monospace" w:hAnsi="monospace" w:eastAsia="monospace" w:cs="monospace"/>
      <w:sz w:val="20"/>
    </w:rPr>
  </w:style>
  <w:style w:type="character" w:styleId="17">
    <w:name w:val="HTML Acronym"/>
    <w:basedOn w:val="12"/>
    <w:autoRedefine/>
    <w:qFormat/>
    <w:uiPriority w:val="0"/>
  </w:style>
  <w:style w:type="character" w:styleId="18">
    <w:name w:val="HTML Variable"/>
    <w:basedOn w:val="12"/>
    <w:autoRedefine/>
    <w:qFormat/>
    <w:uiPriority w:val="0"/>
  </w:style>
  <w:style w:type="character" w:styleId="19">
    <w:name w:val="Hyperlink"/>
    <w:basedOn w:val="12"/>
    <w:autoRedefine/>
    <w:qFormat/>
    <w:uiPriority w:val="0"/>
    <w:rPr>
      <w:color w:val="0000FF"/>
      <w:u w:val="none"/>
    </w:rPr>
  </w:style>
  <w:style w:type="character" w:styleId="20">
    <w:name w:val="HTML Code"/>
    <w:basedOn w:val="12"/>
    <w:autoRedefine/>
    <w:qFormat/>
    <w:uiPriority w:val="0"/>
    <w:rPr>
      <w:rFonts w:hint="default" w:ascii="monospace" w:hAnsi="monospace" w:eastAsia="monospace" w:cs="monospace"/>
      <w:sz w:val="20"/>
    </w:rPr>
  </w:style>
  <w:style w:type="character" w:styleId="21">
    <w:name w:val="HTML Cite"/>
    <w:basedOn w:val="12"/>
    <w:autoRedefine/>
    <w:qFormat/>
    <w:uiPriority w:val="0"/>
  </w:style>
  <w:style w:type="character" w:styleId="22">
    <w:name w:val="HTML Keyboard"/>
    <w:basedOn w:val="12"/>
    <w:autoRedefine/>
    <w:qFormat/>
    <w:uiPriority w:val="0"/>
    <w:rPr>
      <w:rFonts w:hint="default" w:ascii="monospace" w:hAnsi="monospace" w:eastAsia="monospace" w:cs="monospace"/>
      <w:sz w:val="20"/>
    </w:rPr>
  </w:style>
  <w:style w:type="character" w:styleId="23">
    <w:name w:val="HTML Sample"/>
    <w:basedOn w:val="12"/>
    <w:autoRedefine/>
    <w:qFormat/>
    <w:uiPriority w:val="0"/>
    <w:rPr>
      <w:rFonts w:ascii="monospace" w:hAnsi="monospace" w:eastAsia="monospace" w:cs="monospace"/>
    </w:rPr>
  </w:style>
  <w:style w:type="paragraph" w:customStyle="1" w:styleId="24">
    <w:name w:val="title12"/>
    <w:basedOn w:val="1"/>
    <w:autoRedefine/>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25">
    <w:name w:val="layui-layer-tabnow"/>
    <w:basedOn w:val="12"/>
    <w:autoRedefine/>
    <w:qFormat/>
    <w:uiPriority w:val="0"/>
    <w:rPr>
      <w:bdr w:val="single" w:color="CCCCCC" w:sz="6" w:space="0"/>
      <w:shd w:val="clear" w:fill="FFFFFF"/>
    </w:rPr>
  </w:style>
  <w:style w:type="character" w:customStyle="1" w:styleId="26">
    <w:name w:val="first-child"/>
    <w:basedOn w:val="12"/>
    <w:autoRedefine/>
    <w:qFormat/>
    <w:uiPriority w:val="0"/>
  </w:style>
  <w:style w:type="paragraph" w:customStyle="1" w:styleId="2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2133</Words>
  <Characters>2390</Characters>
  <Lines>0</Lines>
  <Paragraphs>0</Paragraphs>
  <TotalTime>2</TotalTime>
  <ScaleCrop>false</ScaleCrop>
  <LinksUpToDate>false</LinksUpToDate>
  <CharactersWithSpaces>2420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2023-04-04T01:21:00Z</dcterms:created>
  <dc:creator>水韵含香</dc:creator>
  <cp:lastModifiedBy>虹</cp:lastModifiedBy>
  <cp:lastPrinted>2025-03-07T01:07:00Z</cp:lastPrinted>
  <dcterms:modified xsi:type="dcterms:W3CDTF">2025-05-15T00:56:44Z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D1D3742B48D043C1B53983EA59B0D67B_13</vt:lpwstr>
  </property>
  <property fmtid="{D5CDD505-2E9C-101B-9397-08002B2CF9AE}" pid="4" name="KSOTemplateDocerSaveRecord">
    <vt:lpwstr>eyJoZGlkIjoiNGNmMzNjZWM5OGZmMzZlYTYxZWVhOGU5ZjYyMjkyOTgiLCJ1c2VySWQiOiIyNzI0NDIyMzEifQ==</vt:lpwstr>
  </property>
</Properties>
</file>