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82F3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采购需求</w:t>
      </w:r>
    </w:p>
    <w:p w14:paraId="2D38E581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</w:p>
    <w:p w14:paraId="51124106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一、基本要求</w:t>
      </w:r>
    </w:p>
    <w:p w14:paraId="39AE1492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1、功能要求：网络安全风险评估服务</w:t>
      </w:r>
    </w:p>
    <w:p w14:paraId="0FBDDB69">
      <w:pPr>
        <w:spacing w:line="640" w:lineRule="exact"/>
        <w:ind w:firstLine="640" w:firstLineChars="200"/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highlight w:val="none"/>
        </w:rPr>
        <w:t>、服务期限：自合同签订之日30日</w:t>
      </w:r>
    </w:p>
    <w:p w14:paraId="6B91FDA4">
      <w:pPr>
        <w:spacing w:line="64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、服务地点：陕西省高速公路路政执法总队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指定地点</w:t>
      </w:r>
    </w:p>
    <w:p w14:paraId="31545F6F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二、需执行的国家相关标准、行业标准、地方标准或者其他标准、规范标准</w:t>
      </w:r>
    </w:p>
    <w:p w14:paraId="6AFB6C50">
      <w:pPr>
        <w:spacing w:line="640" w:lineRule="exact"/>
        <w:ind w:firstLine="640" w:firstLineChars="200"/>
        <w:rPr>
          <w:rFonts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执行国家相关标准、行业标准、地方标准或者其他标准、规范的，则统一执行最新标准、规范。</w:t>
      </w:r>
    </w:p>
    <w:p w14:paraId="47A81CA2"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三、服务指标的具体要求</w:t>
      </w:r>
    </w:p>
    <w:p w14:paraId="36C5ADB2">
      <w:pPr>
        <w:spacing w:line="640" w:lineRule="exact"/>
        <w:ind w:firstLine="640" w:firstLineChars="200"/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auto"/>
          <w:sz w:val="32"/>
          <w:szCs w:val="32"/>
          <w:highlight w:val="none"/>
        </w:rPr>
        <w:t>网络安全风险评估服务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128B"/>
    <w:rsid w:val="7ED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2025-05-21T07:09:00Z</dcterms:created>
  <dc:creator>小可爱</dc:creator>
  <cp:lastModifiedBy>小可爱</cp:lastModifiedBy>
  <dcterms:modified xsi:type="dcterms:W3CDTF">2025-05-21T07:11:32Z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AEBEBF2CAA6B45738ED031F3927D97A0_11</vt:lpwstr>
  </property>
  <property fmtid="{D5CDD505-2E9C-101B-9397-08002B2CF9AE}" pid="4" name="KSOTemplateDocerSaveRecord">
    <vt:lpwstr>eyJoZGlkIjoiYTk2ZmM4ZDQ0NDE5MGY3OGNlMDJlNDgxZjdlZTEwNTgiLCJ1c2VySWQiOiIyNzM0MzcyNTIifQ==</vt:lpwstr>
  </property>
</Properties>
</file>