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88EAD">
      <w:pPr>
        <w:jc w:val="both"/>
        <w:rPr>
          <w:rFonts w:ascii="黑体" w:hAnsi="黑体" w:eastAsia="黑体"/>
          <w:sz w:val="36"/>
          <w:szCs w:val="36"/>
        </w:rPr>
      </w:pPr>
      <w:r>
        <w:rPr>
          <w:rFonts w:hint="eastAsia" w:ascii="黑体" w:hAnsi="黑体" w:eastAsia="黑体"/>
          <w:sz w:val="36"/>
          <w:szCs w:val="36"/>
        </w:rPr>
        <w:drawing>
          <wp:inline distT="0" distB="0" distL="114300" distR="114300">
            <wp:extent cx="5285740" cy="8838565"/>
            <wp:effectExtent l="0" t="0" r="10160" b="635"/>
            <wp:docPr id="1" name="图片 1" descr="9b2d3870cac34a0cdea4b6141b2bf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2d3870cac34a0cdea4b6141b2bf95"/>
                    <pic:cNvPicPr>
                      <a:picLocks noChangeAspect="1"/>
                    </pic:cNvPicPr>
                  </pic:nvPicPr>
                  <pic:blipFill>
                    <a:blip r:embed="rId4"/>
                    <a:stretch>
                      <a:fillRect/>
                    </a:stretch>
                  </pic:blipFill>
                  <pic:spPr>
                    <a:xfrm>
                      <a:off x="0" y="0"/>
                      <a:ext cx="5285740" cy="8838565"/>
                    </a:xfrm>
                    <a:prstGeom prst="rect">
                      <a:avLst/>
                    </a:prstGeom>
                  </pic:spPr>
                </pic:pic>
              </a:graphicData>
            </a:graphic>
          </wp:inline>
        </w:drawing>
      </w:r>
      <w:r>
        <w:rPr>
          <w:rFonts w:hint="eastAsia" w:ascii="黑体" w:hAnsi="黑体" w:eastAsia="黑体"/>
          <w:sz w:val="36"/>
          <w:szCs w:val="36"/>
        </w:rPr>
        <w:t>政府采购项目申报表</w:t>
      </w:r>
    </w:p>
    <w:p w14:paraId="73F526AD">
      <w:pPr>
        <w:spacing w:line="560" w:lineRule="exact"/>
        <w:jc w:val="left"/>
        <w:rPr>
          <w:rFonts w:ascii="仿宋" w:hAnsi="仿宋" w:eastAsia="仿宋"/>
          <w:b/>
          <w:sz w:val="32"/>
          <w:szCs w:val="32"/>
        </w:rPr>
      </w:pPr>
      <w:r>
        <w:rPr>
          <w:rFonts w:hint="eastAsia" w:ascii="仿宋" w:hAnsi="仿宋" w:eastAsia="仿宋"/>
          <w:b/>
          <w:sz w:val="32"/>
          <w:szCs w:val="32"/>
        </w:rPr>
        <w:t>一、项目名称</w:t>
      </w:r>
    </w:p>
    <w:p w14:paraId="2DA0322A">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宝鸡文理学院高新、石鼓校区学生公寓粉刷项目</w:t>
      </w:r>
    </w:p>
    <w:p w14:paraId="6E1AADB7">
      <w:pPr>
        <w:spacing w:line="560" w:lineRule="exact"/>
        <w:jc w:val="left"/>
        <w:rPr>
          <w:rFonts w:ascii="仿宋" w:hAnsi="仿宋" w:eastAsia="仿宋"/>
          <w:b/>
          <w:sz w:val="32"/>
          <w:szCs w:val="32"/>
        </w:rPr>
      </w:pPr>
      <w:r>
        <w:rPr>
          <w:rFonts w:hint="eastAsia" w:ascii="仿宋" w:hAnsi="仿宋" w:eastAsia="仿宋"/>
          <w:b/>
          <w:sz w:val="32"/>
          <w:szCs w:val="32"/>
        </w:rPr>
        <w:t>二、项目类型、数量、清单</w:t>
      </w:r>
    </w:p>
    <w:tbl>
      <w:tblPr>
        <w:tblStyle w:val="5"/>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120"/>
        <w:gridCol w:w="1050"/>
        <w:gridCol w:w="978"/>
        <w:gridCol w:w="3161"/>
      </w:tblGrid>
      <w:tr w14:paraId="1F39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642E6409">
            <w:pPr>
              <w:spacing w:line="500" w:lineRule="exact"/>
              <w:jc w:val="center"/>
              <w:rPr>
                <w:rFonts w:hint="eastAsia" w:ascii="仿宋" w:hAnsi="仿宋" w:eastAsia="仿宋"/>
                <w:b/>
                <w:sz w:val="24"/>
                <w:lang w:eastAsia="zh-CN"/>
              </w:rPr>
            </w:pPr>
            <w:r>
              <w:rPr>
                <w:rFonts w:hint="eastAsia" w:ascii="仿宋" w:hAnsi="仿宋" w:eastAsia="仿宋"/>
                <w:b/>
                <w:sz w:val="24"/>
                <w:lang w:eastAsia="zh-CN"/>
              </w:rPr>
              <w:t>地点</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2A577E9A">
            <w:pPr>
              <w:spacing w:line="500" w:lineRule="exact"/>
              <w:jc w:val="center"/>
              <w:rPr>
                <w:rFonts w:hint="eastAsia" w:ascii="仿宋" w:hAnsi="仿宋" w:eastAsia="仿宋"/>
                <w:b/>
                <w:sz w:val="24"/>
                <w:lang w:eastAsia="zh-CN"/>
              </w:rPr>
            </w:pPr>
            <w:r>
              <w:rPr>
                <w:rFonts w:hint="eastAsia" w:ascii="仿宋" w:hAnsi="仿宋" w:eastAsia="仿宋"/>
                <w:b/>
                <w:sz w:val="24"/>
                <w:lang w:eastAsia="zh-CN"/>
              </w:rPr>
              <w:t>项目名称</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85EC46A">
            <w:pPr>
              <w:spacing w:line="500" w:lineRule="exact"/>
              <w:jc w:val="center"/>
              <w:rPr>
                <w:rFonts w:ascii="仿宋" w:hAnsi="仿宋" w:eastAsia="仿宋"/>
                <w:b/>
                <w:sz w:val="24"/>
              </w:rPr>
            </w:pPr>
            <w:r>
              <w:rPr>
                <w:rFonts w:hint="eastAsia" w:ascii="仿宋" w:hAnsi="仿宋" w:eastAsia="仿宋"/>
                <w:b/>
                <w:sz w:val="24"/>
              </w:rPr>
              <w:t>工程量</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9781CBE">
            <w:pPr>
              <w:spacing w:line="500" w:lineRule="exact"/>
              <w:jc w:val="center"/>
              <w:rPr>
                <w:rFonts w:ascii="仿宋" w:hAnsi="仿宋" w:eastAsia="仿宋"/>
                <w:b/>
                <w:sz w:val="24"/>
              </w:rPr>
            </w:pPr>
            <w:r>
              <w:rPr>
                <w:rFonts w:hint="eastAsia" w:ascii="仿宋" w:hAnsi="仿宋" w:eastAsia="仿宋"/>
                <w:b/>
                <w:sz w:val="24"/>
              </w:rPr>
              <w:t>单位</w:t>
            </w:r>
          </w:p>
        </w:tc>
        <w:tc>
          <w:tcPr>
            <w:tcW w:w="3161" w:type="dxa"/>
            <w:tcBorders>
              <w:top w:val="single" w:color="auto" w:sz="4" w:space="0"/>
              <w:left w:val="single" w:color="auto" w:sz="4" w:space="0"/>
              <w:bottom w:val="single" w:color="auto" w:sz="4" w:space="0"/>
              <w:right w:val="single" w:color="auto" w:sz="4" w:space="0"/>
            </w:tcBorders>
            <w:shd w:val="clear" w:color="auto" w:fill="auto"/>
            <w:vAlign w:val="center"/>
          </w:tcPr>
          <w:p w14:paraId="121F1316">
            <w:pPr>
              <w:spacing w:line="500" w:lineRule="exact"/>
              <w:jc w:val="center"/>
              <w:rPr>
                <w:rFonts w:ascii="仿宋" w:hAnsi="仿宋" w:eastAsia="仿宋"/>
                <w:b/>
                <w:sz w:val="24"/>
              </w:rPr>
            </w:pPr>
            <w:r>
              <w:rPr>
                <w:rFonts w:hint="eastAsia" w:ascii="仿宋" w:hAnsi="仿宋" w:eastAsia="仿宋"/>
                <w:b/>
                <w:sz w:val="24"/>
              </w:rPr>
              <w:t>备注</w:t>
            </w:r>
          </w:p>
        </w:tc>
      </w:tr>
      <w:tr w14:paraId="5329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45" w:type="dxa"/>
            <w:vMerge w:val="restart"/>
            <w:tcBorders>
              <w:top w:val="single" w:color="auto" w:sz="4" w:space="0"/>
              <w:left w:val="single" w:color="auto" w:sz="4" w:space="0"/>
              <w:right w:val="single" w:color="auto" w:sz="4" w:space="0"/>
            </w:tcBorders>
            <w:shd w:val="clear" w:color="auto" w:fill="auto"/>
            <w:vAlign w:val="center"/>
          </w:tcPr>
          <w:p w14:paraId="38643649">
            <w:pPr>
              <w:spacing w:line="360" w:lineRule="exact"/>
              <w:jc w:val="center"/>
              <w:rPr>
                <w:rFonts w:hint="eastAsia" w:ascii="仿宋" w:hAnsi="仿宋" w:eastAsia="仿宋"/>
                <w:sz w:val="24"/>
                <w:lang w:eastAsia="zh-CN"/>
              </w:rPr>
            </w:pPr>
            <w:r>
              <w:rPr>
                <w:rFonts w:hint="eastAsia" w:ascii="仿宋" w:hAnsi="仿宋" w:eastAsia="仿宋"/>
                <w:sz w:val="24"/>
                <w:lang w:eastAsia="zh-CN"/>
              </w:rPr>
              <w:t>高新校区</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39326856">
            <w:pPr>
              <w:spacing w:line="36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学生公寓</w:t>
            </w:r>
            <w:r>
              <w:rPr>
                <w:rFonts w:hint="eastAsia" w:ascii="仿宋" w:hAnsi="仿宋" w:eastAsia="仿宋"/>
                <w:sz w:val="24"/>
                <w:lang w:eastAsia="zh-CN"/>
              </w:rPr>
              <w:t>宿舍</w:t>
            </w:r>
            <w:r>
              <w:rPr>
                <w:rFonts w:hint="eastAsia" w:ascii="仿宋" w:hAnsi="仿宋" w:eastAsia="仿宋"/>
                <w:sz w:val="24"/>
              </w:rPr>
              <w:t>粉刷项目</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BD2BCA6">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828</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4CC0FDCA">
            <w:pPr>
              <w:spacing w:line="36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间</w:t>
            </w:r>
          </w:p>
        </w:tc>
        <w:tc>
          <w:tcPr>
            <w:tcW w:w="3161" w:type="dxa"/>
            <w:tcBorders>
              <w:top w:val="single" w:color="auto" w:sz="4" w:space="0"/>
              <w:left w:val="single" w:color="auto" w:sz="4" w:space="0"/>
              <w:bottom w:val="single" w:color="auto" w:sz="4" w:space="0"/>
              <w:right w:val="single" w:color="auto" w:sz="4" w:space="0"/>
            </w:tcBorders>
            <w:shd w:val="clear" w:color="auto" w:fill="auto"/>
            <w:vAlign w:val="center"/>
          </w:tcPr>
          <w:p w14:paraId="0327F009">
            <w:pPr>
              <w:spacing w:line="360" w:lineRule="exact"/>
              <w:jc w:val="center"/>
              <w:rPr>
                <w:rFonts w:hint="eastAsia" w:ascii="仿宋" w:hAnsi="仿宋" w:eastAsia="仿宋" w:cs="Times New Roman"/>
                <w:kern w:val="2"/>
                <w:sz w:val="24"/>
                <w:szCs w:val="24"/>
                <w:lang w:val="en-US" w:eastAsia="zh-CN" w:bidi="ar-SA"/>
              </w:rPr>
            </w:pPr>
            <w:r>
              <w:rPr>
                <w:rFonts w:ascii="仿宋" w:hAnsi="仿宋" w:eastAsia="仿宋"/>
                <w:sz w:val="24"/>
              </w:rPr>
              <w:t>油漆限定</w:t>
            </w:r>
            <w:r>
              <w:rPr>
                <w:rFonts w:hint="eastAsia" w:ascii="仿宋" w:hAnsi="仿宋" w:eastAsia="仿宋"/>
                <w:sz w:val="24"/>
              </w:rPr>
              <w:t>：立邦、华润、永新、多乐士、三棵树</w:t>
            </w:r>
          </w:p>
        </w:tc>
      </w:tr>
      <w:tr w14:paraId="1ED7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45" w:type="dxa"/>
            <w:vMerge w:val="continue"/>
            <w:tcBorders>
              <w:left w:val="single" w:color="auto" w:sz="4" w:space="0"/>
              <w:right w:val="single" w:color="auto" w:sz="4" w:space="0"/>
            </w:tcBorders>
            <w:shd w:val="clear" w:color="auto" w:fill="auto"/>
            <w:vAlign w:val="center"/>
          </w:tcPr>
          <w:p w14:paraId="6B35EDEA">
            <w:pPr>
              <w:spacing w:line="360" w:lineRule="exact"/>
              <w:jc w:val="center"/>
              <w:rPr>
                <w:rFonts w:hint="eastAsia" w:ascii="仿宋" w:hAnsi="仿宋" w:eastAsia="仿宋"/>
                <w:sz w:val="24"/>
                <w:lang w:eastAsia="zh-CN"/>
              </w:rPr>
            </w:pP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51263107">
            <w:pPr>
              <w:spacing w:line="360" w:lineRule="exact"/>
              <w:jc w:val="left"/>
              <w:rPr>
                <w:rFonts w:hint="default" w:ascii="仿宋" w:hAnsi="仿宋" w:eastAsia="仿宋"/>
                <w:sz w:val="24"/>
                <w:lang w:val="en-US" w:eastAsia="zh-CN"/>
              </w:rPr>
            </w:pPr>
            <w:r>
              <w:rPr>
                <w:rFonts w:hint="eastAsia" w:ascii="仿宋" w:hAnsi="仿宋" w:eastAsia="仿宋"/>
                <w:sz w:val="24"/>
                <w:lang w:val="en-US" w:eastAsia="zh-CN"/>
              </w:rPr>
              <w:t>1#服务楼3号公寓楼道粉刷</w:t>
            </w:r>
          </w:p>
        </w:tc>
        <w:tc>
          <w:tcPr>
            <w:tcW w:w="1050" w:type="dxa"/>
            <w:tcBorders>
              <w:top w:val="single" w:color="auto" w:sz="4" w:space="0"/>
              <w:left w:val="single" w:color="auto" w:sz="4" w:space="0"/>
              <w:right w:val="single" w:color="auto" w:sz="4" w:space="0"/>
            </w:tcBorders>
            <w:shd w:val="clear" w:color="auto" w:fill="auto"/>
            <w:vAlign w:val="center"/>
          </w:tcPr>
          <w:p w14:paraId="1DB60059">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1760</w:t>
            </w:r>
          </w:p>
        </w:tc>
        <w:tc>
          <w:tcPr>
            <w:tcW w:w="978" w:type="dxa"/>
            <w:tcBorders>
              <w:top w:val="single" w:color="auto" w:sz="4" w:space="0"/>
              <w:left w:val="single" w:color="auto" w:sz="4" w:space="0"/>
              <w:right w:val="single" w:color="auto" w:sz="4" w:space="0"/>
            </w:tcBorders>
            <w:shd w:val="clear" w:color="auto" w:fill="auto"/>
            <w:vAlign w:val="center"/>
          </w:tcPr>
          <w:p w14:paraId="2AD1AD2E">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平方米</w:t>
            </w:r>
          </w:p>
        </w:tc>
        <w:tc>
          <w:tcPr>
            <w:tcW w:w="3161" w:type="dxa"/>
            <w:tcBorders>
              <w:top w:val="single" w:color="auto" w:sz="4" w:space="0"/>
              <w:left w:val="single" w:color="auto" w:sz="4" w:space="0"/>
              <w:right w:val="single" w:color="auto" w:sz="4" w:space="0"/>
            </w:tcBorders>
            <w:shd w:val="clear" w:color="auto" w:fill="auto"/>
            <w:vAlign w:val="center"/>
          </w:tcPr>
          <w:p w14:paraId="3CCB1B46">
            <w:pPr>
              <w:spacing w:line="360" w:lineRule="exact"/>
              <w:jc w:val="center"/>
              <w:rPr>
                <w:rFonts w:ascii="仿宋" w:hAnsi="仿宋" w:eastAsia="仿宋"/>
                <w:sz w:val="24"/>
              </w:rPr>
            </w:pPr>
            <w:r>
              <w:rPr>
                <w:rFonts w:ascii="仿宋" w:hAnsi="仿宋" w:eastAsia="仿宋"/>
                <w:sz w:val="24"/>
              </w:rPr>
              <w:t>油漆限定</w:t>
            </w:r>
            <w:r>
              <w:rPr>
                <w:rFonts w:hint="eastAsia" w:ascii="仿宋" w:hAnsi="仿宋" w:eastAsia="仿宋"/>
                <w:sz w:val="24"/>
              </w:rPr>
              <w:t>：立邦、华润、永新、多乐士、三棵树</w:t>
            </w:r>
          </w:p>
        </w:tc>
      </w:tr>
      <w:tr w14:paraId="03F0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45" w:type="dxa"/>
            <w:vMerge w:val="continue"/>
            <w:tcBorders>
              <w:left w:val="single" w:color="auto" w:sz="4" w:space="0"/>
              <w:right w:val="single" w:color="auto" w:sz="4" w:space="0"/>
            </w:tcBorders>
            <w:shd w:val="clear" w:color="auto" w:fill="auto"/>
            <w:vAlign w:val="center"/>
          </w:tcPr>
          <w:p w14:paraId="7B732413">
            <w:pPr>
              <w:spacing w:line="360" w:lineRule="exact"/>
              <w:jc w:val="center"/>
              <w:rPr>
                <w:rFonts w:hint="eastAsia" w:ascii="仿宋" w:hAnsi="仿宋" w:eastAsia="仿宋"/>
                <w:sz w:val="24"/>
                <w:lang w:eastAsia="zh-CN"/>
              </w:rPr>
            </w:pP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2B346ACB">
            <w:pPr>
              <w:spacing w:line="360" w:lineRule="exact"/>
              <w:jc w:val="left"/>
              <w:rPr>
                <w:rFonts w:hint="eastAsia" w:ascii="仿宋" w:hAnsi="仿宋" w:eastAsia="仿宋"/>
                <w:sz w:val="24"/>
                <w:lang w:val="en-US" w:eastAsia="zh-CN"/>
              </w:rPr>
            </w:pPr>
            <w:r>
              <w:rPr>
                <w:rFonts w:hint="eastAsia" w:ascii="仿宋" w:hAnsi="仿宋" w:eastAsia="仿宋"/>
                <w:sz w:val="24"/>
                <w:lang w:val="en-US" w:eastAsia="zh-CN"/>
              </w:rPr>
              <w:t>毕业生宿舍阳台清洗</w:t>
            </w:r>
          </w:p>
        </w:tc>
        <w:tc>
          <w:tcPr>
            <w:tcW w:w="1050" w:type="dxa"/>
            <w:tcBorders>
              <w:top w:val="single" w:color="auto" w:sz="4" w:space="0"/>
              <w:left w:val="single" w:color="auto" w:sz="4" w:space="0"/>
              <w:right w:val="single" w:color="auto" w:sz="4" w:space="0"/>
            </w:tcBorders>
            <w:shd w:val="clear" w:color="auto" w:fill="auto"/>
            <w:vAlign w:val="center"/>
          </w:tcPr>
          <w:p w14:paraId="6E362F89">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828</w:t>
            </w:r>
          </w:p>
        </w:tc>
        <w:tc>
          <w:tcPr>
            <w:tcW w:w="978" w:type="dxa"/>
            <w:tcBorders>
              <w:top w:val="single" w:color="auto" w:sz="4" w:space="0"/>
              <w:left w:val="single" w:color="auto" w:sz="4" w:space="0"/>
              <w:right w:val="single" w:color="auto" w:sz="4" w:space="0"/>
            </w:tcBorders>
            <w:shd w:val="clear" w:color="auto" w:fill="auto"/>
            <w:vAlign w:val="center"/>
          </w:tcPr>
          <w:p w14:paraId="4FCA1C7E">
            <w:pPr>
              <w:spacing w:line="360" w:lineRule="exact"/>
              <w:jc w:val="center"/>
              <w:rPr>
                <w:rFonts w:hint="eastAsia" w:ascii="仿宋" w:hAnsi="仿宋" w:eastAsia="仿宋"/>
                <w:sz w:val="24"/>
                <w:lang w:eastAsia="zh-CN"/>
              </w:rPr>
            </w:pPr>
            <w:r>
              <w:rPr>
                <w:rFonts w:hint="eastAsia" w:ascii="仿宋" w:hAnsi="仿宋" w:eastAsia="仿宋"/>
                <w:sz w:val="24"/>
                <w:lang w:eastAsia="zh-CN"/>
              </w:rPr>
              <w:t>间</w:t>
            </w:r>
          </w:p>
        </w:tc>
        <w:tc>
          <w:tcPr>
            <w:tcW w:w="3161" w:type="dxa"/>
            <w:tcBorders>
              <w:top w:val="single" w:color="auto" w:sz="4" w:space="0"/>
              <w:left w:val="single" w:color="auto" w:sz="4" w:space="0"/>
              <w:right w:val="single" w:color="auto" w:sz="4" w:space="0"/>
            </w:tcBorders>
            <w:shd w:val="clear" w:color="auto" w:fill="auto"/>
            <w:vAlign w:val="center"/>
          </w:tcPr>
          <w:p w14:paraId="1BF7AAB1">
            <w:pPr>
              <w:spacing w:line="360" w:lineRule="exact"/>
              <w:jc w:val="center"/>
              <w:rPr>
                <w:rFonts w:hint="eastAsia" w:ascii="仿宋" w:hAnsi="仿宋" w:eastAsia="仿宋"/>
                <w:sz w:val="24"/>
                <w:lang w:eastAsia="zh-CN"/>
              </w:rPr>
            </w:pPr>
            <w:r>
              <w:rPr>
                <w:rFonts w:hint="eastAsia" w:ascii="仿宋" w:hAnsi="仿宋" w:eastAsia="仿宋"/>
                <w:sz w:val="24"/>
                <w:lang w:eastAsia="zh-CN"/>
              </w:rPr>
              <w:t>阳台部分包括窗户、水池、卫生间便池等</w:t>
            </w:r>
          </w:p>
        </w:tc>
      </w:tr>
      <w:tr w14:paraId="520B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45" w:type="dxa"/>
            <w:vMerge w:val="continue"/>
            <w:tcBorders>
              <w:left w:val="single" w:color="auto" w:sz="4" w:space="0"/>
              <w:right w:val="single" w:color="auto" w:sz="4" w:space="0"/>
            </w:tcBorders>
            <w:shd w:val="clear" w:color="auto" w:fill="auto"/>
            <w:vAlign w:val="center"/>
          </w:tcPr>
          <w:p w14:paraId="5B8AF10C">
            <w:pPr>
              <w:spacing w:line="360" w:lineRule="exact"/>
              <w:jc w:val="center"/>
              <w:rPr>
                <w:rFonts w:hint="eastAsia" w:ascii="仿宋" w:hAnsi="仿宋" w:eastAsia="仿宋"/>
                <w:sz w:val="24"/>
                <w:lang w:eastAsia="zh-CN"/>
              </w:rPr>
            </w:pP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648B62A7">
            <w:pPr>
              <w:spacing w:line="360" w:lineRule="exact"/>
              <w:jc w:val="left"/>
              <w:rPr>
                <w:rFonts w:hint="eastAsia" w:ascii="仿宋" w:hAnsi="仿宋" w:eastAsia="仿宋"/>
                <w:color w:val="FF0000"/>
                <w:sz w:val="24"/>
                <w:lang w:val="en-US" w:eastAsia="zh-CN"/>
              </w:rPr>
            </w:pPr>
            <w:r>
              <w:rPr>
                <w:rFonts w:hint="eastAsia" w:ascii="仿宋" w:hAnsi="仿宋" w:eastAsia="仿宋"/>
                <w:color w:val="FF0000"/>
                <w:sz w:val="24"/>
                <w:lang w:val="en-US" w:eastAsia="zh-CN"/>
              </w:rPr>
              <w:t>毕业生宿舍暖气片粉刷银粉</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76641A7">
            <w:pPr>
              <w:spacing w:line="360" w:lineRule="exact"/>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828</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F0C84CC">
            <w:pPr>
              <w:spacing w:line="360" w:lineRule="exact"/>
              <w:jc w:val="center"/>
              <w:rPr>
                <w:rFonts w:hint="eastAsia" w:ascii="仿宋" w:hAnsi="仿宋" w:eastAsia="仿宋"/>
                <w:color w:val="FF0000"/>
                <w:sz w:val="24"/>
                <w:lang w:eastAsia="zh-CN"/>
              </w:rPr>
            </w:pPr>
            <w:r>
              <w:rPr>
                <w:rFonts w:hint="eastAsia" w:ascii="仿宋" w:hAnsi="仿宋" w:eastAsia="仿宋"/>
                <w:color w:val="FF0000"/>
                <w:sz w:val="24"/>
                <w:lang w:eastAsia="zh-CN"/>
              </w:rPr>
              <w:t>组</w:t>
            </w:r>
          </w:p>
        </w:tc>
        <w:tc>
          <w:tcPr>
            <w:tcW w:w="3161" w:type="dxa"/>
            <w:tcBorders>
              <w:top w:val="single" w:color="auto" w:sz="4" w:space="0"/>
              <w:left w:val="single" w:color="auto" w:sz="4" w:space="0"/>
              <w:bottom w:val="single" w:color="auto" w:sz="4" w:space="0"/>
              <w:right w:val="single" w:color="auto" w:sz="4" w:space="0"/>
            </w:tcBorders>
            <w:shd w:val="clear" w:color="auto" w:fill="auto"/>
            <w:vAlign w:val="center"/>
          </w:tcPr>
          <w:p w14:paraId="29E78810">
            <w:pPr>
              <w:spacing w:line="360" w:lineRule="exact"/>
              <w:jc w:val="center"/>
              <w:rPr>
                <w:rFonts w:ascii="仿宋" w:hAnsi="仿宋" w:eastAsia="仿宋"/>
                <w:color w:val="FF0000"/>
                <w:sz w:val="24"/>
              </w:rPr>
            </w:pPr>
            <w:r>
              <w:rPr>
                <w:rFonts w:hint="eastAsia" w:ascii="仿宋" w:hAnsi="仿宋" w:eastAsia="仿宋"/>
                <w:color w:val="FF0000"/>
                <w:sz w:val="24"/>
                <w:lang w:eastAsia="zh-CN"/>
              </w:rPr>
              <w:t>粉刷银粉之前必须对暖气片及管道生锈的部分进行除锈</w:t>
            </w:r>
          </w:p>
        </w:tc>
      </w:tr>
      <w:tr w14:paraId="0FF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45" w:type="dxa"/>
            <w:vMerge w:val="restart"/>
            <w:tcBorders>
              <w:top w:val="single" w:color="auto" w:sz="4" w:space="0"/>
              <w:left w:val="single" w:color="auto" w:sz="4" w:space="0"/>
              <w:right w:val="single" w:color="auto" w:sz="4" w:space="0"/>
            </w:tcBorders>
            <w:shd w:val="clear" w:color="auto" w:fill="auto"/>
            <w:vAlign w:val="center"/>
          </w:tcPr>
          <w:p w14:paraId="6384C1CB">
            <w:pPr>
              <w:spacing w:line="360" w:lineRule="exact"/>
              <w:jc w:val="center"/>
              <w:rPr>
                <w:rFonts w:hint="eastAsia" w:ascii="仿宋" w:hAnsi="仿宋" w:eastAsia="仿宋"/>
                <w:sz w:val="24"/>
                <w:lang w:eastAsia="zh-CN"/>
              </w:rPr>
            </w:pPr>
            <w:r>
              <w:rPr>
                <w:rFonts w:hint="eastAsia" w:ascii="仿宋" w:hAnsi="仿宋" w:eastAsia="仿宋"/>
                <w:sz w:val="24"/>
                <w:lang w:eastAsia="zh-CN"/>
              </w:rPr>
              <w:t>石鼓校区</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3F4A5753">
            <w:pPr>
              <w:spacing w:line="360" w:lineRule="exact"/>
              <w:jc w:val="left"/>
              <w:rPr>
                <w:rFonts w:hint="eastAsia" w:ascii="仿宋" w:hAnsi="仿宋" w:eastAsia="仿宋"/>
                <w:sz w:val="24"/>
              </w:rPr>
            </w:pPr>
            <w:r>
              <w:rPr>
                <w:rFonts w:hint="eastAsia" w:ascii="仿宋" w:hAnsi="仿宋" w:eastAsia="仿宋"/>
                <w:sz w:val="24"/>
              </w:rPr>
              <w:t>学生公寓</w:t>
            </w:r>
            <w:r>
              <w:rPr>
                <w:rFonts w:hint="eastAsia" w:ascii="仿宋" w:hAnsi="仿宋" w:eastAsia="仿宋"/>
                <w:sz w:val="24"/>
                <w:lang w:eastAsia="zh-CN"/>
              </w:rPr>
              <w:t>宿舍</w:t>
            </w:r>
            <w:r>
              <w:rPr>
                <w:rFonts w:hint="eastAsia" w:ascii="仿宋" w:hAnsi="仿宋" w:eastAsia="仿宋"/>
                <w:sz w:val="24"/>
              </w:rPr>
              <w:t>粉刷项目</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417E66E">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257</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70A56D58">
            <w:pPr>
              <w:spacing w:line="360" w:lineRule="exact"/>
              <w:jc w:val="center"/>
              <w:rPr>
                <w:rFonts w:hint="eastAsia" w:ascii="仿宋" w:hAnsi="仿宋" w:eastAsia="仿宋"/>
                <w:sz w:val="24"/>
                <w:lang w:eastAsia="zh-CN"/>
              </w:rPr>
            </w:pPr>
            <w:r>
              <w:rPr>
                <w:rFonts w:hint="eastAsia" w:ascii="仿宋" w:hAnsi="仿宋" w:eastAsia="仿宋"/>
                <w:sz w:val="24"/>
                <w:lang w:eastAsia="zh-CN"/>
              </w:rPr>
              <w:t>间</w:t>
            </w:r>
          </w:p>
        </w:tc>
        <w:tc>
          <w:tcPr>
            <w:tcW w:w="3161" w:type="dxa"/>
            <w:tcBorders>
              <w:top w:val="single" w:color="auto" w:sz="4" w:space="0"/>
              <w:left w:val="single" w:color="auto" w:sz="4" w:space="0"/>
              <w:bottom w:val="single" w:color="auto" w:sz="4" w:space="0"/>
              <w:right w:val="single" w:color="auto" w:sz="4" w:space="0"/>
            </w:tcBorders>
            <w:shd w:val="clear" w:color="auto" w:fill="auto"/>
            <w:vAlign w:val="center"/>
          </w:tcPr>
          <w:p w14:paraId="2C9E8831">
            <w:pPr>
              <w:spacing w:line="360" w:lineRule="exact"/>
              <w:jc w:val="center"/>
              <w:rPr>
                <w:rFonts w:ascii="仿宋" w:hAnsi="仿宋" w:eastAsia="仿宋"/>
                <w:sz w:val="24"/>
              </w:rPr>
            </w:pPr>
            <w:r>
              <w:rPr>
                <w:rFonts w:ascii="仿宋" w:hAnsi="仿宋" w:eastAsia="仿宋"/>
                <w:sz w:val="24"/>
              </w:rPr>
              <w:t>油漆限定</w:t>
            </w:r>
            <w:r>
              <w:rPr>
                <w:rFonts w:hint="eastAsia" w:ascii="仿宋" w:hAnsi="仿宋" w:eastAsia="仿宋"/>
                <w:sz w:val="24"/>
              </w:rPr>
              <w:t>：立邦、华润、永新、多乐士、三棵树</w:t>
            </w:r>
          </w:p>
        </w:tc>
      </w:tr>
      <w:tr w14:paraId="7BCB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45" w:type="dxa"/>
            <w:vMerge w:val="continue"/>
            <w:tcBorders>
              <w:left w:val="single" w:color="auto" w:sz="4" w:space="0"/>
              <w:right w:val="single" w:color="auto" w:sz="4" w:space="0"/>
            </w:tcBorders>
            <w:shd w:val="clear" w:color="auto" w:fill="auto"/>
            <w:vAlign w:val="center"/>
          </w:tcPr>
          <w:p w14:paraId="26C0BDC5">
            <w:pPr>
              <w:spacing w:line="360" w:lineRule="exact"/>
              <w:jc w:val="center"/>
              <w:rPr>
                <w:rFonts w:hint="eastAsia" w:ascii="仿宋" w:hAnsi="仿宋" w:eastAsia="仿宋"/>
                <w:sz w:val="24"/>
                <w:lang w:eastAsia="zh-CN"/>
              </w:rPr>
            </w:pP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6DB94E6A">
            <w:pPr>
              <w:spacing w:line="36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毕业生宿舍阳台清洗</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C8602FA">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257</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D81F9A6">
            <w:pPr>
              <w:spacing w:line="360" w:lineRule="exact"/>
              <w:jc w:val="center"/>
              <w:rPr>
                <w:rFonts w:hint="eastAsia" w:ascii="仿宋" w:hAnsi="仿宋" w:eastAsia="仿宋"/>
                <w:sz w:val="24"/>
                <w:lang w:eastAsia="zh-CN"/>
              </w:rPr>
            </w:pPr>
            <w:r>
              <w:rPr>
                <w:rFonts w:hint="eastAsia" w:ascii="仿宋" w:hAnsi="仿宋" w:eastAsia="仿宋"/>
                <w:sz w:val="24"/>
                <w:lang w:eastAsia="zh-CN"/>
              </w:rPr>
              <w:t>间</w:t>
            </w:r>
          </w:p>
        </w:tc>
        <w:tc>
          <w:tcPr>
            <w:tcW w:w="3161" w:type="dxa"/>
            <w:tcBorders>
              <w:top w:val="single" w:color="auto" w:sz="4" w:space="0"/>
              <w:left w:val="single" w:color="auto" w:sz="4" w:space="0"/>
              <w:bottom w:val="single" w:color="auto" w:sz="4" w:space="0"/>
              <w:right w:val="single" w:color="auto" w:sz="4" w:space="0"/>
            </w:tcBorders>
            <w:shd w:val="clear" w:color="auto" w:fill="auto"/>
            <w:vAlign w:val="center"/>
          </w:tcPr>
          <w:p w14:paraId="13A59608">
            <w:pPr>
              <w:spacing w:line="360" w:lineRule="exact"/>
              <w:jc w:val="center"/>
              <w:rPr>
                <w:rFonts w:ascii="仿宋" w:hAnsi="仿宋" w:eastAsia="仿宋"/>
                <w:sz w:val="24"/>
              </w:rPr>
            </w:pPr>
            <w:r>
              <w:rPr>
                <w:rFonts w:hint="eastAsia" w:ascii="仿宋" w:hAnsi="仿宋" w:eastAsia="仿宋"/>
                <w:sz w:val="24"/>
                <w:lang w:eastAsia="zh-CN"/>
              </w:rPr>
              <w:t>阳台部分包括窗户、水池、卫生间便池等</w:t>
            </w:r>
          </w:p>
        </w:tc>
      </w:tr>
      <w:tr w14:paraId="2720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45" w:type="dxa"/>
            <w:vMerge w:val="continue"/>
            <w:tcBorders>
              <w:left w:val="single" w:color="auto" w:sz="4" w:space="0"/>
              <w:bottom w:val="single" w:color="auto" w:sz="4" w:space="0"/>
              <w:right w:val="single" w:color="auto" w:sz="4" w:space="0"/>
            </w:tcBorders>
            <w:shd w:val="clear" w:color="auto" w:fill="auto"/>
            <w:vAlign w:val="center"/>
          </w:tcPr>
          <w:p w14:paraId="40EB101A">
            <w:pPr>
              <w:spacing w:line="360" w:lineRule="exact"/>
              <w:jc w:val="center"/>
              <w:rPr>
                <w:rFonts w:hint="eastAsia" w:ascii="仿宋" w:hAnsi="仿宋" w:eastAsia="仿宋"/>
                <w:sz w:val="24"/>
                <w:lang w:eastAsia="zh-CN"/>
              </w:rPr>
            </w:pP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44BEA07A">
            <w:pPr>
              <w:spacing w:line="360" w:lineRule="exact"/>
              <w:jc w:val="left"/>
              <w:rPr>
                <w:rFonts w:hint="eastAsia" w:ascii="仿宋" w:hAnsi="仿宋" w:eastAsia="仿宋"/>
                <w:color w:val="FF0000"/>
                <w:sz w:val="24"/>
                <w:lang w:val="en-US" w:eastAsia="zh-CN"/>
              </w:rPr>
            </w:pPr>
            <w:r>
              <w:rPr>
                <w:rFonts w:hint="eastAsia" w:ascii="仿宋" w:hAnsi="仿宋" w:eastAsia="仿宋"/>
                <w:color w:val="FF0000"/>
                <w:sz w:val="24"/>
                <w:lang w:val="en-US" w:eastAsia="zh-CN"/>
              </w:rPr>
              <w:t>毕业生宿舍暖气片粉刷银粉</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283A894">
            <w:pPr>
              <w:spacing w:line="360" w:lineRule="exact"/>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257</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323EB5D8">
            <w:pPr>
              <w:spacing w:line="360" w:lineRule="exact"/>
              <w:jc w:val="center"/>
              <w:rPr>
                <w:rFonts w:hint="eastAsia" w:ascii="仿宋" w:hAnsi="仿宋" w:eastAsia="仿宋"/>
                <w:color w:val="FF0000"/>
                <w:sz w:val="24"/>
                <w:lang w:eastAsia="zh-CN"/>
              </w:rPr>
            </w:pPr>
            <w:r>
              <w:rPr>
                <w:rFonts w:hint="eastAsia" w:ascii="仿宋" w:hAnsi="仿宋" w:eastAsia="仿宋"/>
                <w:color w:val="FF0000"/>
                <w:sz w:val="24"/>
                <w:lang w:eastAsia="zh-CN"/>
              </w:rPr>
              <w:t>组</w:t>
            </w:r>
          </w:p>
        </w:tc>
        <w:tc>
          <w:tcPr>
            <w:tcW w:w="3161" w:type="dxa"/>
            <w:tcBorders>
              <w:top w:val="single" w:color="auto" w:sz="4" w:space="0"/>
              <w:left w:val="single" w:color="auto" w:sz="4" w:space="0"/>
              <w:bottom w:val="single" w:color="auto" w:sz="4" w:space="0"/>
              <w:right w:val="single" w:color="auto" w:sz="4" w:space="0"/>
            </w:tcBorders>
            <w:shd w:val="clear" w:color="auto" w:fill="auto"/>
            <w:vAlign w:val="center"/>
          </w:tcPr>
          <w:p w14:paraId="1F467578">
            <w:pPr>
              <w:spacing w:line="360" w:lineRule="exact"/>
              <w:jc w:val="center"/>
              <w:rPr>
                <w:rFonts w:hint="eastAsia" w:ascii="仿宋" w:hAnsi="仿宋" w:eastAsia="仿宋"/>
                <w:color w:val="FF0000"/>
                <w:sz w:val="24"/>
                <w:lang w:eastAsia="zh-CN"/>
              </w:rPr>
            </w:pPr>
            <w:r>
              <w:rPr>
                <w:rFonts w:hint="eastAsia" w:ascii="仿宋" w:hAnsi="仿宋" w:eastAsia="仿宋"/>
                <w:color w:val="FF0000"/>
                <w:sz w:val="24"/>
                <w:lang w:eastAsia="zh-CN"/>
              </w:rPr>
              <w:t>粉刷银粉之前必须对暖气片及管道生锈的部分进行除锈</w:t>
            </w:r>
          </w:p>
        </w:tc>
      </w:tr>
      <w:tr w14:paraId="0595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45" w:type="dxa"/>
            <w:tcBorders>
              <w:top w:val="single" w:color="auto" w:sz="4" w:space="0"/>
              <w:left w:val="single" w:color="auto" w:sz="4" w:space="0"/>
              <w:right w:val="single" w:color="auto" w:sz="4" w:space="0"/>
            </w:tcBorders>
            <w:shd w:val="clear" w:color="auto" w:fill="auto"/>
            <w:vAlign w:val="center"/>
          </w:tcPr>
          <w:p w14:paraId="7C9DD02B">
            <w:pPr>
              <w:spacing w:line="360" w:lineRule="exact"/>
              <w:jc w:val="center"/>
              <w:rPr>
                <w:rFonts w:hint="eastAsia" w:ascii="仿宋" w:hAnsi="仿宋" w:eastAsia="仿宋"/>
                <w:sz w:val="24"/>
                <w:lang w:eastAsia="zh-CN"/>
              </w:rPr>
            </w:pPr>
            <w:r>
              <w:rPr>
                <w:rFonts w:hint="eastAsia" w:ascii="仿宋" w:hAnsi="仿宋" w:eastAsia="仿宋"/>
                <w:sz w:val="24"/>
                <w:lang w:eastAsia="zh-CN"/>
              </w:rPr>
              <w:t>合计</w:t>
            </w:r>
          </w:p>
        </w:tc>
        <w:tc>
          <w:tcPr>
            <w:tcW w:w="83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9B58C8">
            <w:pPr>
              <w:spacing w:line="360" w:lineRule="exact"/>
              <w:jc w:val="both"/>
              <w:rPr>
                <w:rFonts w:hint="default" w:ascii="仿宋" w:hAnsi="仿宋" w:eastAsia="仿宋"/>
                <w:sz w:val="24"/>
                <w:lang w:val="en-US" w:eastAsia="zh-CN"/>
              </w:rPr>
            </w:pPr>
            <w:r>
              <w:rPr>
                <w:rFonts w:hint="eastAsia" w:ascii="仿宋" w:hAnsi="仿宋" w:eastAsia="仿宋"/>
                <w:sz w:val="24"/>
                <w:lang w:val="en-US" w:eastAsia="zh-CN"/>
              </w:rPr>
              <w:t>宿舍粉刷93700</w:t>
            </w:r>
            <w:r>
              <w:rPr>
                <w:rFonts w:hint="eastAsia" w:ascii="仿宋" w:hAnsi="仿宋" w:eastAsia="仿宋"/>
                <w:sz w:val="24"/>
              </w:rPr>
              <w:t>㎡</w:t>
            </w:r>
            <w:r>
              <w:rPr>
                <w:rFonts w:hint="eastAsia" w:ascii="仿宋" w:hAnsi="仿宋" w:eastAsia="仿宋"/>
                <w:sz w:val="24"/>
                <w:lang w:eastAsia="zh-CN"/>
              </w:rPr>
              <w:t>、暖气片粉刷</w:t>
            </w:r>
            <w:r>
              <w:rPr>
                <w:rFonts w:hint="eastAsia" w:ascii="仿宋" w:hAnsi="仿宋" w:eastAsia="仿宋"/>
                <w:sz w:val="24"/>
                <w:lang w:val="en-US" w:eastAsia="zh-CN"/>
              </w:rPr>
              <w:t>1085组</w:t>
            </w:r>
          </w:p>
        </w:tc>
      </w:tr>
    </w:tbl>
    <w:p w14:paraId="1AA71F8B">
      <w:pPr>
        <w:spacing w:line="560" w:lineRule="exact"/>
        <w:jc w:val="left"/>
        <w:rPr>
          <w:rFonts w:ascii="仿宋" w:hAnsi="仿宋" w:eastAsia="仿宋"/>
          <w:b/>
          <w:sz w:val="32"/>
          <w:szCs w:val="32"/>
        </w:rPr>
      </w:pPr>
      <w:r>
        <w:rPr>
          <w:rFonts w:hint="eastAsia" w:ascii="仿宋" w:hAnsi="仿宋" w:eastAsia="仿宋"/>
          <w:b/>
          <w:sz w:val="32"/>
          <w:szCs w:val="32"/>
        </w:rPr>
        <w:t>三、技术参数：</w:t>
      </w:r>
    </w:p>
    <w:p w14:paraId="1806D500">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1.质量标准和技术要求：符合国家现行有关施工质量验收规范“合格”要求。</w:t>
      </w:r>
    </w:p>
    <w:p w14:paraId="1DAE31D6">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2.本工程施工中所用材料须有产品生产许可证和出厂验收合格证等相关证书。</w:t>
      </w:r>
    </w:p>
    <w:p w14:paraId="7216B1DF">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3.乳胶漆涂饰工程应涂饰均匀，粘接牢固，不得漏涂、透底、起皮和反锈。</w:t>
      </w:r>
    </w:p>
    <w:p w14:paraId="7B8CC602">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4.基层腻子应平整、坚实、牢固、无粉化、起皮和裂缝，内墙腻子的粘接强度应符合《建筑室内腻子》（JG/T3049）的规定。</w:t>
      </w:r>
    </w:p>
    <w:p w14:paraId="6244524A">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5.乳胶漆涂饰质量依据《国家建筑装饰装修工程质量验收规范》GB50210—2001规范标准施工，严格按照标准和工艺流程施工，严把质量关，确保施工质量达到合格，符合验收标准。</w:t>
      </w:r>
    </w:p>
    <w:p w14:paraId="3D665F9D">
      <w:pPr>
        <w:spacing w:line="500" w:lineRule="exact"/>
        <w:jc w:val="left"/>
        <w:rPr>
          <w:rFonts w:ascii="仿宋" w:hAnsi="仿宋" w:eastAsia="仿宋"/>
          <w:b/>
          <w:sz w:val="32"/>
          <w:szCs w:val="32"/>
        </w:rPr>
      </w:pPr>
      <w:r>
        <w:rPr>
          <w:rFonts w:hint="eastAsia" w:ascii="仿宋" w:hAnsi="仿宋" w:eastAsia="仿宋"/>
          <w:b/>
          <w:sz w:val="32"/>
          <w:szCs w:val="32"/>
        </w:rPr>
        <w:t>四、项目要求</w:t>
      </w:r>
    </w:p>
    <w:p w14:paraId="177778F9">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墙面局部污物铲除清理；</w:t>
      </w:r>
    </w:p>
    <w:p w14:paraId="37B284D4">
      <w:pPr>
        <w:spacing w:line="500" w:lineRule="exact"/>
        <w:ind w:firstLine="66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点补腻子两遍，打磨平整光滑；</w:t>
      </w:r>
    </w:p>
    <w:p w14:paraId="3977F487">
      <w:pPr>
        <w:spacing w:line="500" w:lineRule="exact"/>
        <w:ind w:firstLine="66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涂乳胶漆两遍；（乳胶漆产品实物质量符合GB/T9756-2009及GB18582-2008标准的要求）;</w:t>
      </w:r>
    </w:p>
    <w:p w14:paraId="3E9CC1D5">
      <w:pPr>
        <w:spacing w:line="500" w:lineRule="exact"/>
        <w:ind w:firstLine="660"/>
        <w:jc w:val="left"/>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架子床带柜子移动恢复（双体），室内电器设施、蚊帐杆防护妥当，损坏部分照价赔偿；</w:t>
      </w:r>
    </w:p>
    <w:p w14:paraId="438392E4">
      <w:pPr>
        <w:spacing w:line="500" w:lineRule="exact"/>
        <w:ind w:firstLine="66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5.毕业生宿舍阳台清洁彻底干净，验收合格；</w:t>
      </w:r>
    </w:p>
    <w:p w14:paraId="04011F41">
      <w:pPr>
        <w:spacing w:line="500" w:lineRule="exact"/>
        <w:ind w:firstLine="660"/>
        <w:jc w:val="left"/>
        <w:rPr>
          <w:rFonts w:hint="default" w:ascii="仿宋" w:hAnsi="仿宋" w:eastAsia="仿宋"/>
          <w:sz w:val="32"/>
          <w:szCs w:val="32"/>
          <w:lang w:val="en-US" w:eastAsia="zh-CN"/>
        </w:rPr>
      </w:pPr>
      <w:r>
        <w:rPr>
          <w:rFonts w:hint="eastAsia" w:ascii="仿宋" w:hAnsi="仿宋" w:eastAsia="仿宋"/>
          <w:color w:val="FF0000"/>
          <w:sz w:val="32"/>
          <w:szCs w:val="32"/>
          <w:lang w:val="en-US" w:eastAsia="zh-CN"/>
        </w:rPr>
        <w:t>6.学生宿舍粉刷银粉之前必须对暖气片及管道生锈的部分进行除锈；</w:t>
      </w:r>
    </w:p>
    <w:p w14:paraId="0F5AAA06">
      <w:pPr>
        <w:spacing w:line="500" w:lineRule="exact"/>
        <w:ind w:firstLine="660"/>
        <w:jc w:val="left"/>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完工后打扫施工区域</w:t>
      </w:r>
      <w:r>
        <w:rPr>
          <w:rFonts w:hint="eastAsia" w:ascii="仿宋" w:hAnsi="仿宋" w:eastAsia="仿宋"/>
          <w:sz w:val="32"/>
          <w:szCs w:val="32"/>
        </w:rPr>
        <w:t>，</w:t>
      </w:r>
      <w:r>
        <w:rPr>
          <w:rFonts w:ascii="仿宋" w:hAnsi="仿宋" w:eastAsia="仿宋"/>
          <w:sz w:val="32"/>
          <w:szCs w:val="32"/>
        </w:rPr>
        <w:t>保证干净整洁</w:t>
      </w:r>
      <w:r>
        <w:rPr>
          <w:rFonts w:hint="eastAsia" w:ascii="仿宋" w:hAnsi="仿宋" w:eastAsia="仿宋"/>
          <w:sz w:val="32"/>
          <w:szCs w:val="32"/>
        </w:rPr>
        <w:t>。</w:t>
      </w:r>
    </w:p>
    <w:p w14:paraId="7761394F">
      <w:pPr>
        <w:spacing w:line="500" w:lineRule="exact"/>
        <w:jc w:val="left"/>
        <w:rPr>
          <w:rFonts w:ascii="仿宋" w:hAnsi="仿宋" w:eastAsia="仿宋"/>
          <w:b/>
          <w:sz w:val="32"/>
          <w:szCs w:val="32"/>
        </w:rPr>
      </w:pPr>
      <w:r>
        <w:rPr>
          <w:rFonts w:hint="eastAsia" w:ascii="仿宋" w:hAnsi="仿宋" w:eastAsia="仿宋"/>
          <w:b/>
          <w:sz w:val="32"/>
          <w:szCs w:val="32"/>
        </w:rPr>
        <w:t>五、付款方式</w:t>
      </w:r>
    </w:p>
    <w:p w14:paraId="10209DFC">
      <w:pPr>
        <w:spacing w:line="50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工程无预付款，工程完工验收合格，审计完成后6个月内付全款的</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w:t>
      </w:r>
    </w:p>
    <w:p w14:paraId="28033E8C">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审计费用：本工程决算审计工程采用在乙方决算书的基础上。甲方由学校审计部门组织审计。根据审计协议双方承担相应的审计费用。</w:t>
      </w:r>
    </w:p>
    <w:p w14:paraId="3FDC8AFD">
      <w:pPr>
        <w:spacing w:line="500" w:lineRule="exact"/>
        <w:jc w:val="left"/>
        <w:rPr>
          <w:rFonts w:ascii="仿宋" w:hAnsi="仿宋" w:eastAsia="仿宋"/>
          <w:b/>
          <w:sz w:val="32"/>
          <w:szCs w:val="32"/>
        </w:rPr>
      </w:pPr>
      <w:r>
        <w:rPr>
          <w:rFonts w:hint="eastAsia" w:ascii="仿宋" w:hAnsi="仿宋" w:eastAsia="仿宋"/>
          <w:b/>
          <w:sz w:val="32"/>
          <w:szCs w:val="32"/>
        </w:rPr>
        <w:t>六、完成时间</w:t>
      </w:r>
    </w:p>
    <w:p w14:paraId="1E9F6D0F">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hint="eastAsia" w:ascii="仿宋" w:hAnsi="仿宋" w:eastAsia="仿宋"/>
          <w:sz w:val="32"/>
          <w:szCs w:val="32"/>
          <w:lang w:val="en-US" w:eastAsia="zh-CN"/>
        </w:rPr>
        <w:t>20</w:t>
      </w:r>
      <w:r>
        <w:rPr>
          <w:rFonts w:ascii="仿宋" w:hAnsi="仿宋" w:eastAsia="仿宋"/>
          <w:sz w:val="32"/>
          <w:szCs w:val="32"/>
        </w:rPr>
        <w:t>日前</w:t>
      </w:r>
      <w:bookmarkStart w:id="0" w:name="_GoBack"/>
      <w:bookmarkEnd w:id="0"/>
    </w:p>
    <w:p w14:paraId="7AC07D19">
      <w:pPr>
        <w:rPr>
          <w:rFonts w:ascii="宋体" w:hAnsi="宋体"/>
          <w:bCs/>
          <w:sz w:val="28"/>
          <w:szCs w:val="28"/>
        </w:rPr>
      </w:pPr>
    </w:p>
    <w:p w14:paraId="111443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kNDZkMzkxZjdhNGY1MjFmYjIzMzM4Njg2YzZjMGYifQ=="/>
  </w:docVars>
  <w:rsids>
    <w:rsidRoot w:val="009B7BB7"/>
    <w:rsid w:val="00024E4F"/>
    <w:rsid w:val="00096B84"/>
    <w:rsid w:val="001E6486"/>
    <w:rsid w:val="002965E3"/>
    <w:rsid w:val="002D4837"/>
    <w:rsid w:val="003612A2"/>
    <w:rsid w:val="005D0568"/>
    <w:rsid w:val="00620762"/>
    <w:rsid w:val="00786884"/>
    <w:rsid w:val="00843BDA"/>
    <w:rsid w:val="008A02EF"/>
    <w:rsid w:val="00926A66"/>
    <w:rsid w:val="00970C9E"/>
    <w:rsid w:val="009B7BB7"/>
    <w:rsid w:val="00A57878"/>
    <w:rsid w:val="00AA4764"/>
    <w:rsid w:val="00B477C9"/>
    <w:rsid w:val="00C3005E"/>
    <w:rsid w:val="00E32957"/>
    <w:rsid w:val="00EC2AAB"/>
    <w:rsid w:val="00F50B7A"/>
    <w:rsid w:val="00F83D80"/>
    <w:rsid w:val="00F8657C"/>
    <w:rsid w:val="00FC3DBC"/>
    <w:rsid w:val="06DF5963"/>
    <w:rsid w:val="079935B4"/>
    <w:rsid w:val="0F520288"/>
    <w:rsid w:val="112D4A54"/>
    <w:rsid w:val="1186240B"/>
    <w:rsid w:val="13A825B2"/>
    <w:rsid w:val="15043528"/>
    <w:rsid w:val="19106869"/>
    <w:rsid w:val="22E31812"/>
    <w:rsid w:val="30662ED9"/>
    <w:rsid w:val="3A0B5874"/>
    <w:rsid w:val="3C5E53AF"/>
    <w:rsid w:val="509251CF"/>
    <w:rsid w:val="58676F42"/>
    <w:rsid w:val="5FFC08B7"/>
    <w:rsid w:val="620A1069"/>
    <w:rsid w:val="64DB6CED"/>
    <w:rsid w:val="65FA6A71"/>
    <w:rsid w:val="69BA3375"/>
    <w:rsid w:val="6BA8732E"/>
    <w:rsid w:val="6BE93C54"/>
    <w:rsid w:val="6C4760EF"/>
    <w:rsid w:val="742F625E"/>
    <w:rsid w:val="770F13FB"/>
    <w:rsid w:val="7B7B2D3A"/>
    <w:rsid w:val="7BD52536"/>
    <w:rsid w:val="7EAA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character" w:customStyle="1" w:styleId="11">
    <w:name w:val="批注框文本 字符"/>
    <w:basedOn w:val="7"/>
    <w:link w:val="2"/>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1299</Words>
  <Characters>1426</Characters>
  <Lines>12</Lines>
  <Paragraphs>3</Paragraphs>
  <TotalTime>42</TotalTime>
  <ScaleCrop>false</ScaleCrop>
  <LinksUpToDate>false</LinksUpToDate>
  <CharactersWithSpaces>1430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2021-06-03T01:24:00Z</dcterms:created>
  <dc:creator>PC</dc:creator>
  <cp:lastModifiedBy>覥纛讐鬵</cp:lastModifiedBy>
  <cp:lastPrinted>2025-03-05T01:42:00Z</cp:lastPrinted>
  <dcterms:modified xsi:type="dcterms:W3CDTF">2025-06-11T07:06:51Z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D6836B22574244E2827E7B5405CEBFB0_13</vt:lpwstr>
  </property>
  <property fmtid="{D5CDD505-2E9C-101B-9397-08002B2CF9AE}" pid="4" name="KSOTemplateDocerSaveRecord">
    <vt:lpwstr>eyJoZGlkIjoiMTE5MjE0MjU3ODhjZWI1ZThiM2E5NTNhYzRhODk0YTYiLCJ1c2VySWQiOiIzMzA2MDk3NTAifQ==</vt:lpwstr>
  </property>
</Properties>
</file>