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9A7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2D5260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合同包1(神木市中医医院等级医院建设项目):</w:t>
      </w:r>
    </w:p>
    <w:p w14:paraId="6B0458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合同包预算金额：1,000,000.00元</w:t>
      </w:r>
    </w:p>
    <w:p w14:paraId="307E8B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合同包最高限价：1,000,000.00元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3449"/>
        <w:gridCol w:w="3450"/>
        <w:gridCol w:w="1121"/>
        <w:gridCol w:w="2285"/>
        <w:gridCol w:w="1500"/>
        <w:gridCol w:w="1500"/>
      </w:tblGrid>
      <w:tr w14:paraId="77592C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03FA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8200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AF7B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67A0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CA87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BBCD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284A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1F4EF4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CAB7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DF62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DF51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等级医院建设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5D68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7EE5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CECEC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1,000,000.00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6AF3F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1,000,000.00</w:t>
            </w:r>
          </w:p>
        </w:tc>
      </w:tr>
    </w:tbl>
    <w:p w14:paraId="020EA0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039EAE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合同履行期限：合同签订后30日内完成供货及安装</w:t>
      </w:r>
      <w:bookmarkStart w:id="0" w:name="_GoBack"/>
      <w:bookmarkEnd w:id="0"/>
    </w:p>
    <w:p w14:paraId="050C8D5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2025-06-12T09:38:57Z</dcterms:created>
  <dc:creator>Administrator</dc:creator>
  <cp:lastModifiedBy>香蕉你个不拿拿</cp:lastModifiedBy>
  <dcterms:modified xsi:type="dcterms:W3CDTF">2025-06-12T09:39:13Z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eyJoZGlkIjoiZTEzOTYwZTRjM2EyYmJkNjM0Yzg4MGNhNjJkZTBjZmEiLCJ1c2VySWQiOiIzMzI5MDkyNjUifQ==</vt:lpwstr>
  </property>
  <property fmtid="{D5CDD505-2E9C-101B-9397-08002B2CF9AE}" pid="4" name="ICV">
    <vt:lpwstr>5F14656A0F9D4DAFAF7D328EC23B1C05_12</vt:lpwstr>
  </property>
</Properties>
</file>