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415C3">
      <w:pPr>
        <w:rPr/>
      </w:pPr>
      <w:r>
        <w:rPr>
          <w:rFonts w:hint="eastAsia"/>
        </w:rPr>
        <w:t>采购需求：详见采购需求附件</w:t>
      </w:r>
    </w:p>
    <w:p w14:paraId="5A109D86">
      <w:pPr>
        <w:rPr>
          <w:rFonts w:hint="eastAsia"/>
        </w:rPr>
      </w:pPr>
      <w:r>
        <w:rPr>
          <w:rFonts w:hint="eastAsia"/>
        </w:rPr>
        <w:t>合同履行期限：</w:t>
      </w:r>
    </w:p>
    <w:p w14:paraId="5FB2B563">
      <w:pPr>
        <w:rPr/>
      </w:pPr>
      <w:r>
        <w:rPr>
          <w:rFonts w:hint="eastAsia"/>
        </w:rPr>
        <w:t>采购包1：自合同签订之日起贰年。</w:t>
      </w:r>
    </w:p>
    <w:p w14:paraId="332F6328">
      <w:pPr>
        <w:rPr>
          <w:rFonts w:hint="eastAsia"/>
        </w:rPr>
      </w:pPr>
      <w:r>
        <w:rPr>
          <w:rFonts w:hint="eastAsia"/>
        </w:rPr>
        <w:t>本项目是否接受联合体投标：</w:t>
      </w:r>
    </w:p>
    <w:p w14:paraId="73FE9845">
      <w:pPr>
        <w:rPr/>
      </w:pPr>
      <w:r>
        <w:rPr>
          <w:rFonts w:hint="eastAsia"/>
        </w:rPr>
        <w:t>采购包1：不接受联合体投标</w:t>
      </w:r>
    </w:p>
    <w:p w14:paraId="795A5C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2025-06-13T10:46:46Z</dcterms:created>
  <dc:creator>YDD</dc:creator>
  <cp:lastModifiedBy>陕西中技招标有限公司</cp:lastModifiedBy>
  <dcterms:modified xsi:type="dcterms:W3CDTF">2025-06-13T10:46:51Z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eyJoZGlkIjoiMzY1NzVmNmVkN2I3ZmQ2OTRlNmFjNGJhZTI1NzQ0MWUiLCJ1c2VySWQiOiI0ODM0NjExNDgifQ==</vt:lpwstr>
  </property>
  <property fmtid="{D5CDD505-2E9C-101B-9397-08002B2CF9AE}" pid="4" name="ICV">
    <vt:lpwstr>0FC7E942B07B4E3AB9F7784606467E80_12</vt:lpwstr>
  </property>
</Properties>
</file>