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8A60A">
      <w:pPr>
        <w:widowControl/>
        <w:ind w:firstLine="640" w:firstLineChars="200"/>
        <w:jc w:val="center"/>
        <w:outlineLvl w:val="0"/>
        <w:rPr>
          <w:rStyle w:val="9"/>
          <w:rFonts w:hint="eastAsia" w:ascii="仿宋" w:hAnsi="仿宋" w:eastAsia="仿宋" w:cs="仿宋"/>
          <w:sz w:val="32"/>
          <w:szCs w:val="21"/>
          <w:highlight w:val="none"/>
          <w:lang w:val="zh-CN"/>
        </w:rPr>
      </w:pPr>
      <w:r>
        <w:rPr>
          <w:rStyle w:val="9"/>
          <w:rFonts w:hint="eastAsia" w:ascii="仿宋" w:hAnsi="仿宋" w:eastAsia="仿宋" w:cs="仿宋"/>
          <w:sz w:val="32"/>
          <w:szCs w:val="21"/>
          <w:highlight w:val="none"/>
          <w:lang w:val="zh-CN"/>
        </w:rPr>
        <w:t xml:space="preserve"> 拟签订的合同文本</w:t>
      </w:r>
      <w:r>
        <w:rPr>
          <w:highlight w:val="none"/>
        </w:rPr>
        <w:commentReference w:id="0"/>
      </w:r>
    </w:p>
    <w:p w14:paraId="65AD0D08">
      <w:pPr>
        <w:spacing w:line="360" w:lineRule="auto"/>
        <w:rPr>
          <w:rFonts w:hint="eastAsia" w:ascii="仿宋" w:hAnsi="仿宋" w:eastAsia="仿宋" w:cs="仿宋"/>
          <w:b/>
          <w:kern w:val="44"/>
          <w:sz w:val="32"/>
          <w:highlight w:val="none"/>
        </w:rPr>
      </w:pPr>
    </w:p>
    <w:p w14:paraId="38E7D770">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napToGrid w:val="0"/>
          <w:color w:val="auto"/>
          <w:sz w:val="32"/>
          <w:szCs w:val="32"/>
          <w:highlight w:val="none"/>
          <w:lang w:val="en-US" w:eastAsia="zh-CN"/>
        </w:rPr>
      </w:pPr>
      <w:r>
        <w:rPr>
          <w:rFonts w:hint="eastAsia" w:ascii="仿宋" w:hAnsi="仿宋" w:eastAsia="仿宋" w:cs="仿宋"/>
          <w:b/>
          <w:bCs/>
          <w:snapToGrid w:val="0"/>
          <w:color w:val="auto"/>
          <w:sz w:val="32"/>
          <w:szCs w:val="32"/>
          <w:highlight w:val="none"/>
          <w:lang w:val="en-US" w:eastAsia="zh-Hans"/>
        </w:rPr>
        <w:t>西安市中心医院媒体宣传项目</w:t>
      </w:r>
      <w:r>
        <w:rPr>
          <w:rFonts w:hint="eastAsia" w:ascii="仿宋" w:hAnsi="仿宋" w:eastAsia="仿宋" w:cs="仿宋"/>
          <w:b/>
          <w:bCs/>
          <w:snapToGrid w:val="0"/>
          <w:color w:val="auto"/>
          <w:sz w:val="32"/>
          <w:szCs w:val="32"/>
          <w:highlight w:val="none"/>
          <w:lang w:val="en-US" w:eastAsia="zh-CN"/>
        </w:rPr>
        <w:t>服务合同</w:t>
      </w:r>
    </w:p>
    <w:p w14:paraId="251B7BC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甲方：西安市中心医院</w:t>
      </w:r>
    </w:p>
    <w:p w14:paraId="3916E58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乙方：</w:t>
      </w:r>
      <w:bookmarkStart w:id="0" w:name="_GoBack"/>
      <w:bookmarkEnd w:id="0"/>
    </w:p>
    <w:p w14:paraId="0D2C748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p>
    <w:p w14:paraId="0D709F4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西安市中心医院（以下简称“甲方”），与</w:t>
      </w:r>
      <w:r>
        <w:rPr>
          <w:rFonts w:hint="eastAsia" w:ascii="仿宋" w:hAnsi="仿宋" w:eastAsia="仿宋" w:cs="仿宋"/>
          <w:snapToGrid w:val="0"/>
          <w:color w:val="auto"/>
          <w:sz w:val="28"/>
          <w:szCs w:val="28"/>
          <w:highlight w:val="none"/>
          <w:u w:val="single"/>
          <w:lang w:val="en-US" w:eastAsia="zh-CN"/>
        </w:rPr>
        <w:t xml:space="preserve">           </w:t>
      </w:r>
      <w:r>
        <w:rPr>
          <w:rFonts w:hint="eastAsia" w:ascii="仿宋" w:hAnsi="仿宋" w:eastAsia="仿宋" w:cs="仿宋"/>
          <w:snapToGrid w:val="0"/>
          <w:color w:val="auto"/>
          <w:sz w:val="28"/>
          <w:szCs w:val="28"/>
          <w:highlight w:val="none"/>
          <w:lang w:val="en-US" w:eastAsia="zh-CN"/>
        </w:rPr>
        <w:t>（以下简称“乙方”）经友好协商，就甲方委托乙方完成“</w:t>
      </w:r>
      <w:r>
        <w:rPr>
          <w:rFonts w:hint="eastAsia" w:ascii="仿宋" w:hAnsi="仿宋" w:eastAsia="仿宋" w:cs="仿宋"/>
          <w:snapToGrid w:val="0"/>
          <w:color w:val="auto"/>
          <w:sz w:val="28"/>
          <w:szCs w:val="28"/>
          <w:highlight w:val="none"/>
          <w:u w:val="single"/>
          <w:lang w:val="en-US" w:eastAsia="zh-CN"/>
        </w:rPr>
        <w:t xml:space="preserve">        </w:t>
      </w:r>
      <w:r>
        <w:rPr>
          <w:rFonts w:hint="eastAsia" w:ascii="仿宋" w:hAnsi="仿宋" w:eastAsia="仿宋" w:cs="仿宋"/>
          <w:snapToGrid w:val="0"/>
          <w:color w:val="auto"/>
          <w:sz w:val="28"/>
          <w:szCs w:val="28"/>
          <w:highlight w:val="none"/>
          <w:lang w:val="en-US" w:eastAsia="zh-CN"/>
        </w:rPr>
        <w:t>”事宜，签订如下协议。</w:t>
      </w:r>
    </w:p>
    <w:p w14:paraId="665CB4CC">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乙方承诺按照如下所述的具体内容执行：</w:t>
      </w:r>
    </w:p>
    <w:p w14:paraId="2D2D9B3B">
      <w:pPr>
        <w:keepNext w:val="0"/>
        <w:keepLines w:val="0"/>
        <w:pageBreakBefore w:val="0"/>
        <w:kinsoku/>
        <w:wordWrap/>
        <w:overflowPunct/>
        <w:topLinePunct w:val="0"/>
        <w:autoSpaceDE/>
        <w:autoSpaceDN/>
        <w:bidi w:val="0"/>
        <w:adjustRightInd/>
        <w:snapToGrid w:val="0"/>
        <w:spacing w:line="360" w:lineRule="auto"/>
        <w:textAlignment w:val="auto"/>
        <w:rPr>
          <w:rFonts w:hint="default"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一、服务内容</w:t>
      </w:r>
    </w:p>
    <w:p w14:paraId="5AEC503A">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Hans"/>
        </w:rPr>
      </w:pPr>
      <w:r>
        <w:rPr>
          <w:rFonts w:hint="eastAsia" w:ascii="仿宋" w:hAnsi="仿宋" w:eastAsia="仿宋" w:cs="仿宋"/>
          <w:snapToGrid w:val="0"/>
          <w:color w:val="auto"/>
          <w:sz w:val="28"/>
          <w:szCs w:val="28"/>
          <w:highlight w:val="none"/>
          <w:lang w:val="en-US" w:eastAsia="zh-Hans"/>
        </w:rPr>
        <w:t>1</w:t>
      </w:r>
      <w:r>
        <w:rPr>
          <w:rFonts w:hint="eastAsia" w:ascii="仿宋" w:hAnsi="仿宋" w:eastAsia="仿宋" w:cs="仿宋"/>
          <w:snapToGrid w:val="0"/>
          <w:color w:val="auto"/>
          <w:sz w:val="28"/>
          <w:szCs w:val="28"/>
          <w:highlight w:val="none"/>
          <w:lang w:val="en-US" w:eastAsia="zh-CN"/>
        </w:rPr>
        <w:t>、</w:t>
      </w:r>
      <w:r>
        <w:rPr>
          <w:rFonts w:hint="eastAsia" w:ascii="仿宋" w:hAnsi="仿宋" w:eastAsia="仿宋" w:cs="仿宋"/>
          <w:snapToGrid w:val="0"/>
          <w:color w:val="auto"/>
          <w:sz w:val="28"/>
          <w:szCs w:val="28"/>
          <w:highlight w:val="none"/>
          <w:lang w:val="en-US" w:eastAsia="zh-Hans"/>
        </w:rPr>
        <w:t>为扩大医院的影响力，加大医院宣传力度，提高医院知名度，对医院新技术、新业务进行广泛的宣传，增加医院患者就诊量</w:t>
      </w:r>
      <w:r>
        <w:rPr>
          <w:rFonts w:hint="eastAsia" w:ascii="仿宋" w:hAnsi="仿宋" w:eastAsia="仿宋" w:cs="仿宋"/>
          <w:snapToGrid w:val="0"/>
          <w:color w:val="auto"/>
          <w:sz w:val="28"/>
          <w:szCs w:val="28"/>
          <w:highlight w:val="none"/>
          <w:lang w:val="en-US" w:eastAsia="zh-CN"/>
        </w:rPr>
        <w:t>，</w:t>
      </w:r>
      <w:r>
        <w:rPr>
          <w:rFonts w:hint="eastAsia" w:ascii="仿宋" w:hAnsi="仿宋" w:eastAsia="仿宋" w:cs="仿宋"/>
          <w:snapToGrid w:val="0"/>
          <w:color w:val="auto"/>
          <w:sz w:val="28"/>
          <w:szCs w:val="28"/>
          <w:highlight w:val="none"/>
          <w:lang w:val="en-US" w:eastAsia="zh-Hans"/>
        </w:rPr>
        <w:t>甲乙双方根据《中华人民共和国</w:t>
      </w:r>
      <w:r>
        <w:rPr>
          <w:rFonts w:hint="eastAsia" w:ascii="仿宋" w:hAnsi="仿宋" w:eastAsia="仿宋" w:cs="仿宋"/>
          <w:snapToGrid w:val="0"/>
          <w:color w:val="auto"/>
          <w:sz w:val="28"/>
          <w:szCs w:val="28"/>
          <w:highlight w:val="none"/>
          <w:lang w:val="en-US" w:eastAsia="zh-CN"/>
        </w:rPr>
        <w:t>民法典</w:t>
      </w:r>
      <w:r>
        <w:rPr>
          <w:rFonts w:hint="eastAsia" w:ascii="仿宋" w:hAnsi="仿宋" w:eastAsia="仿宋" w:cs="仿宋"/>
          <w:snapToGrid w:val="0"/>
          <w:color w:val="auto"/>
          <w:sz w:val="28"/>
          <w:szCs w:val="28"/>
          <w:highlight w:val="none"/>
          <w:lang w:val="en-US" w:eastAsia="zh-Hans"/>
        </w:rPr>
        <w:t>》及相关法律法规之规定,就甲方委托乙方进行宣传合作事宜，经过友好协商，签订本合同，以资信守。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3"/>
        <w:gridCol w:w="1674"/>
        <w:gridCol w:w="1675"/>
        <w:gridCol w:w="1750"/>
        <w:gridCol w:w="1750"/>
      </w:tblGrid>
      <w:tr w14:paraId="4BA50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52062BFA">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项目</w:t>
            </w:r>
          </w:p>
        </w:tc>
        <w:tc>
          <w:tcPr>
            <w:tcW w:w="1857" w:type="dxa"/>
            <w:vAlign w:val="center"/>
          </w:tcPr>
          <w:p w14:paraId="2B78FEE9">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内容</w:t>
            </w:r>
          </w:p>
        </w:tc>
        <w:tc>
          <w:tcPr>
            <w:tcW w:w="1858" w:type="dxa"/>
            <w:vAlign w:val="center"/>
          </w:tcPr>
          <w:p w14:paraId="28F06153">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数量</w:t>
            </w:r>
          </w:p>
        </w:tc>
        <w:tc>
          <w:tcPr>
            <w:tcW w:w="1858" w:type="dxa"/>
            <w:vAlign w:val="center"/>
          </w:tcPr>
          <w:p w14:paraId="6005E6B4">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单价（元）</w:t>
            </w:r>
          </w:p>
        </w:tc>
        <w:tc>
          <w:tcPr>
            <w:tcW w:w="1858" w:type="dxa"/>
            <w:vAlign w:val="center"/>
          </w:tcPr>
          <w:p w14:paraId="10827F82">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r>
              <w:rPr>
                <w:rFonts w:hint="eastAsia" w:ascii="仿宋" w:hAnsi="仿宋" w:eastAsia="仿宋" w:cs="仿宋"/>
                <w:sz w:val="28"/>
                <w:szCs w:val="28"/>
                <w:vertAlign w:val="baseline"/>
                <w:lang w:val="en-US" w:eastAsia="zh-CN"/>
              </w:rPr>
              <w:t>总价（元）</w:t>
            </w:r>
          </w:p>
        </w:tc>
      </w:tr>
      <w:tr w14:paraId="41AD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075DFC07">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7" w:type="dxa"/>
            <w:vAlign w:val="center"/>
          </w:tcPr>
          <w:p w14:paraId="1E772798">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7116C9A0">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258E0AC8">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42E024DD">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r w14:paraId="1FB4B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306848A0">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7" w:type="dxa"/>
            <w:vAlign w:val="center"/>
          </w:tcPr>
          <w:p w14:paraId="610F2FB3">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7B6DEB5B">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242E6720">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57D3B49C">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r w14:paraId="6CE8A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2F045DC3">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7" w:type="dxa"/>
            <w:vAlign w:val="center"/>
          </w:tcPr>
          <w:p w14:paraId="6AC30B93">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7B82EE33">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7BE9ED0F">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66F26985">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r w14:paraId="3045D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30" w:type="dxa"/>
            <w:gridSpan w:val="4"/>
            <w:vAlign w:val="center"/>
          </w:tcPr>
          <w:p w14:paraId="20E58B67">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总价</w:t>
            </w:r>
          </w:p>
        </w:tc>
        <w:tc>
          <w:tcPr>
            <w:tcW w:w="1858" w:type="dxa"/>
            <w:vAlign w:val="center"/>
          </w:tcPr>
          <w:p w14:paraId="2B38B9A0">
            <w:pPr>
              <w:pStyle w:val="10"/>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bl>
    <w:p w14:paraId="28931709">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二、合同价款</w:t>
      </w:r>
    </w:p>
    <w:p w14:paraId="73AB425D">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（一）合同总价款为人民币（大写）         （¥：      元）。</w:t>
      </w:r>
    </w:p>
    <w:p w14:paraId="49ECE16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（二）合同总价包括:宣传费、技术服务及其它因履行本合同产生的一切费用。</w:t>
      </w:r>
    </w:p>
    <w:p w14:paraId="268F8D5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（三）合同总价一次性包死，不受市场价格变化因素的影响。</w:t>
      </w:r>
    </w:p>
    <w:p w14:paraId="54EBA8CC">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三、款项结算</w:t>
      </w:r>
    </w:p>
    <w:p w14:paraId="1835999A">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服务期限结束且经甲方验收合格后，一次性无息付清全款。乙方应于甲方付款前按照甲方要求提供等额合规发票，否则，甲方有权拒付合同款项，且不承担任何责任，乙方亦不得以此为由拒绝履行任意合同义务。</w:t>
      </w:r>
    </w:p>
    <w:p w14:paraId="67CB1AF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付款方式:转账支付。</w:t>
      </w:r>
    </w:p>
    <w:p w14:paraId="448AB36C">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名称:</w:t>
      </w:r>
    </w:p>
    <w:p w14:paraId="4A72CB9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纳税人识别号:</w:t>
      </w:r>
    </w:p>
    <w:p w14:paraId="23C5D51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地址、电话:</w:t>
      </w:r>
    </w:p>
    <w:p w14:paraId="27465AEF">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开户行及账号:</w:t>
      </w:r>
    </w:p>
    <w:p w14:paraId="31E69C5F">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四、服务内容及条件:</w:t>
      </w:r>
    </w:p>
    <w:p w14:paraId="1BF7866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default"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（一）服务内容：</w:t>
      </w:r>
    </w:p>
    <w:p w14:paraId="090A93A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1.充分了解用户需求，收集用户反馈，分析用户行为及需求。</w:t>
      </w:r>
    </w:p>
    <w:p w14:paraId="67B8C21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2.紧跟微信发展趋势，广泛关注标杆性公众号，积极探索微信运营模式；</w:t>
      </w:r>
    </w:p>
    <w:p w14:paraId="2FA3062A">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3.负责策划并执行微信营销线日常活动及跟踪维护，根据项目发送各种微信内容；</w:t>
      </w:r>
    </w:p>
    <w:p w14:paraId="2A39C2D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4.挖掘和分析网友使用习惯、情感及体验感受，及时掌握新闻热点，有效完成专题策划活动；</w:t>
      </w:r>
    </w:p>
    <w:p w14:paraId="6A4E362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5负责移动互联网自媒体平台（微信、微博、手机终端为主）的推广工作。</w:t>
      </w:r>
    </w:p>
    <w:p w14:paraId="032935CF">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default"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（二）服务期限:合同签订后一年，自【 】年【 】月【 】日至【 】年【 】月【 】日。</w:t>
      </w:r>
    </w:p>
    <w:p w14:paraId="70F925C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default"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（三）其余服务内容、服务条件等以乙方投标文件承诺的内容为准。</w:t>
      </w:r>
    </w:p>
    <w:p w14:paraId="5D23E440">
      <w:pPr>
        <w:keepNext w:val="0"/>
        <w:keepLines w:val="0"/>
        <w:pageBreakBefore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五、质量保证</w:t>
      </w:r>
    </w:p>
    <w:p w14:paraId="7DB3623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（一）乙方保证所提供的服务有保障措施，包括组织保障、人员保障、产品保障，并安全按照相应文件计划、安排、配置进行;</w:t>
      </w:r>
    </w:p>
    <w:p w14:paraId="0728D4A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（二）乙方要以严肃认真、及时准确、高度负责的态度和行为，为甲方提供优质高效的服务。</w:t>
      </w:r>
    </w:p>
    <w:p w14:paraId="30BB18BF">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（三）乙方应委派专人与甲方保持紧密联系，进行沟通交流，积极配合甲方的工作。联系人【     】，联系电话【     】。乙方应在每一次发布前【    】日内提供宣传稿，甲方有权对乙方进行的宣传稿内容提出修改意见和建议乙方应据此修改、调整。</w:t>
      </w:r>
    </w:p>
    <w:p w14:paraId="51DBF9F9">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六、验收方式</w:t>
      </w:r>
    </w:p>
    <w:p w14:paraId="3966169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（一）在服务完成前所发生的一切损失及费用由乙方承担。服务内容达到标书要求的并经甲方验收合格的，验收通过;验收不合格的，乙方应按甲方要求的时限及内容进行整改。</w:t>
      </w:r>
    </w:p>
    <w:p w14:paraId="43F1179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（二）验收依据:</w:t>
      </w:r>
    </w:p>
    <w:p w14:paraId="663D327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1、本合同及合同附件。</w:t>
      </w:r>
    </w:p>
    <w:p w14:paraId="372C8F9C">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2、国家相应的标准、规范。</w:t>
      </w:r>
    </w:p>
    <w:p w14:paraId="09CFC61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3、单一来源采购文件单一来源采购响应文件、澄清表(函)。</w:t>
      </w:r>
    </w:p>
    <w:p w14:paraId="5FA0355A">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七、违约责任</w:t>
      </w:r>
    </w:p>
    <w:p w14:paraId="4B07482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（一）按《中华人民共和国政府采购法》《中华人民共和国民法典》中的相关条款执行。</w:t>
      </w:r>
    </w:p>
    <w:p w14:paraId="6E1FB70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若乙方未按合同、单一来源采购文件、响应文件、澄清表(函)约定的内容、质量等提供服务的，应无条件按甲方要求的时限整改，否则，甲方有权解除合同，解除合同书面通知书到达乙方之日视为合同已解除，并按以下两种方式追究乙方的违约责任:</w:t>
      </w:r>
    </w:p>
    <w:p w14:paraId="6B031A77">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1、乙方赔偿甲方解除合同的全部损失(包括但不限于重新采购产生的费用、合同未履行导致不能按规划交付使用可能产生的费用及其它由此造成的甲方对第三方的违约损失);</w:t>
      </w:r>
    </w:p>
    <w:p w14:paraId="674245B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2、乙方支付甲方违约金，违约金计算方法:以合同总价为基数，支付甲方合同总价的30%为违约金。同时，对乙方的违约行为报监管机构进行相应的处罚。</w:t>
      </w:r>
    </w:p>
    <w:p w14:paraId="26ABDC74">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八、合同争议解决的方式</w:t>
      </w:r>
    </w:p>
    <w:p w14:paraId="6614C867">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本合同在履行过程中发生的争议，由甲、乙双方当事人协商解决，协商不成的依法向甲方所在地人民法院起诉。</w:t>
      </w:r>
    </w:p>
    <w:p w14:paraId="4B6F8A83">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九、合同生效</w:t>
      </w:r>
    </w:p>
    <w:p w14:paraId="17B6D4E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本合同一式【 】份，甲方【 】份，乙方【 】份，均具有同等法律效力本合同经甲方、乙方签字盖章后生效，质保期结束后，自动终止(但合同的服务承诺除外)。</w:t>
      </w:r>
    </w:p>
    <w:p w14:paraId="6970ED44">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十、其他事项</w:t>
      </w:r>
    </w:p>
    <w:p w14:paraId="4CA9682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（一）单一来源采购文件、单一来源采购响应文件、澄清表(函)、成交通知书、合同附件均成为合同不可分割的部分。</w:t>
      </w:r>
    </w:p>
    <w:p w14:paraId="16C9517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（二）合同未尽事宜，由甲、乙双方协商，经见证方确认后，签订补充协议，与原合同具有同等法律效力。</w:t>
      </w:r>
    </w:p>
    <w:p w14:paraId="0664CCFD">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（三）合同一经签订，不得擅自变更、中止或终止合同。对确需变更、调整或中止、终止合同的，有法律规定的按照法律规定，除合同约定外，由甲乙双方再行协商，协商一致前，原合同或条款继续履行。</w:t>
      </w:r>
    </w:p>
    <w:p w14:paraId="3F226ED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（四）本合同按照中华人民共和国的现行法律进行解释</w:t>
      </w:r>
    </w:p>
    <w:p w14:paraId="25CC1E8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（五）本合同附件作为本合同的组成部分，与本合同具有同等法律效力。</w:t>
      </w:r>
    </w:p>
    <w:p w14:paraId="7FE08770">
      <w:pPr>
        <w:spacing w:line="360" w:lineRule="auto"/>
        <w:rPr>
          <w:rFonts w:hint="eastAsia" w:ascii="宋体" w:hAnsi="宋体" w:cs="宋体"/>
          <w:snapToGrid w:val="0"/>
          <w:color w:val="auto"/>
          <w:sz w:val="28"/>
          <w:szCs w:val="28"/>
          <w:highlight w:val="none"/>
          <w:lang w:val="en-US" w:eastAsia="zh-CN"/>
        </w:rPr>
      </w:pPr>
      <w:r>
        <w:rPr>
          <w:rFonts w:hint="eastAsia" w:ascii="宋体" w:hAnsi="宋体" w:cs="宋体"/>
          <w:snapToGrid w:val="0"/>
          <w:color w:val="auto"/>
          <w:sz w:val="28"/>
          <w:szCs w:val="28"/>
          <w:highlight w:val="none"/>
          <w:lang w:val="en-US" w:eastAsia="zh-CN"/>
        </w:rPr>
        <w:t>（以下无正文）</w:t>
      </w:r>
    </w:p>
    <w:p w14:paraId="19A8790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甲方：西安市中心医院                  乙方：</w:t>
      </w:r>
    </w:p>
    <w:p w14:paraId="15F1B53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法人代表或授权代表：                  法人代表或授权代表：</w:t>
      </w:r>
    </w:p>
    <w:p w14:paraId="222A4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（签字或盖章）                        （签字或盖章）</w:t>
      </w:r>
    </w:p>
    <w:p w14:paraId="66DE8FB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p>
    <w:p w14:paraId="512F4CB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lang w:val="en-US" w:eastAsia="zh-CN"/>
        </w:rPr>
      </w:pPr>
      <w:r>
        <w:rPr>
          <w:rFonts w:hint="eastAsia" w:ascii="仿宋" w:hAnsi="仿宋" w:eastAsia="仿宋" w:cs="仿宋"/>
          <w:snapToGrid w:val="0"/>
          <w:color w:val="auto"/>
          <w:sz w:val="28"/>
          <w:szCs w:val="28"/>
          <w:highlight w:val="none"/>
          <w:lang w:val="en-US" w:eastAsia="zh-CN"/>
        </w:rPr>
        <w:t>日期：    年   月   日                 日期：   年   月   日</w:t>
      </w:r>
    </w:p>
    <w:p w14:paraId="45DCBAA0"/>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WPS_1526284077" w:date="2025-05-19T02:41:58Z" w:initials="">
    <w:p w14:paraId="6FB71698">
      <w:pPr>
        <w:pStyle w:val="5"/>
        <w:rPr>
          <w:rFonts w:hint="default" w:eastAsia="宋体"/>
          <w:lang w:val="en-US" w:eastAsia="zh-CN"/>
        </w:rPr>
      </w:pPr>
      <w:r>
        <w:rPr>
          <w:rFonts w:hint="eastAsia"/>
          <w:lang w:val="en-US" w:eastAsia="zh-CN"/>
        </w:rPr>
        <w:t>请替换为针对本项目合同</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FB7169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526284077">
    <w15:presenceInfo w15:providerId="WPS Office" w15:userId="2764547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C43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9"/>
    <w:qFormat/>
    <w:uiPriority w:val="0"/>
    <w:pPr>
      <w:keepNext/>
      <w:jc w:val="center"/>
      <w:outlineLvl w:val="0"/>
    </w:pPr>
    <w:rPr>
      <w:rFonts w:ascii="黑体" w:eastAsia="黑体"/>
      <w:sz w:val="28"/>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0" w:line="640" w:lineRule="exact"/>
      <w:ind w:left="0" w:leftChars="0" w:firstLine="420" w:firstLineChars="200"/>
    </w:pPr>
    <w:rPr>
      <w:rFonts w:ascii="楷体_GB2312" w:eastAsia="楷体_GB2312"/>
      <w:sz w:val="32"/>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5">
    <w:name w:val="annotation text"/>
    <w:basedOn w:val="1"/>
    <w:semiHidden/>
    <w:qFormat/>
    <w:uiPriority w:val="0"/>
    <w:pPr>
      <w:jc w:val="left"/>
    </w:p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link w:val="4"/>
    <w:autoRedefine/>
    <w:qFormat/>
    <w:uiPriority w:val="0"/>
    <w:rPr>
      <w:rFonts w:ascii="黑体" w:eastAsia="黑体"/>
      <w:sz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2025-06-04T15:25:25Z</dcterms:created>
  <dc:creator>dell</dc:creator>
  <cp:lastModifiedBy>乐乐</cp:lastModifiedBy>
  <dcterms:modified xsi:type="dcterms:W3CDTF">2025-06-04T15:25:41Z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673A4C8B7A3E4B0494A2AB0BA84623F1_12</vt:lpwstr>
  </property>
</Properties>
</file>