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6573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661AC86B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FF0000"/>
          <w:u w:val="single"/>
          <w:lang w:eastAsia="zh-CN"/>
        </w:rPr>
        <w:t>神木市西沙街道办事处金沙社区改造及日间照料中心改造工程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68278CD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79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428"/>
        <w:gridCol w:w="1092"/>
        <w:gridCol w:w="1320"/>
      </w:tblGrid>
      <w:tr w14:paraId="4703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DB57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项目名称：金沙社区改造及日间照料中心改造工程</w:t>
            </w:r>
          </w:p>
        </w:tc>
      </w:tr>
      <w:tr w14:paraId="4C56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2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2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7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6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36F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8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C8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室外工程</w:t>
            </w:r>
          </w:p>
        </w:tc>
      </w:tr>
      <w:tr w14:paraId="22F4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3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1.油漆品种:白色热熔漆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2.工艺:停车位画线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1.画线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1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6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0.234</w:t>
            </w:r>
          </w:p>
        </w:tc>
      </w:tr>
      <w:tr w14:paraId="0F40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A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贮水(油)池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1.100mmC15垫层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2.250mmC30底板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3.200mmC30池壁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4.C30矩形梁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5.预制盖板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6.活动钢盖板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7.DN110通气管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8.PVC挡板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9.φ800井盖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10.踏步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D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5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5A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电杆迁移、线缆整理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3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66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4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B5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其他装修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C7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49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4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A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AD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1.材质:门窗护套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F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66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188.9</w:t>
            </w:r>
          </w:p>
        </w:tc>
      </w:tr>
      <w:tr w14:paraId="15F8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6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C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8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6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</w:tr>
      <w:tr w14:paraId="0D69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6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E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立管外包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1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3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38.96</w:t>
            </w:r>
          </w:p>
        </w:tc>
      </w:tr>
      <w:tr w14:paraId="0B8C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3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B5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9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5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457.96</w:t>
            </w:r>
          </w:p>
        </w:tc>
      </w:tr>
      <w:tr w14:paraId="4EBE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42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01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服务大厅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D3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0C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0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C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1E7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1.8-10厚铺地砖地面干水泥擦缝.(地砖规格及厚度以实际选样为准)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6厚建筑胶水泥沙浆结合层.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20厚1:4干硬性水泥砂浆结合层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素水泥砂浆结合层一道(内掺建筑胶)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土建完成地面.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2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9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93.21</w:t>
            </w:r>
          </w:p>
        </w:tc>
      </w:tr>
      <w:tr w14:paraId="32A2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D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1C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3.基层材料种类、规格:双层9.5mm石膏板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4.油漆品种、刷漆遍数:刮腻子二遍，乳胶漆二遍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4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F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86.73</w:t>
            </w:r>
          </w:p>
        </w:tc>
      </w:tr>
      <w:tr w14:paraId="327F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D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7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透光软膜吊顶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1.骨架材料种类、规格:轻钢龙骨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2.基层材料种类、规格:12mm阻燃板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4.防护层材料种类:定制透光软膜天花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4.铺贴面层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6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6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6.48</w:t>
            </w:r>
          </w:p>
        </w:tc>
      </w:tr>
      <w:tr w14:paraId="6FF4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E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37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1.线条材料品种、规格、颜色:20mm宽香槟金不锈钢装饰线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0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4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</w:tr>
      <w:tr w14:paraId="429A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4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BB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1.15厚木饰面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2.18厚欧松板(阻燃处理)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3.碳化木龙骨,自攻螺丝,膨胀管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F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4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</w:tr>
      <w:tr w14:paraId="551F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6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07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1.15mm木格栅饰面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2.18厚欧松板(阻燃处理)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3.碳化木龙骨,自攻螺丝,膨胀管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5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E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</w:tr>
      <w:tr w14:paraId="15C9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B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67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一底两道涂料面层.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满刮腻子找平磨光(刮两遍打磨2遍)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2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9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</w:tr>
      <w:tr w14:paraId="2BCD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C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1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2.面层材料品种、规格、品牌、颜色:陶瓷地砖踢脚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5.磨光、酸洗、打蜡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7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F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</w:tr>
      <w:tr w14:paraId="6222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9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3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1.墙体类型:20mm厚爵士白大理石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塑造石材造型,上下口做3mm倒角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石材安装前进行打眼,方便铜丝固定(上下四个眼)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钢筋与石材固定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4.磨光、酸洗、打蜡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5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1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4327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C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9B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有机玻璃字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1.定制成品广告字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1.字制作、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9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C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30B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66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8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7D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09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3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1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C8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1.8-10厚铺地砖地面干水泥擦缝.(地砖规格及厚度以实际选样为准)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6厚建筑胶水泥沙浆结合层.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20厚1:4干硬性水泥砂浆结合层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素水泥砂浆结合层一道(内掺建筑胶)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土建完成地面.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4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48.35</w:t>
            </w:r>
          </w:p>
        </w:tc>
      </w:tr>
      <w:tr w14:paraId="751B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A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D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石材门槛石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1.20厚石材(六面防护).(石材规格及厚度以实际选样为准)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10厚素水泥膏(黑/白水泥膏)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30厚1:3干硬性水泥沙浆粘结层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10厚1:3水泥砂浆保护层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原建筑钢筋混凝土楼板.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C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F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 w14:paraId="5FD9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4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D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3.基层材料种类、规格:双层9.5mm石膏板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4.油漆品种、刷漆遍数:刮腻子二遍，乳胶漆二遍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4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8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48.35</w:t>
            </w:r>
          </w:p>
        </w:tc>
      </w:tr>
      <w:tr w14:paraId="2081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4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D6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1.15厚木饰面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2.18厚欧松板(阻燃处理)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3.碳化木龙骨,自攻螺丝,膨胀管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E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3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</w:tr>
      <w:tr w14:paraId="6EE5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C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1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一底两道涂料面层.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满刮腻子找平磨光(刮两遍打磨2遍)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4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1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</w:tr>
      <w:tr w14:paraId="512F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E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3B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2.面层材料品种、规格、品牌、颜色:陶瓷地砖踢脚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5.磨光、酸洗、打蜡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7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0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</w:tr>
      <w:tr w14:paraId="27E1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59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B2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小会议室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A9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8D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B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4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42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1.8-10厚铺地砖地面干水泥擦缝.(地砖规格及厚度以实际选样为准)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6厚建筑胶水泥沙浆结合层.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20厚1:4干硬性水泥砂浆结合层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素水泥砂浆结合层一道(内掺建筑胶)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土建完成地面.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7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1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46.92</w:t>
            </w:r>
          </w:p>
        </w:tc>
      </w:tr>
      <w:tr w14:paraId="7CB8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0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C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石材门槛石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1.20厚石材(六面防护).(石材规格及厚度以实际选样为准)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10厚素水泥膏(黑/白水泥膏)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30厚1:3干硬性水泥沙浆粘结层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10厚1:3水泥砂浆保护层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原建筑钢筋混凝土楼板.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8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7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 w14:paraId="438D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90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9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3.基层材料种类、规格:双层9.5mm石膏板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4.油漆品种、刷漆遍数:刮腻子二遍，乳胶漆二遍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0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6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43.17</w:t>
            </w:r>
          </w:p>
        </w:tc>
      </w:tr>
      <w:tr w14:paraId="7405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0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E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透光软膜吊顶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1.骨架材料种类、规格:轻钢龙骨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2.基层材料种类、规格:12mm阻燃板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4.防护层材料种类:定制透光软膜天花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4.铺贴面层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1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A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</w:tr>
      <w:tr w14:paraId="7C69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3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A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1.15厚木饰面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2.18厚欧松板(阻燃处理)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3.碳化木龙骨,自攻螺丝,膨胀管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0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6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5.84</w:t>
            </w:r>
          </w:p>
        </w:tc>
      </w:tr>
      <w:tr w14:paraId="6BC8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2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7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一底两道涂料面层.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满刮腻子找平磨光(刮两遍打磨2遍)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8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C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78.48</w:t>
            </w:r>
          </w:p>
        </w:tc>
      </w:tr>
      <w:tr w14:paraId="6F4E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F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5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2.面层材料品种、规格、品牌、颜色:陶瓷地砖踢脚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5.磨光、酸洗、打蜡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6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8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</w:tr>
      <w:tr w14:paraId="0493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D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16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1.门类型:定制成品木门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2.框截面尺寸、单扇面积:1000mm*2800mm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B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0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16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65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BC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大会议室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AC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4C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5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2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5C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1.8-10厚铺地砖地面干水泥擦缝.(地砖规格及厚度以实际选样为准)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6厚建筑胶水泥沙浆结合层.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20厚1:4干硬性水泥砂浆结合层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素水泥砂浆结合层一道(内掺建筑胶)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土建完成地面.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F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5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83.89</w:t>
            </w:r>
          </w:p>
        </w:tc>
      </w:tr>
      <w:tr w14:paraId="6221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B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3B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石材门槛石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1.20厚石材(六面防护).(石材规格及厚度以实际选样为准)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10厚素水泥膏(黑/白水泥膏)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30厚1:3干硬性水泥沙浆粘结层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10厚1:3水泥砂浆保护层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原建筑钢筋混凝土楼板.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8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2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 w14:paraId="0BD5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A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3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竹木地板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1.企口型复合木地板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2.地板专用消音垫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3.水泥自流平  TH=5mm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4.30厚1:3水泥砂浆找平层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5.原建筑钢筋混凝土楼板 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7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5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</w:tr>
      <w:tr w14:paraId="1885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B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2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3.基层材料种类、规格:双层9.5mm石膏板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4.油漆品种、刷漆遍数:刮腻子二遍，乳胶漆二遍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3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8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75.42</w:t>
            </w:r>
          </w:p>
        </w:tc>
      </w:tr>
      <w:tr w14:paraId="2AEA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D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C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透光软膜吊顶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1.骨架材料种类、规格:轻钢龙骨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2.基层材料种类、规格:12mm阻燃板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4.防护层材料种类:定制透光软膜天花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4.铺贴面层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B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</w:t>
            </w:r>
          </w:p>
        </w:tc>
      </w:tr>
      <w:tr w14:paraId="7E2F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D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98B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1.线条材料品种、规格、颜色:20mm宽香槟金不锈钢装饰线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9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8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37.28</w:t>
            </w:r>
          </w:p>
        </w:tc>
      </w:tr>
      <w:tr w14:paraId="4B6B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6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4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1.15厚木饰面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2.18厚欧松板(阻燃处理)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3.碳化木龙骨,自攻螺丝,膨胀管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B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F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14.56</w:t>
            </w:r>
          </w:p>
        </w:tc>
      </w:tr>
      <w:tr w14:paraId="244C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1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8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一底两道涂料面层.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满刮腻子找平磨光(刮两遍打磨2遍)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0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1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43.06</w:t>
            </w:r>
          </w:p>
        </w:tc>
      </w:tr>
      <w:tr w14:paraId="6F09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0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D7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2.面层材料品种、规格、品牌、颜色:陶瓷地砖踢脚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5.磨光、酸洗、打蜡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B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D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5.43</w:t>
            </w:r>
          </w:p>
        </w:tc>
      </w:tr>
      <w:tr w14:paraId="0CD6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D5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1.门类型:定制成品木门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2.框截面尺寸、单扇面积:1000mm*2800mm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E9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A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70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24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88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1.20厚吸音板饰面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2.18厚欧松板(阻燃处理)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3.碳化木龙骨,自攻螺丝,膨胀管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4.隔墙完成面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2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2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43.61</w:t>
            </w:r>
          </w:p>
        </w:tc>
      </w:tr>
      <w:tr w14:paraId="5FD2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A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11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大会议室地面水泥自流平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1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3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</w:tr>
      <w:tr w14:paraId="6511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4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3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拆除原瓷砖地面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3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9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277.81</w:t>
            </w:r>
          </w:p>
        </w:tc>
      </w:tr>
      <w:tr w14:paraId="2CE9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9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7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拆除原墙面抹灰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2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B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391.06</w:t>
            </w:r>
          </w:p>
        </w:tc>
      </w:tr>
      <w:tr w14:paraId="12E6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E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F9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拆除原顶面抹灰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4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E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735.77</w:t>
            </w:r>
          </w:p>
        </w:tc>
      </w:tr>
      <w:tr w14:paraId="1F71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F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9C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厨房给排水改造工程</w:t>
            </w:r>
          </w:p>
        </w:tc>
      </w:tr>
      <w:tr w14:paraId="1AB2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6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AA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A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4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13.81</w:t>
            </w:r>
          </w:p>
        </w:tc>
      </w:tr>
      <w:tr w14:paraId="2681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F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8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E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76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4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0A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3.材质:UPVC内螺旋低噪音塑料管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1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D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13.55</w:t>
            </w:r>
          </w:p>
        </w:tc>
      </w:tr>
      <w:tr w14:paraId="556E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A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1.电能源:16L燃气热水器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2.管道、管件、附件安装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3.保温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D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A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0F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9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2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厨房不锈钢洗涤水槽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7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1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EF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C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C2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其他装修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3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3D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2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3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F8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1.名称、型号:LED长格灯具吸顶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2.规格:2*28w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6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5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486A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0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D9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1.名称、型号:LED长格灯具吸顶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2.规格:2*28w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F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0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0260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1A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9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服务大厅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BF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C7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5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1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1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E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2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58D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0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01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0E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0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7E0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0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9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1.名称:双控三联开关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E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4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592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B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7A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1.灯带形式、尺寸:LED灯带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D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B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38.62</w:t>
            </w:r>
          </w:p>
        </w:tc>
      </w:tr>
      <w:tr w14:paraId="1FCB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FB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B1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73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06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1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5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8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2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9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783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F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3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3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F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9F1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D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5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1.名称:安全型五孔暗装插座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6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A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495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CC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48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小会议室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39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9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1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0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D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A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7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B36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2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24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1.灯带形式、尺寸:LED灯带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9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1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</w:tr>
      <w:tr w14:paraId="216B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A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4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4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2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953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F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3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1.名称:双控双联开关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B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7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2C0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2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5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1.名称:安全型五孔暗装插座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A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B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E25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2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5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5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4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4AD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3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7C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1.名称:VGA插座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B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0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6C6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0B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1.规格:网络端口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A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D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A54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F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8B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1.名称:投影幕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C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D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E47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82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C7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大会议室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E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BD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2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6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F2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4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498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5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8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1.灯带形式、尺寸:LED灯带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2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C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86.61</w:t>
            </w:r>
          </w:p>
        </w:tc>
      </w:tr>
      <w:tr w14:paraId="5B81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9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50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7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C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1823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4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3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1.名称:双控四联开关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D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1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6C2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9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8B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1.名称:安全型五孔暗装插座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F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1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4BD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A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E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5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3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BE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0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9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1.名称:VGA插座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B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83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2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20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1.规格:网络端口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1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3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FB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F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8B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1.名称:定制成品LED滚动屏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9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3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</w:tr>
      <w:tr w14:paraId="17DB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C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21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1.名称:投影幕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B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1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AE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6B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日间照料中心土建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E3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8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8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9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6E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1.拆除原有石膏板顶棚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F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9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1191.72</w:t>
            </w:r>
          </w:p>
        </w:tc>
      </w:tr>
      <w:tr w14:paraId="6087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E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F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1.拆除旧铝合金门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6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4340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7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7F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1.拆除旧铝合金窗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C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1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E30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48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1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23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8C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7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16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67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 筑 工 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D9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B3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4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B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0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1.砖品种、规格、强度等级:标准砖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4.墙体高度:3.6m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4.砖压顶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3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5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193.88</w:t>
            </w:r>
          </w:p>
        </w:tc>
      </w:tr>
      <w:tr w14:paraId="6B87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62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F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5D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63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E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B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F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  （厨房、卫生间）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1、铺8～10厚地砖地面，干水泥擦缝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4、1.5厚合成高分子涂抹结合层，四周翻起150高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5、1:3水泥砂浆找坡层最薄处20厚，坡向地漏，一次抹平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6、60mm厚C15混凝土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7、素土夯实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D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9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99.53</w:t>
            </w:r>
          </w:p>
        </w:tc>
      </w:tr>
      <w:tr w14:paraId="3E34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9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50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   （除小会议室其余地面）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1、铺6～10厚地砖地面，干水泥擦缝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2、5厚1:2.5水泥砂浆粘结层（内掺建筑胶）3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5、60mm厚C15混凝土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6、150mm厚3：7灰土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7、素土夯实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F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2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1114.58</w:t>
            </w:r>
          </w:p>
        </w:tc>
      </w:tr>
      <w:tr w14:paraId="0818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B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84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1、6～10厚铺地砖踢脚，稀水泥浆（或彩色水泥浆）擦缝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3、8厚1∶3水泥砂浆打底扫毛或划出纹道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4、水泥浆一道甩毛（内掺建筑胶,砖墙无此道工序）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_x0019_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5.磨光、酸洗、打蜡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0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C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16.56</w:t>
            </w:r>
          </w:p>
        </w:tc>
      </w:tr>
      <w:tr w14:paraId="6E39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D5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D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A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24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2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5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98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B基层：1、1.5厚聚合物水泥基复合防水涂料防水层（防水层材料或按工程设计）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2、9厚1:3水泥砂浆打底压实抹平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1.墙体类型:厨房、卫生间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2.面层材料品种、规格、品牌、颜色:釉面砖墙面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1.墙体类型:厨房、卫生间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2.面层材料品种、规格、品牌、颜色:釉面砖墙面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6.面层挂贴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7.面层干挂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10.磨光、酸洗、打蜡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B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9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225.39</w:t>
            </w:r>
          </w:p>
        </w:tc>
      </w:tr>
      <w:tr w14:paraId="0AC0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E5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99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8B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D3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D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8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61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2、9厚1:3水泥砂浆打底扫毛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_x0019_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1.墙体类型:其余墙面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2.面层厚度、砂浆配合比:乳胶漆墙面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9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4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2356.72</w:t>
            </w:r>
          </w:p>
        </w:tc>
      </w:tr>
      <w:tr w14:paraId="5D7B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BF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8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罩面涂料一遍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涂饰第二遍面层涂料（透明）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涂饰面层涂料（透明）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喷主层涂料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辊、刷或喷底层涂料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填补缝隙、局部腻子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清理基层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_x0019_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1.墙体类型:所有外墙真石漆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C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4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1061.73</w:t>
            </w:r>
          </w:p>
        </w:tc>
      </w:tr>
      <w:tr w14:paraId="4F08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DE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1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7E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7B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9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F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48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   （厨房、卫生间）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1、铝合金方板600mm×600mm（575×575）与配套专用龙骨固定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2、与铝合金方板配套的专用下层副龙骨联结，间距≦600（750）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3、与安装型式配套的专用上层主龙骨，间距≦1200（1500）用吊件与钢筋吊杆联结后找平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4、10号镀锌低碳钢丝（或φ8钢筋）吊杆，双向中距≦1200（吊杆上部与板底膨胀栓固定5、预制混凝土板可在板缝内预埋吊环，双向中距≦1200（1500）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4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3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99.53</w:t>
            </w:r>
          </w:p>
        </w:tc>
      </w:tr>
      <w:tr w14:paraId="0671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F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53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  （其余顶棚）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1、喷（刷、辊）面浆饰面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3、5厚1:3水泥砂浆打底扫毛或划出纹道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4、素水泥浆一道甩毛（内掺建筑胶）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0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2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1114.58</w:t>
            </w:r>
          </w:p>
        </w:tc>
      </w:tr>
      <w:tr w14:paraId="66AD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A6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2E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32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07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5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8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A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1.门类型:木板门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2.框截面尺寸、单扇面积:M0921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A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A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5D05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A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4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1.门类型:木板门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2.框截面尺寸、单扇面积:M1521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1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2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B9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1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11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1.门类型:木板门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2.框截面尺寸、单扇面积:M1221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8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3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9FB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E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71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2.框材质、外围尺寸:2000mm*1500mm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8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3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24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3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全玻自由门（无扇框）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1.门类型:玻璃门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0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22.95</w:t>
            </w:r>
          </w:p>
        </w:tc>
      </w:tr>
      <w:tr w14:paraId="1350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86A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43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他 工 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45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7B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1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D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E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花岗岩台阶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20厚1:3干硬性水泥砂浆粘结层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索水泥浆一道（内掺建筑胶）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60mm厚C15混凝土（厚度不包括踏步三角部分），台阶面外坡1%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300mm厚3:7灰土垫层分两层夯实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索土夯实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_x0019_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5.贴嵌防滑条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A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4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</w:tr>
      <w:tr w14:paraId="7310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4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C6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50厚C20细石混凝土面层，随捣抹成粗麻面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素水泥浆一道（内掺粘胶）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100mm厚C15混凝土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300mm厚3 ： 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素土夯实（坡度按工程设计）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1.地基夯实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4.变形缝填塞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0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E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14.04</w:t>
            </w:r>
          </w:p>
        </w:tc>
      </w:tr>
      <w:tr w14:paraId="5A05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0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0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0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F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188.1</w:t>
            </w:r>
          </w:p>
        </w:tc>
      </w:tr>
      <w:tr w14:paraId="6A89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A4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63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小会议室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7C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C3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B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3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E4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块料楼地面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1、铺6～10厚地砖地面，干水泥擦缝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2、5厚1:2.5水泥砂浆粘结层（内掺建筑胶）3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5、60mm厚C15混凝土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6、150mm厚3：7灰土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7、素土夯实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D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60.41</w:t>
            </w:r>
          </w:p>
        </w:tc>
      </w:tr>
      <w:tr w14:paraId="265B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A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BC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1、6～10厚铺地砖踢脚，稀水泥浆（或彩色水泥浆）擦缝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3、8厚1∶3水泥砂浆打底扫毛或划出纹道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4、水泥浆一道甩毛（内掺建筑胶,砖墙无此道工序）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_x0019_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5.磨光、酸洗、打蜡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A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1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</w:tr>
      <w:tr w14:paraId="24DE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E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10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1.门类型:钢制防火门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2.框材质、外围尺寸:1200mm*2100mm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4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C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BF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C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85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1.竖向条纹板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7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73.59</w:t>
            </w:r>
          </w:p>
        </w:tc>
      </w:tr>
      <w:tr w14:paraId="76D6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7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23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1.50型轻钢龙骨跌级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2.双层9.5mm纸面石膏板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4.部分白色软膜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8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5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60.49</w:t>
            </w:r>
          </w:p>
        </w:tc>
      </w:tr>
      <w:tr w14:paraId="3460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A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8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一层拆除墙体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1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71.66</w:t>
            </w:r>
          </w:p>
        </w:tc>
      </w:tr>
      <w:tr w14:paraId="0FC4E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C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6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二层拆除墙体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4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A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167.53</w:t>
            </w:r>
          </w:p>
        </w:tc>
      </w:tr>
      <w:tr w14:paraId="532E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4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6D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拆除台阶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5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9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</w:tr>
      <w:tr w14:paraId="7B2B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6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0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扶手栏杆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F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9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 w14:paraId="0B14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2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12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A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1274.52</w:t>
            </w:r>
          </w:p>
        </w:tc>
      </w:tr>
      <w:tr w14:paraId="03AD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F1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拆除原瓷砖墙面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8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8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33.37</w:t>
            </w:r>
          </w:p>
        </w:tc>
      </w:tr>
      <w:tr w14:paraId="7FE0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E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41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拆除原抹灰墙面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5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9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661.07</w:t>
            </w:r>
          </w:p>
        </w:tc>
      </w:tr>
      <w:tr w14:paraId="3FA0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1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1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拆除暖气罩及暖气片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A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1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182.19</w:t>
            </w:r>
          </w:p>
        </w:tc>
      </w:tr>
      <w:tr w14:paraId="37F7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7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B2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铲除真石漆墙面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0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3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1061.73</w:t>
            </w:r>
          </w:p>
        </w:tc>
      </w:tr>
      <w:tr w14:paraId="5DE7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8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F8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46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6D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F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0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E3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1.名称、型号:APM1（总动力配电箱）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2.规格:600mm*800mm*200mm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6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8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EB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5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A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1.名称、型号:APM2（总动力配电箱）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2.规格:600mm*800mm*200mm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3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50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9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2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2.规格:380mm*240mm*120mm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4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2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EF4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F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63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1.名称、型号:AH2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2.规格:380mm*240mm*120mm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9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2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B4E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3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2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2.规格:600mm*800mm*200mm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D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B7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F5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7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6C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2.规格:600mm*500mm*300mm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D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2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DD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4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87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1.名称、型号:APM1（总动力配电箱）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2.规格:600mm*800mm*200mm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C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4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9A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1B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C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照明器具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4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1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9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5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E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1.名称、型号:LED平板灯1200mmX600mm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2.规格:LED光源48W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7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D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 w14:paraId="7DB1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7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DE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1.名称、型号:节能型吸顶灯具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2.规格:LED光源18W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E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B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099B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4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08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 H=0.6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3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B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7BD1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1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1.名称:壁式空调插座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2.规格、型号:250V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 H=2.2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5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2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D00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8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6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1.名称:壁式空调插座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2.规格、型号:250V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 H=2.2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6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6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454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5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CC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8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9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CE9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4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F1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B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6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3595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A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57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9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E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459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5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83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1.名称、型号:LED平板灯1200mmX600mm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2.规格:LED光源48W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4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B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1B3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8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7A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0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3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F40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3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1E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1.名称:多信息复合标志灯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5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D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51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D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3D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1.名称:自带蓄电池A型安全出口指示灯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F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6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202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9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4B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1.名称:自带蓄电池A型安全出口指示灯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6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7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0485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E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04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1.名称:自带蓄电池A型安全出口指示灯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9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D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0630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63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C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0A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74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1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4B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1.材质:PVC16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7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D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613.71</w:t>
            </w:r>
          </w:p>
        </w:tc>
      </w:tr>
      <w:tr w14:paraId="0204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E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78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5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E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465.99</w:t>
            </w:r>
          </w:p>
        </w:tc>
      </w:tr>
      <w:tr w14:paraId="2515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9A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1.材质:PVC25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D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A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</w:tr>
      <w:tr w14:paraId="3CB1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E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56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6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1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474.68</w:t>
            </w:r>
          </w:p>
        </w:tc>
      </w:tr>
      <w:tr w14:paraId="7451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A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E4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B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6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309.52</w:t>
            </w:r>
          </w:p>
        </w:tc>
      </w:tr>
      <w:tr w14:paraId="7C7C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7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80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4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E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</w:tr>
      <w:tr w14:paraId="09B4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E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36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8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</w:tr>
      <w:tr w14:paraId="16BD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1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07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07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B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1971.58</w:t>
            </w:r>
          </w:p>
        </w:tc>
      </w:tr>
      <w:tr w14:paraId="2E42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4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81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5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9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1412.66</w:t>
            </w:r>
          </w:p>
        </w:tc>
      </w:tr>
      <w:tr w14:paraId="1D65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0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5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2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E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1702.32</w:t>
            </w:r>
          </w:p>
        </w:tc>
      </w:tr>
      <w:tr w14:paraId="1007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B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CE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1.导线型号、材质、规格:WDZN-RYSP-2*2.5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1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0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317.26</w:t>
            </w:r>
          </w:p>
        </w:tc>
      </w:tr>
      <w:tr w14:paraId="3768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2C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BD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08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FB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C2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6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50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1.型号:YJV-4*50+1*25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B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7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160.91</w:t>
            </w:r>
          </w:p>
        </w:tc>
      </w:tr>
      <w:tr w14:paraId="46C5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D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4A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1.型号:YJV-4*50+1*25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5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0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</w:tr>
      <w:tr w14:paraId="0E10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E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4C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1.型号:NH-KVV-2*1.5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4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A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</w:tr>
      <w:tr w14:paraId="774B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9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E2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60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91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5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CD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1.型号:1kV以下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F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9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71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C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6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5C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E61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4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1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F1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1.名称:10芯单模光纤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2.敷设环境:埋地敷设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0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B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7.03</w:t>
            </w:r>
          </w:p>
        </w:tc>
      </w:tr>
      <w:tr w14:paraId="2116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A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C7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1.导线型号、材质、规格:HYA-50(2x0.5)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2.敷设部位或线制:埋地敷设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1.支持体（夹板、绝缘子、槽板等）安装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5.管内穿线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0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1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7.03</w:t>
            </w:r>
          </w:p>
        </w:tc>
      </w:tr>
      <w:tr w14:paraId="0827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3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05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1.导线型号、材质、规格:CAT.6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2.敷设部位或线制:埋地敷设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1.支持体（夹板、绝缘子、槽板等）安装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5.管内穿线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F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9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428.19</w:t>
            </w:r>
          </w:p>
        </w:tc>
      </w:tr>
      <w:tr w14:paraId="4495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B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E7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4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2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14.06</w:t>
            </w:r>
          </w:p>
        </w:tc>
      </w:tr>
      <w:tr w14:paraId="39FE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7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FE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1.规格:TD插座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A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0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60C7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4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3.支架制作、安装、刷油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8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5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48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A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1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3.支架制作、安装、刷油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3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F6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B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FB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DB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08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1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9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D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D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27.11</w:t>
            </w:r>
          </w:p>
        </w:tc>
      </w:tr>
      <w:tr w14:paraId="5D80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9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DB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6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47.57</w:t>
            </w:r>
          </w:p>
        </w:tc>
      </w:tr>
      <w:tr w14:paraId="0832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4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4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5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6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</w:tr>
      <w:tr w14:paraId="51CD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B4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2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1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42.82</w:t>
            </w:r>
          </w:p>
        </w:tc>
      </w:tr>
      <w:tr w14:paraId="350D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CE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4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6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DB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3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6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D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2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D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10.53</w:t>
            </w:r>
          </w:p>
        </w:tc>
      </w:tr>
      <w:tr w14:paraId="2436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9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E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B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C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57.36</w:t>
            </w:r>
          </w:p>
        </w:tc>
      </w:tr>
      <w:tr w14:paraId="559B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A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91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6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9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9.57</w:t>
            </w:r>
          </w:p>
        </w:tc>
      </w:tr>
      <w:tr w14:paraId="222B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6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60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0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0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21.82</w:t>
            </w:r>
          </w:p>
        </w:tc>
      </w:tr>
      <w:tr w14:paraId="41DE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9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4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3.材质:HDPE，8KN/m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E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C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C3C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31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9C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F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94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2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B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FD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B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8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26E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F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53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1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46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5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0C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8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0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07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9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A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6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1F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01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B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15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2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0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F8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9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F5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5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6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8CD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9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02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E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9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112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74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EB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BA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C9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2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1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3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1.材质:瓷式大便器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2.型号、规格：带水箱、8.0口径带弯后排，蹲便器尺套寸600*250*430mm，水箱尺寸:长370mmm+宽110*高440mm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F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0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3ED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0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F4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1.组装形式:挂式小便斗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2.型号、规格:长360mm*宽300mm*高680mm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3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F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68C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6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CD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1.材质:面盆柜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2.组装形式:台上2个盆及水龙头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8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4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946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0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2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1.材质:拖布池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9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ABA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4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7C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9D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6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BA4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D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73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Φ700塑料检查井，深1.8m 2座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E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6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A57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D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08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4m3成品玻璃钢化粪池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7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CE9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85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2A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</w:t>
            </w:r>
          </w:p>
        </w:tc>
      </w:tr>
      <w:tr w14:paraId="46B2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4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8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1.MF/ABC4 2具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D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3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A2E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F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0C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门前绿化工程</w:t>
            </w:r>
          </w:p>
        </w:tc>
      </w:tr>
      <w:tr w14:paraId="1FE3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B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FF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1.花卉种类、株距:景天，每平米/36株，高20-30cm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1.起挖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3.栽植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4.养护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0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4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 w14:paraId="4314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E1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72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现状挡墙拆除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A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A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188.7</w:t>
            </w:r>
          </w:p>
        </w:tc>
      </w:tr>
      <w:tr w14:paraId="0228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1C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89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5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5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</w:tr>
      <w:tr w14:paraId="6440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2E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A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种植土回填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9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C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</w:tbl>
    <w:p w14:paraId="1A034351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026E87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74D60"/>
    <w:rsid w:val="4877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2025-06-19T06:44:00Z</dcterms:created>
  <dc:creator>肆伍</dc:creator>
  <cp:lastModifiedBy>肆伍</cp:lastModifiedBy>
  <dcterms:modified xsi:type="dcterms:W3CDTF">2025-06-19T06:44:39Z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4DE13A37A9D940D395FA8F7056329197_11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