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14296">
      <w:pPr>
        <w:keepNext w:val="0"/>
        <w:keepLines w:val="0"/>
        <w:shd w:val="clear"/>
        <w:bidi w:val="0"/>
        <w:spacing w:before="0" w:after="0" w:line="240" w:lineRule="auto"/>
        <w:ind w:left="0" w:right="0" w:firstLine="353" w:firstLineChars="100"/>
        <w:jc w:val="center"/>
        <w:rPr>
          <w:rFonts w:hint="default" w:ascii="仿宋" w:hAnsi="仿宋" w:eastAsia="仿宋" w:cs="仿宋"/>
          <w:b/>
          <w:bCs/>
          <w:snapToGrid w:val="0"/>
          <w:color w:val="000000"/>
          <w:spacing w:val="11"/>
          <w:w w:val="100"/>
          <w:kern w:val="0"/>
          <w:position w:val="0"/>
          <w:sz w:val="33"/>
          <w:szCs w:val="33"/>
          <w:shd w:val="clear"/>
          <w:lang w:val="en-US" w:eastAsia="zh-CN" w:bidi="ar-SA"/>
        </w:rPr>
      </w:pPr>
      <w:bookmarkStart w:id="0" w:name="bookmark129"/>
      <w:bookmarkStart w:id="1" w:name="bookmark131"/>
      <w:bookmarkStart w:id="2" w:name="bookmark130"/>
      <w:r>
        <w:rPr>
          <w:rFonts w:hint="eastAsia" w:ascii="仿宋" w:hAnsi="仿宋" w:eastAsia="仿宋" w:cs="仿宋"/>
          <w:b/>
          <w:bCs/>
          <w:snapToGrid w:val="0"/>
          <w:color w:val="000000"/>
          <w:spacing w:val="11"/>
          <w:w w:val="100"/>
          <w:kern w:val="0"/>
          <w:position w:val="0"/>
          <w:sz w:val="33"/>
          <w:szCs w:val="33"/>
          <w:shd w:val="clear"/>
          <w:lang w:val="en-US" w:eastAsia="zh-CN" w:bidi="ar-SA"/>
        </w:rPr>
        <w:t>2025年森林保护项目采购需求</w:t>
      </w:r>
    </w:p>
    <w:p w14:paraId="293F8E91">
      <w:pPr>
        <w:keepNext w:val="0"/>
        <w:keepLines w:val="0"/>
        <w:shd w:val="clear"/>
        <w:bidi w:val="0"/>
        <w:spacing w:before="0" w:after="0" w:line="240" w:lineRule="auto"/>
        <w:ind w:left="0" w:right="0" w:firstLine="353" w:firstLineChars="100"/>
        <w:jc w:val="center"/>
        <w:rPr>
          <w:rFonts w:hint="eastAsia" w:ascii="仿宋" w:hAnsi="仿宋" w:eastAsia="仿宋" w:cs="仿宋"/>
          <w:b/>
          <w:bCs/>
          <w:snapToGrid w:val="0"/>
          <w:color w:val="000000"/>
          <w:spacing w:val="11"/>
          <w:w w:val="100"/>
          <w:kern w:val="0"/>
          <w:position w:val="0"/>
          <w:sz w:val="33"/>
          <w:szCs w:val="33"/>
          <w:shd w:val="clear"/>
          <w:lang w:val="en-US" w:eastAsia="zh-CN" w:bidi="ar-SA"/>
        </w:rPr>
      </w:pPr>
      <w:r>
        <w:rPr>
          <w:rFonts w:hint="eastAsia" w:ascii="仿宋" w:hAnsi="仿宋" w:eastAsia="仿宋" w:cs="仿宋"/>
          <w:b/>
          <w:bCs/>
          <w:snapToGrid w:val="0"/>
          <w:color w:val="000000"/>
          <w:spacing w:val="11"/>
          <w:w w:val="100"/>
          <w:kern w:val="0"/>
          <w:position w:val="0"/>
          <w:sz w:val="33"/>
          <w:szCs w:val="33"/>
          <w:shd w:val="clear"/>
          <w:lang w:val="en-US" w:eastAsia="zh-CN" w:bidi="ar-SA"/>
        </w:rPr>
        <w:t>（工程类）</w:t>
      </w:r>
      <w:bookmarkEnd w:id="0"/>
      <w:bookmarkEnd w:id="1"/>
      <w:bookmarkEnd w:id="2"/>
    </w:p>
    <w:tbl>
      <w:tblPr>
        <w:tblStyle w:val="3"/>
        <w:tblW w:w="0" w:type="auto"/>
        <w:jc w:val="center"/>
        <w:tblLayout w:type="fixed"/>
        <w:tblCellMar>
          <w:top w:w="0" w:type="dxa"/>
          <w:left w:w="10" w:type="dxa"/>
          <w:bottom w:w="0" w:type="dxa"/>
          <w:right w:w="10" w:type="dxa"/>
        </w:tblCellMar>
      </w:tblPr>
      <w:tblGrid>
        <w:gridCol w:w="695"/>
        <w:gridCol w:w="3"/>
        <w:gridCol w:w="1549"/>
        <w:gridCol w:w="6"/>
        <w:gridCol w:w="7061"/>
        <w:gridCol w:w="13"/>
      </w:tblGrid>
      <w:tr w14:paraId="75EDFC19">
        <w:tblPrEx>
          <w:tblCellMar>
            <w:top w:w="0" w:type="dxa"/>
            <w:left w:w="10" w:type="dxa"/>
            <w:bottom w:w="0" w:type="dxa"/>
            <w:right w:w="10" w:type="dxa"/>
          </w:tblCellMar>
        </w:tblPrEx>
        <w:trPr>
          <w:gridAfter w:val="1"/>
          <w:wAfter w:w="0" w:type="auto"/>
          <w:trHeight w:val="760" w:hRule="exact"/>
          <w:jc w:val="center"/>
        </w:trPr>
        <w:tc>
          <w:tcPr>
            <w:tcBorders>
              <w:top w:val="single" w:color="auto" w:sz="4" w:space="0"/>
              <w:left w:val="single" w:color="auto" w:sz="4" w:space="0"/>
            </w:tcBorders>
            <w:shd w:val="clear" w:color="auto" w:fill="FFFFFF"/>
            <w:vAlign w:val="center"/>
          </w:tcPr>
          <w:p w14:paraId="45AC4B39">
            <w:pPr>
              <w:pStyle w:val="1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序号</w:t>
            </w:r>
          </w:p>
        </w:tc>
        <w:tc>
          <w:tcPr>
            <w:gridSpan w:val="2"/>
            <w:tcBorders>
              <w:top w:val="single" w:color="auto" w:sz="4" w:space="0"/>
              <w:left w:val="single" w:color="auto" w:sz="4" w:space="0"/>
            </w:tcBorders>
            <w:shd w:val="clear" w:color="auto" w:fill="FFFFFF"/>
            <w:vAlign w:val="center"/>
          </w:tcPr>
          <w:p w14:paraId="64FC5405">
            <w:pPr>
              <w:pStyle w:val="16"/>
              <w:keepNext w:val="0"/>
              <w:keepLines w:val="0"/>
              <w:widowControl w:val="0"/>
              <w:shd w:val="clear" w:color="auto" w:fill="auto"/>
              <w:bidi w:val="0"/>
              <w:spacing w:before="0" w:after="0" w:line="240" w:lineRule="auto"/>
              <w:ind w:left="0" w:right="0" w:firstLine="200"/>
              <w:jc w:val="left"/>
              <w:rPr>
                <w:sz w:val="26"/>
                <w:szCs w:val="26"/>
              </w:rPr>
            </w:pPr>
            <w:r>
              <w:rPr>
                <w:b/>
                <w:bCs/>
                <w:color w:val="000000"/>
                <w:spacing w:val="0"/>
                <w:w w:val="100"/>
                <w:position w:val="0"/>
                <w:sz w:val="26"/>
                <w:szCs w:val="26"/>
              </w:rPr>
              <w:t>关键事项</w:t>
            </w:r>
          </w:p>
        </w:tc>
        <w:tc>
          <w:tcPr>
            <w:gridSpan w:val="2"/>
            <w:tcBorders>
              <w:top w:val="single" w:color="auto" w:sz="4" w:space="0"/>
              <w:left w:val="single" w:color="auto" w:sz="4" w:space="0"/>
              <w:right w:val="single" w:color="auto" w:sz="4" w:space="0"/>
            </w:tcBorders>
            <w:shd w:val="clear" w:color="auto" w:fill="FFFFFF"/>
            <w:vAlign w:val="center"/>
          </w:tcPr>
          <w:p w14:paraId="424FCFF8">
            <w:pPr>
              <w:pStyle w:val="1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说明和要求</w:t>
            </w:r>
          </w:p>
        </w:tc>
      </w:tr>
      <w:tr w14:paraId="4019CA7B">
        <w:tblPrEx>
          <w:tblCellMar>
            <w:top w:w="0" w:type="dxa"/>
            <w:left w:w="10" w:type="dxa"/>
            <w:bottom w:w="0" w:type="dxa"/>
            <w:right w:w="10" w:type="dxa"/>
          </w:tblCellMar>
        </w:tblPrEx>
        <w:trPr>
          <w:gridAfter w:val="1"/>
          <w:wAfter w:w="0" w:type="auto"/>
          <w:trHeight w:val="809" w:hRule="exact"/>
          <w:jc w:val="center"/>
        </w:trPr>
        <w:tc>
          <w:tcPr>
            <w:tcBorders>
              <w:top w:val="single" w:color="auto" w:sz="4" w:space="0"/>
              <w:left w:val="single" w:color="auto" w:sz="4" w:space="0"/>
            </w:tcBorders>
            <w:shd w:val="clear" w:color="auto" w:fill="FFFFFF"/>
            <w:vAlign w:val="center"/>
          </w:tcPr>
          <w:p w14:paraId="1B2BF32E">
            <w:pPr>
              <w:pStyle w:val="16"/>
              <w:keepNext w:val="0"/>
              <w:keepLines w:val="0"/>
              <w:widowControl w:val="0"/>
              <w:shd w:val="clear" w:color="auto" w:fill="auto"/>
              <w:bidi w:val="0"/>
              <w:spacing w:before="0" w:after="0" w:line="240" w:lineRule="auto"/>
              <w:ind w:left="0" w:right="0" w:firstLine="260"/>
              <w:jc w:val="left"/>
            </w:pPr>
            <w:r>
              <w:rPr>
                <w:color w:val="000000"/>
                <w:spacing w:val="0"/>
                <w:w w:val="100"/>
                <w:position w:val="0"/>
              </w:rPr>
              <w:t>1</w:t>
            </w:r>
          </w:p>
        </w:tc>
        <w:tc>
          <w:tcPr>
            <w:gridSpan w:val="2"/>
            <w:tcBorders>
              <w:top w:val="single" w:color="auto" w:sz="4" w:space="0"/>
              <w:left w:val="single" w:color="auto" w:sz="4" w:space="0"/>
            </w:tcBorders>
            <w:shd w:val="clear" w:color="auto" w:fill="FFFFFF"/>
            <w:vAlign w:val="center"/>
          </w:tcPr>
          <w:p w14:paraId="4A2DC662">
            <w:pPr>
              <w:pStyle w:val="16"/>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釆购预算</w:t>
            </w:r>
          </w:p>
        </w:tc>
        <w:tc>
          <w:tcPr>
            <w:gridSpan w:val="2"/>
            <w:tcBorders>
              <w:top w:val="single" w:color="auto" w:sz="4" w:space="0"/>
              <w:left w:val="single" w:color="auto" w:sz="4" w:space="0"/>
              <w:right w:val="single" w:color="auto" w:sz="4" w:space="0"/>
            </w:tcBorders>
            <w:shd w:val="clear" w:color="auto" w:fill="FFFFFF"/>
            <w:vAlign w:val="center"/>
          </w:tcPr>
          <w:p w14:paraId="6FF59C42">
            <w:pPr>
              <w:pStyle w:val="16"/>
              <w:keepNext w:val="0"/>
              <w:keepLines w:val="0"/>
              <w:widowControl w:val="0"/>
              <w:shd w:val="clear" w:color="auto" w:fill="auto"/>
              <w:tabs>
                <w:tab w:val="left" w:leader="underscore" w:pos="2038"/>
              </w:tabs>
              <w:bidi w:val="0"/>
              <w:spacing w:before="0" w:after="0" w:line="313" w:lineRule="exact"/>
              <w:ind w:left="0" w:right="0" w:firstLine="0"/>
              <w:jc w:val="left"/>
              <w:rPr>
                <w:sz w:val="20"/>
                <w:szCs w:val="20"/>
              </w:rPr>
            </w:pPr>
            <w:r>
              <w:rPr>
                <w:color w:val="000000"/>
                <w:spacing w:val="0"/>
                <w:w w:val="100"/>
                <w:position w:val="0"/>
                <w:sz w:val="20"/>
                <w:szCs w:val="20"/>
              </w:rPr>
              <w:t>人民币</w:t>
            </w:r>
            <w:r>
              <w:rPr>
                <w:rFonts w:hint="eastAsia"/>
                <w:color w:val="000000"/>
                <w:spacing w:val="0"/>
                <w:w w:val="100"/>
                <w:position w:val="0"/>
                <w:sz w:val="20"/>
                <w:szCs w:val="20"/>
                <w:lang w:val="en-US" w:eastAsia="zh-CN"/>
              </w:rPr>
              <w:t>1063800</w:t>
            </w:r>
            <w:r>
              <w:rPr>
                <w:color w:val="000000"/>
                <w:spacing w:val="0"/>
                <w:w w:val="100"/>
                <w:position w:val="0"/>
                <w:sz w:val="20"/>
                <w:szCs w:val="20"/>
              </w:rPr>
              <w:t>元</w:t>
            </w:r>
          </w:p>
        </w:tc>
      </w:tr>
      <w:tr w14:paraId="2F61AC0A">
        <w:tblPrEx>
          <w:tblCellMar>
            <w:top w:w="0" w:type="dxa"/>
            <w:left w:w="10" w:type="dxa"/>
            <w:bottom w:w="0" w:type="dxa"/>
            <w:right w:w="10" w:type="dxa"/>
          </w:tblCellMar>
        </w:tblPrEx>
        <w:trPr>
          <w:gridAfter w:val="1"/>
          <w:wAfter w:w="0" w:type="auto"/>
          <w:trHeight w:val="791" w:hRule="exact"/>
          <w:jc w:val="center"/>
        </w:trPr>
        <w:tc>
          <w:tcPr>
            <w:tcBorders>
              <w:top w:val="single" w:color="auto" w:sz="4" w:space="0"/>
              <w:left w:val="single" w:color="auto" w:sz="4" w:space="0"/>
            </w:tcBorders>
            <w:shd w:val="clear" w:color="auto" w:fill="FFFFFF"/>
            <w:vAlign w:val="center"/>
          </w:tcPr>
          <w:p w14:paraId="4E179CDD">
            <w:pPr>
              <w:pStyle w:val="16"/>
              <w:keepNext w:val="0"/>
              <w:keepLines w:val="0"/>
              <w:widowControl w:val="0"/>
              <w:shd w:val="clear" w:color="auto" w:fill="auto"/>
              <w:bidi w:val="0"/>
              <w:spacing w:before="0" w:after="0" w:line="240" w:lineRule="auto"/>
              <w:ind w:left="0" w:right="0" w:firstLine="260"/>
              <w:jc w:val="left"/>
            </w:pPr>
            <w:r>
              <w:rPr>
                <w:color w:val="000000"/>
                <w:spacing w:val="0"/>
                <w:w w:val="100"/>
                <w:position w:val="0"/>
              </w:rPr>
              <w:t>2</w:t>
            </w:r>
          </w:p>
        </w:tc>
        <w:tc>
          <w:tcPr>
            <w:gridSpan w:val="2"/>
            <w:tcBorders>
              <w:top w:val="single" w:color="auto" w:sz="4" w:space="0"/>
              <w:left w:val="single" w:color="auto" w:sz="4" w:space="0"/>
            </w:tcBorders>
            <w:shd w:val="clear" w:color="auto" w:fill="FFFFFF"/>
            <w:vAlign w:val="center"/>
          </w:tcPr>
          <w:p w14:paraId="369FCD7F">
            <w:pPr>
              <w:pStyle w:val="16"/>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最高限价</w:t>
            </w:r>
          </w:p>
        </w:tc>
        <w:tc>
          <w:tcPr>
            <w:gridSpan w:val="2"/>
            <w:tcBorders>
              <w:top w:val="single" w:color="auto" w:sz="4" w:space="0"/>
              <w:left w:val="single" w:color="auto" w:sz="4" w:space="0"/>
              <w:right w:val="single" w:color="auto" w:sz="4" w:space="0"/>
            </w:tcBorders>
            <w:shd w:val="clear" w:color="auto" w:fill="FFFFFF"/>
            <w:vAlign w:val="bottom"/>
          </w:tcPr>
          <w:p w14:paraId="1BB4B9F2">
            <w:pPr>
              <w:pStyle w:val="16"/>
              <w:keepNext w:val="0"/>
              <w:keepLines w:val="0"/>
              <w:widowControl w:val="0"/>
              <w:shd w:val="clear" w:color="auto" w:fill="auto"/>
              <w:tabs>
                <w:tab w:val="left" w:leader="underscore" w:pos="2038"/>
              </w:tabs>
              <w:bidi w:val="0"/>
              <w:spacing w:before="0" w:after="60" w:line="240" w:lineRule="auto"/>
              <w:ind w:left="0" w:right="0" w:firstLine="0"/>
              <w:jc w:val="left"/>
              <w:rPr>
                <w:color w:val="auto"/>
                <w:spacing w:val="0"/>
                <w:w w:val="100"/>
                <w:position w:val="0"/>
                <w:sz w:val="20"/>
                <w:szCs w:val="20"/>
              </w:rPr>
            </w:pPr>
            <w:r>
              <w:rPr>
                <w:color w:val="auto"/>
                <w:spacing w:val="0"/>
                <w:w w:val="100"/>
                <w:position w:val="0"/>
                <w:sz w:val="20"/>
                <w:szCs w:val="20"/>
              </w:rPr>
              <w:t>人民币</w:t>
            </w:r>
            <w:r>
              <w:rPr>
                <w:rFonts w:hint="eastAsia"/>
                <w:color w:val="auto"/>
                <w:spacing w:val="0"/>
                <w:w w:val="100"/>
                <w:position w:val="0"/>
                <w:sz w:val="20"/>
                <w:szCs w:val="20"/>
                <w:lang w:val="en-US" w:eastAsia="zh-CN"/>
              </w:rPr>
              <w:t>1063800</w:t>
            </w:r>
            <w:r>
              <w:rPr>
                <w:color w:val="auto"/>
                <w:spacing w:val="0"/>
                <w:w w:val="100"/>
                <w:position w:val="0"/>
                <w:sz w:val="20"/>
                <w:szCs w:val="20"/>
              </w:rPr>
              <w:t>元</w:t>
            </w:r>
          </w:p>
          <w:p w14:paraId="1420C634">
            <w:pPr>
              <w:pStyle w:val="16"/>
              <w:keepNext w:val="0"/>
              <w:keepLines w:val="0"/>
              <w:widowControl w:val="0"/>
              <w:shd w:val="clear" w:color="auto" w:fill="auto"/>
              <w:tabs>
                <w:tab w:val="left" w:leader="underscore" w:pos="2038"/>
              </w:tabs>
              <w:bidi w:val="0"/>
              <w:spacing w:before="0" w:after="60" w:line="240" w:lineRule="auto"/>
              <w:ind w:left="0" w:right="0" w:firstLine="0"/>
              <w:jc w:val="left"/>
              <w:rPr>
                <w:color w:val="000000"/>
                <w:spacing w:val="0"/>
                <w:w w:val="100"/>
                <w:position w:val="0"/>
                <w:sz w:val="20"/>
                <w:szCs w:val="20"/>
              </w:rPr>
            </w:pPr>
          </w:p>
        </w:tc>
      </w:tr>
      <w:tr w14:paraId="7C95F7F6">
        <w:tblPrEx>
          <w:tblCellMar>
            <w:top w:w="0" w:type="dxa"/>
            <w:left w:w="10" w:type="dxa"/>
            <w:bottom w:w="0" w:type="dxa"/>
            <w:right w:w="10" w:type="dxa"/>
          </w:tblCellMar>
        </w:tblPrEx>
        <w:trPr>
          <w:gridAfter w:val="1"/>
          <w:wAfter w:w="0" w:type="auto"/>
          <w:trHeight w:val="738" w:hRule="exact"/>
          <w:jc w:val="center"/>
        </w:trPr>
        <w:tc>
          <w:tcPr>
            <w:tcBorders>
              <w:top w:val="single" w:color="auto" w:sz="4" w:space="0"/>
              <w:left w:val="single" w:color="auto" w:sz="4" w:space="0"/>
            </w:tcBorders>
            <w:shd w:val="clear" w:color="auto" w:fill="FFFFFF"/>
            <w:vAlign w:val="center"/>
          </w:tcPr>
          <w:p w14:paraId="74892E28">
            <w:pPr>
              <w:pStyle w:val="16"/>
              <w:keepNext w:val="0"/>
              <w:keepLines w:val="0"/>
              <w:widowControl w:val="0"/>
              <w:shd w:val="clear" w:color="auto" w:fill="auto"/>
              <w:bidi w:val="0"/>
              <w:spacing w:before="0" w:after="0" w:line="240" w:lineRule="auto"/>
              <w:ind w:left="0" w:right="0" w:firstLine="260"/>
              <w:jc w:val="left"/>
            </w:pPr>
            <w:r>
              <w:rPr>
                <w:color w:val="000000"/>
                <w:spacing w:val="0"/>
                <w:w w:val="100"/>
                <w:position w:val="0"/>
              </w:rPr>
              <w:t>3</w:t>
            </w:r>
          </w:p>
        </w:tc>
        <w:tc>
          <w:tcPr>
            <w:gridSpan w:val="2"/>
            <w:tcBorders>
              <w:top w:val="single" w:color="auto" w:sz="4" w:space="0"/>
              <w:left w:val="single" w:color="auto" w:sz="4" w:space="0"/>
            </w:tcBorders>
            <w:shd w:val="clear" w:color="auto" w:fill="FFFFFF"/>
            <w:vAlign w:val="center"/>
          </w:tcPr>
          <w:p w14:paraId="7E8EAB5A">
            <w:pPr>
              <w:pStyle w:val="16"/>
              <w:keepNext w:val="0"/>
              <w:keepLines w:val="0"/>
              <w:widowControl w:val="0"/>
              <w:shd w:val="clear" w:color="auto" w:fill="auto"/>
              <w:bidi w:val="0"/>
              <w:spacing w:before="0" w:after="0" w:line="313" w:lineRule="exact"/>
              <w:ind w:left="0" w:right="0" w:firstLine="0"/>
              <w:jc w:val="center"/>
              <w:rPr>
                <w:color w:val="000000"/>
                <w:spacing w:val="0"/>
                <w:w w:val="100"/>
                <w:position w:val="0"/>
                <w:sz w:val="20"/>
                <w:szCs w:val="20"/>
              </w:rPr>
            </w:pPr>
            <w:r>
              <w:rPr>
                <w:color w:val="000000"/>
                <w:spacing w:val="0"/>
                <w:w w:val="100"/>
                <w:position w:val="0"/>
                <w:sz w:val="20"/>
                <w:szCs w:val="20"/>
              </w:rPr>
              <w:t xml:space="preserve">暂列金 </w:t>
            </w:r>
          </w:p>
          <w:p w14:paraId="171D87C1">
            <w:pPr>
              <w:pStyle w:val="16"/>
              <w:keepNext w:val="0"/>
              <w:keepLines w:val="0"/>
              <w:widowControl w:val="0"/>
              <w:shd w:val="clear" w:color="auto" w:fill="auto"/>
              <w:bidi w:val="0"/>
              <w:spacing w:before="0" w:after="0" w:line="313" w:lineRule="exact"/>
              <w:ind w:left="0" w:right="0" w:firstLine="0"/>
              <w:jc w:val="center"/>
              <w:rPr>
                <w:sz w:val="20"/>
                <w:szCs w:val="20"/>
              </w:rPr>
            </w:pPr>
            <w:r>
              <w:rPr>
                <w:color w:val="000000"/>
                <w:spacing w:val="0"/>
                <w:w w:val="100"/>
                <w:position w:val="0"/>
                <w:sz w:val="20"/>
                <w:szCs w:val="20"/>
              </w:rPr>
              <w:t>或暂估价</w:t>
            </w:r>
          </w:p>
        </w:tc>
        <w:tc>
          <w:tcPr>
            <w:gridSpan w:val="2"/>
            <w:tcBorders>
              <w:top w:val="single" w:color="auto" w:sz="4" w:space="0"/>
              <w:left w:val="single" w:color="auto" w:sz="4" w:space="0"/>
              <w:right w:val="single" w:color="auto" w:sz="4" w:space="0"/>
            </w:tcBorders>
            <w:shd w:val="clear" w:color="auto" w:fill="FFFFFF"/>
            <w:vAlign w:val="bottom"/>
          </w:tcPr>
          <w:p w14:paraId="5703CDF7">
            <w:pPr>
              <w:pStyle w:val="16"/>
              <w:keepNext w:val="0"/>
              <w:keepLines w:val="0"/>
              <w:widowControl w:val="0"/>
              <w:shd w:val="clear" w:color="auto" w:fill="auto"/>
              <w:tabs>
                <w:tab w:val="left" w:leader="underscore" w:pos="2030"/>
              </w:tabs>
              <w:bidi w:val="0"/>
              <w:spacing w:before="0" w:after="60" w:line="240" w:lineRule="auto"/>
              <w:ind w:left="0" w:right="0" w:firstLine="0"/>
              <w:jc w:val="left"/>
              <w:rPr>
                <w:sz w:val="20"/>
                <w:szCs w:val="20"/>
              </w:rPr>
            </w:pPr>
            <w:r>
              <w:rPr>
                <w:color w:val="000000"/>
                <w:spacing w:val="0"/>
                <w:w w:val="100"/>
                <w:position w:val="0"/>
                <w:sz w:val="20"/>
                <w:szCs w:val="20"/>
              </w:rPr>
              <w:t>人民币</w:t>
            </w:r>
            <w:r>
              <w:rPr>
                <w:rFonts w:hint="eastAsia"/>
                <w:color w:val="000000"/>
                <w:spacing w:val="0"/>
                <w:w w:val="100"/>
                <w:position w:val="0"/>
                <w:sz w:val="20"/>
                <w:szCs w:val="20"/>
                <w:lang w:val="en-US" w:eastAsia="zh-CN"/>
              </w:rPr>
              <w:t>31900</w:t>
            </w:r>
            <w:r>
              <w:rPr>
                <w:color w:val="000000"/>
                <w:spacing w:val="0"/>
                <w:w w:val="100"/>
                <w:position w:val="0"/>
                <w:sz w:val="20"/>
                <w:szCs w:val="20"/>
              </w:rPr>
              <w:t>元</w:t>
            </w:r>
          </w:p>
          <w:p w14:paraId="77633C17">
            <w:pPr>
              <w:pStyle w:val="16"/>
              <w:keepNext w:val="0"/>
              <w:keepLines w:val="0"/>
              <w:widowControl w:val="0"/>
              <w:shd w:val="clear" w:color="auto" w:fill="auto"/>
              <w:bidi w:val="0"/>
              <w:spacing w:before="0" w:after="0" w:line="240" w:lineRule="auto"/>
              <w:ind w:left="0" w:right="0" w:firstLine="0"/>
              <w:jc w:val="left"/>
              <w:rPr>
                <w:sz w:val="20"/>
                <w:szCs w:val="20"/>
              </w:rPr>
            </w:pPr>
          </w:p>
        </w:tc>
      </w:tr>
      <w:tr w14:paraId="33D8186B">
        <w:tblPrEx>
          <w:tblCellMar>
            <w:top w:w="0" w:type="dxa"/>
            <w:left w:w="10" w:type="dxa"/>
            <w:bottom w:w="0" w:type="dxa"/>
            <w:right w:w="10" w:type="dxa"/>
          </w:tblCellMar>
        </w:tblPrEx>
        <w:trPr>
          <w:gridAfter w:val="1"/>
          <w:wAfter w:w="0" w:type="auto"/>
          <w:trHeight w:val="749" w:hRule="exact"/>
          <w:jc w:val="center"/>
        </w:trPr>
        <w:tc>
          <w:tcPr>
            <w:tcBorders>
              <w:top w:val="single" w:color="auto" w:sz="4" w:space="0"/>
              <w:left w:val="single" w:color="auto" w:sz="4" w:space="0"/>
            </w:tcBorders>
            <w:shd w:val="clear" w:color="auto" w:fill="FFFFFF"/>
            <w:vAlign w:val="center"/>
          </w:tcPr>
          <w:p w14:paraId="7B4CED82">
            <w:pPr>
              <w:pStyle w:val="16"/>
              <w:keepNext w:val="0"/>
              <w:keepLines w:val="0"/>
              <w:widowControl w:val="0"/>
              <w:shd w:val="clear" w:color="auto" w:fill="auto"/>
              <w:bidi w:val="0"/>
              <w:spacing w:before="0" w:after="0" w:line="240" w:lineRule="auto"/>
              <w:ind w:left="0" w:right="0" w:firstLine="260"/>
              <w:jc w:val="left"/>
            </w:pPr>
            <w:r>
              <w:rPr>
                <w:color w:val="000000"/>
                <w:spacing w:val="0"/>
                <w:w w:val="100"/>
                <w:position w:val="0"/>
              </w:rPr>
              <w:t>4</w:t>
            </w:r>
          </w:p>
        </w:tc>
        <w:tc>
          <w:tcPr>
            <w:gridSpan w:val="2"/>
            <w:tcBorders>
              <w:top w:val="single" w:color="auto" w:sz="4" w:space="0"/>
              <w:left w:val="single" w:color="auto" w:sz="4" w:space="0"/>
            </w:tcBorders>
            <w:shd w:val="clear" w:color="auto" w:fill="FFFFFF"/>
            <w:vAlign w:val="center"/>
          </w:tcPr>
          <w:p w14:paraId="76B9E2DC">
            <w:pPr>
              <w:pStyle w:val="1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图纸</w:t>
            </w:r>
          </w:p>
        </w:tc>
        <w:tc>
          <w:tcPr>
            <w:gridSpan w:val="2"/>
            <w:tcBorders>
              <w:top w:val="single" w:color="auto" w:sz="4" w:space="0"/>
              <w:left w:val="single" w:color="auto" w:sz="4" w:space="0"/>
              <w:right w:val="single" w:color="auto" w:sz="4" w:space="0"/>
            </w:tcBorders>
            <w:shd w:val="clear" w:color="auto" w:fill="FFFFFF"/>
            <w:vAlign w:val="bottom"/>
          </w:tcPr>
          <w:p w14:paraId="37403B80">
            <w:pPr>
              <w:pStyle w:val="16"/>
              <w:keepNext w:val="0"/>
              <w:keepLines w:val="0"/>
              <w:widowControl w:val="0"/>
              <w:shd w:val="clear" w:color="auto" w:fill="auto"/>
              <w:tabs>
                <w:tab w:val="left" w:leader="underscore" w:pos="4864"/>
              </w:tabs>
              <w:bidi w:val="0"/>
              <w:spacing w:before="0" w:after="40" w:line="240" w:lineRule="auto"/>
              <w:ind w:left="0" w:right="0" w:firstLine="0"/>
              <w:jc w:val="left"/>
              <w:rPr>
                <w:sz w:val="20"/>
                <w:szCs w:val="20"/>
              </w:rPr>
            </w:pPr>
            <w:r>
              <w:rPr>
                <w:color w:val="000000"/>
                <w:spacing w:val="0"/>
                <w:w w:val="100"/>
                <w:position w:val="0"/>
                <w:sz w:val="20"/>
                <w:szCs w:val="20"/>
              </w:rPr>
              <w:sym w:font="Wingdings" w:char="00FE"/>
            </w:r>
            <w:r>
              <w:rPr>
                <w:color w:val="000000"/>
                <w:spacing w:val="0"/>
                <w:w w:val="100"/>
                <w:position w:val="0"/>
                <w:sz w:val="20"/>
                <w:szCs w:val="20"/>
              </w:rPr>
              <w:t>有图纸，图纸与工程量清单不一致时以</w:t>
            </w:r>
            <w:r>
              <w:rPr>
                <w:rFonts w:hint="eastAsia"/>
                <w:color w:val="000000"/>
                <w:spacing w:val="0"/>
                <w:w w:val="100"/>
                <w:position w:val="0"/>
                <w:sz w:val="20"/>
                <w:szCs w:val="20"/>
                <w:lang w:eastAsia="zh-CN"/>
              </w:rPr>
              <w:t>工程量清单</w:t>
            </w:r>
            <w:r>
              <w:rPr>
                <w:color w:val="000000"/>
                <w:spacing w:val="0"/>
                <w:w w:val="100"/>
                <w:position w:val="0"/>
                <w:sz w:val="20"/>
                <w:szCs w:val="20"/>
              </w:rPr>
              <w:t>为准。</w:t>
            </w:r>
          </w:p>
          <w:p w14:paraId="459EA6A8">
            <w:pPr>
              <w:pStyle w:val="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sym w:font="Wingdings" w:char="00A8"/>
            </w:r>
            <w:r>
              <w:rPr>
                <w:color w:val="000000"/>
                <w:spacing w:val="0"/>
                <w:w w:val="100"/>
                <w:position w:val="0"/>
                <w:sz w:val="20"/>
                <w:szCs w:val="20"/>
              </w:rPr>
              <w:t>无图纸</w:t>
            </w:r>
          </w:p>
        </w:tc>
      </w:tr>
      <w:tr w14:paraId="2D1BF26D">
        <w:tblPrEx>
          <w:tblCellMar>
            <w:top w:w="0" w:type="dxa"/>
            <w:left w:w="10" w:type="dxa"/>
            <w:bottom w:w="0" w:type="dxa"/>
            <w:right w:w="10" w:type="dxa"/>
          </w:tblCellMar>
        </w:tblPrEx>
        <w:trPr>
          <w:gridAfter w:val="1"/>
          <w:wAfter w:w="0" w:type="auto"/>
          <w:trHeight w:val="1674" w:hRule="exact"/>
          <w:jc w:val="center"/>
        </w:trPr>
        <w:tc>
          <w:tcPr>
            <w:tcBorders>
              <w:top w:val="single" w:color="auto" w:sz="4" w:space="0"/>
              <w:left w:val="single" w:color="auto" w:sz="4" w:space="0"/>
            </w:tcBorders>
            <w:shd w:val="clear" w:color="auto" w:fill="FFFFFF"/>
            <w:vAlign w:val="center"/>
          </w:tcPr>
          <w:p w14:paraId="409E46C5">
            <w:pPr>
              <w:pStyle w:val="16"/>
              <w:keepNext w:val="0"/>
              <w:keepLines w:val="0"/>
              <w:widowControl w:val="0"/>
              <w:shd w:val="clear" w:color="auto" w:fill="auto"/>
              <w:bidi w:val="0"/>
              <w:spacing w:before="0" w:after="0" w:line="240" w:lineRule="auto"/>
              <w:ind w:left="0" w:right="0" w:firstLine="260"/>
              <w:jc w:val="left"/>
            </w:pPr>
            <w:r>
              <w:rPr>
                <w:color w:val="000000"/>
                <w:spacing w:val="0"/>
                <w:w w:val="100"/>
                <w:position w:val="0"/>
              </w:rPr>
              <w:t>5</w:t>
            </w:r>
          </w:p>
        </w:tc>
        <w:tc>
          <w:tcPr>
            <w:gridSpan w:val="2"/>
            <w:tcBorders>
              <w:top w:val="single" w:color="auto" w:sz="4" w:space="0"/>
              <w:left w:val="single" w:color="auto" w:sz="4" w:space="0"/>
            </w:tcBorders>
            <w:shd w:val="clear" w:color="auto" w:fill="FFFFFF"/>
            <w:vAlign w:val="center"/>
          </w:tcPr>
          <w:p w14:paraId="01BF37EF">
            <w:pPr>
              <w:pStyle w:val="16"/>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项目性质</w:t>
            </w:r>
          </w:p>
        </w:tc>
        <w:tc>
          <w:tcPr>
            <w:gridSpan w:val="2"/>
            <w:tcBorders>
              <w:top w:val="single" w:color="auto" w:sz="4" w:space="0"/>
              <w:left w:val="single" w:color="auto" w:sz="4" w:space="0"/>
              <w:right w:val="single" w:color="auto" w:sz="4" w:space="0"/>
            </w:tcBorders>
            <w:shd w:val="clear" w:color="auto" w:fill="FFFFFF"/>
            <w:vAlign w:val="top"/>
          </w:tcPr>
          <w:p w14:paraId="0DCA8056">
            <w:pPr>
              <w:pStyle w:val="16"/>
              <w:keepNext w:val="0"/>
              <w:keepLines w:val="0"/>
              <w:widowControl w:val="0"/>
              <w:shd w:val="clear" w:color="auto" w:fill="auto"/>
              <w:bidi w:val="0"/>
              <w:spacing w:before="0" w:after="0" w:line="288" w:lineRule="exact"/>
              <w:ind w:left="0" w:right="0" w:firstLine="0"/>
              <w:jc w:val="left"/>
              <w:rPr>
                <w:rFonts w:ascii="Times New Roman" w:hAnsi="Times New Roman" w:eastAsia="Times New Roman" w:cs="Times New Roman"/>
                <w:color w:val="000000"/>
                <w:spacing w:val="0"/>
                <w:w w:val="100"/>
                <w:position w:val="0"/>
                <w:sz w:val="20"/>
                <w:szCs w:val="20"/>
                <w:lang w:val="en-US" w:eastAsia="en-US" w:bidi="en-US"/>
              </w:rPr>
            </w:pPr>
          </w:p>
          <w:p w14:paraId="334C3F6B">
            <w:pPr>
              <w:pStyle w:val="16"/>
              <w:keepNext w:val="0"/>
              <w:keepLines w:val="0"/>
              <w:widowControl w:val="0"/>
              <w:shd w:val="clear" w:color="auto" w:fill="auto"/>
              <w:bidi w:val="0"/>
              <w:spacing w:before="0" w:after="0" w:line="288" w:lineRule="exact"/>
              <w:ind w:left="0" w:right="0" w:firstLine="0"/>
              <w:jc w:val="left"/>
              <w:rPr>
                <w:rFonts w:ascii="Times New Roman" w:hAnsi="Times New Roman" w:eastAsia="Times New Roman" w:cs="Times New Roman"/>
                <w:color w:val="000000"/>
                <w:spacing w:val="0"/>
                <w:w w:val="100"/>
                <w:position w:val="0"/>
                <w:sz w:val="20"/>
                <w:szCs w:val="20"/>
                <w:lang w:val="en-US" w:eastAsia="en-US" w:bidi="en-US"/>
              </w:rPr>
            </w:pPr>
          </w:p>
          <w:p w14:paraId="760CC7AC">
            <w:pPr>
              <w:pStyle w:val="16"/>
              <w:keepNext w:val="0"/>
              <w:keepLines w:val="0"/>
              <w:widowControl w:val="0"/>
              <w:shd w:val="clear" w:color="auto" w:fill="auto"/>
              <w:bidi w:val="0"/>
              <w:spacing w:before="0" w:after="0" w:line="288" w:lineRule="exact"/>
              <w:ind w:left="0" w:right="0" w:firstLine="0"/>
              <w:jc w:val="left"/>
              <w:rPr>
                <w:color w:val="000000"/>
                <w:spacing w:val="0"/>
                <w:w w:val="100"/>
                <w:position w:val="0"/>
                <w:sz w:val="20"/>
                <w:szCs w:val="20"/>
              </w:rPr>
            </w:pPr>
            <w:r>
              <w:rPr>
                <w:color w:val="000000"/>
                <w:spacing w:val="0"/>
                <w:w w:val="100"/>
                <w:position w:val="0"/>
                <w:sz w:val="20"/>
                <w:szCs w:val="20"/>
                <w:lang w:val="zh-CN" w:eastAsia="zh-CN" w:bidi="zh-CN"/>
              </w:rPr>
              <w:sym w:font="Wingdings" w:char="00FE"/>
            </w:r>
            <w:r>
              <w:rPr>
                <w:color w:val="000000"/>
                <w:spacing w:val="0"/>
                <w:w w:val="100"/>
                <w:position w:val="0"/>
                <w:sz w:val="20"/>
                <w:szCs w:val="20"/>
                <w:lang w:val="zh-CN" w:eastAsia="zh-CN" w:bidi="zh-CN"/>
              </w:rPr>
              <w:t>专</w:t>
            </w:r>
            <w:r>
              <w:rPr>
                <w:color w:val="000000"/>
                <w:spacing w:val="0"/>
                <w:w w:val="100"/>
                <w:position w:val="0"/>
                <w:sz w:val="20"/>
                <w:szCs w:val="20"/>
              </w:rPr>
              <w:t xml:space="preserve">门面向中小企业釆购 </w:t>
            </w:r>
          </w:p>
          <w:p w14:paraId="340702A8">
            <w:pPr>
              <w:pStyle w:val="16"/>
              <w:keepNext w:val="0"/>
              <w:keepLines w:val="0"/>
              <w:widowControl w:val="0"/>
              <w:shd w:val="clear" w:color="auto" w:fill="auto"/>
              <w:bidi w:val="0"/>
              <w:spacing w:before="0" w:after="0" w:line="314" w:lineRule="exact"/>
              <w:ind w:left="0" w:right="0" w:firstLine="0"/>
              <w:jc w:val="left"/>
              <w:rPr>
                <w:sz w:val="20"/>
                <w:szCs w:val="20"/>
              </w:rPr>
            </w:pPr>
            <w:r>
              <w:rPr>
                <w:color w:val="000000"/>
                <w:spacing w:val="0"/>
                <w:w w:val="100"/>
                <w:position w:val="0"/>
                <w:sz w:val="20"/>
                <w:szCs w:val="20"/>
                <w:lang w:val="zh-CN" w:eastAsia="zh-CN" w:bidi="zh-CN"/>
              </w:rPr>
              <w:sym w:font="Wingdings" w:char="00A8"/>
            </w:r>
            <w:r>
              <w:rPr>
                <w:color w:val="000000"/>
                <w:spacing w:val="0"/>
                <w:w w:val="100"/>
                <w:position w:val="0"/>
                <w:sz w:val="20"/>
                <w:szCs w:val="20"/>
                <w:lang w:val="zh-CN" w:eastAsia="zh-CN" w:bidi="zh-CN"/>
              </w:rPr>
              <w:t>非专</w:t>
            </w:r>
            <w:r>
              <w:rPr>
                <w:color w:val="000000"/>
                <w:spacing w:val="0"/>
                <w:w w:val="100"/>
                <w:position w:val="0"/>
                <w:sz w:val="20"/>
                <w:szCs w:val="20"/>
              </w:rPr>
              <w:t>门面向中小企业釆购</w:t>
            </w:r>
          </w:p>
          <w:p w14:paraId="0FD07670">
            <w:pPr>
              <w:pStyle w:val="16"/>
              <w:keepNext w:val="0"/>
              <w:keepLines w:val="0"/>
              <w:widowControl w:val="0"/>
              <w:shd w:val="clear" w:color="auto" w:fill="auto"/>
              <w:bidi w:val="0"/>
              <w:spacing w:before="0" w:after="0" w:line="314" w:lineRule="exact"/>
              <w:ind w:left="0" w:right="0" w:firstLine="0"/>
              <w:jc w:val="left"/>
              <w:rPr>
                <w:sz w:val="20"/>
                <w:szCs w:val="20"/>
              </w:rPr>
            </w:pPr>
          </w:p>
        </w:tc>
      </w:tr>
      <w:tr w14:paraId="7045D496">
        <w:tblPrEx>
          <w:tblCellMar>
            <w:top w:w="0" w:type="dxa"/>
            <w:left w:w="10" w:type="dxa"/>
            <w:bottom w:w="0" w:type="dxa"/>
            <w:right w:w="10" w:type="dxa"/>
          </w:tblCellMar>
        </w:tblPrEx>
        <w:trPr>
          <w:gridAfter w:val="1"/>
          <w:wAfter w:w="0" w:type="auto"/>
          <w:trHeight w:val="2308" w:hRule="exact"/>
          <w:jc w:val="center"/>
        </w:trPr>
        <w:tc>
          <w:tcPr>
            <w:tcBorders>
              <w:top w:val="single" w:color="auto" w:sz="4" w:space="0"/>
              <w:left w:val="single" w:color="auto" w:sz="4" w:space="0"/>
            </w:tcBorders>
            <w:shd w:val="clear" w:color="auto" w:fill="FFFFFF"/>
            <w:vAlign w:val="center"/>
          </w:tcPr>
          <w:p w14:paraId="0161EAB7">
            <w:pPr>
              <w:pStyle w:val="16"/>
              <w:keepNext w:val="0"/>
              <w:keepLines w:val="0"/>
              <w:widowControl w:val="0"/>
              <w:shd w:val="clear" w:color="auto" w:fill="auto"/>
              <w:bidi w:val="0"/>
              <w:spacing w:before="0" w:after="0" w:line="240" w:lineRule="auto"/>
              <w:ind w:left="0" w:right="0" w:firstLine="260"/>
              <w:jc w:val="left"/>
              <w:rPr>
                <w:sz w:val="20"/>
                <w:szCs w:val="20"/>
              </w:rPr>
            </w:pPr>
            <w:r>
              <w:rPr>
                <w:rFonts w:ascii="Times New Roman" w:hAnsi="Times New Roman" w:eastAsia="Times New Roman" w:cs="Times New Roman"/>
                <w:color w:val="000000"/>
                <w:spacing w:val="0"/>
                <w:w w:val="100"/>
                <w:position w:val="0"/>
                <w:sz w:val="20"/>
                <w:szCs w:val="20"/>
              </w:rPr>
              <w:t>6</w:t>
            </w:r>
          </w:p>
        </w:tc>
        <w:tc>
          <w:tcPr>
            <w:gridSpan w:val="2"/>
            <w:tcBorders>
              <w:top w:val="single" w:color="auto" w:sz="4" w:space="0"/>
              <w:left w:val="single" w:color="auto" w:sz="4" w:space="0"/>
            </w:tcBorders>
            <w:shd w:val="clear" w:color="auto" w:fill="FFFFFF"/>
            <w:vAlign w:val="center"/>
          </w:tcPr>
          <w:p w14:paraId="50B2D8C0">
            <w:pPr>
              <w:pStyle w:val="16"/>
              <w:keepNext w:val="0"/>
              <w:keepLines w:val="0"/>
              <w:widowControl w:val="0"/>
              <w:shd w:val="clear" w:color="auto" w:fill="auto"/>
              <w:bidi w:val="0"/>
              <w:spacing w:before="0" w:after="0" w:line="313" w:lineRule="exact"/>
              <w:ind w:left="0" w:right="0" w:firstLine="0"/>
              <w:jc w:val="center"/>
              <w:rPr>
                <w:color w:val="000000"/>
                <w:spacing w:val="0"/>
                <w:w w:val="100"/>
                <w:position w:val="0"/>
                <w:sz w:val="20"/>
                <w:szCs w:val="20"/>
              </w:rPr>
            </w:pPr>
            <w:r>
              <w:rPr>
                <w:color w:val="000000"/>
                <w:spacing w:val="0"/>
                <w:w w:val="100"/>
                <w:position w:val="0"/>
                <w:sz w:val="20"/>
                <w:szCs w:val="20"/>
              </w:rPr>
              <w:t xml:space="preserve">对供应商的 </w:t>
            </w:r>
          </w:p>
          <w:p w14:paraId="2BF80399">
            <w:pPr>
              <w:pStyle w:val="16"/>
              <w:keepNext w:val="0"/>
              <w:keepLines w:val="0"/>
              <w:widowControl w:val="0"/>
              <w:shd w:val="clear" w:color="auto" w:fill="auto"/>
              <w:bidi w:val="0"/>
              <w:spacing w:before="0" w:after="0" w:line="313" w:lineRule="exact"/>
              <w:ind w:left="0" w:right="0" w:firstLine="0"/>
              <w:jc w:val="center"/>
              <w:rPr>
                <w:sz w:val="20"/>
                <w:szCs w:val="20"/>
              </w:rPr>
            </w:pPr>
            <w:r>
              <w:rPr>
                <w:color w:val="000000"/>
                <w:spacing w:val="0"/>
                <w:w w:val="100"/>
                <w:position w:val="0"/>
                <w:sz w:val="20"/>
                <w:szCs w:val="20"/>
              </w:rPr>
              <w:t>资格要求</w:t>
            </w:r>
          </w:p>
        </w:tc>
        <w:tc>
          <w:tcPr>
            <w:gridSpan w:val="2"/>
            <w:tcBorders>
              <w:top w:val="single" w:color="auto" w:sz="4" w:space="0"/>
              <w:left w:val="single" w:color="auto" w:sz="4" w:space="0"/>
              <w:right w:val="single" w:color="auto" w:sz="4" w:space="0"/>
            </w:tcBorders>
            <w:shd w:val="clear" w:color="auto" w:fill="FFFFFF"/>
            <w:vAlign w:val="center"/>
          </w:tcPr>
          <w:p w14:paraId="24261865">
            <w:pPr>
              <w:pStyle w:val="25"/>
            </w:pPr>
            <w:r>
              <w:rPr>
                <w:rFonts w:hint="eastAsia"/>
                <w:lang w:val="en-US" w:eastAsia="zh-CN"/>
              </w:rPr>
              <w:t>1</w:t>
            </w:r>
            <w:r>
              <w:t>、法定代表人授权书及被授权人身份证复印件：法定代表人授权书及被授权人身份证复印件（法定代表人直接参加投标，须提供法定代表人身份证明及身份证复印件）；</w:t>
            </w:r>
          </w:p>
          <w:p w14:paraId="3FA44427">
            <w:pPr>
              <w:pStyle w:val="25"/>
            </w:pPr>
            <w:r>
              <w:rPr>
                <w:rFonts w:hint="eastAsia"/>
                <w:lang w:val="en-US" w:eastAsia="zh-CN"/>
              </w:rPr>
              <w:t>2</w:t>
            </w:r>
            <w:r>
              <w:t>、非联合体投标：本项目不接受联合体磋商；</w:t>
            </w:r>
          </w:p>
          <w:p w14:paraId="7643AAD6">
            <w:pPr>
              <w:pStyle w:val="25"/>
            </w:pPr>
            <w:r>
              <w:rPr>
                <w:rFonts w:hint="eastAsia"/>
                <w:lang w:val="en-US" w:eastAsia="zh-CN"/>
              </w:rPr>
              <w:t>3</w:t>
            </w:r>
            <w:r>
              <w:t>、企业资质1：须具备建筑工程施工总承包三级及以上资质；</w:t>
            </w:r>
          </w:p>
          <w:p w14:paraId="2D2BAED6">
            <w:pPr>
              <w:pStyle w:val="25"/>
            </w:pPr>
            <w:r>
              <w:rPr>
                <w:rFonts w:hint="eastAsia"/>
                <w:lang w:val="en-US" w:eastAsia="zh-CN"/>
              </w:rPr>
              <w:t>4</w:t>
            </w:r>
            <w:r>
              <w:t>、企业资质2：须具有建设行政主管部门核发有效的安全生产许可证；</w:t>
            </w:r>
          </w:p>
          <w:p w14:paraId="1D88D9C2">
            <w:pPr>
              <w:pStyle w:val="25"/>
            </w:pPr>
            <w:r>
              <w:rPr>
                <w:rFonts w:hint="eastAsia"/>
                <w:lang w:val="en-US" w:eastAsia="zh-CN"/>
              </w:rPr>
              <w:t>5</w:t>
            </w:r>
            <w:r>
              <w:t>、拟派项目负责人：拟派项目经理须具备建筑工程注册建造师二级及以上资格和有效的安全生产考核证书，须提供项目经理无在建工程的相关证明材料或承诺书；</w:t>
            </w:r>
          </w:p>
          <w:p w14:paraId="6510E331">
            <w:pPr>
              <w:pStyle w:val="16"/>
              <w:keepNext w:val="0"/>
              <w:keepLines w:val="0"/>
              <w:widowControl w:val="0"/>
              <w:shd w:val="clear" w:color="auto" w:fill="auto"/>
              <w:bidi w:val="0"/>
              <w:spacing w:before="0" w:after="0" w:line="310" w:lineRule="exact"/>
              <w:ind w:left="0" w:right="0" w:firstLine="0"/>
              <w:jc w:val="left"/>
              <w:rPr>
                <w:rFonts w:hint="eastAsia" w:ascii="仿宋" w:hAnsi="仿宋" w:eastAsia="仿宋" w:cs="仿宋"/>
                <w:color w:val="000000"/>
                <w:spacing w:val="0"/>
                <w:w w:val="100"/>
                <w:position w:val="0"/>
                <w:sz w:val="22"/>
                <w:szCs w:val="22"/>
                <w:u w:val="none"/>
                <w:shd w:val="clear" w:color="auto" w:fill="auto"/>
                <w:lang w:val="en-US" w:eastAsia="zh-CN" w:bidi="zh-TW"/>
              </w:rPr>
            </w:pPr>
          </w:p>
        </w:tc>
      </w:tr>
      <w:tr w14:paraId="4733F3CF">
        <w:tblPrEx>
          <w:tblCellMar>
            <w:top w:w="0" w:type="dxa"/>
            <w:left w:w="10" w:type="dxa"/>
            <w:bottom w:w="0" w:type="dxa"/>
            <w:right w:w="10" w:type="dxa"/>
          </w:tblCellMar>
        </w:tblPrEx>
        <w:trPr>
          <w:gridAfter w:val="1"/>
          <w:wAfter w:w="0" w:type="auto"/>
          <w:trHeight w:val="1450" w:hRule="exact"/>
          <w:jc w:val="center"/>
        </w:trPr>
        <w:tc>
          <w:tcPr>
            <w:vMerge w:val="restart"/>
            <w:tcBorders>
              <w:top w:val="single" w:color="auto" w:sz="4" w:space="0"/>
              <w:left w:val="single" w:color="auto" w:sz="4" w:space="0"/>
            </w:tcBorders>
            <w:shd w:val="clear" w:color="auto" w:fill="FFFFFF"/>
            <w:vAlign w:val="center"/>
          </w:tcPr>
          <w:p w14:paraId="0D0E1CF6">
            <w:pPr>
              <w:pStyle w:val="16"/>
              <w:keepNext w:val="0"/>
              <w:keepLines w:val="0"/>
              <w:widowControl w:val="0"/>
              <w:shd w:val="clear" w:color="auto" w:fill="auto"/>
              <w:bidi w:val="0"/>
              <w:spacing w:before="0" w:after="0" w:line="240" w:lineRule="auto"/>
              <w:ind w:left="0" w:right="0" w:firstLine="260"/>
              <w:jc w:val="left"/>
              <w:rPr>
                <w:sz w:val="20"/>
                <w:szCs w:val="20"/>
              </w:rPr>
            </w:pPr>
            <w:r>
              <w:rPr>
                <w:rFonts w:ascii="Times New Roman" w:hAnsi="Times New Roman" w:eastAsia="Times New Roman" w:cs="Times New Roman"/>
                <w:color w:val="000000"/>
                <w:spacing w:val="0"/>
                <w:w w:val="100"/>
                <w:position w:val="0"/>
                <w:sz w:val="20"/>
                <w:szCs w:val="20"/>
              </w:rPr>
              <w:t>7</w:t>
            </w:r>
          </w:p>
        </w:tc>
        <w:tc>
          <w:tcPr>
            <w:gridSpan w:val="2"/>
            <w:vMerge w:val="restart"/>
            <w:tcBorders>
              <w:top w:val="single" w:color="auto" w:sz="4" w:space="0"/>
              <w:left w:val="single" w:color="auto" w:sz="4" w:space="0"/>
            </w:tcBorders>
            <w:shd w:val="clear" w:color="auto" w:fill="FFFFFF"/>
            <w:vAlign w:val="center"/>
          </w:tcPr>
          <w:p w14:paraId="0D71D7C1">
            <w:pPr>
              <w:pStyle w:val="16"/>
              <w:keepNext w:val="0"/>
              <w:keepLines w:val="0"/>
              <w:widowControl w:val="0"/>
              <w:shd w:val="clear" w:color="auto" w:fill="auto"/>
              <w:bidi w:val="0"/>
              <w:spacing w:before="0" w:after="0" w:line="302" w:lineRule="exact"/>
              <w:ind w:left="0" w:right="0" w:firstLine="0"/>
              <w:jc w:val="center"/>
              <w:rPr>
                <w:color w:val="000000"/>
                <w:spacing w:val="0"/>
                <w:w w:val="100"/>
                <w:position w:val="0"/>
                <w:sz w:val="20"/>
                <w:szCs w:val="20"/>
              </w:rPr>
            </w:pPr>
            <w:r>
              <w:rPr>
                <w:color w:val="000000"/>
                <w:spacing w:val="0"/>
                <w:w w:val="100"/>
                <w:position w:val="0"/>
                <w:sz w:val="20"/>
                <w:szCs w:val="20"/>
              </w:rPr>
              <w:t>是否接受</w:t>
            </w:r>
          </w:p>
          <w:p w14:paraId="7CF1A8E5">
            <w:pPr>
              <w:pStyle w:val="16"/>
              <w:keepNext w:val="0"/>
              <w:keepLines w:val="0"/>
              <w:widowControl w:val="0"/>
              <w:shd w:val="clear" w:color="auto" w:fill="auto"/>
              <w:bidi w:val="0"/>
              <w:spacing w:before="0" w:after="0" w:line="302" w:lineRule="exact"/>
              <w:ind w:left="0" w:right="0" w:firstLine="0"/>
              <w:jc w:val="center"/>
              <w:rPr>
                <w:sz w:val="20"/>
                <w:szCs w:val="20"/>
              </w:rPr>
            </w:pPr>
            <w:r>
              <w:rPr>
                <w:color w:val="000000"/>
                <w:spacing w:val="0"/>
                <w:w w:val="100"/>
                <w:position w:val="0"/>
                <w:sz w:val="20"/>
                <w:szCs w:val="20"/>
              </w:rPr>
              <w:t xml:space="preserve"> 联合体投标</w:t>
            </w:r>
          </w:p>
        </w:tc>
        <w:tc>
          <w:tcPr>
            <w:gridSpan w:val="2"/>
            <w:tcBorders>
              <w:top w:val="single" w:color="auto" w:sz="4" w:space="0"/>
              <w:left w:val="single" w:color="auto" w:sz="4" w:space="0"/>
              <w:right w:val="single" w:color="auto" w:sz="4" w:space="0"/>
            </w:tcBorders>
            <w:shd w:val="clear" w:color="auto" w:fill="FFFFFF"/>
            <w:vAlign w:val="top"/>
          </w:tcPr>
          <w:p w14:paraId="53BD2EE7">
            <w:pPr>
              <w:pStyle w:val="16"/>
              <w:keepNext w:val="0"/>
              <w:keepLines w:val="0"/>
              <w:widowControl w:val="0"/>
              <w:shd w:val="clear" w:color="auto" w:fill="auto"/>
              <w:bidi w:val="0"/>
              <w:spacing w:before="100" w:after="0" w:line="240" w:lineRule="auto"/>
              <w:ind w:left="0" w:right="0" w:firstLine="0"/>
              <w:jc w:val="left"/>
              <w:rPr>
                <w:rFonts w:ascii="Times New Roman" w:hAnsi="Times New Roman" w:eastAsia="Times New Roman" w:cs="Times New Roman"/>
                <w:color w:val="000000"/>
                <w:spacing w:val="0"/>
                <w:w w:val="100"/>
                <w:position w:val="0"/>
                <w:sz w:val="20"/>
                <w:szCs w:val="20"/>
                <w:lang w:val="en-US" w:eastAsia="en-US" w:bidi="en-US"/>
              </w:rPr>
            </w:pPr>
          </w:p>
          <w:p w14:paraId="15B63B58">
            <w:pPr>
              <w:pStyle w:val="16"/>
              <w:keepNext w:val="0"/>
              <w:keepLines w:val="0"/>
              <w:widowControl w:val="0"/>
              <w:shd w:val="clear" w:color="auto" w:fill="auto"/>
              <w:bidi w:val="0"/>
              <w:spacing w:before="100" w:after="0" w:line="240" w:lineRule="auto"/>
              <w:ind w:left="0" w:right="0" w:firstLine="0"/>
              <w:jc w:val="left"/>
              <w:rPr>
                <w:color w:val="000000"/>
                <w:spacing w:val="0"/>
                <w:w w:val="100"/>
                <w:position w:val="0"/>
                <w:sz w:val="20"/>
                <w:szCs w:val="20"/>
              </w:rPr>
            </w:pPr>
            <w:r>
              <w:rPr>
                <w:color w:val="000000"/>
                <w:spacing w:val="0"/>
                <w:w w:val="100"/>
                <w:position w:val="0"/>
                <w:sz w:val="20"/>
                <w:szCs w:val="20"/>
              </w:rPr>
              <w:sym w:font="Wingdings" w:char="00A8"/>
            </w:r>
            <w:r>
              <w:rPr>
                <w:color w:val="000000"/>
                <w:spacing w:val="0"/>
                <w:w w:val="100"/>
                <w:position w:val="0"/>
                <w:sz w:val="20"/>
                <w:szCs w:val="20"/>
              </w:rPr>
              <w:t>接受</w:t>
            </w:r>
          </w:p>
          <w:p w14:paraId="6408AAEC">
            <w:pPr>
              <w:pStyle w:val="16"/>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sym w:font="Wingdings" w:char="00FE"/>
            </w:r>
            <w:r>
              <w:rPr>
                <w:color w:val="000000"/>
                <w:spacing w:val="0"/>
                <w:w w:val="100"/>
                <w:position w:val="0"/>
                <w:sz w:val="20"/>
                <w:szCs w:val="20"/>
              </w:rPr>
              <w:t>不接受</w:t>
            </w:r>
            <w:bookmarkStart w:id="10" w:name="_GoBack"/>
            <w:bookmarkEnd w:id="10"/>
          </w:p>
        </w:tc>
      </w:tr>
      <w:tr w14:paraId="438B2384">
        <w:tblPrEx>
          <w:tblCellMar>
            <w:top w:w="0" w:type="dxa"/>
            <w:left w:w="10" w:type="dxa"/>
            <w:bottom w:w="0" w:type="dxa"/>
            <w:right w:w="10" w:type="dxa"/>
          </w:tblCellMar>
        </w:tblPrEx>
        <w:trPr>
          <w:gridAfter w:val="1"/>
          <w:wAfter w:w="0" w:type="auto"/>
          <w:trHeight w:val="1016" w:hRule="exact"/>
          <w:jc w:val="center"/>
        </w:trPr>
        <w:tc>
          <w:tcPr>
            <w:tcBorders>
              <w:top w:val="single" w:color="auto" w:sz="4" w:space="0"/>
              <w:left w:val="single" w:color="auto" w:sz="4" w:space="0"/>
            </w:tcBorders>
            <w:shd w:val="clear" w:color="auto" w:fill="FFFFFF"/>
            <w:vAlign w:val="center"/>
          </w:tcPr>
          <w:p w14:paraId="67F0F22C">
            <w:pPr>
              <w:pStyle w:val="16"/>
              <w:keepNext w:val="0"/>
              <w:keepLines w:val="0"/>
              <w:widowControl w:val="0"/>
              <w:shd w:val="clear" w:color="auto" w:fill="auto"/>
              <w:bidi w:val="0"/>
              <w:spacing w:before="0" w:after="0" w:line="240" w:lineRule="auto"/>
              <w:ind w:left="0" w:right="0" w:firstLine="260"/>
              <w:jc w:val="left"/>
              <w:rPr>
                <w:sz w:val="20"/>
                <w:szCs w:val="20"/>
              </w:rPr>
            </w:pPr>
            <w:r>
              <w:rPr>
                <w:rFonts w:ascii="Times New Roman" w:hAnsi="Times New Roman" w:eastAsia="Times New Roman" w:cs="Times New Roman"/>
                <w:color w:val="000000"/>
                <w:spacing w:val="0"/>
                <w:w w:val="100"/>
                <w:position w:val="0"/>
                <w:sz w:val="20"/>
                <w:szCs w:val="20"/>
              </w:rPr>
              <w:t>8</w:t>
            </w:r>
          </w:p>
        </w:tc>
        <w:tc>
          <w:tcPr>
            <w:gridSpan w:val="2"/>
            <w:tcBorders>
              <w:top w:val="single" w:color="auto" w:sz="4" w:space="0"/>
              <w:left w:val="single" w:color="auto" w:sz="4" w:space="0"/>
            </w:tcBorders>
            <w:shd w:val="clear" w:color="auto" w:fill="FFFFFF"/>
            <w:vAlign w:val="center"/>
          </w:tcPr>
          <w:p w14:paraId="362D1E34">
            <w:pPr>
              <w:pStyle w:val="16"/>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履约保证金</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14:paraId="11624D5C">
            <w:pPr>
              <w:rPr>
                <w:rFonts w:hint="eastAsia" w:ascii="宋体" w:hAnsi="宋体" w:eastAsia="宋体" w:cs="宋体"/>
                <w:color w:val="000000"/>
                <w:spacing w:val="0"/>
                <w:w w:val="100"/>
                <w:position w:val="0"/>
                <w:sz w:val="20"/>
                <w:szCs w:val="20"/>
                <w:u w:val="none"/>
                <w:shd w:val="clear" w:color="auto" w:fill="auto"/>
                <w:lang w:val="zh-TW" w:eastAsia="zh-CN" w:bidi="zh-TW"/>
              </w:rPr>
            </w:pPr>
          </w:p>
          <w:p w14:paraId="4108B1A8">
            <w:pPr>
              <w:rPr>
                <w:rFonts w:hint="eastAsia" w:ascii="宋体" w:hAnsi="宋体" w:eastAsia="宋体" w:cs="宋体"/>
                <w:color w:val="000000"/>
                <w:spacing w:val="0"/>
                <w:w w:val="100"/>
                <w:position w:val="0"/>
                <w:sz w:val="20"/>
                <w:szCs w:val="20"/>
                <w:u w:val="none"/>
                <w:shd w:val="clear" w:color="auto" w:fill="auto"/>
                <w:lang w:val="en-US" w:eastAsia="zh-CN" w:bidi="zh-TW"/>
              </w:rPr>
            </w:pPr>
            <w:r>
              <w:rPr>
                <w:rFonts w:hint="eastAsia" w:ascii="宋体" w:hAnsi="宋体" w:eastAsia="宋体" w:cs="宋体"/>
                <w:color w:val="000000"/>
                <w:spacing w:val="0"/>
                <w:w w:val="100"/>
                <w:position w:val="0"/>
                <w:sz w:val="20"/>
                <w:szCs w:val="20"/>
                <w:u w:val="none"/>
                <w:shd w:val="clear" w:color="auto" w:fill="auto"/>
                <w:lang w:val="zh-TW" w:eastAsia="zh-CN" w:bidi="zh-TW"/>
              </w:rPr>
              <w:sym w:font="Wingdings" w:char="00FE"/>
            </w:r>
            <w:r>
              <w:rPr>
                <w:rFonts w:hint="eastAsia" w:ascii="宋体" w:hAnsi="宋体" w:eastAsia="宋体" w:cs="宋体"/>
                <w:color w:val="000000"/>
                <w:spacing w:val="0"/>
                <w:w w:val="100"/>
                <w:position w:val="0"/>
                <w:sz w:val="20"/>
                <w:szCs w:val="20"/>
                <w:u w:val="none"/>
                <w:shd w:val="clear" w:color="auto" w:fill="auto"/>
                <w:lang w:val="zh-TW" w:eastAsia="zh-CN" w:bidi="zh-TW"/>
              </w:rPr>
              <w:t>不要求提供</w:t>
            </w:r>
          </w:p>
          <w:p w14:paraId="67402363">
            <w:pPr>
              <w:pStyle w:val="16"/>
              <w:keepNext w:val="0"/>
              <w:keepLines w:val="0"/>
              <w:widowControl w:val="0"/>
              <w:shd w:val="clear" w:color="auto" w:fill="auto"/>
              <w:bidi w:val="0"/>
              <w:spacing w:before="0" w:after="0" w:line="240" w:lineRule="auto"/>
              <w:ind w:left="0" w:right="0" w:firstLine="0"/>
              <w:jc w:val="left"/>
              <w:rPr>
                <w:sz w:val="20"/>
                <w:szCs w:val="20"/>
              </w:rPr>
            </w:pPr>
            <w:r>
              <w:rPr>
                <w:rFonts w:hint="eastAsia" w:ascii="宋体" w:hAnsi="宋体" w:eastAsia="宋体" w:cs="宋体"/>
                <w:color w:val="000000"/>
                <w:spacing w:val="0"/>
                <w:w w:val="100"/>
                <w:position w:val="0"/>
                <w:sz w:val="20"/>
                <w:szCs w:val="20"/>
                <w:u w:val="none"/>
                <w:shd w:val="clear" w:color="auto" w:fill="auto"/>
                <w:lang w:val="zh-TW" w:eastAsia="zh-CN" w:bidi="zh-TW"/>
              </w:rPr>
              <w:sym w:font="Wingdings" w:char="00A8"/>
            </w:r>
            <w:r>
              <w:rPr>
                <w:rFonts w:hint="eastAsia" w:ascii="宋体" w:hAnsi="宋体" w:eastAsia="宋体" w:cs="宋体"/>
                <w:color w:val="000000"/>
                <w:spacing w:val="0"/>
                <w:w w:val="100"/>
                <w:position w:val="0"/>
                <w:sz w:val="20"/>
                <w:szCs w:val="20"/>
                <w:u w:val="none"/>
                <w:shd w:val="clear" w:color="auto" w:fill="auto"/>
                <w:lang w:val="zh-TW" w:eastAsia="zh-CN" w:bidi="zh-TW"/>
              </w:rPr>
              <w:t>需要提供，为合同价格的</w:t>
            </w:r>
            <w:r>
              <w:rPr>
                <w:rFonts w:hint="eastAsia" w:ascii="宋体" w:hAnsi="宋体" w:eastAsia="宋体" w:cs="宋体"/>
                <w:color w:val="000000"/>
                <w:spacing w:val="0"/>
                <w:w w:val="100"/>
                <w:position w:val="0"/>
                <w:sz w:val="20"/>
                <w:szCs w:val="20"/>
                <w:u w:val="none"/>
                <w:shd w:val="clear" w:color="auto" w:fill="auto"/>
                <w:lang w:val="en-US" w:eastAsia="zh-CN" w:bidi="zh-TW"/>
              </w:rPr>
              <w:t xml:space="preserve">  %</w:t>
            </w:r>
          </w:p>
        </w:tc>
      </w:tr>
      <w:tr w14:paraId="63E877F0">
        <w:tblPrEx>
          <w:tblCellMar>
            <w:top w:w="0" w:type="dxa"/>
            <w:left w:w="10" w:type="dxa"/>
            <w:bottom w:w="0" w:type="dxa"/>
            <w:right w:w="10" w:type="dxa"/>
          </w:tblCellMar>
        </w:tblPrEx>
        <w:trPr>
          <w:trHeight w:val="760" w:hRule="exact"/>
          <w:jc w:val="center"/>
        </w:trPr>
        <w:tc>
          <w:tcPr>
            <w:gridSpan w:val="2"/>
            <w:tcBorders>
              <w:top w:val="single" w:color="auto" w:sz="4" w:space="0"/>
              <w:left w:val="single" w:color="auto" w:sz="4" w:space="0"/>
            </w:tcBorders>
            <w:shd w:val="clear" w:color="auto" w:fill="FFFFFF"/>
            <w:vAlign w:val="center"/>
          </w:tcPr>
          <w:p w14:paraId="77A0DBE0">
            <w:pPr>
              <w:pStyle w:val="16"/>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9</w:t>
            </w:r>
          </w:p>
        </w:tc>
        <w:tc>
          <w:tcPr>
            <w:gridSpan w:val="2"/>
            <w:tcBorders>
              <w:top w:val="single" w:color="auto" w:sz="4" w:space="0"/>
              <w:left w:val="single" w:color="auto" w:sz="4" w:space="0"/>
            </w:tcBorders>
            <w:shd w:val="clear" w:color="auto" w:fill="FFFFFF"/>
            <w:vAlign w:val="bottom"/>
          </w:tcPr>
          <w:p w14:paraId="78A88324">
            <w:pPr>
              <w:pStyle w:val="16"/>
              <w:keepNext w:val="0"/>
              <w:keepLines w:val="0"/>
              <w:widowControl w:val="0"/>
              <w:shd w:val="clear" w:color="auto" w:fill="auto"/>
              <w:bidi w:val="0"/>
              <w:spacing w:before="0" w:after="0" w:line="313" w:lineRule="exact"/>
              <w:ind w:left="0" w:right="0" w:firstLine="0"/>
              <w:jc w:val="center"/>
              <w:rPr>
                <w:color w:val="000000"/>
                <w:spacing w:val="0"/>
                <w:w w:val="100"/>
                <w:position w:val="0"/>
                <w:sz w:val="20"/>
                <w:szCs w:val="20"/>
              </w:rPr>
            </w:pPr>
            <w:r>
              <w:rPr>
                <w:color w:val="000000"/>
                <w:spacing w:val="0"/>
                <w:w w:val="100"/>
                <w:position w:val="0"/>
                <w:sz w:val="20"/>
                <w:szCs w:val="20"/>
              </w:rPr>
              <w:t>现场踏勘和</w:t>
            </w:r>
          </w:p>
          <w:p w14:paraId="0FE6D572">
            <w:pPr>
              <w:pStyle w:val="16"/>
              <w:keepNext w:val="0"/>
              <w:keepLines w:val="0"/>
              <w:widowControl w:val="0"/>
              <w:shd w:val="clear" w:color="auto" w:fill="auto"/>
              <w:bidi w:val="0"/>
              <w:spacing w:before="0" w:after="0" w:line="313" w:lineRule="exact"/>
              <w:ind w:left="0" w:right="0" w:firstLine="0"/>
              <w:jc w:val="center"/>
              <w:rPr>
                <w:sz w:val="24"/>
                <w:szCs w:val="24"/>
              </w:rPr>
            </w:pPr>
            <w:r>
              <w:rPr>
                <w:color w:val="000000"/>
                <w:spacing w:val="0"/>
                <w:w w:val="100"/>
                <w:position w:val="0"/>
                <w:sz w:val="20"/>
                <w:szCs w:val="20"/>
              </w:rPr>
              <w:t xml:space="preserve"> 集中答疑</w:t>
            </w:r>
          </w:p>
        </w:tc>
        <w:tc>
          <w:tcPr>
            <w:gridSpan w:val="2"/>
            <w:tcBorders>
              <w:top w:val="single" w:color="auto" w:sz="4" w:space="0"/>
              <w:left w:val="single" w:color="auto" w:sz="4" w:space="0"/>
              <w:right w:val="single" w:color="auto" w:sz="4" w:space="0"/>
            </w:tcBorders>
            <w:shd w:val="clear" w:color="auto" w:fill="FFFFFF"/>
            <w:vAlign w:val="bottom"/>
          </w:tcPr>
          <w:p w14:paraId="7DFCA517">
            <w:pPr>
              <w:pStyle w:val="16"/>
              <w:keepNext w:val="0"/>
              <w:keepLines w:val="0"/>
              <w:widowControl w:val="0"/>
              <w:shd w:val="clear" w:color="auto" w:fill="auto"/>
              <w:bidi w:val="0"/>
              <w:spacing w:before="100" w:after="0" w:line="240" w:lineRule="auto"/>
              <w:ind w:left="0" w:right="0" w:firstLine="0"/>
              <w:jc w:val="left"/>
              <w:rPr>
                <w:color w:val="000000"/>
                <w:spacing w:val="0"/>
                <w:w w:val="100"/>
                <w:position w:val="0"/>
                <w:sz w:val="20"/>
                <w:szCs w:val="20"/>
              </w:rPr>
            </w:pPr>
            <w:r>
              <w:rPr>
                <w:color w:val="000000"/>
                <w:spacing w:val="0"/>
                <w:w w:val="100"/>
                <w:position w:val="0"/>
                <w:sz w:val="20"/>
                <w:szCs w:val="20"/>
              </w:rPr>
              <w:sym w:font="Wingdings" w:char="00A8"/>
            </w:r>
            <w:r>
              <w:rPr>
                <w:color w:val="000000"/>
                <w:spacing w:val="0"/>
                <w:w w:val="100"/>
                <w:position w:val="0"/>
                <w:sz w:val="20"/>
                <w:szCs w:val="20"/>
              </w:rPr>
              <w:t>组织，集结地点为：</w:t>
            </w:r>
            <w:r>
              <w:rPr>
                <w:color w:val="000000"/>
                <w:spacing w:val="0"/>
                <w:w w:val="100"/>
                <w:position w:val="0"/>
                <w:sz w:val="20"/>
                <w:szCs w:val="20"/>
              </w:rPr>
              <w:tab/>
            </w:r>
          </w:p>
          <w:p w14:paraId="35FBDF37">
            <w:pPr>
              <w:pStyle w:val="16"/>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0"/>
                <w:szCs w:val="20"/>
              </w:rPr>
              <w:sym w:font="Wingdings" w:char="00FE"/>
            </w:r>
            <w:r>
              <w:rPr>
                <w:color w:val="000000"/>
                <w:spacing w:val="0"/>
                <w:w w:val="100"/>
                <w:position w:val="0"/>
                <w:sz w:val="20"/>
                <w:szCs w:val="20"/>
              </w:rPr>
              <w:t>不组织</w:t>
            </w:r>
          </w:p>
        </w:tc>
      </w:tr>
      <w:tr w14:paraId="27809EF2">
        <w:tblPrEx>
          <w:tblCellMar>
            <w:top w:w="0" w:type="dxa"/>
            <w:left w:w="10" w:type="dxa"/>
            <w:bottom w:w="0" w:type="dxa"/>
            <w:right w:w="10" w:type="dxa"/>
          </w:tblCellMar>
        </w:tblPrEx>
        <w:trPr>
          <w:trHeight w:val="943" w:hRule="exact"/>
          <w:jc w:val="center"/>
        </w:trPr>
        <w:tc>
          <w:tcPr>
            <w:gridSpan w:val="2"/>
            <w:tcBorders>
              <w:top w:val="single" w:color="auto" w:sz="4" w:space="0"/>
              <w:left w:val="single" w:color="auto" w:sz="4" w:space="0"/>
            </w:tcBorders>
            <w:shd w:val="clear" w:color="auto" w:fill="FFFFFF"/>
            <w:vAlign w:val="center"/>
          </w:tcPr>
          <w:p w14:paraId="508B700F">
            <w:pPr>
              <w:pStyle w:val="16"/>
              <w:keepNext w:val="0"/>
              <w:keepLines w:val="0"/>
              <w:widowControl w:val="0"/>
              <w:shd w:val="clear" w:color="auto" w:fill="auto"/>
              <w:bidi w:val="0"/>
              <w:spacing w:before="0" w:after="0" w:line="240" w:lineRule="auto"/>
              <w:ind w:left="0" w:right="0" w:firstLine="240"/>
              <w:jc w:val="left"/>
              <w:rPr>
                <w:sz w:val="20"/>
                <w:szCs w:val="20"/>
              </w:rPr>
            </w:pPr>
            <w:r>
              <w:rPr>
                <w:rFonts w:ascii="Times New Roman" w:hAnsi="Times New Roman" w:eastAsia="Times New Roman" w:cs="Times New Roman"/>
                <w:color w:val="000000"/>
                <w:spacing w:val="0"/>
                <w:w w:val="100"/>
                <w:position w:val="0"/>
                <w:sz w:val="20"/>
                <w:szCs w:val="20"/>
              </w:rPr>
              <w:t>10</w:t>
            </w:r>
          </w:p>
        </w:tc>
        <w:tc>
          <w:tcPr>
            <w:gridSpan w:val="2"/>
            <w:tcBorders>
              <w:top w:val="single" w:color="auto" w:sz="4" w:space="0"/>
              <w:left w:val="single" w:color="auto" w:sz="4" w:space="0"/>
            </w:tcBorders>
            <w:shd w:val="clear" w:color="auto" w:fill="FFFFFF"/>
            <w:vAlign w:val="center"/>
          </w:tcPr>
          <w:p w14:paraId="14D7793C">
            <w:pPr>
              <w:pStyle w:val="16"/>
              <w:keepNext w:val="0"/>
              <w:keepLines w:val="0"/>
              <w:widowControl w:val="0"/>
              <w:shd w:val="clear" w:color="auto" w:fill="auto"/>
              <w:bidi w:val="0"/>
              <w:spacing w:before="0" w:after="0" w:line="313" w:lineRule="exact"/>
              <w:ind w:left="0" w:right="0" w:firstLine="0"/>
              <w:jc w:val="center"/>
              <w:rPr>
                <w:color w:val="000000"/>
                <w:spacing w:val="0"/>
                <w:w w:val="100"/>
                <w:position w:val="0"/>
                <w:sz w:val="20"/>
                <w:szCs w:val="20"/>
              </w:rPr>
            </w:pPr>
            <w:r>
              <w:rPr>
                <w:color w:val="000000"/>
                <w:spacing w:val="0"/>
                <w:w w:val="100"/>
                <w:position w:val="0"/>
                <w:sz w:val="20"/>
                <w:szCs w:val="20"/>
              </w:rPr>
              <w:t>价格分比重</w:t>
            </w:r>
          </w:p>
        </w:tc>
        <w:tc>
          <w:tcPr>
            <w:gridSpan w:val="2"/>
            <w:tcBorders>
              <w:top w:val="single" w:color="auto" w:sz="4" w:space="0"/>
              <w:left w:val="single" w:color="auto" w:sz="4" w:space="0"/>
              <w:right w:val="single" w:color="auto" w:sz="4" w:space="0"/>
            </w:tcBorders>
            <w:shd w:val="clear" w:color="auto" w:fill="FFFFFF"/>
            <w:vAlign w:val="bottom"/>
          </w:tcPr>
          <w:p w14:paraId="624092BF">
            <w:pPr>
              <w:pStyle w:val="16"/>
              <w:keepNext w:val="0"/>
              <w:keepLines w:val="0"/>
              <w:widowControl w:val="0"/>
              <w:shd w:val="clear" w:color="auto" w:fill="auto"/>
              <w:bidi w:val="0"/>
              <w:spacing w:before="0" w:after="0" w:line="314" w:lineRule="exact"/>
              <w:ind w:left="0" w:right="0" w:firstLine="0"/>
              <w:jc w:val="left"/>
              <w:rPr>
                <w:color w:val="000000"/>
                <w:spacing w:val="0"/>
                <w:w w:val="100"/>
                <w:position w:val="0"/>
                <w:sz w:val="20"/>
                <w:szCs w:val="20"/>
              </w:rPr>
            </w:pPr>
          </w:p>
          <w:p w14:paraId="3FAAFA78">
            <w:pPr>
              <w:pStyle w:val="16"/>
              <w:keepNext w:val="0"/>
              <w:keepLines w:val="0"/>
              <w:widowControl w:val="0"/>
              <w:shd w:val="clear" w:color="auto" w:fill="auto"/>
              <w:bidi w:val="0"/>
              <w:spacing w:before="0" w:after="0" w:line="314" w:lineRule="exact"/>
              <w:ind w:left="0" w:right="0" w:firstLine="0"/>
              <w:jc w:val="left"/>
              <w:rPr>
                <w:color w:val="000000"/>
                <w:spacing w:val="0"/>
                <w:w w:val="100"/>
                <w:position w:val="0"/>
                <w:sz w:val="20"/>
                <w:szCs w:val="20"/>
              </w:rPr>
            </w:pPr>
            <w:r>
              <w:rPr>
                <w:color w:val="000000"/>
                <w:spacing w:val="0"/>
                <w:w w:val="100"/>
                <w:position w:val="0"/>
                <w:sz w:val="20"/>
                <w:szCs w:val="20"/>
              </w:rPr>
              <w:t>占总分值的</w:t>
            </w:r>
            <w:r>
              <w:rPr>
                <w:rFonts w:hint="eastAsia"/>
                <w:color w:val="000000"/>
                <w:spacing w:val="0"/>
                <w:w w:val="100"/>
                <w:position w:val="0"/>
                <w:sz w:val="20"/>
                <w:szCs w:val="20"/>
                <w:lang w:val="en-US" w:eastAsia="zh-CN"/>
              </w:rPr>
              <w:t>30</w:t>
            </w:r>
            <w:r>
              <w:rPr>
                <w:color w:val="000000"/>
                <w:spacing w:val="0"/>
                <w:w w:val="100"/>
                <w:position w:val="0"/>
                <w:sz w:val="20"/>
                <w:szCs w:val="20"/>
              </w:rPr>
              <w:t>%</w:t>
            </w:r>
          </w:p>
          <w:p w14:paraId="5CA84B04">
            <w:pPr>
              <w:pStyle w:val="16"/>
              <w:keepNext w:val="0"/>
              <w:keepLines w:val="0"/>
              <w:widowControl w:val="0"/>
              <w:shd w:val="clear" w:color="auto" w:fill="auto"/>
              <w:bidi w:val="0"/>
              <w:spacing w:before="0" w:after="0" w:line="314" w:lineRule="exact"/>
              <w:ind w:left="0" w:right="0" w:firstLine="0"/>
              <w:jc w:val="left"/>
              <w:rPr>
                <w:color w:val="000000"/>
                <w:spacing w:val="0"/>
                <w:w w:val="100"/>
                <w:position w:val="0"/>
                <w:sz w:val="20"/>
                <w:szCs w:val="20"/>
              </w:rPr>
            </w:pPr>
          </w:p>
        </w:tc>
      </w:tr>
      <w:tr w14:paraId="2FA12E45">
        <w:tblPrEx>
          <w:tblCellMar>
            <w:top w:w="0" w:type="dxa"/>
            <w:left w:w="10" w:type="dxa"/>
            <w:bottom w:w="0" w:type="dxa"/>
            <w:right w:w="10" w:type="dxa"/>
          </w:tblCellMar>
        </w:tblPrEx>
        <w:trPr>
          <w:trHeight w:val="1069" w:hRule="exact"/>
          <w:jc w:val="center"/>
        </w:trPr>
        <w:tc>
          <w:tcPr>
            <w:gridSpan w:val="2"/>
            <w:tcBorders>
              <w:top w:val="single" w:color="auto" w:sz="4" w:space="0"/>
              <w:left w:val="single" w:color="auto" w:sz="4" w:space="0"/>
            </w:tcBorders>
            <w:shd w:val="clear" w:color="auto" w:fill="FFFFFF"/>
            <w:vAlign w:val="center"/>
          </w:tcPr>
          <w:p w14:paraId="5402F9BB">
            <w:pPr>
              <w:pStyle w:val="16"/>
              <w:keepNext w:val="0"/>
              <w:keepLines w:val="0"/>
              <w:widowControl w:val="0"/>
              <w:shd w:val="clear" w:color="auto" w:fill="auto"/>
              <w:bidi w:val="0"/>
              <w:spacing w:before="0" w:after="0" w:line="240" w:lineRule="auto"/>
              <w:ind w:left="0" w:right="0" w:firstLine="240"/>
              <w:jc w:val="left"/>
              <w:rPr>
                <w:sz w:val="20"/>
                <w:szCs w:val="20"/>
              </w:rPr>
            </w:pPr>
            <w:r>
              <w:rPr>
                <w:rFonts w:ascii="Times New Roman" w:hAnsi="Times New Roman" w:eastAsia="Times New Roman" w:cs="Times New Roman"/>
                <w:color w:val="000000"/>
                <w:spacing w:val="0"/>
                <w:w w:val="100"/>
                <w:position w:val="0"/>
                <w:sz w:val="20"/>
                <w:szCs w:val="20"/>
              </w:rPr>
              <w:t>11</w:t>
            </w:r>
          </w:p>
        </w:tc>
        <w:tc>
          <w:tcPr>
            <w:gridSpan w:val="2"/>
            <w:tcBorders>
              <w:top w:val="single" w:color="auto" w:sz="4" w:space="0"/>
              <w:left w:val="single" w:color="auto" w:sz="4" w:space="0"/>
            </w:tcBorders>
            <w:shd w:val="clear" w:color="auto" w:fill="FFFFFF"/>
            <w:vAlign w:val="center"/>
          </w:tcPr>
          <w:p w14:paraId="53021E3D">
            <w:pPr>
              <w:pStyle w:val="16"/>
              <w:keepNext w:val="0"/>
              <w:keepLines w:val="0"/>
              <w:widowControl w:val="0"/>
              <w:shd w:val="clear" w:color="auto" w:fill="auto"/>
              <w:bidi w:val="0"/>
              <w:spacing w:before="0" w:after="0" w:line="313" w:lineRule="exact"/>
              <w:ind w:left="0" w:right="0" w:firstLine="0"/>
              <w:jc w:val="center"/>
              <w:rPr>
                <w:color w:val="000000"/>
                <w:spacing w:val="0"/>
                <w:w w:val="100"/>
                <w:position w:val="0"/>
                <w:sz w:val="20"/>
                <w:szCs w:val="20"/>
              </w:rPr>
            </w:pPr>
            <w:r>
              <w:rPr>
                <w:color w:val="000000"/>
                <w:spacing w:val="0"/>
                <w:w w:val="100"/>
                <w:position w:val="0"/>
                <w:sz w:val="20"/>
                <w:szCs w:val="20"/>
              </w:rPr>
              <w:t>合同类型</w:t>
            </w:r>
          </w:p>
        </w:tc>
        <w:tc>
          <w:tcPr>
            <w:gridSpan w:val="2"/>
            <w:tcBorders>
              <w:top w:val="single" w:color="auto" w:sz="4" w:space="0"/>
              <w:left w:val="single" w:color="auto" w:sz="4" w:space="0"/>
              <w:right w:val="single" w:color="auto" w:sz="4" w:space="0"/>
            </w:tcBorders>
            <w:shd w:val="clear" w:color="auto" w:fill="FFFFFF"/>
            <w:vAlign w:val="bottom"/>
          </w:tcPr>
          <w:p w14:paraId="040C6EDC">
            <w:pPr>
              <w:pStyle w:val="16"/>
              <w:keepNext w:val="0"/>
              <w:keepLines w:val="0"/>
              <w:widowControl w:val="0"/>
              <w:shd w:val="clear" w:color="auto" w:fill="auto"/>
              <w:bidi w:val="0"/>
              <w:spacing w:before="0" w:after="0" w:line="314" w:lineRule="exact"/>
              <w:ind w:left="0" w:right="0" w:firstLine="0"/>
              <w:jc w:val="left"/>
              <w:rPr>
                <w:color w:val="000000"/>
                <w:spacing w:val="0"/>
                <w:w w:val="100"/>
                <w:position w:val="0"/>
                <w:sz w:val="20"/>
                <w:szCs w:val="20"/>
              </w:rPr>
            </w:pPr>
            <w:r>
              <w:rPr>
                <w:color w:val="000000"/>
                <w:spacing w:val="0"/>
                <w:w w:val="100"/>
                <w:position w:val="0"/>
                <w:sz w:val="20"/>
                <w:szCs w:val="20"/>
              </w:rPr>
              <w:sym w:font="Wingdings" w:char="00A8"/>
            </w:r>
            <w:r>
              <w:rPr>
                <w:color w:val="000000"/>
                <w:spacing w:val="0"/>
                <w:w w:val="100"/>
                <w:position w:val="0"/>
                <w:sz w:val="20"/>
                <w:szCs w:val="20"/>
              </w:rPr>
              <w:t>总价</w:t>
            </w:r>
          </w:p>
          <w:p w14:paraId="0EDD4678">
            <w:pPr>
              <w:pStyle w:val="16"/>
              <w:keepNext w:val="0"/>
              <w:keepLines w:val="0"/>
              <w:widowControl w:val="0"/>
              <w:shd w:val="clear" w:color="auto" w:fill="auto"/>
              <w:bidi w:val="0"/>
              <w:spacing w:before="0" w:after="0" w:line="314" w:lineRule="exact"/>
              <w:ind w:left="0" w:right="0" w:firstLine="0"/>
              <w:jc w:val="left"/>
              <w:rPr>
                <w:color w:val="000000"/>
                <w:spacing w:val="0"/>
                <w:w w:val="100"/>
                <w:position w:val="0"/>
                <w:sz w:val="20"/>
                <w:szCs w:val="20"/>
              </w:rPr>
            </w:pPr>
            <w:r>
              <w:rPr>
                <w:color w:val="000000"/>
                <w:spacing w:val="0"/>
                <w:w w:val="100"/>
                <w:position w:val="0"/>
                <w:sz w:val="20"/>
                <w:szCs w:val="20"/>
                <w:lang w:val="zh-CN" w:eastAsia="zh-CN"/>
              </w:rPr>
              <w:sym w:font="Wingdings" w:char="00FE"/>
            </w:r>
            <w:r>
              <w:rPr>
                <w:color w:val="000000"/>
                <w:spacing w:val="0"/>
                <w:w w:val="100"/>
                <w:position w:val="0"/>
                <w:sz w:val="20"/>
                <w:szCs w:val="20"/>
                <w:lang w:val="zh-CN" w:eastAsia="zh-CN"/>
              </w:rPr>
              <w:t>综</w:t>
            </w:r>
            <w:r>
              <w:rPr>
                <w:color w:val="000000"/>
                <w:spacing w:val="0"/>
                <w:w w:val="100"/>
                <w:position w:val="0"/>
                <w:sz w:val="20"/>
                <w:szCs w:val="20"/>
              </w:rPr>
              <w:t>合单价（适用于采购数量不定的情形）</w:t>
            </w:r>
          </w:p>
          <w:p w14:paraId="50332BA6">
            <w:pPr>
              <w:pStyle w:val="16"/>
              <w:keepNext w:val="0"/>
              <w:keepLines w:val="0"/>
              <w:widowControl w:val="0"/>
              <w:shd w:val="clear" w:color="auto" w:fill="auto"/>
              <w:bidi w:val="0"/>
              <w:spacing w:before="0" w:after="0" w:line="314" w:lineRule="exact"/>
              <w:ind w:left="0" w:right="0" w:firstLine="0"/>
              <w:jc w:val="left"/>
              <w:rPr>
                <w:rFonts w:hint="default" w:eastAsia="宋体"/>
                <w:color w:val="000000"/>
                <w:spacing w:val="0"/>
                <w:w w:val="100"/>
                <w:position w:val="0"/>
                <w:sz w:val="20"/>
                <w:szCs w:val="20"/>
                <w:lang w:val="en-US" w:eastAsia="zh-CN"/>
              </w:rPr>
            </w:pPr>
            <w:r>
              <w:rPr>
                <w:color w:val="000000"/>
                <w:spacing w:val="0"/>
                <w:w w:val="100"/>
                <w:position w:val="0"/>
                <w:sz w:val="20"/>
                <w:szCs w:val="20"/>
              </w:rPr>
              <w:sym w:font="Wingdings" w:char="00A8"/>
            </w:r>
            <w:r>
              <w:rPr>
                <w:color w:val="000000"/>
                <w:spacing w:val="0"/>
                <w:w w:val="100"/>
                <w:position w:val="0"/>
                <w:sz w:val="20"/>
                <w:szCs w:val="20"/>
              </w:rPr>
              <w:t>其他：</w:t>
            </w:r>
            <w:r>
              <w:rPr>
                <w:rFonts w:hint="eastAsia"/>
                <w:color w:val="000000"/>
                <w:spacing w:val="0"/>
                <w:w w:val="100"/>
                <w:position w:val="0"/>
                <w:sz w:val="20"/>
                <w:szCs w:val="20"/>
                <w:u w:val="single"/>
                <w:lang w:val="en-US" w:eastAsia="zh-CN"/>
              </w:rPr>
              <w:t xml:space="preserve">                             </w:t>
            </w:r>
          </w:p>
        </w:tc>
      </w:tr>
      <w:tr w14:paraId="031B62C9">
        <w:tblPrEx>
          <w:tblCellMar>
            <w:top w:w="0" w:type="dxa"/>
            <w:left w:w="10" w:type="dxa"/>
            <w:bottom w:w="0" w:type="dxa"/>
            <w:right w:w="10" w:type="dxa"/>
          </w:tblCellMar>
        </w:tblPrEx>
        <w:trPr>
          <w:trHeight w:val="1048" w:hRule="exact"/>
          <w:jc w:val="center"/>
        </w:trPr>
        <w:tc>
          <w:tcPr>
            <w:gridSpan w:val="2"/>
            <w:tcBorders>
              <w:top w:val="single" w:color="auto" w:sz="4" w:space="0"/>
              <w:left w:val="single" w:color="auto" w:sz="4" w:space="0"/>
            </w:tcBorders>
            <w:shd w:val="clear" w:color="auto" w:fill="FFFFFF"/>
            <w:vAlign w:val="center"/>
          </w:tcPr>
          <w:p w14:paraId="2DA5A374">
            <w:pPr>
              <w:pStyle w:val="16"/>
              <w:keepNext w:val="0"/>
              <w:keepLines w:val="0"/>
              <w:widowControl w:val="0"/>
              <w:shd w:val="clear" w:color="auto" w:fill="auto"/>
              <w:bidi w:val="0"/>
              <w:spacing w:before="0" w:after="0" w:line="240" w:lineRule="auto"/>
              <w:ind w:left="0" w:right="0" w:firstLine="240"/>
              <w:jc w:val="left"/>
              <w:rPr>
                <w:sz w:val="20"/>
                <w:szCs w:val="20"/>
              </w:rPr>
            </w:pPr>
            <w:r>
              <w:rPr>
                <w:rFonts w:ascii="Times New Roman" w:hAnsi="Times New Roman" w:eastAsia="Times New Roman" w:cs="Times New Roman"/>
                <w:color w:val="000000"/>
                <w:spacing w:val="0"/>
                <w:w w:val="100"/>
                <w:position w:val="0"/>
                <w:sz w:val="20"/>
                <w:szCs w:val="20"/>
              </w:rPr>
              <w:t>12</w:t>
            </w:r>
          </w:p>
        </w:tc>
        <w:tc>
          <w:tcPr>
            <w:gridSpan w:val="2"/>
            <w:tcBorders>
              <w:top w:val="single" w:color="auto" w:sz="4" w:space="0"/>
              <w:left w:val="single" w:color="auto" w:sz="4" w:space="0"/>
            </w:tcBorders>
            <w:shd w:val="clear" w:color="auto" w:fill="FFFFFF"/>
            <w:vAlign w:val="center"/>
          </w:tcPr>
          <w:p w14:paraId="3DB4D1F6">
            <w:pPr>
              <w:pStyle w:val="16"/>
              <w:keepNext w:val="0"/>
              <w:keepLines w:val="0"/>
              <w:widowControl w:val="0"/>
              <w:shd w:val="clear" w:color="auto" w:fill="auto"/>
              <w:bidi w:val="0"/>
              <w:spacing w:before="0" w:after="0" w:line="313" w:lineRule="exact"/>
              <w:ind w:left="0" w:right="0" w:firstLine="0"/>
              <w:jc w:val="center"/>
              <w:rPr>
                <w:color w:val="000000"/>
                <w:spacing w:val="0"/>
                <w:w w:val="100"/>
                <w:position w:val="0"/>
                <w:sz w:val="20"/>
                <w:szCs w:val="20"/>
              </w:rPr>
            </w:pPr>
            <w:r>
              <w:rPr>
                <w:color w:val="000000"/>
                <w:spacing w:val="0"/>
                <w:w w:val="100"/>
                <w:position w:val="0"/>
                <w:sz w:val="20"/>
                <w:szCs w:val="20"/>
              </w:rPr>
              <w:t>争议解决途径</w:t>
            </w:r>
          </w:p>
        </w:tc>
        <w:tc>
          <w:tcPr>
            <w:gridSpan w:val="2"/>
            <w:tcBorders>
              <w:top w:val="single" w:color="auto" w:sz="4" w:space="0"/>
              <w:left w:val="single" w:color="auto" w:sz="4" w:space="0"/>
              <w:right w:val="single" w:color="auto" w:sz="4" w:space="0"/>
            </w:tcBorders>
            <w:shd w:val="clear" w:color="auto" w:fill="FFFFFF"/>
            <w:vAlign w:val="top"/>
          </w:tcPr>
          <w:p w14:paraId="12E6F282">
            <w:pPr>
              <w:pStyle w:val="16"/>
              <w:keepNext w:val="0"/>
              <w:keepLines w:val="0"/>
              <w:widowControl w:val="0"/>
              <w:shd w:val="clear" w:color="auto" w:fill="auto"/>
              <w:bidi w:val="0"/>
              <w:spacing w:before="0" w:after="0" w:line="314" w:lineRule="exact"/>
              <w:ind w:left="0" w:right="0" w:firstLine="0"/>
              <w:jc w:val="left"/>
              <w:rPr>
                <w:color w:val="000000"/>
                <w:spacing w:val="0"/>
                <w:w w:val="100"/>
                <w:position w:val="0"/>
                <w:sz w:val="20"/>
                <w:szCs w:val="20"/>
              </w:rPr>
            </w:pPr>
            <w:r>
              <w:rPr>
                <w:color w:val="000000"/>
                <w:spacing w:val="0"/>
                <w:w w:val="100"/>
                <w:position w:val="0"/>
                <w:sz w:val="20"/>
                <w:szCs w:val="20"/>
              </w:rPr>
              <w:sym w:font="Wingdings" w:char="00A8"/>
            </w:r>
            <w:r>
              <w:rPr>
                <w:color w:val="000000"/>
                <w:spacing w:val="0"/>
                <w:w w:val="100"/>
                <w:position w:val="0"/>
                <w:sz w:val="20"/>
                <w:szCs w:val="20"/>
              </w:rPr>
              <w:t>向有管辖权的人民法院提起诉讼</w:t>
            </w:r>
          </w:p>
          <w:p w14:paraId="280B0FDF">
            <w:pPr>
              <w:pStyle w:val="16"/>
              <w:keepNext w:val="0"/>
              <w:keepLines w:val="0"/>
              <w:widowControl w:val="0"/>
              <w:shd w:val="clear" w:color="auto" w:fill="auto"/>
              <w:bidi w:val="0"/>
              <w:spacing w:before="0" w:after="0" w:line="314" w:lineRule="exact"/>
              <w:ind w:left="0" w:right="0" w:firstLine="0"/>
              <w:jc w:val="left"/>
              <w:rPr>
                <w:color w:val="000000"/>
                <w:spacing w:val="0"/>
                <w:w w:val="100"/>
                <w:position w:val="0"/>
                <w:sz w:val="20"/>
                <w:szCs w:val="20"/>
              </w:rPr>
            </w:pPr>
            <w:r>
              <w:rPr>
                <w:color w:val="000000"/>
                <w:spacing w:val="0"/>
                <w:w w:val="100"/>
                <w:position w:val="0"/>
                <w:sz w:val="20"/>
                <w:szCs w:val="20"/>
              </w:rPr>
              <w:sym w:font="Wingdings" w:char="00FE"/>
            </w:r>
            <w:r>
              <w:rPr>
                <w:color w:val="000000"/>
                <w:spacing w:val="0"/>
                <w:w w:val="100"/>
                <w:position w:val="0"/>
                <w:sz w:val="20"/>
                <w:szCs w:val="20"/>
              </w:rPr>
              <w:t>向西安仲裁委员会提请仲裁</w:t>
            </w:r>
          </w:p>
          <w:p w14:paraId="68925DCF">
            <w:pPr>
              <w:pStyle w:val="16"/>
              <w:keepNext w:val="0"/>
              <w:keepLines w:val="0"/>
              <w:widowControl w:val="0"/>
              <w:shd w:val="clear" w:color="auto" w:fill="auto"/>
              <w:bidi w:val="0"/>
              <w:spacing w:before="0" w:after="0" w:line="314" w:lineRule="exact"/>
              <w:ind w:left="0" w:right="0" w:firstLine="0"/>
              <w:jc w:val="left"/>
              <w:rPr>
                <w:color w:val="000000"/>
                <w:spacing w:val="0"/>
                <w:w w:val="100"/>
                <w:position w:val="0"/>
                <w:sz w:val="20"/>
                <w:szCs w:val="20"/>
              </w:rPr>
            </w:pPr>
            <w:r>
              <w:rPr>
                <w:color w:val="000000"/>
                <w:spacing w:val="0"/>
                <w:w w:val="100"/>
                <w:position w:val="0"/>
                <w:sz w:val="20"/>
                <w:szCs w:val="20"/>
                <w:lang w:val="zh-CN" w:eastAsia="zh-CN"/>
              </w:rPr>
              <w:sym w:font="Wingdings" w:char="00A8"/>
            </w:r>
            <w:r>
              <w:rPr>
                <w:color w:val="000000"/>
                <w:spacing w:val="0"/>
                <w:w w:val="100"/>
                <w:position w:val="0"/>
                <w:sz w:val="20"/>
                <w:szCs w:val="20"/>
                <w:lang w:val="zh-CN" w:eastAsia="zh-CN"/>
              </w:rPr>
              <w:t>由供</w:t>
            </w:r>
            <w:r>
              <w:rPr>
                <w:color w:val="000000"/>
                <w:spacing w:val="0"/>
                <w:w w:val="100"/>
                <w:position w:val="0"/>
                <w:sz w:val="20"/>
                <w:szCs w:val="20"/>
              </w:rPr>
              <w:t>应商做出选择</w:t>
            </w:r>
          </w:p>
        </w:tc>
      </w:tr>
      <w:tr w14:paraId="70D58259">
        <w:tblPrEx>
          <w:tblCellMar>
            <w:top w:w="0" w:type="dxa"/>
            <w:left w:w="10" w:type="dxa"/>
            <w:bottom w:w="0" w:type="dxa"/>
            <w:right w:w="10" w:type="dxa"/>
          </w:tblCellMar>
        </w:tblPrEx>
        <w:trPr>
          <w:trHeight w:val="1066" w:hRule="exact"/>
          <w:jc w:val="center"/>
        </w:trPr>
        <w:tc>
          <w:tcPr>
            <w:gridSpan w:val="2"/>
            <w:tcBorders>
              <w:top w:val="single" w:color="auto" w:sz="4" w:space="0"/>
              <w:left w:val="single" w:color="auto" w:sz="4" w:space="0"/>
              <w:bottom w:val="single" w:color="auto" w:sz="4" w:space="0"/>
            </w:tcBorders>
            <w:shd w:val="clear" w:color="auto" w:fill="FFFFFF"/>
            <w:vAlign w:val="center"/>
          </w:tcPr>
          <w:p w14:paraId="384629BE">
            <w:pPr>
              <w:pStyle w:val="16"/>
              <w:keepNext w:val="0"/>
              <w:keepLines w:val="0"/>
              <w:widowControl w:val="0"/>
              <w:shd w:val="clear" w:color="auto" w:fill="auto"/>
              <w:bidi w:val="0"/>
              <w:spacing w:before="0" w:after="0" w:line="240" w:lineRule="auto"/>
              <w:ind w:left="0" w:right="0" w:firstLine="240"/>
              <w:jc w:val="left"/>
              <w:rPr>
                <w:sz w:val="20"/>
                <w:szCs w:val="20"/>
              </w:rPr>
            </w:pPr>
            <w:r>
              <w:rPr>
                <w:rFonts w:ascii="Times New Roman" w:hAnsi="Times New Roman" w:eastAsia="Times New Roman" w:cs="Times New Roman"/>
                <w:color w:val="000000"/>
                <w:spacing w:val="0"/>
                <w:w w:val="100"/>
                <w:position w:val="0"/>
                <w:sz w:val="20"/>
                <w:szCs w:val="20"/>
              </w:rPr>
              <w:t>13</w:t>
            </w:r>
          </w:p>
        </w:tc>
        <w:tc>
          <w:tcPr>
            <w:gridSpan w:val="2"/>
            <w:tcBorders>
              <w:top w:val="single" w:color="auto" w:sz="4" w:space="0"/>
              <w:left w:val="single" w:color="auto" w:sz="4" w:space="0"/>
              <w:bottom w:val="single" w:color="auto" w:sz="4" w:space="0"/>
            </w:tcBorders>
            <w:shd w:val="clear" w:color="auto" w:fill="FFFFFF"/>
            <w:vAlign w:val="center"/>
          </w:tcPr>
          <w:p w14:paraId="514573D0">
            <w:pPr>
              <w:pStyle w:val="16"/>
              <w:keepNext w:val="0"/>
              <w:keepLines w:val="0"/>
              <w:widowControl w:val="0"/>
              <w:shd w:val="clear" w:color="auto" w:fill="auto"/>
              <w:bidi w:val="0"/>
              <w:spacing w:before="0" w:after="0" w:line="313" w:lineRule="exact"/>
              <w:ind w:left="0" w:right="0" w:firstLine="0"/>
              <w:jc w:val="center"/>
              <w:rPr>
                <w:color w:val="000000"/>
                <w:spacing w:val="0"/>
                <w:w w:val="100"/>
                <w:position w:val="0"/>
                <w:sz w:val="20"/>
                <w:szCs w:val="20"/>
              </w:rPr>
            </w:pPr>
            <w:r>
              <w:rPr>
                <w:color w:val="000000"/>
                <w:spacing w:val="0"/>
                <w:w w:val="100"/>
                <w:position w:val="0"/>
                <w:sz w:val="20"/>
                <w:szCs w:val="20"/>
              </w:rPr>
              <w:t>联系方式</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14:paraId="11F49412">
            <w:pPr>
              <w:pStyle w:val="16"/>
              <w:keepNext w:val="0"/>
              <w:keepLines w:val="0"/>
              <w:widowControl w:val="0"/>
              <w:shd w:val="clear" w:color="auto" w:fill="auto"/>
              <w:bidi w:val="0"/>
              <w:spacing w:before="0" w:after="0" w:line="314" w:lineRule="exact"/>
              <w:ind w:left="0" w:right="0" w:firstLine="0"/>
              <w:jc w:val="left"/>
              <w:rPr>
                <w:color w:val="000000"/>
                <w:spacing w:val="0"/>
                <w:w w:val="100"/>
                <w:position w:val="0"/>
                <w:sz w:val="20"/>
                <w:szCs w:val="20"/>
              </w:rPr>
            </w:pPr>
            <w:r>
              <w:rPr>
                <w:color w:val="000000"/>
                <w:spacing w:val="0"/>
                <w:w w:val="100"/>
                <w:position w:val="0"/>
                <w:sz w:val="20"/>
                <w:szCs w:val="20"/>
              </w:rPr>
              <w:t>项目对接人：</w:t>
            </w:r>
            <w:r>
              <w:rPr>
                <w:rFonts w:hint="eastAsia"/>
                <w:color w:val="000000"/>
                <w:spacing w:val="0"/>
                <w:w w:val="100"/>
                <w:position w:val="0"/>
                <w:sz w:val="20"/>
                <w:szCs w:val="20"/>
                <w:lang w:val="en-US" w:eastAsia="zh-CN"/>
              </w:rPr>
              <w:t>张辽</w:t>
            </w:r>
            <w:r>
              <w:rPr>
                <w:color w:val="000000"/>
                <w:spacing w:val="0"/>
                <w:w w:val="100"/>
                <w:position w:val="0"/>
                <w:sz w:val="20"/>
                <w:szCs w:val="20"/>
              </w:rPr>
              <w:tab/>
            </w:r>
          </w:p>
          <w:p w14:paraId="442FFBD8">
            <w:pPr>
              <w:pStyle w:val="16"/>
              <w:keepNext w:val="0"/>
              <w:keepLines w:val="0"/>
              <w:widowControl w:val="0"/>
              <w:shd w:val="clear" w:color="auto" w:fill="auto"/>
              <w:bidi w:val="0"/>
              <w:spacing w:before="0" w:after="0" w:line="314" w:lineRule="exact"/>
              <w:ind w:left="0" w:right="0" w:firstLine="0"/>
              <w:jc w:val="left"/>
              <w:rPr>
                <w:color w:val="000000"/>
                <w:spacing w:val="0"/>
                <w:w w:val="100"/>
                <w:position w:val="0"/>
                <w:sz w:val="20"/>
                <w:szCs w:val="20"/>
              </w:rPr>
            </w:pPr>
            <w:r>
              <w:rPr>
                <w:color w:val="000000"/>
                <w:spacing w:val="0"/>
                <w:w w:val="100"/>
                <w:position w:val="0"/>
                <w:sz w:val="20"/>
                <w:szCs w:val="20"/>
              </w:rPr>
              <w:t>联系电话：</w:t>
            </w:r>
            <w:r>
              <w:rPr>
                <w:rFonts w:hint="eastAsia"/>
                <w:color w:val="000000"/>
                <w:spacing w:val="0"/>
                <w:w w:val="100"/>
                <w:position w:val="0"/>
                <w:sz w:val="20"/>
                <w:szCs w:val="20"/>
                <w:lang w:val="en-US" w:eastAsia="zh-CN"/>
              </w:rPr>
              <w:t>029-87113793</w:t>
            </w:r>
            <w:r>
              <w:rPr>
                <w:color w:val="000000"/>
                <w:spacing w:val="0"/>
                <w:w w:val="100"/>
                <w:position w:val="0"/>
                <w:sz w:val="20"/>
                <w:szCs w:val="20"/>
              </w:rPr>
              <w:tab/>
            </w:r>
          </w:p>
          <w:p w14:paraId="3DC1AB0D">
            <w:pPr>
              <w:pStyle w:val="16"/>
              <w:keepNext w:val="0"/>
              <w:keepLines w:val="0"/>
              <w:widowControl w:val="0"/>
              <w:shd w:val="clear" w:color="auto" w:fill="auto"/>
              <w:bidi w:val="0"/>
              <w:spacing w:before="0" w:after="0" w:line="314" w:lineRule="exact"/>
              <w:ind w:left="0" w:right="0" w:firstLine="0"/>
              <w:jc w:val="left"/>
              <w:rPr>
                <w:rFonts w:hint="default" w:eastAsia="宋体"/>
                <w:color w:val="000000"/>
                <w:spacing w:val="0"/>
                <w:w w:val="100"/>
                <w:position w:val="0"/>
                <w:sz w:val="20"/>
                <w:szCs w:val="20"/>
                <w:lang w:val="en-US" w:eastAsia="zh-CN"/>
              </w:rPr>
            </w:pPr>
            <w:r>
              <w:rPr>
                <w:color w:val="000000"/>
                <w:spacing w:val="0"/>
                <w:w w:val="100"/>
                <w:position w:val="0"/>
                <w:sz w:val="20"/>
                <w:szCs w:val="20"/>
              </w:rPr>
              <w:t>电子邮箱：</w:t>
            </w:r>
            <w:r>
              <w:rPr>
                <w:rFonts w:hint="eastAsia"/>
                <w:color w:val="000000"/>
                <w:spacing w:val="0"/>
                <w:w w:val="100"/>
                <w:position w:val="0"/>
                <w:sz w:val="20"/>
                <w:szCs w:val="20"/>
                <w:lang w:val="en-US" w:eastAsia="zh-CN"/>
              </w:rPr>
              <w:t>782596531@qq.com</w:t>
            </w:r>
          </w:p>
        </w:tc>
      </w:tr>
    </w:tbl>
    <w:p w14:paraId="4D08F986">
      <w:pPr>
        <w:widowControl w:val="0"/>
        <w:spacing w:after="719" w:line="1" w:lineRule="exact"/>
      </w:pPr>
    </w:p>
    <w:p w14:paraId="68DEEBE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sz w:val="28"/>
          <w:szCs w:val="28"/>
          <w:lang w:eastAsia="zh-CN"/>
        </w:rPr>
      </w:pPr>
      <w:bookmarkStart w:id="3" w:name="bookmark140"/>
      <w:bookmarkStart w:id="4" w:name="bookmark139"/>
      <w:bookmarkStart w:id="5" w:name="bookmark138"/>
      <w:r>
        <w:rPr>
          <w:rFonts w:hint="eastAsia" w:ascii="仿宋_GB2312" w:hAnsi="仿宋_GB2312" w:eastAsia="仿宋_GB2312" w:cs="仿宋_GB2312"/>
          <w:b/>
          <w:bCs/>
          <w:sz w:val="28"/>
          <w:szCs w:val="28"/>
          <w:lang w:eastAsia="zh-CN"/>
        </w:rPr>
        <w:t>项目概况</w:t>
      </w:r>
    </w:p>
    <w:p w14:paraId="5557F54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snapToGrid/>
          <w:kern w:val="2"/>
          <w:sz w:val="28"/>
          <w:szCs w:val="28"/>
          <w:lang w:val="en-US" w:eastAsia="zh-CN"/>
        </w:rPr>
        <w:t>落实小王涧国有生态林场17.73万亩国有林管护任务，进一步维修完善林场管护设施，提高森林资源管护工作效率。</w:t>
      </w:r>
    </w:p>
    <w:p w14:paraId="4F80073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服务内容</w:t>
      </w:r>
    </w:p>
    <w:p w14:paraId="3018B8BB">
      <w:pPr>
        <w:pStyle w:val="20"/>
        <w:keepNext w:val="0"/>
        <w:keepLines w:val="0"/>
        <w:pageBreakBefore w:val="0"/>
        <w:widowControl w:val="0"/>
        <w:shd w:val="clear" w:color="auto" w:fill="auto"/>
        <w:tabs>
          <w:tab w:val="left" w:pos="1708"/>
        </w:tabs>
        <w:kinsoku/>
        <w:wordWrap/>
        <w:overflowPunct/>
        <w:topLinePunct w:val="0"/>
        <w:autoSpaceDE/>
        <w:autoSpaceDN/>
        <w:bidi w:val="0"/>
        <w:adjustRightInd/>
        <w:snapToGrid/>
        <w:spacing w:before="0" w:after="0" w:line="560" w:lineRule="exact"/>
        <w:ind w:left="0" w:leftChars="0" w:right="0" w:firstLine="560" w:firstLineChars="200"/>
        <w:jc w:val="both"/>
        <w:textAlignment w:val="auto"/>
        <w:rPr>
          <w:rFonts w:hint="default" w:ascii="仿宋_GB2312" w:hAnsi="仿宋_GB2312" w:eastAsia="仿宋_GB2312" w:cs="仿宋_GB2312"/>
          <w:snapToGrid/>
          <w:color w:val="000000"/>
          <w:spacing w:val="0"/>
          <w:w w:val="100"/>
          <w:kern w:val="2"/>
          <w:position w:val="0"/>
          <w:sz w:val="28"/>
          <w:szCs w:val="28"/>
          <w:u w:val="none"/>
          <w:shd w:val="clear" w:color="auto" w:fill="auto"/>
          <w:lang w:val="en-US" w:eastAsia="zh-CN" w:bidi="en-US"/>
        </w:rPr>
      </w:pPr>
      <w:r>
        <w:rPr>
          <w:rFonts w:hint="eastAsia" w:ascii="仿宋_GB2312" w:hAnsi="仿宋_GB2312" w:eastAsia="仿宋_GB2312" w:cs="仿宋_GB2312"/>
          <w:snapToGrid/>
          <w:color w:val="000000"/>
          <w:spacing w:val="0"/>
          <w:w w:val="100"/>
          <w:kern w:val="2"/>
          <w:position w:val="0"/>
          <w:sz w:val="28"/>
          <w:szCs w:val="28"/>
          <w:u w:val="none"/>
          <w:shd w:val="clear" w:color="auto" w:fill="auto"/>
          <w:lang w:val="en-US" w:eastAsia="zh-CN" w:bidi="en-US"/>
        </w:rPr>
        <w:t>（一）工程内容：河东管护站河道水毁挡墙修复、加固，办公楼二楼走廊封闭改造，河东管护站业务用房改造，室外场地硬化，室外</w:t>
      </w:r>
      <w:bookmarkStart w:id="6" w:name="_Hlk189480199"/>
      <w:r>
        <w:rPr>
          <w:rFonts w:hint="eastAsia" w:ascii="仿宋_GB2312" w:hAnsi="仿宋_GB2312" w:eastAsia="仿宋_GB2312" w:cs="仿宋_GB2312"/>
          <w:snapToGrid/>
          <w:color w:val="000000"/>
          <w:spacing w:val="0"/>
          <w:w w:val="100"/>
          <w:kern w:val="2"/>
          <w:position w:val="0"/>
          <w:sz w:val="28"/>
          <w:szCs w:val="28"/>
          <w:u w:val="none"/>
          <w:shd w:val="clear" w:color="auto" w:fill="auto"/>
          <w:lang w:val="en-US" w:eastAsia="zh-CN" w:bidi="en-US"/>
        </w:rPr>
        <w:t>铁艺护栏</w:t>
      </w:r>
      <w:bookmarkEnd w:id="6"/>
      <w:r>
        <w:rPr>
          <w:rFonts w:hint="eastAsia" w:ascii="仿宋_GB2312" w:hAnsi="仿宋_GB2312" w:eastAsia="仿宋_GB2312" w:cs="仿宋_GB2312"/>
          <w:snapToGrid/>
          <w:color w:val="000000"/>
          <w:spacing w:val="0"/>
          <w:w w:val="100"/>
          <w:kern w:val="2"/>
          <w:position w:val="0"/>
          <w:sz w:val="28"/>
          <w:szCs w:val="28"/>
          <w:u w:val="none"/>
          <w:shd w:val="clear" w:color="auto" w:fill="auto"/>
          <w:lang w:val="en-US" w:eastAsia="zh-CN" w:bidi="en-US"/>
        </w:rPr>
        <w:t>安装，办公器材采购；黄草坡管护站新建铁艺围墙，新建办公楼配套设施，场区供水，办公器材采购，防腐木供水设备房安装</w:t>
      </w:r>
    </w:p>
    <w:p w14:paraId="452A4262">
      <w:pPr>
        <w:pStyle w:val="20"/>
        <w:keepNext w:val="0"/>
        <w:keepLines w:val="0"/>
        <w:pageBreakBefore w:val="0"/>
        <w:widowControl w:val="0"/>
        <w:shd w:val="clear" w:color="auto" w:fill="auto"/>
        <w:tabs>
          <w:tab w:val="left" w:pos="1708"/>
        </w:tabs>
        <w:kinsoku/>
        <w:wordWrap/>
        <w:overflowPunct/>
        <w:topLinePunct w:val="0"/>
        <w:autoSpaceDE/>
        <w:autoSpaceDN/>
        <w:bidi w:val="0"/>
        <w:adjustRightInd/>
        <w:snapToGrid/>
        <w:spacing w:before="0" w:after="0" w:line="560" w:lineRule="exact"/>
        <w:ind w:left="0" w:leftChars="0" w:right="0" w:firstLine="560" w:firstLineChars="200"/>
        <w:jc w:val="both"/>
        <w:textAlignment w:val="auto"/>
        <w:rPr>
          <w:rFonts w:hint="eastAsia" w:ascii="仿宋_GB2312" w:hAnsi="仿宋_GB2312" w:eastAsia="仿宋_GB2312" w:cs="仿宋_GB2312"/>
          <w:snapToGrid/>
          <w:color w:val="000000"/>
          <w:spacing w:val="0"/>
          <w:w w:val="100"/>
          <w:kern w:val="2"/>
          <w:position w:val="0"/>
          <w:sz w:val="28"/>
          <w:szCs w:val="28"/>
          <w:u w:val="none"/>
          <w:shd w:val="clear" w:color="auto" w:fill="auto"/>
          <w:lang w:val="en-US" w:eastAsia="zh-CN" w:bidi="en-US"/>
        </w:rPr>
      </w:pPr>
      <w:r>
        <w:rPr>
          <w:rFonts w:hint="eastAsia" w:ascii="仿宋_GB2312" w:hAnsi="仿宋_GB2312" w:eastAsia="仿宋_GB2312" w:cs="仿宋_GB2312"/>
          <w:snapToGrid/>
          <w:color w:val="000000"/>
          <w:spacing w:val="0"/>
          <w:w w:val="100"/>
          <w:kern w:val="2"/>
          <w:position w:val="0"/>
          <w:sz w:val="28"/>
          <w:szCs w:val="28"/>
          <w:u w:val="none"/>
          <w:shd w:val="clear" w:color="auto" w:fill="auto"/>
          <w:lang w:val="en-US" w:eastAsia="zh-CN" w:bidi="en-US"/>
        </w:rPr>
        <w:t>（二）工程地点：西安市小王涧国有生态林场。</w:t>
      </w:r>
    </w:p>
    <w:p w14:paraId="57C0A062">
      <w:pPr>
        <w:pStyle w:val="20"/>
        <w:keepNext w:val="0"/>
        <w:keepLines w:val="0"/>
        <w:pageBreakBefore w:val="0"/>
        <w:widowControl w:val="0"/>
        <w:shd w:val="clear" w:color="auto" w:fill="auto"/>
        <w:tabs>
          <w:tab w:val="left" w:pos="1708"/>
        </w:tabs>
        <w:kinsoku/>
        <w:wordWrap/>
        <w:overflowPunct/>
        <w:topLinePunct w:val="0"/>
        <w:autoSpaceDE/>
        <w:autoSpaceDN/>
        <w:bidi w:val="0"/>
        <w:adjustRightInd/>
        <w:snapToGrid/>
        <w:spacing w:before="0" w:after="0" w:line="560" w:lineRule="exact"/>
        <w:ind w:left="0" w:leftChars="0" w:right="0" w:firstLine="560" w:firstLineChars="200"/>
        <w:jc w:val="both"/>
        <w:textAlignment w:val="auto"/>
        <w:rPr>
          <w:rFonts w:hint="eastAsia" w:ascii="仿宋_GB2312" w:hAnsi="仿宋_GB2312" w:eastAsia="仿宋_GB2312" w:cs="仿宋_GB2312"/>
          <w:snapToGrid/>
          <w:color w:val="000000"/>
          <w:spacing w:val="0"/>
          <w:w w:val="100"/>
          <w:kern w:val="2"/>
          <w:position w:val="0"/>
          <w:sz w:val="28"/>
          <w:szCs w:val="28"/>
          <w:u w:val="none"/>
          <w:shd w:val="clear" w:color="auto" w:fill="auto"/>
          <w:lang w:val="en-US" w:eastAsia="zh-CN" w:bidi="en-US"/>
        </w:rPr>
      </w:pPr>
      <w:r>
        <w:rPr>
          <w:rFonts w:hint="eastAsia" w:ascii="仿宋_GB2312" w:hAnsi="仿宋_GB2312" w:eastAsia="仿宋_GB2312" w:cs="仿宋_GB2312"/>
          <w:snapToGrid/>
          <w:color w:val="000000"/>
          <w:spacing w:val="0"/>
          <w:w w:val="100"/>
          <w:kern w:val="2"/>
          <w:position w:val="0"/>
          <w:sz w:val="28"/>
          <w:szCs w:val="28"/>
          <w:u w:val="none"/>
          <w:shd w:val="clear" w:color="auto" w:fill="auto"/>
          <w:lang w:val="en-US" w:eastAsia="zh-CN" w:bidi="en-US"/>
        </w:rPr>
        <w:t>（三）计划工期：自进场之日起8个月内竣工。</w:t>
      </w:r>
    </w:p>
    <w:p w14:paraId="6F36B43D">
      <w:pPr>
        <w:pStyle w:val="20"/>
        <w:keepNext w:val="0"/>
        <w:keepLines w:val="0"/>
        <w:pageBreakBefore w:val="0"/>
        <w:widowControl w:val="0"/>
        <w:shd w:val="clear" w:color="auto" w:fill="auto"/>
        <w:tabs>
          <w:tab w:val="left" w:pos="1708"/>
        </w:tabs>
        <w:kinsoku/>
        <w:wordWrap/>
        <w:overflowPunct/>
        <w:topLinePunct w:val="0"/>
        <w:autoSpaceDE/>
        <w:autoSpaceDN/>
        <w:bidi w:val="0"/>
        <w:adjustRightInd/>
        <w:snapToGrid/>
        <w:spacing w:before="0" w:after="0" w:line="560" w:lineRule="exact"/>
        <w:ind w:left="0" w:leftChars="0" w:right="0" w:firstLine="560" w:firstLineChars="200"/>
        <w:jc w:val="both"/>
        <w:textAlignment w:val="auto"/>
        <w:rPr>
          <w:rFonts w:hint="eastAsia" w:ascii="仿宋_GB2312" w:hAnsi="仿宋_GB2312" w:eastAsia="仿宋_GB2312" w:cs="仿宋_GB2312"/>
          <w:snapToGrid/>
          <w:color w:val="000000"/>
          <w:spacing w:val="0"/>
          <w:w w:val="100"/>
          <w:kern w:val="2"/>
          <w:position w:val="0"/>
          <w:sz w:val="28"/>
          <w:szCs w:val="28"/>
          <w:u w:val="none"/>
          <w:shd w:val="clear" w:color="auto" w:fill="auto"/>
          <w:lang w:val="en-US" w:eastAsia="zh-CN" w:bidi="en-US"/>
        </w:rPr>
      </w:pPr>
      <w:r>
        <w:rPr>
          <w:rFonts w:hint="eastAsia" w:ascii="仿宋_GB2312" w:hAnsi="仿宋_GB2312" w:eastAsia="仿宋_GB2312" w:cs="仿宋_GB2312"/>
          <w:snapToGrid/>
          <w:color w:val="000000"/>
          <w:spacing w:val="0"/>
          <w:w w:val="100"/>
          <w:kern w:val="2"/>
          <w:position w:val="0"/>
          <w:sz w:val="28"/>
          <w:szCs w:val="28"/>
          <w:u w:val="none"/>
          <w:shd w:val="clear" w:color="auto" w:fill="auto"/>
          <w:lang w:val="en-US" w:eastAsia="zh-CN" w:bidi="en-US"/>
        </w:rPr>
        <w:t>（四）缺陷责任期：见《建设工程质量保证金管理暂行办法》</w:t>
      </w:r>
    </w:p>
    <w:p w14:paraId="1F1E49B2">
      <w:pPr>
        <w:pStyle w:val="20"/>
        <w:keepNext w:val="0"/>
        <w:keepLines w:val="0"/>
        <w:pageBreakBefore w:val="0"/>
        <w:widowControl w:val="0"/>
        <w:shd w:val="clear" w:color="auto" w:fill="auto"/>
        <w:tabs>
          <w:tab w:val="left" w:pos="1708"/>
        </w:tabs>
        <w:kinsoku/>
        <w:wordWrap/>
        <w:overflowPunct/>
        <w:topLinePunct w:val="0"/>
        <w:autoSpaceDE/>
        <w:autoSpaceDN/>
        <w:bidi w:val="0"/>
        <w:adjustRightInd/>
        <w:snapToGrid/>
        <w:spacing w:before="0" w:after="0" w:line="560" w:lineRule="exact"/>
        <w:ind w:left="0" w:leftChars="0" w:right="0" w:firstLine="560" w:firstLineChars="200"/>
        <w:jc w:val="both"/>
        <w:textAlignment w:val="auto"/>
        <w:rPr>
          <w:rFonts w:hint="eastAsia" w:ascii="仿宋_GB2312" w:hAnsi="仿宋_GB2312" w:eastAsia="仿宋_GB2312" w:cs="仿宋_GB2312"/>
          <w:snapToGrid/>
          <w:color w:val="000000"/>
          <w:spacing w:val="0"/>
          <w:w w:val="100"/>
          <w:kern w:val="2"/>
          <w:position w:val="0"/>
          <w:sz w:val="28"/>
          <w:szCs w:val="28"/>
          <w:u w:val="none"/>
          <w:shd w:val="clear" w:color="auto" w:fill="auto"/>
          <w:lang w:val="en-US" w:eastAsia="zh-CN" w:bidi="en-US"/>
        </w:rPr>
      </w:pPr>
      <w:r>
        <w:rPr>
          <w:rFonts w:hint="eastAsia" w:ascii="仿宋_GB2312" w:hAnsi="仿宋_GB2312" w:eastAsia="仿宋_GB2312" w:cs="仿宋_GB2312"/>
          <w:snapToGrid/>
          <w:color w:val="000000"/>
          <w:spacing w:val="0"/>
          <w:w w:val="100"/>
          <w:kern w:val="2"/>
          <w:position w:val="0"/>
          <w:sz w:val="28"/>
          <w:szCs w:val="28"/>
          <w:u w:val="none"/>
          <w:shd w:val="clear" w:color="auto" w:fill="auto"/>
          <w:lang w:val="en-US" w:eastAsia="zh-CN" w:bidi="en-US"/>
        </w:rPr>
        <w:t>（五）质量保修期：见《建设工程质量管理条例》。</w:t>
      </w:r>
    </w:p>
    <w:p w14:paraId="4B12ED2A">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计价依据</w:t>
      </w:r>
    </w:p>
    <w:p w14:paraId="0FA77D0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snapToGrid/>
          <w:kern w:val="2"/>
          <w:sz w:val="28"/>
          <w:szCs w:val="28"/>
          <w:lang w:val="en-US" w:eastAsia="zh-CN"/>
        </w:rPr>
        <w:t>计价依据《陕西省建设工程工程量清单计价规则》（2009年）、《</w:t>
      </w:r>
      <w:r>
        <w:rPr>
          <w:rFonts w:hint="eastAsia" w:ascii="宋体" w:hAnsi="宋体" w:eastAsia="宋体" w:cs="宋体"/>
          <w:spacing w:val="-2"/>
          <w:sz w:val="28"/>
          <w:szCs w:val="28"/>
          <w:lang w:val="en-US" w:eastAsia="zh-CN"/>
        </w:rPr>
        <w:t>陕西省建筑工程、装饰工程消耗量定额》（2006年）</w:t>
      </w:r>
      <w:r>
        <w:rPr>
          <w:rFonts w:hint="eastAsia" w:ascii="仿宋_GB2312" w:hAnsi="仿宋_GB2312" w:eastAsia="仿宋_GB2312" w:cs="仿宋_GB2312"/>
          <w:snapToGrid/>
          <w:kern w:val="2"/>
          <w:sz w:val="28"/>
          <w:szCs w:val="28"/>
          <w:lang w:val="en-US" w:eastAsia="zh-CN"/>
        </w:rPr>
        <w:t>、《陕西省建筑装饰工程2009 年价目表》、《全国修缮定额土建工程陕西省价目表》（2001年）及配套费用定额、 相关取费文件，报价以给定的工程量清单及现场情况自主编报。</w:t>
      </w:r>
    </w:p>
    <w:p w14:paraId="49E8B77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snapToGrid/>
          <w:kern w:val="2"/>
          <w:sz w:val="28"/>
          <w:szCs w:val="28"/>
          <w:lang w:val="en-US" w:eastAsia="zh-CN"/>
        </w:rPr>
      </w:pPr>
    </w:p>
    <w:p w14:paraId="34A134C8">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施工要求</w:t>
      </w:r>
    </w:p>
    <w:p w14:paraId="1A3698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仿宋_GB2312" w:hAnsi="仿宋_GB2312" w:eastAsia="仿宋_GB2312" w:cs="仿宋_GB2312"/>
          <w:snapToGrid/>
          <w:color w:val="000000"/>
          <w:spacing w:val="0"/>
          <w:w w:val="100"/>
          <w:kern w:val="2"/>
          <w:position w:val="0"/>
          <w:sz w:val="28"/>
          <w:szCs w:val="28"/>
          <w:u w:val="none"/>
          <w:shd w:val="clear" w:color="auto" w:fill="auto"/>
          <w:lang w:val="en-US" w:eastAsia="zh-CN" w:bidi="en-US"/>
        </w:rPr>
      </w:pPr>
      <w:r>
        <w:rPr>
          <w:rFonts w:hint="eastAsia" w:ascii="仿宋_GB2312" w:hAnsi="仿宋_GB2312" w:eastAsia="仿宋_GB2312" w:cs="仿宋_GB2312"/>
          <w:snapToGrid/>
          <w:color w:val="000000"/>
          <w:spacing w:val="0"/>
          <w:w w:val="100"/>
          <w:kern w:val="2"/>
          <w:position w:val="0"/>
          <w:sz w:val="28"/>
          <w:szCs w:val="28"/>
          <w:u w:val="none"/>
          <w:shd w:val="clear" w:color="auto" w:fill="auto"/>
          <w:lang w:val="en-US" w:eastAsia="zh-CN" w:bidi="en-US"/>
        </w:rPr>
        <w:t>在施工期间，中标供应商必须注意院内人员安全，加强安全措施，并对施工人员进行安全教育。施工人员必须持证上岗。因采购人工作的特殊性，要求中标供应商在施工中做到封闭性施工。</w:t>
      </w:r>
    </w:p>
    <w:bookmarkEnd w:id="3"/>
    <w:bookmarkEnd w:id="4"/>
    <w:bookmarkEnd w:id="5"/>
    <w:p w14:paraId="396213D6">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商务要求</w:t>
      </w:r>
    </w:p>
    <w:p w14:paraId="353C905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snapToGrid/>
          <w:kern w:val="2"/>
          <w:sz w:val="28"/>
          <w:szCs w:val="28"/>
          <w:lang w:val="en-US" w:eastAsia="zh-CN"/>
        </w:rPr>
        <w:t>（一）工程期限</w:t>
      </w:r>
    </w:p>
    <w:p w14:paraId="55B7108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snapToGrid/>
          <w:kern w:val="2"/>
          <w:sz w:val="28"/>
          <w:szCs w:val="28"/>
          <w:lang w:val="en-US" w:eastAsia="zh-CN"/>
        </w:rPr>
      </w:pPr>
      <w:r>
        <w:rPr>
          <w:rFonts w:hint="eastAsia" w:ascii="仿宋_GB2312" w:hAnsi="仿宋_GB2312" w:eastAsia="仿宋_GB2312" w:cs="仿宋_GB2312"/>
          <w:snapToGrid/>
          <w:kern w:val="2"/>
          <w:sz w:val="28"/>
          <w:szCs w:val="28"/>
          <w:lang w:val="en-US" w:eastAsia="zh-CN"/>
        </w:rPr>
        <w:t>自合同签订之日起8个月内竣工。</w:t>
      </w:r>
    </w:p>
    <w:p w14:paraId="0D7192C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snapToGrid/>
          <w:kern w:val="2"/>
          <w:sz w:val="28"/>
          <w:szCs w:val="28"/>
          <w:lang w:val="en-US" w:eastAsia="zh-CN"/>
        </w:rPr>
        <w:t>（二）款项结算</w:t>
      </w:r>
    </w:p>
    <w:p w14:paraId="4AE4FD0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snapToGrid/>
          <w:kern w:val="2"/>
          <w:sz w:val="28"/>
          <w:szCs w:val="28"/>
          <w:lang w:val="en-US" w:eastAsia="zh-CN"/>
        </w:rPr>
      </w:pPr>
      <w:r>
        <w:rPr>
          <w:rFonts w:hint="eastAsia" w:ascii="仿宋_GB2312" w:hAnsi="仿宋_GB2312" w:eastAsia="仿宋_GB2312" w:cs="仿宋_GB2312"/>
          <w:snapToGrid/>
          <w:kern w:val="2"/>
          <w:sz w:val="28"/>
          <w:szCs w:val="28"/>
          <w:lang w:val="en-US" w:eastAsia="zh-CN"/>
        </w:rPr>
        <w:t>合同签订后10个工作日内支付合同总价款的40%;工程验收合格后，10个工作日内支付合同总价款的40%；结算审核完成后10个工作日内支付剩余款项。</w:t>
      </w:r>
    </w:p>
    <w:p w14:paraId="43DD238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其他</w:t>
      </w:r>
    </w:p>
    <w:p w14:paraId="50DBE0A1">
      <w:pPr>
        <w:pStyle w:val="2"/>
        <w:keepNext w:val="0"/>
        <w:keepLines w:val="0"/>
        <w:pageBreakBefore w:val="0"/>
        <w:widowControl w:val="0"/>
        <w:numPr>
          <w:ilvl w:val="0"/>
          <w:numId w:val="0"/>
        </w:numPr>
        <w:kinsoku/>
        <w:wordWrap/>
        <w:overflowPunct/>
        <w:topLinePunct w:val="0"/>
        <w:autoSpaceDE/>
        <w:autoSpaceDN/>
        <w:bidi w:val="0"/>
        <w:adjustRightInd/>
        <w:snapToGrid/>
        <w:spacing w:before="92" w:line="560" w:lineRule="exact"/>
        <w:ind w:leftChars="100" w:right="0" w:rightChars="0" w:firstLine="280" w:firstLineChars="100"/>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snapToGrid/>
          <w:kern w:val="2"/>
          <w:sz w:val="28"/>
          <w:szCs w:val="28"/>
          <w:lang w:val="en-US" w:eastAsia="zh-CN"/>
        </w:rPr>
        <w:t>（一）</w:t>
      </w:r>
      <w:r>
        <w:rPr>
          <w:spacing w:val="9"/>
          <w:sz w:val="28"/>
          <w:szCs w:val="28"/>
        </w:rPr>
        <w:t>质量验收标准或规范</w:t>
      </w:r>
    </w:p>
    <w:p w14:paraId="5EEEAA5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snapToGrid/>
          <w:kern w:val="2"/>
          <w:sz w:val="28"/>
          <w:szCs w:val="28"/>
          <w:lang w:val="en-US" w:eastAsia="zh-CN"/>
        </w:rPr>
        <w:t>满足现行的国家标准或国家行政部门颁布的法律法规、规章制度以及现行的行业标准。</w:t>
      </w:r>
    </w:p>
    <w:p w14:paraId="6A468512">
      <w:pPr>
        <w:pStyle w:val="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92" w:line="560" w:lineRule="exact"/>
        <w:ind w:leftChars="100" w:right="0" w:rightChars="0" w:firstLine="280" w:firstLineChars="100"/>
        <w:textAlignment w:val="auto"/>
        <w:rPr>
          <w:rFonts w:hint="eastAsia" w:ascii="仿宋_GB2312" w:hAnsi="仿宋_GB2312" w:eastAsia="仿宋_GB2312" w:cs="仿宋_GB2312"/>
          <w:snapToGrid/>
          <w:kern w:val="2"/>
          <w:sz w:val="28"/>
          <w:szCs w:val="28"/>
          <w:lang w:val="en-US" w:eastAsia="zh-CN"/>
        </w:rPr>
      </w:pPr>
      <w:bookmarkStart w:id="7" w:name="bookmark173"/>
      <w:bookmarkEnd w:id="7"/>
      <w:bookmarkStart w:id="8" w:name="bookmark170"/>
      <w:bookmarkEnd w:id="8"/>
      <w:bookmarkStart w:id="9" w:name="bookmark174"/>
      <w:r>
        <w:rPr>
          <w:rFonts w:hint="eastAsia" w:ascii="仿宋_GB2312" w:hAnsi="仿宋_GB2312" w:eastAsia="仿宋_GB2312" w:cs="仿宋_GB2312"/>
          <w:snapToGrid/>
          <w:kern w:val="2"/>
          <w:sz w:val="28"/>
          <w:szCs w:val="28"/>
          <w:lang w:val="en-US" w:eastAsia="zh-CN"/>
        </w:rPr>
        <w:t>（</w:t>
      </w:r>
      <w:bookmarkEnd w:id="9"/>
      <w:r>
        <w:rPr>
          <w:rFonts w:hint="eastAsia" w:ascii="仿宋_GB2312" w:hAnsi="仿宋_GB2312" w:eastAsia="仿宋_GB2312" w:cs="仿宋_GB2312"/>
          <w:snapToGrid/>
          <w:kern w:val="2"/>
          <w:sz w:val="28"/>
          <w:szCs w:val="28"/>
          <w:lang w:val="en-US" w:eastAsia="zh-CN"/>
        </w:rPr>
        <w:t>二）与本工程相关的特别说明</w:t>
      </w:r>
    </w:p>
    <w:p w14:paraId="090061F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snapToGrid/>
          <w:kern w:val="2"/>
          <w:sz w:val="28"/>
          <w:szCs w:val="28"/>
          <w:lang w:val="en-US" w:eastAsia="zh-CN"/>
        </w:rPr>
        <w:t>项目需要同时釆购监理服务的应明示。监理服务费用少于政府釆购限额标准时可以向采购监管部门申请自行釆购或分散釆购。</w:t>
      </w:r>
    </w:p>
    <w:sectPr>
      <w:footerReference r:id="rId5" w:type="default"/>
      <w:footerReference r:id="rId6" w:type="even"/>
      <w:footnotePr>
        <w:numFmt w:val="decimal"/>
      </w:footnotePr>
      <w:pgSz w:w="11900" w:h="16840"/>
      <w:pgMar w:top="1440" w:right="1803" w:bottom="1440" w:left="1803" w:header="1148" w:footer="442"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5FD58">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8BBF1">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3950E"/>
    <w:multiLevelType w:val="singleLevel"/>
    <w:tmpl w:val="9E7395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OTZhYmQ2ODk0YzUxMTFkZmI0ZGI2NjJlZmE5NjhlNWUifQ=="/>
  </w:docVars>
  <w:rsids>
    <w:rsidRoot w:val="00000000"/>
    <w:rsid w:val="03E017D2"/>
    <w:rsid w:val="0F4764FB"/>
    <w:rsid w:val="10656069"/>
    <w:rsid w:val="117C34A0"/>
    <w:rsid w:val="20F96339"/>
    <w:rsid w:val="22F13B7E"/>
    <w:rsid w:val="26D27EC6"/>
    <w:rsid w:val="2AA47C5F"/>
    <w:rsid w:val="3E197454"/>
    <w:rsid w:val="3F054D7E"/>
    <w:rsid w:val="3F14485B"/>
    <w:rsid w:val="43100A85"/>
    <w:rsid w:val="432556AF"/>
    <w:rsid w:val="48F30966"/>
    <w:rsid w:val="4E8850A6"/>
    <w:rsid w:val="52BE1067"/>
    <w:rsid w:val="556605D6"/>
    <w:rsid w:val="57843016"/>
    <w:rsid w:val="57913DE1"/>
    <w:rsid w:val="5BD35034"/>
    <w:rsid w:val="5C597FDE"/>
    <w:rsid w:val="65015EA6"/>
    <w:rsid w:val="68F140E8"/>
    <w:rsid w:val="694A2B61"/>
    <w:rsid w:val="6BE66FFB"/>
    <w:rsid w:val="7C8C53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3"/>
      <w:szCs w:val="33"/>
      <w:lang w:val="en-US" w:eastAsia="en-US" w:bidi="ar-SA"/>
    </w:rPr>
  </w:style>
  <w:style w:type="character" w:customStyle="1" w:styleId="5">
    <w:name w:val="Heading #1|1_"/>
    <w:basedOn w:val="4"/>
    <w:link w:val="6"/>
    <w:qFormat/>
    <w:uiPriority w:val="0"/>
    <w:rPr>
      <w:rFonts w:ascii="宋体" w:hAnsi="宋体" w:eastAsia="宋体" w:cs="宋体"/>
      <w:color w:val="E47A6D"/>
      <w:sz w:val="90"/>
      <w:szCs w:val="90"/>
      <w:u w:val="none"/>
      <w:shd w:val="clear" w:color="auto" w:fill="auto"/>
      <w:lang w:val="zh-TW" w:eastAsia="zh-TW" w:bidi="zh-TW"/>
    </w:rPr>
  </w:style>
  <w:style w:type="paragraph" w:customStyle="1" w:styleId="6">
    <w:name w:val="Heading #1|1"/>
    <w:basedOn w:val="1"/>
    <w:link w:val="5"/>
    <w:qFormat/>
    <w:uiPriority w:val="0"/>
    <w:pPr>
      <w:widowControl w:val="0"/>
      <w:shd w:val="clear" w:color="auto" w:fill="auto"/>
      <w:spacing w:after="520"/>
      <w:ind w:firstLine="620"/>
      <w:outlineLvl w:val="0"/>
    </w:pPr>
    <w:rPr>
      <w:rFonts w:ascii="宋体" w:hAnsi="宋体" w:eastAsia="宋体" w:cs="宋体"/>
      <w:color w:val="E47A6D"/>
      <w:sz w:val="90"/>
      <w:szCs w:val="90"/>
      <w:u w:val="none"/>
      <w:shd w:val="clear" w:color="auto" w:fill="auto"/>
      <w:lang w:val="zh-TW" w:eastAsia="zh-TW" w:bidi="zh-TW"/>
    </w:rPr>
  </w:style>
  <w:style w:type="character" w:customStyle="1" w:styleId="7">
    <w:name w:val="Body text|1_"/>
    <w:basedOn w:val="4"/>
    <w:link w:val="8"/>
    <w:qFormat/>
    <w:uiPriority w:val="0"/>
    <w:rPr>
      <w:rFonts w:ascii="宋体" w:hAnsi="宋体" w:eastAsia="宋体" w:cs="宋体"/>
      <w:sz w:val="28"/>
      <w:szCs w:val="28"/>
      <w:u w:val="none"/>
      <w:shd w:val="clear" w:color="auto" w:fill="auto"/>
      <w:lang w:val="zh-TW" w:eastAsia="zh-TW" w:bidi="zh-TW"/>
    </w:rPr>
  </w:style>
  <w:style w:type="paragraph" w:customStyle="1" w:styleId="8">
    <w:name w:val="Body text|1"/>
    <w:basedOn w:val="1"/>
    <w:link w:val="7"/>
    <w:qFormat/>
    <w:uiPriority w:val="0"/>
    <w:pPr>
      <w:widowControl w:val="0"/>
      <w:shd w:val="clear" w:color="auto" w:fill="auto"/>
      <w:spacing w:line="434" w:lineRule="auto"/>
      <w:ind w:firstLine="400"/>
    </w:pPr>
    <w:rPr>
      <w:rFonts w:ascii="宋体" w:hAnsi="宋体" w:eastAsia="宋体" w:cs="宋体"/>
      <w:sz w:val="28"/>
      <w:szCs w:val="28"/>
      <w:u w:val="none"/>
      <w:shd w:val="clear" w:color="auto" w:fill="auto"/>
      <w:lang w:val="zh-TW" w:eastAsia="zh-TW" w:bidi="zh-TW"/>
    </w:rPr>
  </w:style>
  <w:style w:type="character" w:customStyle="1" w:styleId="9">
    <w:name w:val="Heading #2|1_"/>
    <w:basedOn w:val="4"/>
    <w:link w:val="10"/>
    <w:qFormat/>
    <w:uiPriority w:val="0"/>
    <w:rPr>
      <w:rFonts w:ascii="宋体" w:hAnsi="宋体" w:eastAsia="宋体" w:cs="宋体"/>
      <w:sz w:val="44"/>
      <w:szCs w:val="44"/>
      <w:u w:val="none"/>
      <w:shd w:val="clear" w:color="auto" w:fill="auto"/>
      <w:lang w:val="zh-TW" w:eastAsia="zh-TW" w:bidi="zh-TW"/>
    </w:rPr>
  </w:style>
  <w:style w:type="paragraph" w:customStyle="1" w:styleId="10">
    <w:name w:val="Heading #2|1"/>
    <w:basedOn w:val="1"/>
    <w:link w:val="9"/>
    <w:qFormat/>
    <w:uiPriority w:val="0"/>
    <w:pPr>
      <w:widowControl w:val="0"/>
      <w:shd w:val="clear" w:color="auto" w:fill="auto"/>
      <w:spacing w:after="310"/>
      <w:ind w:firstLine="310"/>
      <w:outlineLvl w:val="1"/>
    </w:pPr>
    <w:rPr>
      <w:rFonts w:ascii="宋体" w:hAnsi="宋体" w:eastAsia="宋体" w:cs="宋体"/>
      <w:sz w:val="44"/>
      <w:szCs w:val="44"/>
      <w:u w:val="none"/>
      <w:shd w:val="clear" w:color="auto" w:fill="auto"/>
      <w:lang w:val="zh-TW" w:eastAsia="zh-TW" w:bidi="zh-TW"/>
    </w:rPr>
  </w:style>
  <w:style w:type="character" w:customStyle="1" w:styleId="11">
    <w:name w:val="Header or footer|2_"/>
    <w:basedOn w:val="4"/>
    <w:link w:val="12"/>
    <w:qFormat/>
    <w:uiPriority w:val="0"/>
    <w:rPr>
      <w:sz w:val="20"/>
      <w:szCs w:val="20"/>
      <w:u w:val="none"/>
      <w:shd w:val="clear" w:color="auto" w:fill="auto"/>
    </w:rPr>
  </w:style>
  <w:style w:type="paragraph" w:customStyle="1" w:styleId="12">
    <w:name w:val="Header or footer|2"/>
    <w:basedOn w:val="1"/>
    <w:link w:val="11"/>
    <w:qFormat/>
    <w:uiPriority w:val="0"/>
    <w:pPr>
      <w:widowControl w:val="0"/>
      <w:shd w:val="clear" w:color="auto" w:fill="auto"/>
    </w:pPr>
    <w:rPr>
      <w:sz w:val="20"/>
      <w:szCs w:val="20"/>
      <w:u w:val="none"/>
      <w:shd w:val="clear" w:color="auto" w:fill="auto"/>
    </w:rPr>
  </w:style>
  <w:style w:type="character" w:customStyle="1" w:styleId="13">
    <w:name w:val="Heading #3|1_"/>
    <w:basedOn w:val="4"/>
    <w:link w:val="14"/>
    <w:qFormat/>
    <w:uiPriority w:val="0"/>
    <w:rPr>
      <w:rFonts w:ascii="宋体" w:hAnsi="宋体" w:eastAsia="宋体" w:cs="宋体"/>
      <w:sz w:val="32"/>
      <w:szCs w:val="32"/>
      <w:u w:val="none"/>
      <w:shd w:val="clear" w:color="auto" w:fill="auto"/>
      <w:lang w:val="zh-TW" w:eastAsia="zh-TW" w:bidi="zh-TW"/>
    </w:rPr>
  </w:style>
  <w:style w:type="paragraph" w:customStyle="1" w:styleId="14">
    <w:name w:val="Heading #3|1"/>
    <w:basedOn w:val="1"/>
    <w:link w:val="13"/>
    <w:qFormat/>
    <w:uiPriority w:val="0"/>
    <w:pPr>
      <w:widowControl w:val="0"/>
      <w:shd w:val="clear" w:color="auto" w:fill="auto"/>
      <w:spacing w:after="320"/>
      <w:ind w:firstLine="260"/>
      <w:outlineLvl w:val="2"/>
    </w:pPr>
    <w:rPr>
      <w:rFonts w:ascii="宋体" w:hAnsi="宋体" w:eastAsia="宋体" w:cs="宋体"/>
      <w:sz w:val="32"/>
      <w:szCs w:val="32"/>
      <w:u w:val="none"/>
      <w:shd w:val="clear" w:color="auto" w:fill="auto"/>
      <w:lang w:val="zh-TW" w:eastAsia="zh-TW" w:bidi="zh-TW"/>
    </w:rPr>
  </w:style>
  <w:style w:type="character" w:customStyle="1" w:styleId="15">
    <w:name w:val="Other|1_"/>
    <w:basedOn w:val="4"/>
    <w:link w:val="16"/>
    <w:qFormat/>
    <w:uiPriority w:val="0"/>
    <w:rPr>
      <w:rFonts w:ascii="宋体" w:hAnsi="宋体" w:eastAsia="宋体" w:cs="宋体"/>
      <w:sz w:val="28"/>
      <w:szCs w:val="28"/>
      <w:u w:val="none"/>
      <w:shd w:val="clear" w:color="auto" w:fill="auto"/>
      <w:lang w:val="zh-TW" w:eastAsia="zh-TW" w:bidi="zh-TW"/>
    </w:rPr>
  </w:style>
  <w:style w:type="paragraph" w:customStyle="1" w:styleId="16">
    <w:name w:val="Other|1"/>
    <w:basedOn w:val="1"/>
    <w:link w:val="15"/>
    <w:qFormat/>
    <w:uiPriority w:val="0"/>
    <w:pPr>
      <w:widowControl w:val="0"/>
      <w:shd w:val="clear" w:color="auto" w:fill="auto"/>
      <w:spacing w:line="434" w:lineRule="auto"/>
      <w:ind w:firstLine="400"/>
    </w:pPr>
    <w:rPr>
      <w:rFonts w:ascii="宋体" w:hAnsi="宋体" w:eastAsia="宋体" w:cs="宋体"/>
      <w:sz w:val="28"/>
      <w:szCs w:val="28"/>
      <w:u w:val="none"/>
      <w:shd w:val="clear" w:color="auto" w:fill="auto"/>
      <w:lang w:val="zh-TW" w:eastAsia="zh-TW" w:bidi="zh-TW"/>
    </w:rPr>
  </w:style>
  <w:style w:type="character" w:customStyle="1" w:styleId="17">
    <w:name w:val="Heading #4|1_"/>
    <w:basedOn w:val="4"/>
    <w:link w:val="18"/>
    <w:qFormat/>
    <w:uiPriority w:val="0"/>
    <w:rPr>
      <w:rFonts w:ascii="宋体" w:hAnsi="宋体" w:eastAsia="宋体" w:cs="宋体"/>
      <w:b/>
      <w:bCs/>
      <w:sz w:val="26"/>
      <w:szCs w:val="26"/>
      <w:u w:val="none"/>
      <w:shd w:val="clear" w:color="auto" w:fill="auto"/>
      <w:lang w:val="zh-TW" w:eastAsia="zh-TW" w:bidi="zh-TW"/>
    </w:rPr>
  </w:style>
  <w:style w:type="paragraph" w:customStyle="1" w:styleId="18">
    <w:name w:val="Heading #4|1"/>
    <w:basedOn w:val="1"/>
    <w:link w:val="17"/>
    <w:qFormat/>
    <w:uiPriority w:val="0"/>
    <w:pPr>
      <w:widowControl w:val="0"/>
      <w:shd w:val="clear" w:color="auto" w:fill="auto"/>
      <w:spacing w:after="150" w:line="397" w:lineRule="exact"/>
      <w:ind w:firstLine="520"/>
      <w:outlineLvl w:val="3"/>
    </w:pPr>
    <w:rPr>
      <w:rFonts w:ascii="宋体" w:hAnsi="宋体" w:eastAsia="宋体" w:cs="宋体"/>
      <w:b/>
      <w:bCs/>
      <w:sz w:val="26"/>
      <w:szCs w:val="26"/>
      <w:u w:val="none"/>
      <w:shd w:val="clear" w:color="auto" w:fill="auto"/>
      <w:lang w:val="zh-TW" w:eastAsia="zh-TW" w:bidi="zh-TW"/>
    </w:rPr>
  </w:style>
  <w:style w:type="character" w:customStyle="1" w:styleId="19">
    <w:name w:val="Body text|2_"/>
    <w:basedOn w:val="4"/>
    <w:link w:val="20"/>
    <w:qFormat/>
    <w:uiPriority w:val="0"/>
    <w:rPr>
      <w:rFonts w:ascii="宋体" w:hAnsi="宋体" w:eastAsia="宋体" w:cs="宋体"/>
      <w:color w:val="E47A6D"/>
      <w:sz w:val="20"/>
      <w:szCs w:val="20"/>
      <w:u w:val="none"/>
      <w:shd w:val="clear" w:color="auto" w:fill="auto"/>
      <w:lang w:val="zh-TW" w:eastAsia="zh-TW" w:bidi="zh-TW"/>
    </w:rPr>
  </w:style>
  <w:style w:type="paragraph" w:customStyle="1" w:styleId="20">
    <w:name w:val="Body text|2"/>
    <w:basedOn w:val="1"/>
    <w:link w:val="19"/>
    <w:qFormat/>
    <w:uiPriority w:val="0"/>
    <w:pPr>
      <w:widowControl w:val="0"/>
      <w:shd w:val="clear" w:color="auto" w:fill="auto"/>
      <w:spacing w:after="200" w:line="305" w:lineRule="exact"/>
      <w:ind w:left="520" w:firstLine="480"/>
    </w:pPr>
    <w:rPr>
      <w:rFonts w:ascii="宋体" w:hAnsi="宋体" w:eastAsia="宋体" w:cs="宋体"/>
      <w:color w:val="E47A6D"/>
      <w:sz w:val="20"/>
      <w:szCs w:val="20"/>
      <w:u w:val="none"/>
      <w:shd w:val="clear" w:color="auto" w:fill="auto"/>
      <w:lang w:val="zh-TW" w:eastAsia="zh-TW" w:bidi="zh-TW"/>
    </w:rPr>
  </w:style>
  <w:style w:type="character" w:customStyle="1" w:styleId="21">
    <w:name w:val="Table caption|1_"/>
    <w:basedOn w:val="4"/>
    <w:link w:val="22"/>
    <w:qFormat/>
    <w:uiPriority w:val="0"/>
    <w:rPr>
      <w:rFonts w:ascii="宋体" w:hAnsi="宋体" w:eastAsia="宋体" w:cs="宋体"/>
      <w:color w:val="E47A6D"/>
      <w:sz w:val="20"/>
      <w:szCs w:val="20"/>
      <w:u w:val="none"/>
      <w:shd w:val="clear" w:color="auto" w:fill="auto"/>
      <w:lang w:val="zh-TW" w:eastAsia="zh-TW" w:bidi="zh-TW"/>
    </w:rPr>
  </w:style>
  <w:style w:type="paragraph" w:customStyle="1" w:styleId="22">
    <w:name w:val="Table caption|1"/>
    <w:basedOn w:val="1"/>
    <w:link w:val="21"/>
    <w:qFormat/>
    <w:uiPriority w:val="0"/>
    <w:pPr>
      <w:widowControl w:val="0"/>
      <w:shd w:val="clear" w:color="auto" w:fill="auto"/>
      <w:spacing w:after="30"/>
      <w:ind w:firstLine="240"/>
    </w:pPr>
    <w:rPr>
      <w:rFonts w:ascii="宋体" w:hAnsi="宋体" w:eastAsia="宋体" w:cs="宋体"/>
      <w:color w:val="E47A6D"/>
      <w:sz w:val="20"/>
      <w:szCs w:val="20"/>
      <w:u w:val="none"/>
      <w:shd w:val="clear" w:color="auto" w:fill="auto"/>
      <w:lang w:val="zh-TW" w:eastAsia="zh-TW" w:bidi="zh-TW"/>
    </w:rPr>
  </w:style>
  <w:style w:type="character" w:customStyle="1" w:styleId="23">
    <w:name w:val="Body text|3_"/>
    <w:basedOn w:val="4"/>
    <w:link w:val="24"/>
    <w:qFormat/>
    <w:uiPriority w:val="0"/>
    <w:rPr>
      <w:color w:val="E47A6D"/>
      <w:sz w:val="20"/>
      <w:szCs w:val="20"/>
      <w:u w:val="none"/>
      <w:shd w:val="clear" w:color="auto" w:fill="auto"/>
      <w:lang w:val="zh-TW" w:eastAsia="zh-TW" w:bidi="zh-TW"/>
    </w:rPr>
  </w:style>
  <w:style w:type="paragraph" w:customStyle="1" w:styleId="24">
    <w:name w:val="Body text|3"/>
    <w:basedOn w:val="1"/>
    <w:link w:val="23"/>
    <w:qFormat/>
    <w:uiPriority w:val="0"/>
    <w:pPr>
      <w:widowControl w:val="0"/>
      <w:shd w:val="clear" w:color="auto" w:fill="auto"/>
      <w:spacing w:after="1360" w:line="320" w:lineRule="exact"/>
      <w:ind w:left="960" w:firstLine="40"/>
    </w:pPr>
    <w:rPr>
      <w:color w:val="E47A6D"/>
      <w:sz w:val="20"/>
      <w:szCs w:val="20"/>
      <w:u w:val="none"/>
      <w:shd w:val="clear" w:color="auto" w:fill="auto"/>
      <w:lang w:val="zh-TW" w:eastAsia="zh-TW" w:bidi="zh-TW"/>
    </w:rPr>
  </w:style>
  <w:style w:type="paragraph" w:customStyle="1" w:styleId="2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1132</Words>
  <Characters>1211</Characters>
  <TotalTime>0</TotalTime>
  <ScaleCrop>false</ScaleCrop>
  <LinksUpToDate>false</LinksUpToDate>
  <CharactersWithSpaces>1252</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2021-04-26T08:36:00Z</dcterms:created>
  <dc:creator>Administrator</dc:creator>
  <cp:lastModifiedBy>韩朵</cp:lastModifiedBy>
  <cp:lastPrinted>2025-05-12T02:18:00Z</cp:lastPrinted>
  <dcterms:modified xsi:type="dcterms:W3CDTF">2025-06-03T08:58:48Z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C3D00A4552BF43F98A8FE927FADC3074_13</vt:lpwstr>
  </property>
  <property fmtid="{D5CDD505-2E9C-101B-9397-08002B2CF9AE}" pid="4" name="KSOTemplateDocerSaveRecord">
    <vt:lpwstr>eyJoZGlkIjoiNmQ0NGQ4MGM5OWU4YzVjNjVkMmVkMGNmYjk1NGQzMWUiLCJ1c2VySWQiOiI0NzI2OTg0NjMifQ==</vt:lpwstr>
  </property>
</Properties>
</file>