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CE578">
      <w:pPr>
        <w:spacing w:line="336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四、采购内容和要求：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应用系统开发服务一套、数据迁移服务一套、硬件配置一套、机房改造及网络布线一套等</w:t>
      </w:r>
      <w:r>
        <w:rPr>
          <w:rFonts w:hint="eastAsia" w:ascii="仿宋" w:hAnsi="仿宋" w:eastAsia="仿宋"/>
          <w:sz w:val="28"/>
          <w:szCs w:val="28"/>
        </w:rPr>
        <w:t>（详见磋商文件）</w:t>
      </w:r>
    </w:p>
    <w:p w14:paraId="4A89F2FD">
      <w:pPr>
        <w:spacing w:line="336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    项目用途：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提升医院软件系统</w:t>
      </w:r>
    </w:p>
    <w:p w14:paraId="44C756F8">
      <w:pPr>
        <w:spacing w:line="336" w:lineRule="auto"/>
        <w:ind w:firstLine="1120" w:firstLineChars="4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项目预算：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1830540</w:t>
      </w:r>
      <w:r>
        <w:rPr>
          <w:rFonts w:hint="eastAsia" w:ascii="仿宋" w:hAnsi="仿宋" w:eastAsia="仿宋"/>
          <w:sz w:val="28"/>
          <w:szCs w:val="28"/>
        </w:rPr>
        <w:t>.00元</w:t>
      </w:r>
    </w:p>
    <w:p w14:paraId="7BA076B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39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2025-06-23T08:49:07Z</dcterms:created>
  <dc:creator>lx</dc:creator>
  <cp:lastModifiedBy>东方日出</cp:lastModifiedBy>
  <dcterms:modified xsi:type="dcterms:W3CDTF">2025-06-23T08:49:16Z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eyJoZGlkIjoiZGZkZjU0YmUwNjM5Y2MyN2RmZjBhMmYxN2RkZWYzZGUiLCJ1c2VySWQiOiIxNTI1NTE3NTE1In0=</vt:lpwstr>
  </property>
  <property fmtid="{D5CDD505-2E9C-101B-9397-08002B2CF9AE}" pid="4" name="ICV">
    <vt:lpwstr>DBF22303447F4C76B11A26C7ECD64660_12</vt:lpwstr>
  </property>
</Properties>
</file>