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1C95" w14:textId="77777777" w:rsidR="00D2730B" w:rsidRPr="001946E8" w:rsidRDefault="00D2730B" w:rsidP="00D2730B"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eastAsia="仿宋" w:hAnsi="仿宋" w:cs="Helvetica"/>
          <w:kern w:val="0"/>
          <w:sz w:val="24"/>
        </w:rPr>
      </w:pPr>
      <w:bookmarkStart w:id="0" w:name="_Hlk163575581"/>
      <w:r w:rsidRPr="001946E8">
        <w:rPr>
          <w:rFonts w:ascii="仿宋" w:eastAsia="仿宋" w:hAnsi="仿宋" w:cs="Helvetica"/>
          <w:kern w:val="0"/>
          <w:sz w:val="24"/>
        </w:rPr>
        <w:t>采购需求：</w:t>
      </w:r>
    </w:p>
    <w:p w14:paraId="738E4F53" w14:textId="77777777" w:rsidR="00D2730B" w:rsidRPr="001946E8" w:rsidRDefault="00D2730B" w:rsidP="00D2730B"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eastAsia="仿宋" w:hAnsi="仿宋" w:cs="Helvetica"/>
          <w:kern w:val="0"/>
          <w:sz w:val="24"/>
        </w:rPr>
      </w:pPr>
      <w:r w:rsidRPr="001946E8">
        <w:rPr>
          <w:rFonts w:ascii="仿宋" w:eastAsia="仿宋" w:hAnsi="仿宋" w:cs="Helvetica" w:hint="eastAsia"/>
          <w:kern w:val="0"/>
          <w:sz w:val="24"/>
        </w:rPr>
        <w:t>合同包1(</w:t>
      </w:r>
      <w:r w:rsidRPr="006B7825">
        <w:rPr>
          <w:rFonts w:ascii="仿宋" w:eastAsia="仿宋" w:hAnsi="仿宋" w:cs="Helvetica" w:hint="eastAsia"/>
          <w:kern w:val="0"/>
          <w:sz w:val="24"/>
        </w:rPr>
        <w:t>渭南市医疗保障基金中心</w:t>
      </w:r>
      <w:proofErr w:type="gramStart"/>
      <w:r w:rsidRPr="006B7825">
        <w:rPr>
          <w:rFonts w:ascii="仿宋" w:eastAsia="仿宋" w:hAnsi="仿宋" w:cs="Helvetica" w:hint="eastAsia"/>
          <w:kern w:val="0"/>
          <w:sz w:val="24"/>
        </w:rPr>
        <w:t>医</w:t>
      </w:r>
      <w:proofErr w:type="gramEnd"/>
      <w:r w:rsidRPr="006B7825">
        <w:rPr>
          <w:rFonts w:ascii="仿宋" w:eastAsia="仿宋" w:hAnsi="仿宋" w:cs="Helvetica" w:hint="eastAsia"/>
          <w:kern w:val="0"/>
          <w:sz w:val="24"/>
        </w:rPr>
        <w:t>保基金运行动态监测服务项目</w:t>
      </w:r>
      <w:r w:rsidRPr="001946E8">
        <w:rPr>
          <w:rFonts w:ascii="仿宋" w:eastAsia="仿宋" w:hAnsi="仿宋" w:cs="Helvetica" w:hint="eastAsia"/>
          <w:kern w:val="0"/>
          <w:sz w:val="24"/>
        </w:rPr>
        <w:t>)：</w:t>
      </w:r>
    </w:p>
    <w:p w14:paraId="35862321" w14:textId="77777777" w:rsidR="00D2730B" w:rsidRPr="001946E8" w:rsidRDefault="00D2730B" w:rsidP="00D2730B"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eastAsia="仿宋" w:hAnsi="仿宋" w:cs="Helvetica"/>
          <w:kern w:val="0"/>
          <w:sz w:val="24"/>
        </w:rPr>
      </w:pPr>
      <w:r w:rsidRPr="001946E8">
        <w:rPr>
          <w:rFonts w:ascii="仿宋" w:eastAsia="仿宋" w:hAnsi="仿宋" w:cs="Helvetica" w:hint="eastAsia"/>
          <w:kern w:val="0"/>
          <w:sz w:val="24"/>
        </w:rPr>
        <w:t>合同</w:t>
      </w:r>
      <w:proofErr w:type="gramStart"/>
      <w:r w:rsidRPr="001946E8">
        <w:rPr>
          <w:rFonts w:ascii="仿宋" w:eastAsia="仿宋" w:hAnsi="仿宋" w:cs="Helvetica" w:hint="eastAsia"/>
          <w:kern w:val="0"/>
          <w:sz w:val="24"/>
        </w:rPr>
        <w:t>包预算</w:t>
      </w:r>
      <w:proofErr w:type="gramEnd"/>
      <w:r w:rsidRPr="001946E8">
        <w:rPr>
          <w:rFonts w:ascii="仿宋" w:eastAsia="仿宋" w:hAnsi="仿宋" w:cs="Helvetica" w:hint="eastAsia"/>
          <w:kern w:val="0"/>
          <w:sz w:val="24"/>
        </w:rPr>
        <w:t>金额：</w:t>
      </w:r>
      <w:r>
        <w:rPr>
          <w:rFonts w:ascii="仿宋" w:eastAsia="仿宋" w:hAnsi="仿宋" w:cs="Helvetica" w:hint="eastAsia"/>
          <w:kern w:val="0"/>
          <w:sz w:val="24"/>
        </w:rPr>
        <w:t>250</w:t>
      </w:r>
      <w:r w:rsidRPr="001946E8">
        <w:rPr>
          <w:rFonts w:ascii="仿宋" w:eastAsia="仿宋" w:hAnsi="仿宋" w:cs="Helvetica" w:hint="eastAsia"/>
          <w:kern w:val="0"/>
          <w:sz w:val="24"/>
        </w:rPr>
        <w:t>000.00</w:t>
      </w:r>
      <w:r w:rsidRPr="001946E8">
        <w:rPr>
          <w:rFonts w:ascii="仿宋" w:eastAsia="仿宋" w:hAnsi="仿宋" w:cs="Helvetica"/>
          <w:kern w:val="0"/>
          <w:sz w:val="24"/>
        </w:rPr>
        <w:t>元</w:t>
      </w:r>
    </w:p>
    <w:p w14:paraId="75FE8C1E" w14:textId="77777777" w:rsidR="00D2730B" w:rsidRPr="001946E8" w:rsidRDefault="00D2730B" w:rsidP="00D2730B"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eastAsia="仿宋" w:hAnsi="仿宋" w:cs="Helvetica"/>
          <w:kern w:val="0"/>
          <w:sz w:val="24"/>
        </w:rPr>
      </w:pPr>
      <w:r w:rsidRPr="001946E8">
        <w:rPr>
          <w:rFonts w:ascii="仿宋" w:eastAsia="仿宋" w:hAnsi="仿宋" w:cs="Helvetica" w:hint="eastAsia"/>
          <w:kern w:val="0"/>
          <w:sz w:val="24"/>
        </w:rPr>
        <w:t>合同</w:t>
      </w:r>
      <w:proofErr w:type="gramStart"/>
      <w:r w:rsidRPr="001946E8">
        <w:rPr>
          <w:rFonts w:ascii="仿宋" w:eastAsia="仿宋" w:hAnsi="仿宋" w:cs="Helvetica" w:hint="eastAsia"/>
          <w:kern w:val="0"/>
          <w:sz w:val="24"/>
        </w:rPr>
        <w:t>包最高</w:t>
      </w:r>
      <w:proofErr w:type="gramEnd"/>
      <w:r w:rsidRPr="001946E8">
        <w:rPr>
          <w:rFonts w:ascii="仿宋" w:eastAsia="仿宋" w:hAnsi="仿宋" w:cs="Helvetica" w:hint="eastAsia"/>
          <w:kern w:val="0"/>
          <w:sz w:val="24"/>
        </w:rPr>
        <w:t>限价：</w:t>
      </w:r>
      <w:r>
        <w:rPr>
          <w:rFonts w:ascii="仿宋" w:eastAsia="仿宋" w:hAnsi="仿宋" w:cs="Helvetica" w:hint="eastAsia"/>
          <w:kern w:val="0"/>
          <w:sz w:val="24"/>
        </w:rPr>
        <w:t>250</w:t>
      </w:r>
      <w:r w:rsidRPr="001946E8">
        <w:rPr>
          <w:rFonts w:ascii="仿宋" w:eastAsia="仿宋" w:hAnsi="仿宋" w:cs="Helvetica" w:hint="eastAsia"/>
          <w:kern w:val="0"/>
          <w:sz w:val="24"/>
        </w:rPr>
        <w:t>000.00</w:t>
      </w:r>
      <w:r w:rsidRPr="001946E8">
        <w:rPr>
          <w:rFonts w:ascii="仿宋" w:eastAsia="仿宋" w:hAnsi="仿宋" w:cs="Helvetica"/>
          <w:kern w:val="0"/>
          <w:sz w:val="24"/>
        </w:rPr>
        <w:t>元</w:t>
      </w:r>
    </w:p>
    <w:tbl>
      <w:tblPr>
        <w:tblW w:w="9724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256"/>
        <w:gridCol w:w="1559"/>
        <w:gridCol w:w="1134"/>
        <w:gridCol w:w="1701"/>
        <w:gridCol w:w="1701"/>
        <w:gridCol w:w="1666"/>
      </w:tblGrid>
      <w:tr w:rsidR="00D2730B" w:rsidRPr="001946E8" w14:paraId="4C5ABAFE" w14:textId="77777777" w:rsidTr="009D1B07">
        <w:trPr>
          <w:trHeight w:val="728"/>
          <w:tblHeader/>
        </w:trPr>
        <w:tc>
          <w:tcPr>
            <w:tcW w:w="7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5240A7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品目号</w:t>
            </w:r>
          </w:p>
        </w:tc>
        <w:tc>
          <w:tcPr>
            <w:tcW w:w="1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8713EC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1402A0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B58F51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数量（单位）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47CC13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技术规格、参数及要求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6CD0D8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品目预算(元)</w:t>
            </w:r>
          </w:p>
        </w:tc>
        <w:tc>
          <w:tcPr>
            <w:tcW w:w="1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949D13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1946E8"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最高限价(元)</w:t>
            </w:r>
          </w:p>
        </w:tc>
      </w:tr>
      <w:tr w:rsidR="00D2730B" w:rsidRPr="001946E8" w14:paraId="54F02D16" w14:textId="77777777" w:rsidTr="009D1B07">
        <w:trPr>
          <w:trHeight w:val="480"/>
        </w:trPr>
        <w:tc>
          <w:tcPr>
            <w:tcW w:w="70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C47AFD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946E8">
              <w:rPr>
                <w:rFonts w:ascii="仿宋" w:eastAsia="仿宋" w:hAnsi="仿宋" w:cs="仿宋" w:hint="eastAsia"/>
                <w:kern w:val="0"/>
                <w:sz w:val="24"/>
              </w:rPr>
              <w:t>1-1</w:t>
            </w:r>
          </w:p>
        </w:tc>
        <w:tc>
          <w:tcPr>
            <w:tcW w:w="12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AF1826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D3AFC">
              <w:rPr>
                <w:rFonts w:ascii="仿宋" w:eastAsia="仿宋" w:hAnsi="仿宋" w:cs="仿宋"/>
                <w:kern w:val="0"/>
                <w:sz w:val="24"/>
              </w:rPr>
              <w:t>其他服务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E3449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 w:rsidRPr="000D3AFC">
              <w:rPr>
                <w:rFonts w:ascii="仿宋" w:eastAsia="仿宋" w:hAnsi="仿宋" w:cs="仿宋"/>
                <w:kern w:val="0"/>
                <w:sz w:val="24"/>
              </w:rPr>
              <w:t>医</w:t>
            </w:r>
            <w:proofErr w:type="gramEnd"/>
            <w:r w:rsidRPr="000D3AFC">
              <w:rPr>
                <w:rFonts w:ascii="仿宋" w:eastAsia="仿宋" w:hAnsi="仿宋" w:cs="仿宋"/>
                <w:kern w:val="0"/>
                <w:sz w:val="24"/>
              </w:rPr>
              <w:t>保基金运行动态监测服务项目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689D20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946E8">
              <w:rPr>
                <w:rFonts w:ascii="仿宋" w:eastAsia="仿宋" w:hAnsi="仿宋" w:cs="仿宋" w:hint="eastAsia"/>
                <w:kern w:val="0"/>
                <w:sz w:val="24"/>
              </w:rPr>
              <w:t>1(项)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60AED7" w14:textId="77777777" w:rsidR="00D2730B" w:rsidRPr="001946E8" w:rsidRDefault="00D2730B" w:rsidP="009D1B07">
            <w:pPr>
              <w:widowControl/>
              <w:wordWrap w:val="0"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946E8">
              <w:rPr>
                <w:rFonts w:ascii="仿宋" w:eastAsia="仿宋" w:hAnsi="仿宋" w:cs="仿宋" w:hint="eastAsia"/>
                <w:kern w:val="0"/>
                <w:sz w:val="24"/>
              </w:rPr>
              <w:t>详见采购文件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203C41" w14:textId="77777777" w:rsidR="00D2730B" w:rsidRPr="001946E8" w:rsidRDefault="00D2730B" w:rsidP="009D1B07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</w:rPr>
              <w:t>250</w:t>
            </w:r>
            <w:r w:rsidRPr="001946E8">
              <w:rPr>
                <w:rFonts w:ascii="仿宋" w:eastAsia="仿宋" w:hAnsi="仿宋" w:cs="Helvetica" w:hint="eastAsia"/>
                <w:kern w:val="0"/>
                <w:sz w:val="24"/>
              </w:rPr>
              <w:t>000.00</w:t>
            </w:r>
          </w:p>
        </w:tc>
        <w:tc>
          <w:tcPr>
            <w:tcW w:w="1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474C2" w14:textId="77777777" w:rsidR="00D2730B" w:rsidRPr="001946E8" w:rsidRDefault="00D2730B" w:rsidP="009D1B07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Helvetica" w:hint="eastAsia"/>
                <w:kern w:val="0"/>
                <w:sz w:val="24"/>
              </w:rPr>
              <w:t>250</w:t>
            </w:r>
            <w:r w:rsidRPr="001946E8">
              <w:rPr>
                <w:rFonts w:ascii="仿宋" w:eastAsia="仿宋" w:hAnsi="仿宋" w:cs="Helvetica" w:hint="eastAsia"/>
                <w:kern w:val="0"/>
                <w:sz w:val="24"/>
              </w:rPr>
              <w:t>000.00</w:t>
            </w:r>
          </w:p>
        </w:tc>
      </w:tr>
    </w:tbl>
    <w:p w14:paraId="1CFE9384" w14:textId="77777777" w:rsidR="00D2730B" w:rsidRPr="001946E8" w:rsidRDefault="00D2730B" w:rsidP="00D2730B"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eastAsia="仿宋" w:hAnsi="仿宋" w:cs="Helvetica"/>
          <w:kern w:val="0"/>
          <w:sz w:val="24"/>
        </w:rPr>
      </w:pPr>
      <w:r w:rsidRPr="001946E8">
        <w:rPr>
          <w:rFonts w:ascii="仿宋" w:eastAsia="仿宋" w:hAnsi="仿宋" w:cs="Helvetica"/>
          <w:kern w:val="0"/>
          <w:sz w:val="24"/>
        </w:rPr>
        <w:t>本合同包不接受联合体投标</w:t>
      </w:r>
    </w:p>
    <w:p w14:paraId="6D6DDF5B" w14:textId="77777777" w:rsidR="00D2730B" w:rsidRPr="001946E8" w:rsidRDefault="00D2730B" w:rsidP="00D2730B">
      <w:pPr>
        <w:widowControl/>
        <w:shd w:val="clear" w:color="auto" w:fill="FFFFFF"/>
        <w:spacing w:line="500" w:lineRule="exact"/>
        <w:ind w:firstLine="480"/>
        <w:textAlignment w:val="baseline"/>
        <w:rPr>
          <w:rFonts w:ascii="仿宋" w:eastAsia="仿宋" w:hAnsi="仿宋" w:cs="Helvetica"/>
          <w:kern w:val="0"/>
          <w:sz w:val="24"/>
        </w:rPr>
      </w:pPr>
      <w:r w:rsidRPr="001946E8">
        <w:rPr>
          <w:rFonts w:ascii="仿宋" w:eastAsia="仿宋" w:hAnsi="仿宋" w:cs="Helvetica"/>
          <w:kern w:val="0"/>
          <w:sz w:val="24"/>
        </w:rPr>
        <w:t>合同履行期限</w:t>
      </w:r>
      <w:r w:rsidRPr="001946E8">
        <w:rPr>
          <w:rFonts w:ascii="仿宋" w:eastAsia="仿宋" w:hAnsi="仿宋" w:cs="Helvetica" w:hint="eastAsia"/>
          <w:kern w:val="0"/>
          <w:sz w:val="24"/>
        </w:rPr>
        <w:t>：</w:t>
      </w:r>
      <w:bookmarkStart w:id="1" w:name="OLE_LINK3"/>
      <w:r w:rsidRPr="006B7825">
        <w:rPr>
          <w:rFonts w:ascii="仿宋" w:eastAsia="仿宋" w:hAnsi="仿宋" w:cs="Helvetica" w:hint="eastAsia"/>
          <w:kern w:val="0"/>
          <w:sz w:val="24"/>
        </w:rPr>
        <w:t>合同签订生效后一年。</w:t>
      </w:r>
      <w:bookmarkEnd w:id="1"/>
    </w:p>
    <w:bookmarkEnd w:id="0"/>
    <w:p w14:paraId="637D2CCC" w14:textId="6D48DCDE" w:rsidR="00835F13" w:rsidRPr="00D2730B" w:rsidRDefault="00835F13" w:rsidP="00D2730B">
      <w:pPr>
        <w:rPr>
          <w:rFonts w:hint="eastAsia"/>
        </w:rPr>
      </w:pPr>
    </w:p>
    <w:sectPr w:rsidR="00835F13" w:rsidRPr="00D27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EA02" w14:textId="77777777" w:rsidR="00DF6E1D" w:rsidRDefault="00DF6E1D" w:rsidP="00337BB0">
      <w:pPr>
        <w:rPr>
          <w:rFonts w:hint="eastAsia"/>
        </w:rPr>
      </w:pPr>
      <w:r>
        <w:separator/>
      </w:r>
    </w:p>
  </w:endnote>
  <w:endnote w:type="continuationSeparator" w:id="0">
    <w:p w14:paraId="306A07FD" w14:textId="77777777" w:rsidR="00DF6E1D" w:rsidRDefault="00DF6E1D" w:rsidP="00337B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3BC6" w14:textId="77777777" w:rsidR="00DF6E1D" w:rsidRDefault="00DF6E1D" w:rsidP="00337BB0">
      <w:pPr>
        <w:rPr>
          <w:rFonts w:hint="eastAsia"/>
        </w:rPr>
      </w:pPr>
      <w:r>
        <w:separator/>
      </w:r>
    </w:p>
  </w:footnote>
  <w:footnote w:type="continuationSeparator" w:id="0">
    <w:p w14:paraId="78C4AC61" w14:textId="77777777" w:rsidR="00DF6E1D" w:rsidRDefault="00DF6E1D" w:rsidP="00337B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7C"/>
    <w:rsid w:val="00015064"/>
    <w:rsid w:val="001236B2"/>
    <w:rsid w:val="002B487C"/>
    <w:rsid w:val="002C0A63"/>
    <w:rsid w:val="00337BB0"/>
    <w:rsid w:val="003822A8"/>
    <w:rsid w:val="00441A31"/>
    <w:rsid w:val="00476186"/>
    <w:rsid w:val="005D656B"/>
    <w:rsid w:val="00631179"/>
    <w:rsid w:val="006E0C53"/>
    <w:rsid w:val="00745D26"/>
    <w:rsid w:val="00784DC3"/>
    <w:rsid w:val="00835F13"/>
    <w:rsid w:val="008605DF"/>
    <w:rsid w:val="0099016A"/>
    <w:rsid w:val="00A969DC"/>
    <w:rsid w:val="00B9270C"/>
    <w:rsid w:val="00C46A0E"/>
    <w:rsid w:val="00C642A6"/>
    <w:rsid w:val="00C83DEF"/>
    <w:rsid w:val="00C93BBD"/>
    <w:rsid w:val="00D2730B"/>
    <w:rsid w:val="00D65721"/>
    <w:rsid w:val="00DE43C9"/>
    <w:rsid w:val="00DF6E1D"/>
    <w:rsid w:val="00F70EA6"/>
    <w:rsid w:val="00FA16B6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8143C"/>
  <w15:chartTrackingRefBased/>
  <w15:docId w15:val="{456BD413-1D79-494E-9CC6-121F28C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0B"/>
    <w:pPr>
      <w:widowControl w:val="0"/>
      <w:jc w:val="both"/>
    </w:pPr>
    <w:rPr>
      <w:rFonts w:ascii="Times New Roman" w:eastAsia="Arial Unicode MS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B48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7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B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7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B4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B48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48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7BB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7B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7B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7BB0"/>
    <w:rPr>
      <w:sz w:val="18"/>
      <w:szCs w:val="18"/>
    </w:rPr>
  </w:style>
  <w:style w:type="paragraph" w:customStyle="1" w:styleId="null3">
    <w:name w:val="null3"/>
    <w:hidden/>
    <w:qFormat/>
    <w:rsid w:val="00337BB0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118</Characters>
  <Application>Microsoft Office Word</Application>
  <DocSecurity>0</DocSecurity>
  <Lines>6</Lines>
  <Paragraphs>7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mx1413</dc:creator>
  <cp:keywords/>
  <dc:description/>
  <cp:lastModifiedBy>石 熊</cp:lastModifiedBy>
  <cp:revision>10</cp:revision>
  <dcterms:created xsi:type="dcterms:W3CDTF">2025-02-20T05:37:00Z</dcterms:created>
  <dcterms:modified xsi:type="dcterms:W3CDTF">2025-07-03T01:49:00Z</dcterms:modified>
</cp:coreProperties>
</file>