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5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65"/>
        <w:gridCol w:w="6186"/>
        <w:gridCol w:w="668"/>
        <w:gridCol w:w="724"/>
      </w:tblGrid>
      <w:tr w14:paraId="17DE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65" w:type="pct"/>
            <w:noWrap w:val="0"/>
            <w:vAlign w:val="center"/>
          </w:tcPr>
          <w:p w14:paraId="4DE1A5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</w:tc>
        <w:tc>
          <w:tcPr>
            <w:tcW w:w="425" w:type="pct"/>
            <w:noWrap w:val="0"/>
            <w:vAlign w:val="center"/>
          </w:tcPr>
          <w:p w14:paraId="1B598C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3435" w:type="pct"/>
            <w:noWrap w:val="0"/>
            <w:vAlign w:val="center"/>
          </w:tcPr>
          <w:p w14:paraId="56DD1B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371" w:type="pct"/>
            <w:noWrap w:val="0"/>
            <w:vAlign w:val="center"/>
          </w:tcPr>
          <w:p w14:paraId="278170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02" w:type="pct"/>
            <w:noWrap w:val="0"/>
            <w:vAlign w:val="center"/>
          </w:tcPr>
          <w:p w14:paraId="0A7C6F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7DD9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5" w:type="pct"/>
            <w:noWrap w:val="0"/>
            <w:vAlign w:val="center"/>
          </w:tcPr>
          <w:p w14:paraId="6C973D8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5" w:type="pct"/>
            <w:noWrap w:val="0"/>
            <w:vAlign w:val="center"/>
          </w:tcPr>
          <w:p w14:paraId="077BE4B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</w:t>
            </w:r>
          </w:p>
        </w:tc>
        <w:tc>
          <w:tcPr>
            <w:tcW w:w="3435" w:type="pct"/>
            <w:noWrap w:val="0"/>
            <w:vAlign w:val="center"/>
          </w:tcPr>
          <w:p w14:paraId="7BAF69D7">
            <w:pP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1、起飞重量≤950 g；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2、最大信号有效距离（无干扰、无遮挡）≥15km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cr/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3、最长飞行时间≥45 分钟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8B9466">
            <w:pP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4、最大可抗风速≥12m/s；</w:t>
            </w:r>
          </w:p>
          <w:p w14:paraId="2A5FCEB3">
            <w:pP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5、全向感知系统：飞行器的前、后、左、右、上、下均具备视觉或红外避障传感器，能够在探测到障碍物时在App上进行提醒，并自动减速刹车；</w:t>
            </w:r>
          </w:p>
          <w:p w14:paraId="717CC3A2">
            <w:pPr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6、GNSS：支持GPS+GLONASS+BEIDOU，支持单北斗模式；</w:t>
            </w:r>
          </w:p>
          <w:p w14:paraId="6CD76E20">
            <w:pP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7、GNSS定位悬停精度：垂直≤0.5 m，水平≤0.5 m；</w:t>
            </w:r>
          </w:p>
          <w:p w14:paraId="7B04161D">
            <w:pP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8、RTK定位悬停精度：垂直≤0.1 m，水平≤0.1 m；</w:t>
            </w:r>
          </w:p>
          <w:p w14:paraId="1457A376">
            <w:pP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9、具有长焦可见光、广角可见光和红外热成像相机，广角相机像素≥4800万像素，长焦相机像素≥1200万，可见光相机变焦倍数≥56倍；</w:t>
            </w:r>
          </w:p>
          <w:p w14:paraId="7666570F">
            <w:pP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10、红外热成像测温方式：支持点测温和区域测温；</w:t>
            </w:r>
          </w:p>
          <w:p w14:paraId="46D4432C">
            <w:pP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11、红外热成像相机变焦倍数：支持28倍数码变焦；</w:t>
            </w:r>
          </w:p>
          <w:p w14:paraId="75C8CEB3">
            <w:pP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12、航线功能：支持航点、正射、倾斜、航带、仿地等多种航线作业类型；</w:t>
            </w:r>
          </w:p>
          <w:p w14:paraId="16290076">
            <w:pP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13、ADS-B功能：能够接收民航客机的ADS-B广播信息，并能过地面端软件向用户发出附近民航客机预警信息；</w:t>
            </w:r>
          </w:p>
          <w:p w14:paraId="76954291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注：套装内包含：无人机*1、RTK 模块*1、充电管家*1、备用电池*1。</w:t>
            </w:r>
          </w:p>
        </w:tc>
        <w:tc>
          <w:tcPr>
            <w:tcW w:w="371" w:type="pct"/>
            <w:noWrap w:val="0"/>
            <w:vAlign w:val="center"/>
          </w:tcPr>
          <w:p w14:paraId="28D6880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2" w:type="pct"/>
            <w:noWrap w:val="0"/>
            <w:vAlign w:val="center"/>
          </w:tcPr>
          <w:p w14:paraId="7C54CEF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6A90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5" w:type="pct"/>
            <w:noWrap w:val="0"/>
            <w:vAlign w:val="center"/>
          </w:tcPr>
          <w:p w14:paraId="5228EAF6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pct"/>
            <w:noWrap w:val="0"/>
            <w:vAlign w:val="center"/>
          </w:tcPr>
          <w:p w14:paraId="52676FCA">
            <w:pPr>
              <w:widowControl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无人机保险</w:t>
            </w:r>
          </w:p>
        </w:tc>
        <w:tc>
          <w:tcPr>
            <w:tcW w:w="3435" w:type="pct"/>
            <w:noWrap w:val="0"/>
            <w:vAlign w:val="center"/>
          </w:tcPr>
          <w:p w14:paraId="789EFF0D">
            <w:pPr>
              <w:rPr>
                <w:rFonts w:hint="eastAsia" w:ascii="宋体" w:hAnsi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保障无人机在飞行过程中，因为意外原因坠落造成无人机损坏，保险赔付保障范围内维修/换新费用。</w:t>
            </w:r>
            <w:bookmarkStart w:id="0" w:name="_GoBack"/>
            <w:bookmarkEnd w:id="0"/>
          </w:p>
          <w:p w14:paraId="4DAC233C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注：每份保险期限为一年。</w:t>
            </w:r>
          </w:p>
        </w:tc>
        <w:tc>
          <w:tcPr>
            <w:tcW w:w="371" w:type="pct"/>
            <w:noWrap w:val="0"/>
            <w:vAlign w:val="center"/>
          </w:tcPr>
          <w:p w14:paraId="173EFA61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2" w:type="pct"/>
            <w:noWrap w:val="0"/>
            <w:vAlign w:val="center"/>
          </w:tcPr>
          <w:p w14:paraId="267A4EC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</w:tr>
    </w:tbl>
    <w:p w14:paraId="7A7E0072"/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zYyOGRkZGQ5ZmFiYzIwNDQ1YTg5NTc3ZTY0ZTcifQ=="/>
  </w:docVars>
  <w:rsids>
    <w:rsidRoot w:val="00000000"/>
    <w:rsid w:val="00F65748"/>
    <w:rsid w:val="028213AB"/>
    <w:rsid w:val="08962DA7"/>
    <w:rsid w:val="0C661398"/>
    <w:rsid w:val="0E415563"/>
    <w:rsid w:val="142F5D29"/>
    <w:rsid w:val="172A4DE7"/>
    <w:rsid w:val="17BC60D1"/>
    <w:rsid w:val="1869720E"/>
    <w:rsid w:val="18C13B17"/>
    <w:rsid w:val="199268CF"/>
    <w:rsid w:val="1A86703E"/>
    <w:rsid w:val="22C72083"/>
    <w:rsid w:val="26A06E73"/>
    <w:rsid w:val="2BE76513"/>
    <w:rsid w:val="2F0977FE"/>
    <w:rsid w:val="309651C4"/>
    <w:rsid w:val="32C51A10"/>
    <w:rsid w:val="34D9526E"/>
    <w:rsid w:val="36A66A34"/>
    <w:rsid w:val="36BF3346"/>
    <w:rsid w:val="37A4078E"/>
    <w:rsid w:val="390C65EA"/>
    <w:rsid w:val="3E295549"/>
    <w:rsid w:val="401B4235"/>
    <w:rsid w:val="43880F63"/>
    <w:rsid w:val="44B32010"/>
    <w:rsid w:val="44D80726"/>
    <w:rsid w:val="46316984"/>
    <w:rsid w:val="48AF72F8"/>
    <w:rsid w:val="5BD13050"/>
    <w:rsid w:val="5BD37165"/>
    <w:rsid w:val="5C524E54"/>
    <w:rsid w:val="5CAF2327"/>
    <w:rsid w:val="5FC54293"/>
    <w:rsid w:val="61511CB4"/>
    <w:rsid w:val="61903065"/>
    <w:rsid w:val="633D721D"/>
    <w:rsid w:val="685F3791"/>
    <w:rsid w:val="6B657311"/>
    <w:rsid w:val="6C832144"/>
    <w:rsid w:val="6CE64481"/>
    <w:rsid w:val="72DC25AE"/>
    <w:rsid w:val="77A25449"/>
    <w:rsid w:val="77B005A0"/>
    <w:rsid w:val="79DF1B8A"/>
    <w:rsid w:val="7A5A200A"/>
    <w:rsid w:val="7DA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488</Characters>
  <Lines>0</Lines>
  <Paragraphs>0</Paragraphs>
  <TotalTime>0</TotalTime>
  <ScaleCrop>false</ScaleCrop>
  <LinksUpToDate>false</LinksUpToDate>
  <CharactersWithSpaces>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2023-08-21T06:03:00Z</dcterms:created>
  <dc:creator>Administrator</dc:creator>
  <cp:lastModifiedBy>刘伟</cp:lastModifiedBy>
  <dcterms:modified xsi:type="dcterms:W3CDTF">2025-07-09T09:29:44Z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07CA02B0AEE84341BCCBC1495AC62346_13</vt:lpwstr>
  </property>
  <property fmtid="{D5CDD505-2E9C-101B-9397-08002B2CF9AE}" pid="4" name="KSOTemplateDocerSaveRecord">
    <vt:lpwstr>eyJoZGlkIjoiOWIwYzYyOGRkZGQ5ZmFiYzIwNDQ1YTg5NTc3ZTY0ZTciLCJ1c2VySWQiOiI0ODg0MDQ1MTEifQ==</vt:lpwstr>
  </property>
</Properties>
</file>