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25F4B">
      <w:pPr>
        <w:pStyle w:val="4"/>
        <w:jc w:val="center"/>
        <w:outlineLvl w:val="0"/>
        <w:rPr>
          <w:rFonts w:ascii="仿宋_GB2312" w:hAnsi="仿宋_GB2312" w:eastAsia="仿宋_GB2312" w:cs="仿宋_GB2312"/>
          <w:b/>
          <w:sz w:val="48"/>
        </w:rPr>
      </w:pPr>
    </w:p>
    <w:p w14:paraId="3D27C51B">
      <w:pPr>
        <w:pStyle w:val="4"/>
        <w:jc w:val="center"/>
        <w:outlineLvl w:val="0"/>
        <w:rPr>
          <w:rFonts w:ascii="仿宋_GB2312" w:hAnsi="仿宋_GB2312" w:eastAsia="仿宋_GB2312" w:cs="仿宋_GB2312"/>
          <w:b/>
          <w:sz w:val="48"/>
        </w:rPr>
      </w:pPr>
    </w:p>
    <w:p w14:paraId="1CCEAE73">
      <w:pPr>
        <w:pStyle w:val="4"/>
        <w:jc w:val="center"/>
        <w:outlineLvl w:val="0"/>
        <w:rPr>
          <w:rFonts w:ascii="仿宋_GB2312" w:hAnsi="仿宋_GB2312" w:eastAsia="仿宋_GB2312" w:cs="仿宋_GB2312"/>
          <w:b/>
          <w:sz w:val="48"/>
        </w:rPr>
      </w:pPr>
    </w:p>
    <w:p w14:paraId="17050A3C">
      <w:pPr>
        <w:pStyle w:val="4"/>
        <w:jc w:val="center"/>
        <w:outlineLvl w:val="0"/>
        <w:rPr>
          <w:rFonts w:ascii="仿宋_GB2312" w:hAnsi="仿宋_GB2312" w:eastAsia="仿宋_GB2312" w:cs="仿宋_GB2312"/>
          <w:b/>
          <w:sz w:val="48"/>
        </w:rPr>
      </w:pPr>
    </w:p>
    <w:p w14:paraId="39D1DBE9">
      <w:pPr>
        <w:pStyle w:val="4"/>
        <w:jc w:val="center"/>
        <w:outlineLvl w:val="0"/>
        <w:rPr>
          <w:rFonts w:ascii="仿宋_GB2312" w:hAnsi="仿宋_GB2312" w:eastAsia="仿宋_GB2312" w:cs="仿宋_GB2312"/>
          <w:b/>
          <w:sz w:val="48"/>
        </w:rPr>
      </w:pPr>
    </w:p>
    <w:p w14:paraId="14BA9AE8">
      <w:pPr>
        <w:pStyle w:val="4"/>
        <w:jc w:val="center"/>
        <w:outlineLvl w:val="0"/>
        <w:rPr>
          <w:rFonts w:ascii="仿宋_GB2312" w:hAnsi="仿宋_GB2312" w:eastAsia="仿宋_GB2312" w:cs="仿宋_GB2312"/>
          <w:b/>
          <w:sz w:val="48"/>
        </w:rPr>
      </w:pPr>
    </w:p>
    <w:p w14:paraId="4EEE7835">
      <w:pPr>
        <w:pStyle w:val="4"/>
        <w:jc w:val="center"/>
        <w:outlineLvl w:val="0"/>
        <w:rPr>
          <w:rFonts w:ascii="仿宋_GB2312" w:hAnsi="仿宋_GB2312" w:eastAsia="仿宋_GB2312" w:cs="仿宋_GB2312"/>
          <w:b/>
          <w:sz w:val="48"/>
        </w:rPr>
      </w:pPr>
    </w:p>
    <w:p w14:paraId="1FCF7D15">
      <w:pPr>
        <w:pStyle w:val="4"/>
        <w:jc w:val="center"/>
        <w:outlineLvl w:val="0"/>
        <w:rPr>
          <w:rFonts w:ascii="仿宋_GB2312" w:hAnsi="仿宋_GB2312" w:eastAsia="仿宋_GB2312" w:cs="仿宋_GB2312"/>
          <w:b/>
          <w:sz w:val="48"/>
        </w:rPr>
      </w:pPr>
    </w:p>
    <w:p w14:paraId="620C990B">
      <w:pPr>
        <w:pStyle w:val="4"/>
        <w:jc w:val="center"/>
        <w:outlineLvl w:val="0"/>
        <w:rPr>
          <w:rFonts w:ascii="仿宋_GB2312" w:hAnsi="仿宋_GB2312" w:eastAsia="仿宋_GB2312" w:cs="仿宋_GB2312"/>
          <w:b/>
          <w:sz w:val="48"/>
        </w:rPr>
      </w:pPr>
    </w:p>
    <w:p w14:paraId="5716E12D">
      <w:pPr>
        <w:pStyle w:val="4"/>
        <w:jc w:val="center"/>
        <w:outlineLvl w:val="0"/>
      </w:pPr>
      <w:r>
        <w:rPr>
          <w:rFonts w:ascii="仿宋_GB2312" w:hAnsi="仿宋_GB2312" w:eastAsia="仿宋_GB2312" w:cs="仿宋_GB2312"/>
          <w:b/>
          <w:sz w:val="48"/>
        </w:rPr>
        <w:t>政府采购项目采购需求</w:t>
      </w:r>
    </w:p>
    <w:p w14:paraId="7A345360">
      <w:pPr>
        <w:pStyle w:val="4"/>
        <w:spacing w:before="3000"/>
        <w:outlineLvl w:val="2"/>
      </w:pPr>
      <w:r>
        <w:rPr>
          <w:rFonts w:ascii="仿宋_GB2312" w:hAnsi="仿宋_GB2312" w:eastAsia="仿宋_GB2312" w:cs="仿宋_GB2312"/>
          <w:b/>
          <w:sz w:val="28"/>
        </w:rPr>
        <w:t>采购单位：西安市农业农村局（本级）</w:t>
      </w:r>
    </w:p>
    <w:p w14:paraId="75C171C9">
      <w:pPr>
        <w:pStyle w:val="4"/>
        <w:jc w:val="both"/>
        <w:outlineLvl w:val="2"/>
      </w:pPr>
      <w:r>
        <w:rPr>
          <w:rFonts w:ascii="仿宋_GB2312" w:hAnsi="仿宋_GB2312" w:eastAsia="仿宋_GB2312" w:cs="仿宋_GB2312"/>
          <w:b/>
          <w:sz w:val="28"/>
        </w:rPr>
        <w:t>所属年度：2025年</w:t>
      </w:r>
    </w:p>
    <w:p w14:paraId="40EFCC12">
      <w:pPr>
        <w:pStyle w:val="4"/>
        <w:jc w:val="both"/>
        <w:outlineLvl w:val="2"/>
      </w:pPr>
      <w:r>
        <w:rPr>
          <w:rFonts w:ascii="仿宋_GB2312" w:hAnsi="仿宋_GB2312" w:eastAsia="仿宋_GB2312" w:cs="仿宋_GB2312"/>
          <w:b/>
          <w:sz w:val="28"/>
        </w:rPr>
        <w:t>编制单位：西安市农业农村局（本级）</w:t>
      </w:r>
    </w:p>
    <w:p w14:paraId="60CC73D9">
      <w:pPr>
        <w:pStyle w:val="4"/>
        <w:jc w:val="both"/>
        <w:outlineLvl w:val="2"/>
        <w:rPr>
          <w:rFonts w:ascii="仿宋_GB2312" w:hAnsi="仿宋_GB2312" w:eastAsia="仿宋_GB2312" w:cs="仿宋_GB2312"/>
          <w:b/>
          <w:sz w:val="28"/>
        </w:rPr>
      </w:pPr>
      <w:r>
        <w:rPr>
          <w:rFonts w:ascii="仿宋_GB2312" w:hAnsi="仿宋_GB2312" w:eastAsia="仿宋_GB2312" w:cs="仿宋_GB2312"/>
          <w:b/>
          <w:sz w:val="28"/>
        </w:rPr>
        <w:t>编制时间：2025年07月08日</w:t>
      </w:r>
    </w:p>
    <w:p w14:paraId="0D14A20C">
      <w:pPr>
        <w:pStyle w:val="4"/>
        <w:jc w:val="both"/>
        <w:outlineLvl w:val="2"/>
        <w:rPr>
          <w:rFonts w:ascii="仿宋_GB2312" w:hAnsi="仿宋_GB2312" w:eastAsia="仿宋_GB2312" w:cs="仿宋_GB2312"/>
          <w:b/>
          <w:sz w:val="28"/>
        </w:rPr>
      </w:pPr>
    </w:p>
    <w:p w14:paraId="5D62482E">
      <w:pPr>
        <w:pStyle w:val="4"/>
        <w:jc w:val="both"/>
        <w:outlineLvl w:val="2"/>
        <w:rPr>
          <w:rFonts w:ascii="仿宋_GB2312" w:hAnsi="仿宋_GB2312" w:eastAsia="仿宋_GB2312" w:cs="仿宋_GB2312"/>
          <w:b/>
          <w:sz w:val="28"/>
        </w:rPr>
      </w:pPr>
    </w:p>
    <w:p w14:paraId="510DBA88">
      <w:pPr>
        <w:pStyle w:val="4"/>
        <w:jc w:val="both"/>
        <w:outlineLvl w:val="2"/>
        <w:rPr>
          <w:rFonts w:ascii="仿宋_GB2312" w:hAnsi="仿宋_GB2312" w:eastAsia="仿宋_GB2312" w:cs="仿宋_GB2312"/>
          <w:b/>
          <w:sz w:val="28"/>
        </w:rPr>
      </w:pPr>
    </w:p>
    <w:p w14:paraId="792F8FAD">
      <w:pPr>
        <w:pStyle w:val="4"/>
        <w:outlineLvl w:val="2"/>
      </w:pPr>
      <w:r>
        <w:rPr>
          <w:rFonts w:ascii="仿宋_GB2312" w:hAnsi="仿宋_GB2312" w:eastAsia="仿宋_GB2312" w:cs="仿宋_GB2312"/>
          <w:b/>
          <w:sz w:val="28"/>
        </w:rPr>
        <w:t>一、项目总体情况</w:t>
      </w:r>
    </w:p>
    <w:p w14:paraId="1ADACE33">
      <w:pPr>
        <w:pStyle w:val="4"/>
      </w:pPr>
      <w:r>
        <w:rPr>
          <w:rFonts w:ascii="仿宋_GB2312" w:hAnsi="仿宋_GB2312" w:eastAsia="仿宋_GB2312" w:cs="仿宋_GB2312"/>
        </w:rPr>
        <w:t xml:space="preserve"> （一）项目名称： </w:t>
      </w:r>
      <w:bookmarkStart w:id="0" w:name="_GoBack"/>
      <w:r>
        <w:rPr>
          <w:rFonts w:ascii="仿宋_GB2312" w:hAnsi="仿宋_GB2312" w:eastAsia="仿宋_GB2312" w:cs="仿宋_GB2312"/>
        </w:rPr>
        <w:t>2025年度农产品质量安全专项和应急风险监测项目</w:t>
      </w:r>
      <w:bookmarkEnd w:id="0"/>
    </w:p>
    <w:p w14:paraId="3293EDA0">
      <w:pPr>
        <w:pStyle w:val="4"/>
      </w:pPr>
      <w:r>
        <w:rPr>
          <w:rFonts w:ascii="仿宋_GB2312" w:hAnsi="仿宋_GB2312" w:eastAsia="仿宋_GB2312" w:cs="仿宋_GB2312"/>
        </w:rPr>
        <w:t xml:space="preserve"> （二）项目所属年度： 2025年</w:t>
      </w:r>
    </w:p>
    <w:p w14:paraId="27D59408">
      <w:pPr>
        <w:pStyle w:val="4"/>
      </w:pPr>
      <w:r>
        <w:rPr>
          <w:rFonts w:ascii="仿宋_GB2312" w:hAnsi="仿宋_GB2312" w:eastAsia="仿宋_GB2312" w:cs="仿宋_GB2312"/>
        </w:rPr>
        <w:t xml:space="preserve"> （三）项目所属分类： 服务</w:t>
      </w:r>
    </w:p>
    <w:p w14:paraId="3B848393">
      <w:pPr>
        <w:pStyle w:val="4"/>
      </w:pPr>
      <w:r>
        <w:rPr>
          <w:rFonts w:ascii="仿宋_GB2312" w:hAnsi="仿宋_GB2312" w:eastAsia="仿宋_GB2312" w:cs="仿宋_GB2312"/>
        </w:rPr>
        <w:t xml:space="preserve"> （四）预算金额（元）：1,100,000.00元 ，大写（人民币）：壹佰壹拾万元整</w:t>
      </w:r>
    </w:p>
    <w:p w14:paraId="177ED0C3">
      <w:pPr>
        <w:pStyle w:val="4"/>
      </w:pPr>
      <w:r>
        <w:rPr>
          <w:rFonts w:ascii="仿宋_GB2312" w:hAnsi="仿宋_GB2312" w:eastAsia="仿宋_GB2312" w:cs="仿宋_GB2312"/>
        </w:rPr>
        <w:t>（五）项目概况：</w:t>
      </w:r>
    </w:p>
    <w:p w14:paraId="723A7D6E">
      <w:pPr>
        <w:pStyle w:val="4"/>
        <w:ind w:left="480"/>
      </w:pPr>
      <w:r>
        <w:rPr>
          <w:rFonts w:ascii="仿宋_GB2312" w:hAnsi="仿宋_GB2312" w:eastAsia="仿宋_GB2312" w:cs="仿宋_GB2312"/>
        </w:rPr>
        <w:t>根据《西安市农业农村局关于印发2025年农产品质量安全风险监测计划的通知》（市农发〔2025〕33号）和《西安市农业农村局2025年西安市农产品质量安全专项和应急风险监测实施方案》要求，计划完成2025年度农产品质量安全专项和应急风险监测工作。</w:t>
      </w:r>
    </w:p>
    <w:p w14:paraId="415072A8">
      <w:pPr>
        <w:pStyle w:val="4"/>
      </w:pPr>
      <w:r>
        <w:rPr>
          <w:rFonts w:ascii="仿宋_GB2312" w:hAnsi="仿宋_GB2312" w:eastAsia="仿宋_GB2312" w:cs="仿宋_GB2312"/>
        </w:rPr>
        <w:t xml:space="preserve"> （六）本项目是否有为采购项目提供整体设计、规范编制或者项目管理、监理、检测等服务的供应商：否</w:t>
      </w:r>
    </w:p>
    <w:p w14:paraId="32692E10">
      <w:pPr>
        <w:pStyle w:val="4"/>
        <w:outlineLvl w:val="2"/>
      </w:pPr>
      <w:r>
        <w:rPr>
          <w:rFonts w:ascii="仿宋_GB2312" w:hAnsi="仿宋_GB2312" w:eastAsia="仿宋_GB2312" w:cs="仿宋_GB2312"/>
          <w:b/>
          <w:sz w:val="28"/>
        </w:rPr>
        <w:t>二、项目需求调查情况</w:t>
      </w:r>
    </w:p>
    <w:p w14:paraId="424038E8">
      <w:pPr>
        <w:pStyle w:val="4"/>
      </w:pPr>
      <w:r>
        <w:rPr>
          <w:rFonts w:ascii="仿宋_GB2312" w:hAnsi="仿宋_GB2312" w:eastAsia="仿宋_GB2312" w:cs="仿宋_GB2312"/>
        </w:rPr>
        <w:t>依据《政府采购需求管理办法》的规定，本项目不需要需求调查，具体情况如下：</w:t>
      </w:r>
    </w:p>
    <w:p w14:paraId="0AF894AB">
      <w:pPr>
        <w:pStyle w:val="4"/>
      </w:pPr>
      <w:r>
        <w:rPr>
          <w:rFonts w:ascii="仿宋_GB2312" w:hAnsi="仿宋_GB2312" w:eastAsia="仿宋_GB2312" w:cs="仿宋_GB2312"/>
        </w:rPr>
        <w:t>（一）需求调查方式</w:t>
      </w:r>
    </w:p>
    <w:p w14:paraId="3B24D627">
      <w:pPr>
        <w:pStyle w:val="4"/>
        <w:ind w:firstLine="840"/>
      </w:pPr>
      <w:r>
        <w:rPr>
          <w:rFonts w:ascii="仿宋_GB2312" w:hAnsi="仿宋_GB2312" w:eastAsia="仿宋_GB2312" w:cs="仿宋_GB2312"/>
        </w:rPr>
        <w:t>（二）需求调查对象</w:t>
      </w:r>
    </w:p>
    <w:p w14:paraId="3578C9DF">
      <w:pPr>
        <w:pStyle w:val="4"/>
        <w:ind w:firstLine="840"/>
      </w:pPr>
      <w:r>
        <w:rPr>
          <w:rFonts w:ascii="仿宋_GB2312" w:hAnsi="仿宋_GB2312" w:eastAsia="仿宋_GB2312" w:cs="仿宋_GB2312"/>
        </w:rPr>
        <w:t>（三）需求调查结果</w:t>
      </w:r>
    </w:p>
    <w:p w14:paraId="02767F37">
      <w:pPr>
        <w:pStyle w:val="4"/>
        <w:ind w:firstLine="840"/>
      </w:pPr>
      <w:r>
        <w:rPr>
          <w:rFonts w:ascii="仿宋_GB2312" w:hAnsi="仿宋_GB2312" w:eastAsia="仿宋_GB2312" w:cs="仿宋_GB2312"/>
        </w:rPr>
        <w:t>1.相关产业发展情况</w:t>
      </w:r>
    </w:p>
    <w:p w14:paraId="335C400F">
      <w:pPr>
        <w:pStyle w:val="4"/>
        <w:ind w:firstLine="840"/>
      </w:pPr>
      <w:r>
        <w:rPr>
          <w:rFonts w:ascii="仿宋_GB2312" w:hAnsi="仿宋_GB2312" w:eastAsia="仿宋_GB2312" w:cs="仿宋_GB2312"/>
        </w:rPr>
        <w:t>2.市场供给情况</w:t>
      </w:r>
    </w:p>
    <w:p w14:paraId="67B0725E">
      <w:pPr>
        <w:pStyle w:val="4"/>
        <w:ind w:firstLine="840"/>
      </w:pPr>
      <w:r>
        <w:rPr>
          <w:rFonts w:ascii="仿宋_GB2312" w:hAnsi="仿宋_GB2312" w:eastAsia="仿宋_GB2312" w:cs="仿宋_GB2312"/>
        </w:rPr>
        <w:t>3.同类采购项目历史成交信息情况</w:t>
      </w:r>
    </w:p>
    <w:p w14:paraId="02F1D60F">
      <w:pPr>
        <w:pStyle w:val="4"/>
        <w:ind w:firstLine="840"/>
      </w:pPr>
      <w:r>
        <w:rPr>
          <w:rFonts w:ascii="仿宋_GB2312" w:hAnsi="仿宋_GB2312" w:eastAsia="仿宋_GB2312" w:cs="仿宋_GB2312"/>
        </w:rPr>
        <w:t>4.可能涉及的运行维护、升级更新、备品备件、耗材等后续采购情况</w:t>
      </w:r>
    </w:p>
    <w:p w14:paraId="06F3F80C">
      <w:pPr>
        <w:pStyle w:val="4"/>
        <w:ind w:firstLine="840"/>
      </w:pPr>
      <w:r>
        <w:rPr>
          <w:rFonts w:ascii="仿宋_GB2312" w:hAnsi="仿宋_GB2312" w:eastAsia="仿宋_GB2312" w:cs="仿宋_GB2312"/>
        </w:rPr>
        <w:t>5.其他相关情况</w:t>
      </w:r>
    </w:p>
    <w:p w14:paraId="416CED78">
      <w:pPr>
        <w:pStyle w:val="4"/>
        <w:ind w:firstLine="840"/>
        <w:outlineLvl w:val="2"/>
      </w:pPr>
      <w:r>
        <w:rPr>
          <w:rFonts w:ascii="仿宋_GB2312" w:hAnsi="仿宋_GB2312" w:eastAsia="仿宋_GB2312" w:cs="仿宋_GB2312"/>
          <w:b/>
          <w:sz w:val="28"/>
        </w:rPr>
        <w:t>三、项目采购实施计划</w:t>
      </w:r>
    </w:p>
    <w:p w14:paraId="5C084D40">
      <w:pPr>
        <w:pStyle w:val="4"/>
      </w:pPr>
      <w:r>
        <w:rPr>
          <w:rFonts w:ascii="仿宋_GB2312" w:hAnsi="仿宋_GB2312" w:eastAsia="仿宋_GB2312" w:cs="仿宋_GB2312"/>
        </w:rPr>
        <w:t>（一）采购组织形式：部门集中采购</w:t>
      </w:r>
    </w:p>
    <w:p w14:paraId="0FC5D625">
      <w:pPr>
        <w:pStyle w:val="4"/>
      </w:pPr>
      <w:r>
        <w:rPr>
          <w:rFonts w:ascii="仿宋_GB2312" w:hAnsi="仿宋_GB2312" w:eastAsia="仿宋_GB2312" w:cs="仿宋_GB2312"/>
        </w:rPr>
        <w:t>（二）采购方式：竞争性磋商</w:t>
      </w:r>
    </w:p>
    <w:p w14:paraId="55775A9D">
      <w:pPr>
        <w:pStyle w:val="4"/>
      </w:pPr>
      <w:r>
        <w:rPr>
          <w:rFonts w:ascii="仿宋_GB2312" w:hAnsi="仿宋_GB2312" w:eastAsia="仿宋_GB2312" w:cs="仿宋_GB2312"/>
        </w:rPr>
        <w:t>（三）本项目是否单位自行组织采购：否</w:t>
      </w:r>
    </w:p>
    <w:p w14:paraId="6FF768EA">
      <w:pPr>
        <w:pStyle w:val="4"/>
      </w:pPr>
      <w:r>
        <w:rPr>
          <w:rFonts w:ascii="仿宋_GB2312" w:hAnsi="仿宋_GB2312" w:eastAsia="仿宋_GB2312" w:cs="仿宋_GB2312"/>
        </w:rPr>
        <w:t>（四）采购包划分：分包采购</w:t>
      </w:r>
    </w:p>
    <w:p w14:paraId="162F151E">
      <w:pPr>
        <w:pStyle w:val="4"/>
      </w:pPr>
      <w:r>
        <w:rPr>
          <w:rFonts w:ascii="仿宋_GB2312" w:hAnsi="仿宋_GB2312" w:eastAsia="仿宋_GB2312" w:cs="仿宋_GB2312"/>
        </w:rPr>
        <w:t>（五）执行政府采购促进中小企业发展的相关政策</w:t>
      </w:r>
    </w:p>
    <w:p w14:paraId="291D6A22">
      <w:pPr>
        <w:pStyle w:val="4"/>
      </w:pPr>
      <w:r>
        <w:rPr>
          <w:rFonts w:ascii="仿宋_GB2312" w:hAnsi="仿宋_GB2312" w:eastAsia="仿宋_GB2312" w:cs="仿宋_GB2312"/>
          <w:color w:val="000000"/>
        </w:rPr>
        <w:t>1.</w:t>
      </w:r>
      <w:r>
        <w:rPr>
          <w:rFonts w:ascii="仿宋_GB2312" w:hAnsi="仿宋_GB2312" w:eastAsia="仿宋_GB2312" w:cs="仿宋_GB2312"/>
        </w:rPr>
        <w:t>专门面向中小企业采购</w:t>
      </w:r>
    </w:p>
    <w:p w14:paraId="1BAB9E46">
      <w:pPr>
        <w:pStyle w:val="4"/>
        <w:ind w:firstLine="840"/>
      </w:pPr>
      <w:r>
        <w:rPr>
          <w:rFonts w:ascii="仿宋_GB2312" w:hAnsi="仿宋_GB2312" w:eastAsia="仿宋_GB2312" w:cs="仿宋_GB2312"/>
          <w:i/>
        </w:rPr>
        <w:t>注：监狱企业和残疾人福利单位视同小微企业。</w:t>
      </w:r>
    </w:p>
    <w:p w14:paraId="25731A32">
      <w:pPr>
        <w:pStyle w:val="4"/>
      </w:pPr>
      <w:r>
        <w:rPr>
          <w:rFonts w:ascii="仿宋_GB2312" w:hAnsi="仿宋_GB2312" w:eastAsia="仿宋_GB2312" w:cs="仿宋_GB2312"/>
        </w:rPr>
        <w:t>（六）是否采购环境标识产品：否</w:t>
      </w:r>
    </w:p>
    <w:p w14:paraId="066EE405">
      <w:pPr>
        <w:pStyle w:val="4"/>
      </w:pPr>
      <w:r>
        <w:rPr>
          <w:rFonts w:ascii="仿宋_GB2312" w:hAnsi="仿宋_GB2312" w:eastAsia="仿宋_GB2312" w:cs="仿宋_GB2312"/>
        </w:rPr>
        <w:t>（七）是否采购节能产品：否</w:t>
      </w:r>
    </w:p>
    <w:p w14:paraId="19649684">
      <w:pPr>
        <w:pStyle w:val="4"/>
      </w:pPr>
      <w:r>
        <w:rPr>
          <w:rFonts w:ascii="仿宋_GB2312" w:hAnsi="仿宋_GB2312" w:eastAsia="仿宋_GB2312" w:cs="仿宋_GB2312"/>
        </w:rPr>
        <w:t>（八）项目的采购标的是否包含进口产品：否</w:t>
      </w:r>
    </w:p>
    <w:p w14:paraId="25735DC2">
      <w:pPr>
        <w:pStyle w:val="4"/>
      </w:pPr>
      <w:r>
        <w:rPr>
          <w:rFonts w:ascii="仿宋_GB2312" w:hAnsi="仿宋_GB2312" w:eastAsia="仿宋_GB2312" w:cs="仿宋_GB2312"/>
        </w:rPr>
        <w:t>（九）采购标的是否属于政府购买服务：是</w:t>
      </w:r>
    </w:p>
    <w:p w14:paraId="7815F278">
      <w:pPr>
        <w:pStyle w:val="4"/>
      </w:pPr>
      <w:r>
        <w:rPr>
          <w:rFonts w:ascii="仿宋_GB2312" w:hAnsi="仿宋_GB2312" w:eastAsia="仿宋_GB2312" w:cs="仿宋_GB2312"/>
        </w:rPr>
        <w:t>（十）是否属于政务信息系统项目：否</w:t>
      </w:r>
    </w:p>
    <w:p w14:paraId="694A70B8">
      <w:pPr>
        <w:pStyle w:val="4"/>
      </w:pPr>
      <w:r>
        <w:rPr>
          <w:rFonts w:ascii="仿宋_GB2312" w:hAnsi="仿宋_GB2312" w:eastAsia="仿宋_GB2312" w:cs="仿宋_GB2312"/>
        </w:rPr>
        <w:t>（十一）是否属于高校、科研院所的科研仪器设备采购：否</w:t>
      </w:r>
    </w:p>
    <w:p w14:paraId="1A87D943">
      <w:pPr>
        <w:pStyle w:val="4"/>
      </w:pPr>
      <w:r>
        <w:rPr>
          <w:rFonts w:ascii="仿宋_GB2312" w:hAnsi="仿宋_GB2312" w:eastAsia="仿宋_GB2312" w:cs="仿宋_GB2312"/>
        </w:rPr>
        <w:t>（十二）是否属于一签多年项目：否</w:t>
      </w:r>
    </w:p>
    <w:p w14:paraId="37F9A57D">
      <w:pPr>
        <w:pStyle w:val="4"/>
        <w:ind w:firstLine="1275"/>
        <w:outlineLvl w:val="2"/>
      </w:pPr>
      <w:r>
        <w:rPr>
          <w:rFonts w:ascii="仿宋_GB2312" w:hAnsi="仿宋_GB2312" w:eastAsia="仿宋_GB2312" w:cs="仿宋_GB2312"/>
          <w:b/>
          <w:sz w:val="28"/>
        </w:rPr>
        <w:t>四、项目需求及分包情况、采购标的</w:t>
      </w:r>
    </w:p>
    <w:p w14:paraId="764F9A73">
      <w:pPr>
        <w:pStyle w:val="4"/>
        <w:outlineLvl w:val="4"/>
      </w:pPr>
      <w:r>
        <w:rPr>
          <w:rFonts w:ascii="仿宋_GB2312" w:hAnsi="仿宋_GB2312" w:eastAsia="仿宋_GB2312" w:cs="仿宋_GB2312"/>
          <w:b/>
          <w:sz w:val="20"/>
        </w:rPr>
        <w:t>（一）分包名称：2025年度农产品质量安全专项和应急风险监测（第一标段）</w:t>
      </w:r>
    </w:p>
    <w:p w14:paraId="6E23BD9C">
      <w:pPr>
        <w:pStyle w:val="4"/>
      </w:pPr>
      <w:r>
        <w:rPr>
          <w:rFonts w:ascii="仿宋_GB2312" w:hAnsi="仿宋_GB2312" w:eastAsia="仿宋_GB2312" w:cs="仿宋_GB2312"/>
        </w:rPr>
        <w:t>1、执行政府采购促进中小企业发展的相关政策</w:t>
      </w:r>
    </w:p>
    <w:p w14:paraId="1668573B">
      <w:pPr>
        <w:pStyle w:val="4"/>
      </w:pPr>
      <w:r>
        <w:rPr>
          <w:rFonts w:ascii="仿宋_GB2312" w:hAnsi="仿宋_GB2312" w:eastAsia="仿宋_GB2312" w:cs="仿宋_GB2312"/>
          <w:color w:val="000000"/>
        </w:rPr>
        <w:t>1)</w:t>
      </w:r>
      <w:r>
        <w:rPr>
          <w:rFonts w:ascii="仿宋_GB2312" w:hAnsi="仿宋_GB2312" w:eastAsia="仿宋_GB2312" w:cs="仿宋_GB2312"/>
        </w:rPr>
        <w:t>专门面向中小企业采购</w:t>
      </w:r>
    </w:p>
    <w:p w14:paraId="75E6D8DA">
      <w:pPr>
        <w:pStyle w:val="4"/>
        <w:ind w:firstLine="840"/>
      </w:pPr>
      <w:r>
        <w:rPr>
          <w:rFonts w:ascii="仿宋_GB2312" w:hAnsi="仿宋_GB2312" w:eastAsia="仿宋_GB2312" w:cs="仿宋_GB2312"/>
          <w:color w:val="000000"/>
        </w:rPr>
        <w:t>2)面向的企业规模：</w:t>
      </w:r>
      <w:r>
        <w:rPr>
          <w:rFonts w:ascii="仿宋_GB2312" w:hAnsi="仿宋_GB2312" w:eastAsia="仿宋_GB2312" w:cs="仿宋_GB2312"/>
        </w:rPr>
        <w:t>中小企业</w:t>
      </w:r>
    </w:p>
    <w:p w14:paraId="19A29299">
      <w:pPr>
        <w:pStyle w:val="4"/>
        <w:ind w:firstLine="840"/>
      </w:pPr>
      <w:r>
        <w:rPr>
          <w:rFonts w:ascii="仿宋_GB2312" w:hAnsi="仿宋_GB2312" w:eastAsia="仿宋_GB2312" w:cs="仿宋_GB2312"/>
          <w:color w:val="000000"/>
        </w:rPr>
        <w:t>3)预留形式：</w:t>
      </w:r>
      <w:r>
        <w:rPr>
          <w:rFonts w:ascii="仿宋_GB2312" w:hAnsi="仿宋_GB2312" w:eastAsia="仿宋_GB2312" w:cs="仿宋_GB2312"/>
        </w:rPr>
        <w:t>设置专门采购包</w:t>
      </w:r>
    </w:p>
    <w:p w14:paraId="21011D60">
      <w:pPr>
        <w:pStyle w:val="4"/>
        <w:ind w:firstLine="840"/>
      </w:pPr>
      <w:r>
        <w:rPr>
          <w:rFonts w:ascii="仿宋_GB2312" w:hAnsi="仿宋_GB2312" w:eastAsia="仿宋_GB2312" w:cs="仿宋_GB2312"/>
          <w:color w:val="000000"/>
        </w:rPr>
        <w:t>4)预留比例：</w:t>
      </w:r>
      <w:r>
        <w:rPr>
          <w:rFonts w:ascii="仿宋_GB2312" w:hAnsi="仿宋_GB2312" w:eastAsia="仿宋_GB2312" w:cs="仿宋_GB2312"/>
        </w:rPr>
        <w:t>100%</w:t>
      </w:r>
    </w:p>
    <w:p w14:paraId="716E0CD7">
      <w:pPr>
        <w:pStyle w:val="4"/>
      </w:pPr>
      <w:r>
        <w:rPr>
          <w:rFonts w:ascii="仿宋_GB2312" w:hAnsi="仿宋_GB2312" w:eastAsia="仿宋_GB2312" w:cs="仿宋_GB2312"/>
        </w:rPr>
        <w:t>2、预算金额（元）：586,700.00 ，大写（人民币）： 伍拾捌万陆仟柒佰元整</w:t>
      </w:r>
    </w:p>
    <w:p w14:paraId="6CC6D64A">
      <w:pPr>
        <w:pStyle w:val="4"/>
        <w:ind w:firstLine="780"/>
      </w:pPr>
      <w:r>
        <w:rPr>
          <w:rFonts w:ascii="仿宋_GB2312" w:hAnsi="仿宋_GB2312" w:eastAsia="仿宋_GB2312" w:cs="仿宋_GB2312"/>
        </w:rPr>
        <w:t xml:space="preserve"> 最高限价（元）： 586,700.00 ，大写（人民币）： 伍拾捌万陆仟柒佰元整</w:t>
      </w:r>
    </w:p>
    <w:p w14:paraId="39F01FB6">
      <w:pPr>
        <w:pStyle w:val="4"/>
      </w:pPr>
      <w:r>
        <w:rPr>
          <w:rFonts w:ascii="仿宋_GB2312" w:hAnsi="仿宋_GB2312" w:eastAsia="仿宋_GB2312" w:cs="仿宋_GB2312"/>
        </w:rPr>
        <w:t>3、评审方法：综合评分法</w:t>
      </w:r>
    </w:p>
    <w:p w14:paraId="35C30824">
      <w:pPr>
        <w:pStyle w:val="4"/>
      </w:pPr>
      <w:r>
        <w:rPr>
          <w:rFonts w:ascii="仿宋_GB2312" w:hAnsi="仿宋_GB2312" w:eastAsia="仿宋_GB2312" w:cs="仿宋_GB2312"/>
        </w:rPr>
        <w:t>4、是否支持联合体投标：否</w:t>
      </w:r>
    </w:p>
    <w:p w14:paraId="6C6A3638">
      <w:pPr>
        <w:pStyle w:val="4"/>
      </w:pPr>
      <w:r>
        <w:rPr>
          <w:rFonts w:ascii="仿宋_GB2312" w:hAnsi="仿宋_GB2312" w:eastAsia="仿宋_GB2312" w:cs="仿宋_GB2312"/>
        </w:rPr>
        <w:t>5、是否允许合同分包选项：否</w:t>
      </w:r>
    </w:p>
    <w:p w14:paraId="66B3C9EC">
      <w:pPr>
        <w:pStyle w:val="4"/>
      </w:pPr>
      <w:r>
        <w:rPr>
          <w:rFonts w:ascii="仿宋_GB2312" w:hAnsi="仿宋_GB2312" w:eastAsia="仿宋_GB2312" w:cs="仿宋_GB2312"/>
        </w:rPr>
        <w:t>6、拟采购标的的技术要求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7"/>
        <w:gridCol w:w="1993"/>
        <w:gridCol w:w="1661"/>
        <w:gridCol w:w="1993"/>
        <w:gridCol w:w="1661"/>
      </w:tblGrid>
      <w:tr w14:paraId="4D3E6E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restart"/>
          </w:tcPr>
          <w:p w14:paraId="2F53E6E7">
            <w:pPr>
              <w:pStyle w:val="4"/>
            </w:pPr>
            <w:r>
              <w:rPr>
                <w:rFonts w:ascii="仿宋_GB2312" w:hAnsi="仿宋_GB2312" w:eastAsia="仿宋_GB2312" w:cs="仿宋_GB2312"/>
              </w:rPr>
              <w:t>1</w:t>
            </w:r>
          </w:p>
        </w:tc>
        <w:tc>
          <w:tcPr>
            <w:tcW w:w="1993" w:type="dxa"/>
          </w:tcPr>
          <w:p w14:paraId="4D1ECF81">
            <w:pPr>
              <w:pStyle w:val="4"/>
              <w:jc w:val="center"/>
            </w:pPr>
            <w:r>
              <w:rPr>
                <w:rFonts w:ascii="仿宋_GB2312" w:hAnsi="仿宋_GB2312" w:eastAsia="仿宋_GB2312" w:cs="仿宋_GB2312"/>
                <w:b/>
                <w:color w:val="000000"/>
              </w:rPr>
              <w:t>采购品目</w:t>
            </w:r>
          </w:p>
        </w:tc>
        <w:tc>
          <w:tcPr>
            <w:tcW w:w="1661" w:type="dxa"/>
          </w:tcPr>
          <w:p w14:paraId="54A3004C">
            <w:pPr>
              <w:pStyle w:val="4"/>
            </w:pPr>
            <w:r>
              <w:rPr>
                <w:rFonts w:ascii="仿宋_GB2312" w:hAnsi="仿宋_GB2312" w:eastAsia="仿宋_GB2312" w:cs="仿宋_GB2312"/>
              </w:rPr>
              <w:t>农产品质量安全服务</w:t>
            </w:r>
          </w:p>
        </w:tc>
        <w:tc>
          <w:tcPr>
            <w:tcW w:w="1993" w:type="dxa"/>
          </w:tcPr>
          <w:p w14:paraId="6BED2D5B">
            <w:pPr>
              <w:pStyle w:val="4"/>
              <w:jc w:val="center"/>
            </w:pPr>
            <w:r>
              <w:rPr>
                <w:rFonts w:ascii="仿宋_GB2312" w:hAnsi="仿宋_GB2312" w:eastAsia="仿宋_GB2312" w:cs="仿宋_GB2312"/>
                <w:b/>
                <w:color w:val="000000"/>
              </w:rPr>
              <w:t>标的名称</w:t>
            </w:r>
          </w:p>
        </w:tc>
        <w:tc>
          <w:tcPr>
            <w:tcW w:w="1661" w:type="dxa"/>
          </w:tcPr>
          <w:p w14:paraId="5DE1BC0A">
            <w:pPr>
              <w:pStyle w:val="4"/>
            </w:pPr>
            <w:r>
              <w:rPr>
                <w:rFonts w:ascii="仿宋_GB2312" w:hAnsi="仿宋_GB2312" w:eastAsia="仿宋_GB2312" w:cs="仿宋_GB2312"/>
              </w:rPr>
              <w:t>2025年度农产品质量安全专项和应急风险监测（第一标段）</w:t>
            </w:r>
          </w:p>
        </w:tc>
      </w:tr>
      <w:tr w14:paraId="37778A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65E73B01"/>
        </w:tc>
        <w:tc>
          <w:tcPr>
            <w:tcW w:w="1993" w:type="dxa"/>
          </w:tcPr>
          <w:p w14:paraId="576CD00B">
            <w:pPr>
              <w:pStyle w:val="4"/>
              <w:jc w:val="center"/>
            </w:pPr>
            <w:r>
              <w:rPr>
                <w:rFonts w:ascii="仿宋_GB2312" w:hAnsi="仿宋_GB2312" w:eastAsia="仿宋_GB2312" w:cs="仿宋_GB2312"/>
                <w:b/>
                <w:color w:val="000000"/>
              </w:rPr>
              <w:t>数量</w:t>
            </w:r>
          </w:p>
        </w:tc>
        <w:tc>
          <w:tcPr>
            <w:tcW w:w="1661" w:type="dxa"/>
          </w:tcPr>
          <w:p w14:paraId="2C7EE189">
            <w:pPr>
              <w:pStyle w:val="4"/>
              <w:jc w:val="right"/>
            </w:pPr>
            <w:r>
              <w:rPr>
                <w:rFonts w:ascii="仿宋_GB2312" w:hAnsi="仿宋_GB2312" w:eastAsia="仿宋_GB2312" w:cs="仿宋_GB2312"/>
              </w:rPr>
              <w:t>1.00</w:t>
            </w:r>
          </w:p>
        </w:tc>
        <w:tc>
          <w:tcPr>
            <w:tcW w:w="1993" w:type="dxa"/>
          </w:tcPr>
          <w:p w14:paraId="0B8DE83D">
            <w:pPr>
              <w:pStyle w:val="4"/>
              <w:jc w:val="center"/>
            </w:pPr>
            <w:r>
              <w:rPr>
                <w:rFonts w:ascii="仿宋_GB2312" w:hAnsi="仿宋_GB2312" w:eastAsia="仿宋_GB2312" w:cs="仿宋_GB2312"/>
                <w:b/>
                <w:color w:val="000000"/>
              </w:rPr>
              <w:t>单位</w:t>
            </w:r>
          </w:p>
        </w:tc>
        <w:tc>
          <w:tcPr>
            <w:tcW w:w="1661" w:type="dxa"/>
          </w:tcPr>
          <w:p w14:paraId="3D7FEC9F">
            <w:pPr>
              <w:pStyle w:val="4"/>
            </w:pPr>
            <w:r>
              <w:rPr>
                <w:rFonts w:ascii="仿宋_GB2312" w:hAnsi="仿宋_GB2312" w:eastAsia="仿宋_GB2312" w:cs="仿宋_GB2312"/>
              </w:rPr>
              <w:t>项</w:t>
            </w:r>
          </w:p>
        </w:tc>
      </w:tr>
      <w:tr w14:paraId="14145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68E6B7FF"/>
        </w:tc>
        <w:tc>
          <w:tcPr>
            <w:tcW w:w="1993" w:type="dxa"/>
          </w:tcPr>
          <w:p w14:paraId="79A02EE1">
            <w:pPr>
              <w:pStyle w:val="4"/>
              <w:jc w:val="center"/>
            </w:pPr>
            <w:r>
              <w:rPr>
                <w:rFonts w:ascii="仿宋_GB2312" w:hAnsi="仿宋_GB2312" w:eastAsia="仿宋_GB2312" w:cs="仿宋_GB2312"/>
                <w:b/>
                <w:color w:val="000000"/>
              </w:rPr>
              <w:t>合计金额（元）</w:t>
            </w:r>
          </w:p>
        </w:tc>
        <w:tc>
          <w:tcPr>
            <w:tcW w:w="1661" w:type="dxa"/>
          </w:tcPr>
          <w:p w14:paraId="2F428F84">
            <w:pPr>
              <w:pStyle w:val="4"/>
              <w:jc w:val="right"/>
            </w:pPr>
            <w:r>
              <w:rPr>
                <w:rFonts w:ascii="仿宋_GB2312" w:hAnsi="仿宋_GB2312" w:eastAsia="仿宋_GB2312" w:cs="仿宋_GB2312"/>
              </w:rPr>
              <w:t>586,700.00</w:t>
            </w:r>
          </w:p>
        </w:tc>
        <w:tc>
          <w:tcPr>
            <w:tcW w:w="1993" w:type="dxa"/>
          </w:tcPr>
          <w:p w14:paraId="7BC148AE">
            <w:pPr>
              <w:pStyle w:val="4"/>
              <w:jc w:val="center"/>
            </w:pPr>
            <w:r>
              <w:rPr>
                <w:rFonts w:ascii="仿宋_GB2312" w:hAnsi="仿宋_GB2312" w:eastAsia="仿宋_GB2312" w:cs="仿宋_GB2312"/>
                <w:b/>
                <w:color w:val="000000"/>
              </w:rPr>
              <w:t>单价（元）</w:t>
            </w:r>
          </w:p>
        </w:tc>
        <w:tc>
          <w:tcPr>
            <w:tcW w:w="1661" w:type="dxa"/>
          </w:tcPr>
          <w:p w14:paraId="60A2D2E9">
            <w:pPr>
              <w:pStyle w:val="4"/>
              <w:jc w:val="right"/>
            </w:pPr>
            <w:r>
              <w:rPr>
                <w:rFonts w:ascii="仿宋_GB2312" w:hAnsi="仿宋_GB2312" w:eastAsia="仿宋_GB2312" w:cs="仿宋_GB2312"/>
              </w:rPr>
              <w:t>586,700.00</w:t>
            </w:r>
          </w:p>
        </w:tc>
      </w:tr>
      <w:tr w14:paraId="309372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188205FA"/>
        </w:tc>
        <w:tc>
          <w:tcPr>
            <w:tcW w:w="1993" w:type="dxa"/>
          </w:tcPr>
          <w:p w14:paraId="369E8082">
            <w:pPr>
              <w:pStyle w:val="4"/>
              <w:jc w:val="center"/>
            </w:pPr>
            <w:r>
              <w:rPr>
                <w:rFonts w:ascii="仿宋_GB2312" w:hAnsi="仿宋_GB2312" w:eastAsia="仿宋_GB2312" w:cs="仿宋_GB2312"/>
                <w:b/>
                <w:color w:val="000000"/>
              </w:rPr>
              <w:t>是否采购节能产品</w:t>
            </w:r>
          </w:p>
        </w:tc>
        <w:tc>
          <w:tcPr>
            <w:tcW w:w="1661" w:type="dxa"/>
          </w:tcPr>
          <w:p w14:paraId="49B3B463">
            <w:pPr>
              <w:pStyle w:val="4"/>
            </w:pPr>
            <w:r>
              <w:rPr>
                <w:rFonts w:ascii="仿宋_GB2312" w:hAnsi="仿宋_GB2312" w:eastAsia="仿宋_GB2312" w:cs="仿宋_GB2312"/>
              </w:rPr>
              <w:t>否</w:t>
            </w:r>
          </w:p>
        </w:tc>
        <w:tc>
          <w:tcPr>
            <w:tcW w:w="1993" w:type="dxa"/>
          </w:tcPr>
          <w:p w14:paraId="7CDD8C69">
            <w:pPr>
              <w:pStyle w:val="4"/>
              <w:jc w:val="center"/>
            </w:pPr>
            <w:r>
              <w:rPr>
                <w:rFonts w:ascii="仿宋_GB2312" w:hAnsi="仿宋_GB2312" w:eastAsia="仿宋_GB2312" w:cs="仿宋_GB2312"/>
                <w:b/>
                <w:color w:val="000000"/>
              </w:rPr>
              <w:t>未采购节能产品原因</w:t>
            </w:r>
          </w:p>
        </w:tc>
        <w:tc>
          <w:tcPr>
            <w:tcW w:w="1661" w:type="dxa"/>
          </w:tcPr>
          <w:p w14:paraId="2DD0046A">
            <w:pPr>
              <w:pStyle w:val="4"/>
            </w:pPr>
            <w:r>
              <w:rPr>
                <w:rFonts w:ascii="仿宋_GB2312" w:hAnsi="仿宋_GB2312" w:eastAsia="仿宋_GB2312" w:cs="仿宋_GB2312"/>
              </w:rPr>
              <w:t>无</w:t>
            </w:r>
          </w:p>
        </w:tc>
      </w:tr>
      <w:tr w14:paraId="466DDC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3CBF392A"/>
        </w:tc>
        <w:tc>
          <w:tcPr>
            <w:tcW w:w="1993" w:type="dxa"/>
          </w:tcPr>
          <w:p w14:paraId="40C9C409">
            <w:pPr>
              <w:pStyle w:val="4"/>
              <w:jc w:val="center"/>
            </w:pPr>
            <w:r>
              <w:rPr>
                <w:rFonts w:ascii="仿宋_GB2312" w:hAnsi="仿宋_GB2312" w:eastAsia="仿宋_GB2312" w:cs="仿宋_GB2312"/>
                <w:b/>
                <w:color w:val="000000"/>
              </w:rPr>
              <w:t>是否采购环保产品</w:t>
            </w:r>
          </w:p>
        </w:tc>
        <w:tc>
          <w:tcPr>
            <w:tcW w:w="1661" w:type="dxa"/>
          </w:tcPr>
          <w:p w14:paraId="7CB6E512">
            <w:pPr>
              <w:pStyle w:val="4"/>
            </w:pPr>
            <w:r>
              <w:rPr>
                <w:rFonts w:ascii="仿宋_GB2312" w:hAnsi="仿宋_GB2312" w:eastAsia="仿宋_GB2312" w:cs="仿宋_GB2312"/>
              </w:rPr>
              <w:t>否</w:t>
            </w:r>
          </w:p>
        </w:tc>
        <w:tc>
          <w:tcPr>
            <w:tcW w:w="1993" w:type="dxa"/>
          </w:tcPr>
          <w:p w14:paraId="5FF5EB5C">
            <w:pPr>
              <w:pStyle w:val="4"/>
              <w:jc w:val="center"/>
            </w:pPr>
            <w:r>
              <w:rPr>
                <w:rFonts w:ascii="仿宋_GB2312" w:hAnsi="仿宋_GB2312" w:eastAsia="仿宋_GB2312" w:cs="仿宋_GB2312"/>
                <w:b/>
                <w:color w:val="000000"/>
              </w:rPr>
              <w:t>未采购环保产品原因</w:t>
            </w:r>
          </w:p>
        </w:tc>
        <w:tc>
          <w:tcPr>
            <w:tcW w:w="1661" w:type="dxa"/>
          </w:tcPr>
          <w:p w14:paraId="3F798BF5">
            <w:pPr>
              <w:pStyle w:val="4"/>
            </w:pPr>
            <w:r>
              <w:rPr>
                <w:rFonts w:ascii="仿宋_GB2312" w:hAnsi="仿宋_GB2312" w:eastAsia="仿宋_GB2312" w:cs="仿宋_GB2312"/>
              </w:rPr>
              <w:t>无</w:t>
            </w:r>
          </w:p>
        </w:tc>
      </w:tr>
      <w:tr w14:paraId="660E3B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7C87E58A"/>
        </w:tc>
        <w:tc>
          <w:tcPr>
            <w:tcW w:w="1993" w:type="dxa"/>
          </w:tcPr>
          <w:p w14:paraId="43702565">
            <w:pPr>
              <w:pStyle w:val="4"/>
              <w:jc w:val="center"/>
            </w:pPr>
            <w:r>
              <w:rPr>
                <w:rFonts w:ascii="仿宋_GB2312" w:hAnsi="仿宋_GB2312" w:eastAsia="仿宋_GB2312" w:cs="仿宋_GB2312"/>
                <w:b/>
                <w:color w:val="000000"/>
              </w:rPr>
              <w:t>是否采购进口产品</w:t>
            </w:r>
          </w:p>
        </w:tc>
        <w:tc>
          <w:tcPr>
            <w:tcW w:w="1661" w:type="dxa"/>
          </w:tcPr>
          <w:p w14:paraId="6579ECF2">
            <w:pPr>
              <w:pStyle w:val="4"/>
            </w:pPr>
            <w:r>
              <w:rPr>
                <w:rFonts w:ascii="仿宋_GB2312" w:hAnsi="仿宋_GB2312" w:eastAsia="仿宋_GB2312" w:cs="仿宋_GB2312"/>
              </w:rPr>
              <w:t>否</w:t>
            </w:r>
          </w:p>
        </w:tc>
        <w:tc>
          <w:tcPr>
            <w:tcW w:w="1993" w:type="dxa"/>
          </w:tcPr>
          <w:p w14:paraId="60AA3E58">
            <w:pPr>
              <w:pStyle w:val="4"/>
              <w:jc w:val="center"/>
            </w:pPr>
            <w:r>
              <w:rPr>
                <w:rFonts w:ascii="仿宋_GB2312" w:hAnsi="仿宋_GB2312" w:eastAsia="仿宋_GB2312" w:cs="仿宋_GB2312"/>
                <w:b/>
                <w:color w:val="000000"/>
              </w:rPr>
              <w:t>标的物所属行业</w:t>
            </w:r>
          </w:p>
        </w:tc>
        <w:tc>
          <w:tcPr>
            <w:tcW w:w="1661" w:type="dxa"/>
          </w:tcPr>
          <w:p w14:paraId="15F863E3">
            <w:pPr>
              <w:pStyle w:val="4"/>
            </w:pPr>
            <w:r>
              <w:rPr>
                <w:rFonts w:ascii="仿宋_GB2312" w:hAnsi="仿宋_GB2312" w:eastAsia="仿宋_GB2312" w:cs="仿宋_GB2312"/>
              </w:rPr>
              <w:t>农、林、牧、渔业</w:t>
            </w:r>
          </w:p>
        </w:tc>
      </w:tr>
    </w:tbl>
    <w:p w14:paraId="4BAC5B28">
      <w:pPr>
        <w:pStyle w:val="4"/>
      </w:pPr>
      <w:r>
        <w:rPr>
          <w:rFonts w:ascii="仿宋_GB2312" w:hAnsi="仿宋_GB2312" w:eastAsia="仿宋_GB2312" w:cs="仿宋_GB2312"/>
        </w:rPr>
        <w:t>标的名称：2025年度农产品质量安全专项和应急风险监测（第一标段）</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526"/>
        <w:gridCol w:w="2526"/>
        <w:gridCol w:w="3470"/>
      </w:tblGrid>
      <w:tr w14:paraId="1FFCA5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D77183B">
            <w:pPr>
              <w:pStyle w:val="4"/>
            </w:pPr>
            <w:r>
              <w:rPr>
                <w:rFonts w:ascii="仿宋_GB2312" w:hAnsi="仿宋_GB2312" w:eastAsia="仿宋_GB2312" w:cs="仿宋_GB2312"/>
              </w:rPr>
              <w:t xml:space="preserve"> 参数性质</w:t>
            </w:r>
          </w:p>
        </w:tc>
        <w:tc>
          <w:tcPr>
            <w:tcW w:w="2769" w:type="dxa"/>
          </w:tcPr>
          <w:p w14:paraId="17A8D898">
            <w:pPr>
              <w:pStyle w:val="4"/>
            </w:pPr>
            <w:r>
              <w:rPr>
                <w:rFonts w:ascii="仿宋_GB2312" w:hAnsi="仿宋_GB2312" w:eastAsia="仿宋_GB2312" w:cs="仿宋_GB2312"/>
              </w:rPr>
              <w:t xml:space="preserve"> 序号</w:t>
            </w:r>
          </w:p>
        </w:tc>
        <w:tc>
          <w:tcPr>
            <w:tcW w:w="2769" w:type="dxa"/>
          </w:tcPr>
          <w:p w14:paraId="62665012">
            <w:pPr>
              <w:pStyle w:val="4"/>
            </w:pPr>
            <w:r>
              <w:rPr>
                <w:rFonts w:ascii="仿宋_GB2312" w:hAnsi="仿宋_GB2312" w:eastAsia="仿宋_GB2312" w:cs="仿宋_GB2312"/>
              </w:rPr>
              <w:t xml:space="preserve"> 技术参数与性能指标</w:t>
            </w:r>
          </w:p>
        </w:tc>
      </w:tr>
      <w:tr w14:paraId="57E752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D088E9A"/>
        </w:tc>
        <w:tc>
          <w:tcPr>
            <w:tcW w:w="2769" w:type="dxa"/>
          </w:tcPr>
          <w:p w14:paraId="6294C112">
            <w:pPr>
              <w:pStyle w:val="4"/>
            </w:pPr>
            <w:r>
              <w:rPr>
                <w:rFonts w:ascii="仿宋_GB2312" w:hAnsi="仿宋_GB2312" w:eastAsia="仿宋_GB2312" w:cs="仿宋_GB2312"/>
              </w:rPr>
              <w:t>1</w:t>
            </w:r>
          </w:p>
        </w:tc>
        <w:tc>
          <w:tcPr>
            <w:tcW w:w="2769" w:type="dxa"/>
          </w:tcPr>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21"/>
              <w:gridCol w:w="421"/>
              <w:gridCol w:w="2405"/>
            </w:tblGrid>
            <w:tr w14:paraId="7AA29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51" w:type="dxa"/>
                  <w:tcBorders>
                    <w:top w:val="single" w:color="333333" w:sz="4" w:space="0"/>
                    <w:left w:val="single" w:color="333333" w:sz="4" w:space="0"/>
                    <w:bottom w:val="single" w:color="333333" w:sz="4" w:space="0"/>
                    <w:right w:val="single" w:color="333333" w:sz="4" w:space="0"/>
                  </w:tcBorders>
                  <w:tcMar>
                    <w:top w:w="60" w:type="dxa"/>
                    <w:left w:w="90" w:type="dxa"/>
                    <w:bottom w:w="60" w:type="dxa"/>
                    <w:right w:w="90" w:type="dxa"/>
                  </w:tcMar>
                </w:tcPr>
                <w:p w14:paraId="4A2A7D37">
                  <w:pPr>
                    <w:pStyle w:val="4"/>
                    <w:jc w:val="center"/>
                  </w:pPr>
                  <w:r>
                    <w:rPr>
                      <w:rFonts w:ascii="仿宋_GB2312" w:hAnsi="仿宋_GB2312" w:eastAsia="仿宋_GB2312" w:cs="仿宋_GB2312"/>
                      <w:b/>
                      <w:sz w:val="24"/>
                    </w:rPr>
                    <w:t>参数性质</w:t>
                  </w:r>
                </w:p>
              </w:tc>
              <w:tc>
                <w:tcPr>
                  <w:tcW w:w="173" w:type="dxa"/>
                  <w:tcBorders>
                    <w:top w:val="single" w:color="333333" w:sz="4" w:space="0"/>
                    <w:left w:val="nil"/>
                    <w:bottom w:val="single" w:color="333333" w:sz="4" w:space="0"/>
                    <w:right w:val="single" w:color="333333" w:sz="4" w:space="0"/>
                  </w:tcBorders>
                  <w:tcMar>
                    <w:top w:w="60" w:type="dxa"/>
                    <w:left w:w="90" w:type="dxa"/>
                    <w:bottom w:w="60" w:type="dxa"/>
                    <w:right w:w="90" w:type="dxa"/>
                  </w:tcMar>
                </w:tcPr>
                <w:p w14:paraId="745740E4">
                  <w:pPr>
                    <w:pStyle w:val="4"/>
                    <w:jc w:val="center"/>
                  </w:pPr>
                  <w:r>
                    <w:rPr>
                      <w:rFonts w:ascii="仿宋_GB2312" w:hAnsi="仿宋_GB2312" w:eastAsia="仿宋_GB2312" w:cs="仿宋_GB2312"/>
                      <w:b/>
                      <w:sz w:val="24"/>
                    </w:rPr>
                    <w:t>序号</w:t>
                  </w:r>
                </w:p>
              </w:tc>
              <w:tc>
                <w:tcPr>
                  <w:tcW w:w="2027" w:type="dxa"/>
                  <w:tcBorders>
                    <w:top w:val="single" w:color="333333" w:sz="4" w:space="0"/>
                    <w:left w:val="nil"/>
                    <w:bottom w:val="single" w:color="333333" w:sz="4" w:space="0"/>
                    <w:right w:val="single" w:color="333333" w:sz="4" w:space="0"/>
                  </w:tcBorders>
                  <w:tcMar>
                    <w:top w:w="60" w:type="dxa"/>
                    <w:left w:w="90" w:type="dxa"/>
                    <w:bottom w:w="60" w:type="dxa"/>
                    <w:right w:w="90" w:type="dxa"/>
                  </w:tcMar>
                </w:tcPr>
                <w:p w14:paraId="5BB8DFF4">
                  <w:pPr>
                    <w:pStyle w:val="4"/>
                    <w:jc w:val="center"/>
                  </w:pPr>
                  <w:r>
                    <w:rPr>
                      <w:rFonts w:ascii="仿宋_GB2312" w:hAnsi="仿宋_GB2312" w:eastAsia="仿宋_GB2312" w:cs="仿宋_GB2312"/>
                      <w:b/>
                      <w:sz w:val="24"/>
                    </w:rPr>
                    <w:t>技术参数与性能指标</w:t>
                  </w:r>
                </w:p>
              </w:tc>
            </w:tr>
            <w:tr w14:paraId="47E4B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1" w:type="dxa"/>
                  <w:tcBorders>
                    <w:top w:val="nil"/>
                    <w:left w:val="single" w:color="333333" w:sz="4" w:space="0"/>
                    <w:bottom w:val="single" w:color="333333" w:sz="4" w:space="0"/>
                    <w:right w:val="single" w:color="333333" w:sz="4" w:space="0"/>
                  </w:tcBorders>
                  <w:tcMar>
                    <w:top w:w="60" w:type="dxa"/>
                    <w:left w:w="90" w:type="dxa"/>
                    <w:bottom w:w="60" w:type="dxa"/>
                    <w:right w:w="90" w:type="dxa"/>
                  </w:tcMar>
                </w:tcPr>
                <w:p w14:paraId="405CD331">
                  <w:pPr>
                    <w:pStyle w:val="4"/>
                    <w:jc w:val="center"/>
                  </w:pPr>
                  <w:r>
                    <w:rPr>
                      <w:rFonts w:ascii="仿宋_GB2312" w:hAnsi="仿宋_GB2312" w:eastAsia="仿宋_GB2312" w:cs="仿宋_GB2312"/>
                      <w:b/>
                      <w:sz w:val="24"/>
                    </w:rPr>
                    <w:t>/</w:t>
                  </w:r>
                </w:p>
              </w:tc>
              <w:tc>
                <w:tcPr>
                  <w:tcW w:w="173" w:type="dxa"/>
                  <w:tcBorders>
                    <w:top w:val="nil"/>
                    <w:left w:val="nil"/>
                    <w:bottom w:val="single" w:color="333333" w:sz="4" w:space="0"/>
                    <w:right w:val="single" w:color="333333" w:sz="4" w:space="0"/>
                  </w:tcBorders>
                  <w:tcMar>
                    <w:top w:w="60" w:type="dxa"/>
                    <w:left w:w="90" w:type="dxa"/>
                    <w:bottom w:w="60" w:type="dxa"/>
                    <w:right w:w="90" w:type="dxa"/>
                  </w:tcMar>
                </w:tcPr>
                <w:p w14:paraId="5A49AB32">
                  <w:pPr>
                    <w:pStyle w:val="4"/>
                    <w:jc w:val="center"/>
                  </w:pPr>
                  <w:r>
                    <w:rPr>
                      <w:rFonts w:ascii="仿宋_GB2312" w:hAnsi="仿宋_GB2312" w:eastAsia="仿宋_GB2312" w:cs="仿宋_GB2312"/>
                      <w:b/>
                      <w:sz w:val="24"/>
                    </w:rPr>
                    <w:t>一</w:t>
                  </w:r>
                </w:p>
              </w:tc>
              <w:tc>
                <w:tcPr>
                  <w:tcW w:w="2027" w:type="dxa"/>
                  <w:tcBorders>
                    <w:top w:val="nil"/>
                    <w:left w:val="nil"/>
                    <w:bottom w:val="single" w:color="333333" w:sz="4" w:space="0"/>
                    <w:right w:val="single" w:color="333333" w:sz="4" w:space="0"/>
                  </w:tcBorders>
                  <w:tcMar>
                    <w:top w:w="60" w:type="dxa"/>
                    <w:left w:w="90" w:type="dxa"/>
                    <w:bottom w:w="60" w:type="dxa"/>
                    <w:right w:w="90" w:type="dxa"/>
                  </w:tcMar>
                </w:tcPr>
                <w:p w14:paraId="7A743DC1">
                  <w:pPr>
                    <w:pStyle w:val="4"/>
                    <w:jc w:val="both"/>
                  </w:pPr>
                  <w:r>
                    <w:rPr>
                      <w:rFonts w:ascii="仿宋_GB2312" w:hAnsi="仿宋_GB2312" w:eastAsia="仿宋_GB2312" w:cs="仿宋_GB2312"/>
                      <w:b/>
                      <w:sz w:val="24"/>
                    </w:rPr>
                    <w:t>一、项目概况</w:t>
                  </w:r>
                </w:p>
                <w:p w14:paraId="308A8183">
                  <w:pPr>
                    <w:pStyle w:val="4"/>
                    <w:ind w:firstLine="480"/>
                    <w:jc w:val="left"/>
                  </w:pPr>
                  <w:r>
                    <w:rPr>
                      <w:rFonts w:ascii="仿宋_GB2312" w:hAnsi="仿宋_GB2312" w:eastAsia="仿宋_GB2312" w:cs="仿宋_GB2312"/>
                      <w:sz w:val="24"/>
                    </w:rPr>
                    <w:t>根据《西安市农业农村局关于印发2025年农产品质量安全风险监测计划的通知》（市农发〔2025〕33号）和《西安市农业农村局2025年西安市农产品质量安全专项和应急风险监测实施方案》要求，计划完成2025年度农产品质量安全专项和应急风险监测工作。</w:t>
                  </w:r>
                </w:p>
                <w:p w14:paraId="639EDFFB">
                  <w:pPr>
                    <w:pStyle w:val="4"/>
                    <w:jc w:val="both"/>
                  </w:pPr>
                  <w:r>
                    <w:rPr>
                      <w:rFonts w:ascii="仿宋_GB2312" w:hAnsi="仿宋_GB2312" w:eastAsia="仿宋_GB2312" w:cs="仿宋_GB2312"/>
                      <w:b/>
                      <w:sz w:val="24"/>
                    </w:rPr>
                    <w:t>二、服务内容</w:t>
                  </w:r>
                </w:p>
                <w:p w14:paraId="4CA7B518">
                  <w:pPr>
                    <w:pStyle w:val="4"/>
                    <w:ind w:firstLine="480"/>
                    <w:jc w:val="left"/>
                  </w:pPr>
                  <w:r>
                    <w:rPr>
                      <w:rFonts w:ascii="仿宋_GB2312" w:hAnsi="仿宋_GB2312" w:eastAsia="仿宋_GB2312" w:cs="仿宋_GB2312"/>
                      <w:sz w:val="24"/>
                    </w:rPr>
                    <w:t>西安市辖区内农产品批发市场、零售市场、早市及收储运环节，共抽检1500批次农产品样品。其中新城区、莲湖区、碑林区共抽检样品800批次（含重点品种200批次）。（具体抽检细则见实施方案）。</w:t>
                  </w:r>
                </w:p>
                <w:p w14:paraId="2683645B">
                  <w:pPr>
                    <w:pStyle w:val="4"/>
                    <w:jc w:val="both"/>
                  </w:pPr>
                  <w:r>
                    <w:rPr>
                      <w:rFonts w:ascii="仿宋_GB2312" w:hAnsi="仿宋_GB2312" w:eastAsia="仿宋_GB2312" w:cs="仿宋_GB2312"/>
                      <w:b/>
                      <w:sz w:val="24"/>
                    </w:rPr>
                    <w:t>三、抽样种类</w:t>
                  </w:r>
                </w:p>
                <w:p w14:paraId="6E981613">
                  <w:pPr>
                    <w:pStyle w:val="4"/>
                    <w:ind w:firstLine="480"/>
                    <w:jc w:val="left"/>
                  </w:pPr>
                  <w:r>
                    <w:rPr>
                      <w:rFonts w:ascii="仿宋_GB2312" w:hAnsi="仿宋_GB2312" w:eastAsia="仿宋_GB2312" w:cs="仿宋_GB2312"/>
                      <w:sz w:val="24"/>
                    </w:rPr>
                    <w:t>(一)蔬菜。依据我市农产品目录清单，重点监测生产环节的芹菜、菠菜、叶用莴苣、芫荽、茼蒿、普通白菜、大白菜、蕹菜、花椰菜、甘蓝、青花菜、菜薹、黄瓜、苦瓜、丝瓜、西葫芦、辣椒、番茄、茄子、豇豆、菜豆、食荚豌豆、蚕豆、扁豆、韭菜、大葱、细香葱、洋葱、大蒜、莲藕、茭白、萝卜、胡萝卜、马铃薯、山药、甘薯、生姜、黄花菜、芦笋、香椿、南瓜、冬瓜、蒜苗、芋、芥菜、茎用莴苣等品种。</w:t>
                  </w:r>
                </w:p>
                <w:p w14:paraId="216C0022">
                  <w:pPr>
                    <w:pStyle w:val="4"/>
                    <w:ind w:firstLine="480"/>
                    <w:jc w:val="left"/>
                  </w:pPr>
                  <w:r>
                    <w:rPr>
                      <w:rFonts w:ascii="仿宋_GB2312" w:hAnsi="仿宋_GB2312" w:eastAsia="仿宋_GB2312" w:cs="仿宋_GB2312"/>
                      <w:sz w:val="24"/>
                    </w:rPr>
                    <w:t>(二)水果。重点监测猕猴桃、草莓、樱桃、葡萄、西瓜、石榴、甜瓜、柿子、李、杏、梨、桃、枣等我省特色或小宗品种。</w:t>
                  </w:r>
                </w:p>
                <w:p w14:paraId="255AE1DF">
                  <w:pPr>
                    <w:pStyle w:val="4"/>
                    <w:ind w:firstLine="480"/>
                    <w:jc w:val="left"/>
                  </w:pPr>
                  <w:r>
                    <w:rPr>
                      <w:rFonts w:ascii="仿宋_GB2312" w:hAnsi="仿宋_GB2312" w:eastAsia="仿宋_GB2312" w:cs="仿宋_GB2312"/>
                      <w:sz w:val="24"/>
                    </w:rPr>
                    <w:t>(三)食用菌。重点监测香菇、平菇、双孢蘑菇、金针菇、秀珍菇、黑木耳(含毛木耳)、银耳、茶树菇、杏鲍菇、草菇等品种，均为鲜品。</w:t>
                  </w:r>
                </w:p>
                <w:p w14:paraId="4B021D3A">
                  <w:pPr>
                    <w:pStyle w:val="4"/>
                    <w:jc w:val="left"/>
                  </w:pPr>
                  <w:r>
                    <w:rPr>
                      <w:rFonts w:ascii="仿宋_GB2312" w:hAnsi="仿宋_GB2312" w:eastAsia="仿宋_GB2312" w:cs="仿宋_GB2312"/>
                      <w:b/>
                      <w:sz w:val="24"/>
                    </w:rPr>
                    <w:t>四、检测参数及方法</w:t>
                  </w:r>
                </w:p>
                <w:p w14:paraId="267F4A32">
                  <w:pPr>
                    <w:pStyle w:val="4"/>
                    <w:ind w:firstLine="480"/>
                    <w:jc w:val="left"/>
                  </w:pPr>
                  <w:r>
                    <w:rPr>
                      <w:rFonts w:ascii="仿宋_GB2312" w:hAnsi="仿宋_GB2312" w:eastAsia="仿宋_GB2312" w:cs="仿宋_GB2312"/>
                      <w:sz w:val="24"/>
                    </w:rPr>
                    <w:t>蔬菜、食用菌、水果应检参数</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30"/>
                    <w:gridCol w:w="1290"/>
                  </w:tblGrid>
                  <w:tr w14:paraId="142629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12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14237F7">
                        <w:pPr>
                          <w:pStyle w:val="4"/>
                          <w:jc w:val="center"/>
                        </w:pPr>
                        <w:r>
                          <w:rPr>
                            <w:rFonts w:ascii="仿宋_GB2312" w:hAnsi="仿宋_GB2312" w:eastAsia="仿宋_GB2312" w:cs="仿宋_GB2312"/>
                            <w:sz w:val="24"/>
                          </w:rPr>
                          <w:t>监测参数</w:t>
                        </w:r>
                      </w:p>
                    </w:tc>
                    <w:tc>
                      <w:tcPr>
                        <w:tcW w:w="686"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2AC12054">
                        <w:pPr>
                          <w:pStyle w:val="4"/>
                          <w:jc w:val="center"/>
                        </w:pPr>
                        <w:r>
                          <w:rPr>
                            <w:rFonts w:ascii="仿宋_GB2312" w:hAnsi="仿宋_GB2312" w:eastAsia="仿宋_GB2312" w:cs="仿宋_GB2312"/>
                            <w:sz w:val="24"/>
                          </w:rPr>
                          <w:t>检测方法</w:t>
                        </w:r>
                      </w:p>
                    </w:tc>
                  </w:tr>
                  <w:tr w14:paraId="149F89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3A53DC">
                        <w:pPr>
                          <w:pStyle w:val="4"/>
                          <w:ind w:firstLine="480"/>
                          <w:jc w:val="left"/>
                        </w:pPr>
                        <w:r>
                          <w:rPr>
                            <w:rFonts w:ascii="仿宋_GB2312" w:hAnsi="仿宋_GB2312" w:eastAsia="仿宋_GB2312" w:cs="仿宋_GB2312"/>
                            <w:sz w:val="24"/>
                          </w:rPr>
                          <w:t>禁用农药甲胺磷、对硫磷、甲基对硫磷、六六六、三氯杀螨醇、甲拌磷、水胺硫磷、甲基异柳磷；氧乐果、克百威(包括3-羟基克百威)、涕灭威(包括涕灭威砜和涕灭威亚砜)、灭多威(2026年6月1日起禁止使用)、灭线磷、杀扑磷，限用农药氟虫腈(包括氟甲腈、氟虫腈硫醚、氟虫腈砜)、毒死蜱、三唑磷、乐果、乙酰甲胺磷</w:t>
                        </w:r>
                      </w:p>
                      <w:p w14:paraId="0762057F">
                        <w:pPr>
                          <w:pStyle w:val="4"/>
                          <w:ind w:firstLine="480"/>
                          <w:jc w:val="left"/>
                        </w:pPr>
                        <w:r>
                          <w:rPr>
                            <w:rFonts w:ascii="仿宋_GB2312" w:hAnsi="仿宋_GB2312" w:eastAsia="仿宋_GB2312" w:cs="仿宋_GB2312"/>
                            <w:sz w:val="24"/>
                          </w:rPr>
                          <w:t>常规农药敌敌畏、杀螟硫磷、丙溴磷、马拉硫磷、亚胺硫磷、辛硫磷、</w:t>
                        </w:r>
                      </w:p>
                      <w:p w14:paraId="4A456015">
                        <w:pPr>
                          <w:pStyle w:val="4"/>
                          <w:jc w:val="left"/>
                        </w:pPr>
                        <w:r>
                          <w:rPr>
                            <w:rFonts w:ascii="仿宋_GB2312" w:hAnsi="仿宋_GB2312" w:eastAsia="仿宋_GB2312" w:cs="仿宋_GB2312"/>
                            <w:sz w:val="24"/>
                          </w:rPr>
                          <w:t>氯氰菊酯、氰戊菊酯、溴氰菊酯、甲氰菊酯、联苯菊酯、氯氟氰菊酯、氟氯氰菊酯、氯吡脲、除虫脲、灭幼脲、吡虫啉、啶虫脒、哒螨灵、阿维菌素、甲氨基阿维菌素苯甲酸盐、虫螨腈、噻虫嗪、氟啶脲、异菌脲、五氯硝基苯、三唑酮、百菌清、腐霉利、乙烯菌核利、多菌灵、苯醚甲环唑、嘧霉胺、烯酰吗啉、咪鲜胺、嘧菌酯、二甲戊灵、灭蝇胺、甲霜灵、霜霉威、氯虫苯甲酰胺、氯菊酯(异构体之和)、醚菊酯、虫酰肼、吡唑醚菌酯、三嗪磷、伏杀硫磷、甲萘威、氟胺氰菊酯、</w:t>
                        </w:r>
                      </w:p>
                      <w:p w14:paraId="3C69FABB">
                        <w:pPr>
                          <w:pStyle w:val="4"/>
                          <w:jc w:val="left"/>
                        </w:pPr>
                        <w:r>
                          <w:rPr>
                            <w:rFonts w:ascii="仿宋_GB2312" w:hAnsi="仿宋_GB2312" w:eastAsia="仿宋_GB2312" w:cs="仿宋_GB2312"/>
                            <w:sz w:val="24"/>
                          </w:rPr>
                          <w:t>三唑醇、多效唑</w:t>
                        </w:r>
                      </w:p>
                    </w:tc>
                    <w:tc>
                      <w:tcPr>
                        <w:tcW w:w="686" w:type="dxa"/>
                        <w:tcBorders>
                          <w:top w:val="nil"/>
                          <w:left w:val="nil"/>
                          <w:bottom w:val="single" w:color="000000" w:sz="4" w:space="0"/>
                          <w:right w:val="single" w:color="000000" w:sz="4" w:space="0"/>
                        </w:tcBorders>
                        <w:tcMar>
                          <w:top w:w="0" w:type="dxa"/>
                          <w:left w:w="105" w:type="dxa"/>
                          <w:bottom w:w="0" w:type="dxa"/>
                          <w:right w:w="105" w:type="dxa"/>
                        </w:tcMar>
                      </w:tcPr>
                      <w:p w14:paraId="64D413DB">
                        <w:pPr>
                          <w:pStyle w:val="4"/>
                          <w:jc w:val="left"/>
                        </w:pPr>
                        <w:r>
                          <w:rPr>
                            <w:rFonts w:ascii="仿宋_GB2312" w:hAnsi="仿宋_GB2312" w:eastAsia="仿宋_GB2312" w:cs="仿宋_GB2312"/>
                            <w:sz w:val="24"/>
                          </w:rPr>
                          <w:t>按GB/T 20769</w:t>
                        </w:r>
                      </w:p>
                      <w:p w14:paraId="3E6FCF4B">
                        <w:pPr>
                          <w:pStyle w:val="4"/>
                          <w:jc w:val="left"/>
                        </w:pPr>
                        <w:r>
                          <w:rPr>
                            <w:rFonts w:ascii="仿宋_GB2312" w:hAnsi="仿宋_GB2312" w:eastAsia="仿宋_GB2312" w:cs="仿宋_GB2312"/>
                            <w:sz w:val="24"/>
                          </w:rPr>
                          <w:t>或GB 23200.113</w:t>
                        </w:r>
                      </w:p>
                      <w:p w14:paraId="49131C1E">
                        <w:pPr>
                          <w:pStyle w:val="4"/>
                          <w:jc w:val="left"/>
                        </w:pPr>
                        <w:r>
                          <w:rPr>
                            <w:rFonts w:ascii="仿宋_GB2312" w:hAnsi="仿宋_GB2312" w:eastAsia="仿宋_GB2312" w:cs="仿宋_GB2312"/>
                            <w:sz w:val="24"/>
                          </w:rPr>
                          <w:t>或GB 23200.121</w:t>
                        </w:r>
                      </w:p>
                      <w:p w14:paraId="36E99416">
                        <w:pPr>
                          <w:pStyle w:val="4"/>
                          <w:jc w:val="left"/>
                        </w:pPr>
                        <w:r>
                          <w:rPr>
                            <w:rFonts w:ascii="仿宋_GB2312" w:hAnsi="仿宋_GB2312" w:eastAsia="仿宋_GB2312" w:cs="仿宋_GB2312"/>
                            <w:sz w:val="24"/>
                          </w:rPr>
                          <w:t>或GB 23200.8</w:t>
                        </w:r>
                      </w:p>
                      <w:p w14:paraId="6ED0A80F">
                        <w:pPr>
                          <w:pStyle w:val="4"/>
                          <w:jc w:val="left"/>
                        </w:pPr>
                        <w:r>
                          <w:rPr>
                            <w:rFonts w:ascii="仿宋_GB2312" w:hAnsi="仿宋_GB2312" w:eastAsia="仿宋_GB2312" w:cs="仿宋_GB2312"/>
                            <w:sz w:val="24"/>
                          </w:rPr>
                          <w:t>或NY/T 761进行检测</w:t>
                        </w:r>
                      </w:p>
                    </w:tc>
                  </w:tr>
                </w:tbl>
                <w:p w14:paraId="210F3B09">
                  <w:pPr>
                    <w:pStyle w:val="4"/>
                    <w:ind w:firstLine="482"/>
                    <w:jc w:val="both"/>
                  </w:pPr>
                  <w:r>
                    <w:rPr>
                      <w:rFonts w:ascii="仿宋_GB2312" w:hAnsi="仿宋_GB2312" w:eastAsia="仿宋_GB2312" w:cs="仿宋_GB2312"/>
                      <w:b/>
                      <w:sz w:val="24"/>
                    </w:rPr>
                    <w:t>四、服务要求</w:t>
                  </w:r>
                </w:p>
                <w:p w14:paraId="3E5B3EA2">
                  <w:pPr>
                    <w:pStyle w:val="4"/>
                    <w:jc w:val="left"/>
                  </w:pPr>
                  <w:r>
                    <w:rPr>
                      <w:rFonts w:ascii="仿宋_GB2312" w:hAnsi="仿宋_GB2312" w:eastAsia="仿宋_GB2312" w:cs="仿宋_GB2312"/>
                      <w:sz w:val="24"/>
                    </w:rPr>
                    <w:t>1.各任务承担单位每次抽样不低于两名专业工作人员，抽样主体信息必须记录详细，抽样过程必须全程记录，确保程序合法合规。</w:t>
                  </w:r>
                </w:p>
                <w:p w14:paraId="78D23753">
                  <w:pPr>
                    <w:pStyle w:val="4"/>
                    <w:jc w:val="left"/>
                  </w:pPr>
                  <w:r>
                    <w:rPr>
                      <w:rFonts w:ascii="仿宋_GB2312" w:hAnsi="仿宋_GB2312" w:eastAsia="仿宋_GB2312" w:cs="仿宋_GB2312"/>
                      <w:sz w:val="24"/>
                    </w:rPr>
                    <w:t>2.任务承担单位抽取样品后要及时进行样品检测，抽检结果要“随检随报”，不合格产品检测结果要在 24 小时内通报采购方。</w:t>
                  </w:r>
                </w:p>
                <w:p w14:paraId="76EC080D">
                  <w:pPr>
                    <w:pStyle w:val="4"/>
                    <w:jc w:val="both"/>
                  </w:pPr>
                  <w:r>
                    <w:rPr>
                      <w:rFonts w:ascii="仿宋_GB2312" w:hAnsi="仿宋_GB2312" w:eastAsia="仿宋_GB2312" w:cs="仿宋_GB2312"/>
                      <w:sz w:val="24"/>
                    </w:rPr>
                    <w:t>3.所有检测报告均出具电子版和纸质版，不合格样品需附完整复检记录。</w:t>
                  </w:r>
                </w:p>
              </w:tc>
            </w:tr>
          </w:tbl>
          <w:p w14:paraId="41F18AF9"/>
        </w:tc>
      </w:tr>
    </w:tbl>
    <w:p w14:paraId="6C18A63F">
      <w:pPr>
        <w:pStyle w:val="4"/>
      </w:pPr>
      <w:r>
        <w:rPr>
          <w:rFonts w:ascii="仿宋_GB2312" w:hAnsi="仿宋_GB2312" w:eastAsia="仿宋_GB2312" w:cs="仿宋_GB2312"/>
        </w:rPr>
        <w:t>7、供应商一般资格要求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56BC32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E6579FA">
            <w:pPr>
              <w:pStyle w:val="4"/>
            </w:pPr>
            <w:r>
              <w:rPr>
                <w:rFonts w:ascii="仿宋_GB2312" w:hAnsi="仿宋_GB2312" w:eastAsia="仿宋_GB2312" w:cs="仿宋_GB2312"/>
              </w:rPr>
              <w:t>序号</w:t>
            </w:r>
          </w:p>
        </w:tc>
        <w:tc>
          <w:tcPr>
            <w:tcW w:w="2769" w:type="dxa"/>
          </w:tcPr>
          <w:p w14:paraId="6443651D">
            <w:pPr>
              <w:pStyle w:val="4"/>
            </w:pPr>
            <w:r>
              <w:rPr>
                <w:rFonts w:ascii="仿宋_GB2312" w:hAnsi="仿宋_GB2312" w:eastAsia="仿宋_GB2312" w:cs="仿宋_GB2312"/>
              </w:rPr>
              <w:t>资格要求名称</w:t>
            </w:r>
          </w:p>
        </w:tc>
        <w:tc>
          <w:tcPr>
            <w:tcW w:w="2769" w:type="dxa"/>
          </w:tcPr>
          <w:p w14:paraId="0CC78D81">
            <w:pPr>
              <w:pStyle w:val="4"/>
            </w:pPr>
            <w:r>
              <w:rPr>
                <w:rFonts w:ascii="仿宋_GB2312" w:hAnsi="仿宋_GB2312" w:eastAsia="仿宋_GB2312" w:cs="仿宋_GB2312"/>
              </w:rPr>
              <w:t>资格要求详细说明</w:t>
            </w:r>
          </w:p>
        </w:tc>
      </w:tr>
      <w:tr w14:paraId="0A681F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90D6189">
            <w:pPr>
              <w:pStyle w:val="4"/>
            </w:pPr>
            <w:r>
              <w:rPr>
                <w:rFonts w:ascii="仿宋_GB2312" w:hAnsi="仿宋_GB2312" w:eastAsia="仿宋_GB2312" w:cs="仿宋_GB2312"/>
              </w:rPr>
              <w:t>1</w:t>
            </w:r>
          </w:p>
        </w:tc>
        <w:tc>
          <w:tcPr>
            <w:tcW w:w="2769" w:type="dxa"/>
          </w:tcPr>
          <w:p w14:paraId="633A22CF">
            <w:pPr>
              <w:pStyle w:val="4"/>
            </w:pPr>
            <w:r>
              <w:rPr>
                <w:rFonts w:ascii="仿宋_GB2312" w:hAnsi="仿宋_GB2312" w:eastAsia="仿宋_GB2312" w:cs="仿宋_GB2312"/>
              </w:rPr>
              <w:t>供应商应具备《中华人民共和国政府采购法》第二十二条规定的条件</w:t>
            </w:r>
          </w:p>
        </w:tc>
        <w:tc>
          <w:tcPr>
            <w:tcW w:w="2769" w:type="dxa"/>
          </w:tcPr>
          <w:p w14:paraId="131ECE6A">
            <w:pPr>
              <w:pStyle w:val="4"/>
            </w:pPr>
            <w:r>
              <w:rPr>
                <w:rFonts w:ascii="仿宋_GB2312" w:hAnsi="仿宋_GB2312" w:eastAsia="仿宋_GB2312" w:cs="仿宋_GB2312"/>
              </w:rPr>
              <w:t>供应商需在项目电子化交易系统中按要求填写《投标函》完成承诺并进行电子签章。</w:t>
            </w:r>
          </w:p>
        </w:tc>
      </w:tr>
      <w:tr w14:paraId="7CFA94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6570278">
            <w:pPr>
              <w:pStyle w:val="4"/>
            </w:pPr>
            <w:r>
              <w:rPr>
                <w:rFonts w:ascii="仿宋_GB2312" w:hAnsi="仿宋_GB2312" w:eastAsia="仿宋_GB2312" w:cs="仿宋_GB2312"/>
              </w:rPr>
              <w:t>2</w:t>
            </w:r>
          </w:p>
        </w:tc>
        <w:tc>
          <w:tcPr>
            <w:tcW w:w="2769" w:type="dxa"/>
          </w:tcPr>
          <w:p w14:paraId="7EFECD63">
            <w:pPr>
              <w:pStyle w:val="4"/>
            </w:pPr>
            <w:r>
              <w:rPr>
                <w:rFonts w:ascii="仿宋_GB2312" w:hAnsi="仿宋_GB2312" w:eastAsia="仿宋_GB2312" w:cs="仿宋_GB2312"/>
              </w:rPr>
              <w:t>供应商应提供健全的财务会计制度的证明材料；</w:t>
            </w:r>
          </w:p>
        </w:tc>
        <w:tc>
          <w:tcPr>
            <w:tcW w:w="2769" w:type="dxa"/>
          </w:tcPr>
          <w:p w14:paraId="5604A125">
            <w:pPr>
              <w:pStyle w:val="4"/>
            </w:pPr>
            <w:r>
              <w:rPr>
                <w:rFonts w:ascii="仿宋_GB2312" w:hAnsi="仿宋_GB2312" w:eastAsia="仿宋_GB2312" w:cs="仿宋_GB2312"/>
              </w:rPr>
              <w:t>供应商需在项目电子化交易系统中按要求上传相应证明文件并进行电子签章。</w:t>
            </w:r>
          </w:p>
        </w:tc>
      </w:tr>
      <w:tr w14:paraId="18A823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E5A6077">
            <w:pPr>
              <w:pStyle w:val="4"/>
            </w:pPr>
            <w:r>
              <w:rPr>
                <w:rFonts w:ascii="仿宋_GB2312" w:hAnsi="仿宋_GB2312" w:eastAsia="仿宋_GB2312" w:cs="仿宋_GB2312"/>
              </w:rPr>
              <w:t>3</w:t>
            </w:r>
          </w:p>
        </w:tc>
        <w:tc>
          <w:tcPr>
            <w:tcW w:w="2769" w:type="dxa"/>
          </w:tcPr>
          <w:p w14:paraId="38168A0A">
            <w:pPr>
              <w:pStyle w:val="4"/>
            </w:pPr>
            <w:r>
              <w:rPr>
                <w:rFonts w:ascii="仿宋_GB2312" w:hAnsi="仿宋_GB2312" w:eastAsia="仿宋_GB2312" w:cs="仿宋_GB2312"/>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w="2769" w:type="dxa"/>
          </w:tcPr>
          <w:p w14:paraId="77B85FA6">
            <w:pPr>
              <w:pStyle w:val="4"/>
            </w:pPr>
            <w:r>
              <w:rPr>
                <w:rFonts w:ascii="仿宋_GB2312" w:hAnsi="仿宋_GB2312" w:eastAsia="仿宋_GB2312" w:cs="仿宋_GB2312"/>
              </w:rPr>
              <w:t>供应商需在项目电子化交易系统中按要求填写《投标函》完成承诺并进行电子签章。</w:t>
            </w:r>
          </w:p>
        </w:tc>
      </w:tr>
    </w:tbl>
    <w:p w14:paraId="15500835">
      <w:pPr>
        <w:pStyle w:val="4"/>
      </w:pPr>
      <w:r>
        <w:rPr>
          <w:rFonts w:ascii="仿宋_GB2312" w:hAnsi="仿宋_GB2312" w:eastAsia="仿宋_GB2312" w:cs="仿宋_GB2312"/>
        </w:rPr>
        <w:t>8、供应商特殊资格要求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89"/>
        <w:gridCol w:w="1954"/>
        <w:gridCol w:w="5863"/>
      </w:tblGrid>
      <w:tr w14:paraId="16A9D5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89" w:type="dxa"/>
          </w:tcPr>
          <w:p w14:paraId="4DBFA393">
            <w:pPr>
              <w:pStyle w:val="4"/>
            </w:pPr>
            <w:r>
              <w:rPr>
                <w:rFonts w:ascii="仿宋_GB2312" w:hAnsi="仿宋_GB2312" w:eastAsia="仿宋_GB2312" w:cs="仿宋_GB2312"/>
              </w:rPr>
              <w:t>序号</w:t>
            </w:r>
          </w:p>
        </w:tc>
        <w:tc>
          <w:tcPr>
            <w:tcW w:w="1954" w:type="dxa"/>
          </w:tcPr>
          <w:p w14:paraId="69D586A4">
            <w:pPr>
              <w:pStyle w:val="4"/>
            </w:pPr>
            <w:r>
              <w:rPr>
                <w:rFonts w:ascii="仿宋_GB2312" w:hAnsi="仿宋_GB2312" w:eastAsia="仿宋_GB2312" w:cs="仿宋_GB2312"/>
              </w:rPr>
              <w:t>资格要求名称</w:t>
            </w:r>
          </w:p>
        </w:tc>
        <w:tc>
          <w:tcPr>
            <w:tcW w:w="5863" w:type="dxa"/>
          </w:tcPr>
          <w:p w14:paraId="0C890C85">
            <w:pPr>
              <w:pStyle w:val="4"/>
            </w:pPr>
            <w:r>
              <w:rPr>
                <w:rFonts w:ascii="仿宋_GB2312" w:hAnsi="仿宋_GB2312" w:eastAsia="仿宋_GB2312" w:cs="仿宋_GB2312"/>
              </w:rPr>
              <w:t>资格要求详细说明</w:t>
            </w:r>
          </w:p>
        </w:tc>
      </w:tr>
      <w:tr w14:paraId="6D45C6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3"/>
          </w:tcPr>
          <w:p w14:paraId="64F75807">
            <w:pPr>
              <w:pStyle w:val="4"/>
            </w:pPr>
            <w:r>
              <w:rPr>
                <w:rFonts w:ascii="仿宋_GB2312" w:hAnsi="仿宋_GB2312" w:eastAsia="仿宋_GB2312" w:cs="仿宋_GB2312"/>
              </w:rPr>
              <w:t>无</w:t>
            </w:r>
          </w:p>
        </w:tc>
      </w:tr>
    </w:tbl>
    <w:p w14:paraId="351297E6">
      <w:pPr>
        <w:pStyle w:val="4"/>
      </w:pPr>
      <w:r>
        <w:rPr>
          <w:rFonts w:ascii="仿宋_GB2312" w:hAnsi="仿宋_GB2312" w:eastAsia="仿宋_GB2312" w:cs="仿宋_GB2312"/>
        </w:rPr>
        <w:t>9、分包的评审条款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48C295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tcPr>
          <w:p w14:paraId="2F92129D">
            <w:pPr>
              <w:pStyle w:val="4"/>
            </w:pPr>
            <w:r>
              <w:rPr>
                <w:rFonts w:ascii="仿宋_GB2312" w:hAnsi="仿宋_GB2312" w:eastAsia="仿宋_GB2312" w:cs="仿宋_GB2312"/>
              </w:rPr>
              <w:t>评审项编号</w:t>
            </w:r>
          </w:p>
        </w:tc>
        <w:tc>
          <w:tcPr>
            <w:tcW w:w="1384" w:type="dxa"/>
          </w:tcPr>
          <w:p w14:paraId="4B05B1DC">
            <w:pPr>
              <w:pStyle w:val="4"/>
            </w:pPr>
            <w:r>
              <w:rPr>
                <w:rFonts w:ascii="仿宋_GB2312" w:hAnsi="仿宋_GB2312" w:eastAsia="仿宋_GB2312" w:cs="仿宋_GB2312"/>
              </w:rPr>
              <w:t>一级评审项</w:t>
            </w:r>
          </w:p>
        </w:tc>
        <w:tc>
          <w:tcPr>
            <w:tcW w:w="1384" w:type="dxa"/>
          </w:tcPr>
          <w:p w14:paraId="606CC91A">
            <w:pPr>
              <w:pStyle w:val="4"/>
            </w:pPr>
            <w:r>
              <w:rPr>
                <w:rFonts w:ascii="仿宋_GB2312" w:hAnsi="仿宋_GB2312" w:eastAsia="仿宋_GB2312" w:cs="仿宋_GB2312"/>
              </w:rPr>
              <w:t>二级评审项</w:t>
            </w:r>
          </w:p>
        </w:tc>
        <w:tc>
          <w:tcPr>
            <w:tcW w:w="1384" w:type="dxa"/>
          </w:tcPr>
          <w:p w14:paraId="62C82D27">
            <w:pPr>
              <w:pStyle w:val="4"/>
            </w:pPr>
            <w:r>
              <w:rPr>
                <w:rFonts w:ascii="仿宋_GB2312" w:hAnsi="仿宋_GB2312" w:eastAsia="仿宋_GB2312" w:cs="仿宋_GB2312"/>
              </w:rPr>
              <w:t>详细要求</w:t>
            </w:r>
          </w:p>
        </w:tc>
        <w:tc>
          <w:tcPr>
            <w:tcW w:w="1384" w:type="dxa"/>
          </w:tcPr>
          <w:p w14:paraId="7C89420E">
            <w:pPr>
              <w:pStyle w:val="4"/>
            </w:pPr>
            <w:r>
              <w:rPr>
                <w:rFonts w:ascii="仿宋_GB2312" w:hAnsi="仿宋_GB2312" w:eastAsia="仿宋_GB2312" w:cs="仿宋_GB2312"/>
              </w:rPr>
              <w:t>分值</w:t>
            </w:r>
          </w:p>
        </w:tc>
        <w:tc>
          <w:tcPr>
            <w:tcW w:w="1384" w:type="dxa"/>
          </w:tcPr>
          <w:p w14:paraId="6D7A0EB2">
            <w:pPr>
              <w:pStyle w:val="4"/>
            </w:pPr>
            <w:r>
              <w:rPr>
                <w:rFonts w:ascii="仿宋_GB2312" w:hAnsi="仿宋_GB2312" w:eastAsia="仿宋_GB2312" w:cs="仿宋_GB2312"/>
              </w:rPr>
              <w:t>客观评审项</w:t>
            </w:r>
          </w:p>
        </w:tc>
      </w:tr>
      <w:tr w14:paraId="6D1821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tcPr>
          <w:p w14:paraId="7C1D2F9C">
            <w:pPr>
              <w:pStyle w:val="4"/>
            </w:pPr>
            <w:r>
              <w:rPr>
                <w:rFonts w:ascii="仿宋_GB2312" w:hAnsi="仿宋_GB2312" w:eastAsia="仿宋_GB2312" w:cs="仿宋_GB2312"/>
              </w:rPr>
              <w:t>1</w:t>
            </w:r>
          </w:p>
        </w:tc>
        <w:tc>
          <w:tcPr>
            <w:tcW w:w="1384" w:type="dxa"/>
          </w:tcPr>
          <w:p w14:paraId="3769C725">
            <w:pPr>
              <w:pStyle w:val="4"/>
            </w:pPr>
            <w:r>
              <w:rPr>
                <w:rFonts w:ascii="仿宋_GB2312" w:hAnsi="仿宋_GB2312" w:eastAsia="仿宋_GB2312" w:cs="仿宋_GB2312"/>
              </w:rPr>
              <w:t>详细评审</w:t>
            </w:r>
          </w:p>
        </w:tc>
        <w:tc>
          <w:tcPr>
            <w:tcW w:w="1384" w:type="dxa"/>
          </w:tcPr>
          <w:p w14:paraId="2A997F8D">
            <w:pPr>
              <w:pStyle w:val="4"/>
            </w:pPr>
            <w:r>
              <w:rPr>
                <w:rFonts w:ascii="仿宋_GB2312" w:hAnsi="仿宋_GB2312" w:eastAsia="仿宋_GB2312" w:cs="仿宋_GB2312"/>
              </w:rPr>
              <w:t>详见磋商文件</w:t>
            </w:r>
          </w:p>
        </w:tc>
        <w:tc>
          <w:tcPr>
            <w:tcW w:w="1384" w:type="dxa"/>
          </w:tcPr>
          <w:p w14:paraId="105208A0">
            <w:pPr>
              <w:pStyle w:val="4"/>
            </w:pPr>
            <w:r>
              <w:rPr>
                <w:rFonts w:ascii="仿宋_GB2312" w:hAnsi="仿宋_GB2312" w:eastAsia="仿宋_GB2312" w:cs="仿宋_GB2312"/>
              </w:rPr>
              <w:t>详见磋商文件</w:t>
            </w:r>
          </w:p>
        </w:tc>
        <w:tc>
          <w:tcPr>
            <w:tcW w:w="1384" w:type="dxa"/>
          </w:tcPr>
          <w:p w14:paraId="263F801F">
            <w:pPr>
              <w:pStyle w:val="4"/>
              <w:jc w:val="right"/>
            </w:pPr>
            <w:r>
              <w:rPr>
                <w:rFonts w:ascii="仿宋_GB2312" w:hAnsi="仿宋_GB2312" w:eastAsia="仿宋_GB2312" w:cs="仿宋_GB2312"/>
              </w:rPr>
              <w:t>100.0000</w:t>
            </w:r>
          </w:p>
        </w:tc>
        <w:tc>
          <w:tcPr>
            <w:tcW w:w="1384" w:type="dxa"/>
          </w:tcPr>
          <w:p w14:paraId="6BA6624C">
            <w:pPr>
              <w:pStyle w:val="4"/>
            </w:pPr>
            <w:r>
              <w:rPr>
                <w:rFonts w:ascii="仿宋_GB2312" w:hAnsi="仿宋_GB2312" w:eastAsia="仿宋_GB2312" w:cs="仿宋_GB2312"/>
              </w:rPr>
              <w:t>是</w:t>
            </w:r>
          </w:p>
        </w:tc>
      </w:tr>
    </w:tbl>
    <w:p w14:paraId="53F536FC">
      <w:pPr>
        <w:pStyle w:val="4"/>
      </w:pPr>
      <w:r>
        <w:rPr>
          <w:rFonts w:ascii="仿宋_GB2312" w:hAnsi="仿宋_GB2312" w:eastAsia="仿宋_GB2312" w:cs="仿宋_GB2312"/>
        </w:rPr>
        <w:t>10、合同管理安排</w:t>
      </w:r>
    </w:p>
    <w:p w14:paraId="3E9562CF">
      <w:pPr>
        <w:pStyle w:val="4"/>
        <w:ind w:firstLine="840"/>
      </w:pPr>
      <w:r>
        <w:rPr>
          <w:rFonts w:ascii="仿宋_GB2312" w:hAnsi="仿宋_GB2312" w:eastAsia="仿宋_GB2312" w:cs="仿宋_GB2312"/>
        </w:rPr>
        <w:t>1）合同类型：委托合同</w:t>
      </w:r>
    </w:p>
    <w:p w14:paraId="7B3391DA">
      <w:pPr>
        <w:pStyle w:val="4"/>
        <w:ind w:firstLine="840"/>
      </w:pPr>
      <w:r>
        <w:rPr>
          <w:rFonts w:ascii="仿宋_GB2312" w:hAnsi="仿宋_GB2312" w:eastAsia="仿宋_GB2312" w:cs="仿宋_GB2312"/>
        </w:rPr>
        <w:t>2）合同履行期限： 自合同签订之日起至2025年10月31日前完成</w:t>
      </w:r>
    </w:p>
    <w:p w14:paraId="202769C8">
      <w:pPr>
        <w:pStyle w:val="4"/>
        <w:ind w:firstLine="840"/>
      </w:pPr>
      <w:r>
        <w:rPr>
          <w:rFonts w:ascii="仿宋_GB2312" w:hAnsi="仿宋_GB2312" w:eastAsia="仿宋_GB2312" w:cs="仿宋_GB2312"/>
        </w:rPr>
        <w:t>3）合同履约地点：采购人指定地点</w:t>
      </w:r>
    </w:p>
    <w:p w14:paraId="1D45B926">
      <w:pPr>
        <w:pStyle w:val="4"/>
        <w:ind w:firstLine="840"/>
      </w:pPr>
      <w:r>
        <w:rPr>
          <w:rFonts w:ascii="仿宋_GB2312" w:hAnsi="仿宋_GB2312" w:eastAsia="仿宋_GB2312" w:cs="仿宋_GB2312"/>
        </w:rPr>
        <w:t>4）支付方式：分期付款</w:t>
      </w:r>
    </w:p>
    <w:p w14:paraId="1B6DBB6B">
      <w:pPr>
        <w:pStyle w:val="4"/>
        <w:ind w:firstLine="840"/>
      </w:pPr>
      <w:r>
        <w:rPr>
          <w:rFonts w:ascii="仿宋_GB2312" w:hAnsi="仿宋_GB2312" w:eastAsia="仿宋_GB2312" w:cs="仿宋_GB2312"/>
        </w:rPr>
        <w:t>5）履约保证金及缴纳形式：</w:t>
      </w:r>
    </w:p>
    <w:p w14:paraId="168E3D2B">
      <w:pPr>
        <w:pStyle w:val="4"/>
      </w:pPr>
      <w:r>
        <w:rPr>
          <w:rFonts w:ascii="仿宋_GB2312" w:hAnsi="仿宋_GB2312" w:eastAsia="仿宋_GB2312" w:cs="仿宋_GB2312"/>
        </w:rPr>
        <w:t>中标/成交供应商是否需要缴纳履约保证金：否</w:t>
      </w:r>
    </w:p>
    <w:p w14:paraId="2F3C4AAA">
      <w:pPr>
        <w:pStyle w:val="4"/>
        <w:ind w:firstLine="840"/>
      </w:pPr>
      <w:r>
        <w:rPr>
          <w:rFonts w:ascii="仿宋_GB2312" w:hAnsi="仿宋_GB2312" w:eastAsia="仿宋_GB2312" w:cs="仿宋_GB2312"/>
        </w:rPr>
        <w:t>6）质量保证金及缴纳形式：</w:t>
      </w:r>
    </w:p>
    <w:p w14:paraId="02CC2A7B">
      <w:pPr>
        <w:pStyle w:val="4"/>
      </w:pPr>
      <w:r>
        <w:rPr>
          <w:rFonts w:ascii="仿宋_GB2312" w:hAnsi="仿宋_GB2312" w:eastAsia="仿宋_GB2312" w:cs="仿宋_GB2312"/>
        </w:rPr>
        <w:t>中标/成交供应商是否需要缴纳质量保证金：否</w:t>
      </w:r>
    </w:p>
    <w:p w14:paraId="5E956340">
      <w:pPr>
        <w:pStyle w:val="4"/>
        <w:ind w:firstLine="840"/>
      </w:pPr>
      <w:r>
        <w:rPr>
          <w:rFonts w:ascii="仿宋_GB2312" w:hAnsi="仿宋_GB2312" w:eastAsia="仿宋_GB2312" w:cs="仿宋_GB2312"/>
        </w:rPr>
        <w:t>7）合同支付约定：</w:t>
      </w:r>
    </w:p>
    <w:p w14:paraId="7FA0D944">
      <w:pPr>
        <w:pStyle w:val="4"/>
      </w:pPr>
      <w:r>
        <w:rPr>
          <w:rFonts w:ascii="仿宋_GB2312" w:hAnsi="仿宋_GB2312" w:eastAsia="仿宋_GB2312" w:cs="仿宋_GB2312"/>
        </w:rPr>
        <w:t>1、 付款条件说明： 合同签订后 ，达到付款条件起 30 日内，支付合同总金额的 40.00%。</w:t>
      </w:r>
    </w:p>
    <w:p w14:paraId="24B7CC43">
      <w:pPr>
        <w:pStyle w:val="4"/>
        <w:ind w:firstLine="1200"/>
      </w:pPr>
      <w:r>
        <w:rPr>
          <w:rFonts w:ascii="仿宋_GB2312" w:hAnsi="仿宋_GB2312" w:eastAsia="仿宋_GB2312" w:cs="仿宋_GB2312"/>
        </w:rPr>
        <w:t>2、 付款条件说明：  项目验收合格后 ，达到付款条件起 30 日内，支付合同总金额的 60.00%。</w:t>
      </w:r>
    </w:p>
    <w:p w14:paraId="43150617">
      <w:pPr>
        <w:pStyle w:val="4"/>
        <w:ind w:firstLine="840"/>
      </w:pPr>
      <w:r>
        <w:rPr>
          <w:rFonts w:ascii="仿宋_GB2312" w:hAnsi="仿宋_GB2312" w:eastAsia="仿宋_GB2312" w:cs="仿宋_GB2312"/>
        </w:rPr>
        <w:t>8）验收交付标准和方法：按采购人要求进行</w:t>
      </w:r>
    </w:p>
    <w:p w14:paraId="06261676">
      <w:pPr>
        <w:pStyle w:val="4"/>
        <w:ind w:firstLine="840"/>
      </w:pPr>
      <w:r>
        <w:rPr>
          <w:rFonts w:ascii="仿宋_GB2312" w:hAnsi="仿宋_GB2312" w:eastAsia="仿宋_GB2312" w:cs="仿宋_GB2312"/>
        </w:rPr>
        <w:t>9）质量保修范围和保修期：按采购人要求进行</w:t>
      </w:r>
    </w:p>
    <w:p w14:paraId="78E784E1">
      <w:pPr>
        <w:pStyle w:val="4"/>
        <w:ind w:firstLine="840"/>
      </w:pPr>
      <w:r>
        <w:rPr>
          <w:rFonts w:ascii="仿宋_GB2312" w:hAnsi="仿宋_GB2312" w:eastAsia="仿宋_GB2312" w:cs="仿宋_GB2312"/>
        </w:rPr>
        <w:t>10）知识产权归属和处理方式：按采购人要求进行</w:t>
      </w:r>
    </w:p>
    <w:p w14:paraId="12FA375D">
      <w:pPr>
        <w:pStyle w:val="4"/>
        <w:ind w:firstLine="840"/>
      </w:pPr>
      <w:r>
        <w:rPr>
          <w:rFonts w:ascii="仿宋_GB2312" w:hAnsi="仿宋_GB2312" w:eastAsia="仿宋_GB2312" w:cs="仿宋_GB2312"/>
        </w:rPr>
        <w:t>11）成本补偿和风险分担约定：按采购人要求进行</w:t>
      </w:r>
    </w:p>
    <w:p w14:paraId="308C1427">
      <w:pPr>
        <w:pStyle w:val="4"/>
        <w:ind w:firstLine="840"/>
      </w:pPr>
      <w:r>
        <w:rPr>
          <w:rFonts w:ascii="仿宋_GB2312" w:hAnsi="仿宋_GB2312" w:eastAsia="仿宋_GB2312" w:cs="仿宋_GB2312"/>
        </w:rPr>
        <w:t>12）违约责任与解决争议的方法：按采购人要求进行</w:t>
      </w:r>
    </w:p>
    <w:p w14:paraId="36502942">
      <w:pPr>
        <w:pStyle w:val="4"/>
        <w:ind w:firstLine="840"/>
      </w:pPr>
      <w:r>
        <w:rPr>
          <w:rFonts w:ascii="仿宋_GB2312" w:hAnsi="仿宋_GB2312" w:eastAsia="仿宋_GB2312" w:cs="仿宋_GB2312"/>
        </w:rPr>
        <w:t>13）合同其他条款：按采购人要求进行</w:t>
      </w:r>
    </w:p>
    <w:p w14:paraId="6CBED119">
      <w:pPr>
        <w:pStyle w:val="4"/>
      </w:pPr>
      <w:r>
        <w:rPr>
          <w:rFonts w:ascii="仿宋_GB2312" w:hAnsi="仿宋_GB2312" w:eastAsia="仿宋_GB2312" w:cs="仿宋_GB2312"/>
        </w:rPr>
        <w:t>11、履约验收方案</w:t>
      </w:r>
    </w:p>
    <w:p w14:paraId="73DFD1E0">
      <w:pPr>
        <w:pStyle w:val="4"/>
        <w:ind w:firstLine="840"/>
      </w:pPr>
      <w:r>
        <w:rPr>
          <w:rFonts w:ascii="仿宋_GB2312" w:hAnsi="仿宋_GB2312" w:eastAsia="仿宋_GB2312" w:cs="仿宋_GB2312"/>
        </w:rPr>
        <w:t>1）验收组织方式：自行验收</w:t>
      </w:r>
    </w:p>
    <w:p w14:paraId="53258154">
      <w:pPr>
        <w:pStyle w:val="4"/>
        <w:ind w:firstLine="840"/>
      </w:pPr>
      <w:r>
        <w:rPr>
          <w:rFonts w:ascii="仿宋_GB2312" w:hAnsi="仿宋_GB2312" w:eastAsia="仿宋_GB2312" w:cs="仿宋_GB2312"/>
        </w:rPr>
        <w:t>2）是否邀请本项目的其他供应商：否</w:t>
      </w:r>
    </w:p>
    <w:p w14:paraId="618E615E">
      <w:pPr>
        <w:pStyle w:val="4"/>
        <w:ind w:firstLine="840"/>
      </w:pPr>
      <w:r>
        <w:rPr>
          <w:rFonts w:ascii="仿宋_GB2312" w:hAnsi="仿宋_GB2312" w:eastAsia="仿宋_GB2312" w:cs="仿宋_GB2312"/>
        </w:rPr>
        <w:t>3）是否邀请专家：否</w:t>
      </w:r>
    </w:p>
    <w:p w14:paraId="38A104CD">
      <w:pPr>
        <w:pStyle w:val="4"/>
        <w:ind w:firstLine="840"/>
      </w:pPr>
      <w:r>
        <w:rPr>
          <w:rFonts w:ascii="仿宋_GB2312" w:hAnsi="仿宋_GB2312" w:eastAsia="仿宋_GB2312" w:cs="仿宋_GB2312"/>
        </w:rPr>
        <w:t>4）是否邀请服务对象：是</w:t>
      </w:r>
    </w:p>
    <w:p w14:paraId="570FDA4C">
      <w:pPr>
        <w:pStyle w:val="4"/>
        <w:ind w:firstLine="840"/>
      </w:pPr>
      <w:r>
        <w:rPr>
          <w:rFonts w:ascii="仿宋_GB2312" w:hAnsi="仿宋_GB2312" w:eastAsia="仿宋_GB2312" w:cs="仿宋_GB2312"/>
        </w:rPr>
        <w:t>5）是否邀请第三方检测机构：否</w:t>
      </w:r>
    </w:p>
    <w:p w14:paraId="1DF236C0">
      <w:pPr>
        <w:pStyle w:val="4"/>
        <w:ind w:firstLine="840"/>
      </w:pPr>
      <w:r>
        <w:rPr>
          <w:rFonts w:ascii="仿宋_GB2312" w:hAnsi="仿宋_GB2312" w:eastAsia="仿宋_GB2312" w:cs="仿宋_GB2312"/>
        </w:rPr>
        <w:t>6）履约验收程序：一次性验收</w:t>
      </w:r>
    </w:p>
    <w:p w14:paraId="30E61FFF">
      <w:pPr>
        <w:pStyle w:val="4"/>
        <w:ind w:firstLine="840"/>
      </w:pPr>
      <w:r>
        <w:rPr>
          <w:rFonts w:ascii="仿宋_GB2312" w:hAnsi="仿宋_GB2312" w:eastAsia="仿宋_GB2312" w:cs="仿宋_GB2312"/>
        </w:rPr>
        <w:t>7）履约验收时间：</w:t>
      </w:r>
    </w:p>
    <w:p w14:paraId="148ABE18">
      <w:pPr>
        <w:pStyle w:val="4"/>
      </w:pPr>
      <w:r>
        <w:rPr>
          <w:rFonts w:ascii="仿宋_GB2312" w:hAnsi="仿宋_GB2312" w:eastAsia="仿宋_GB2312" w:cs="仿宋_GB2312"/>
        </w:rPr>
        <w:t>供应商提出验收申请之日起10日内组织验收</w:t>
      </w:r>
    </w:p>
    <w:p w14:paraId="3045AC0D">
      <w:pPr>
        <w:pStyle w:val="4"/>
        <w:ind w:firstLine="840"/>
      </w:pPr>
      <w:r>
        <w:rPr>
          <w:rFonts w:ascii="仿宋_GB2312" w:hAnsi="仿宋_GB2312" w:eastAsia="仿宋_GB2312" w:cs="仿宋_GB2312"/>
        </w:rPr>
        <w:t>8）验收组织的其他事项：无</w:t>
      </w:r>
    </w:p>
    <w:p w14:paraId="21FF0B3E">
      <w:pPr>
        <w:pStyle w:val="4"/>
        <w:ind w:firstLine="840"/>
      </w:pPr>
      <w:r>
        <w:rPr>
          <w:rFonts w:ascii="仿宋_GB2312" w:hAnsi="仿宋_GB2312" w:eastAsia="仿宋_GB2312" w:cs="仿宋_GB2312"/>
        </w:rPr>
        <w:t>9）技术履约验收内容：按采购人要求进行</w:t>
      </w:r>
    </w:p>
    <w:p w14:paraId="17B3A791">
      <w:pPr>
        <w:pStyle w:val="4"/>
        <w:ind w:firstLine="840"/>
      </w:pPr>
      <w:r>
        <w:rPr>
          <w:rFonts w:ascii="仿宋_GB2312" w:hAnsi="仿宋_GB2312" w:eastAsia="仿宋_GB2312" w:cs="仿宋_GB2312"/>
        </w:rPr>
        <w:t>10）商务履约验收内容：按采购人要求进行</w:t>
      </w:r>
    </w:p>
    <w:p w14:paraId="011B700A">
      <w:pPr>
        <w:pStyle w:val="4"/>
        <w:ind w:firstLine="840"/>
      </w:pPr>
      <w:r>
        <w:rPr>
          <w:rFonts w:ascii="仿宋_GB2312" w:hAnsi="仿宋_GB2312" w:eastAsia="仿宋_GB2312" w:cs="仿宋_GB2312"/>
        </w:rPr>
        <w:t>11）履约验收标准：按采购人要求进行</w:t>
      </w:r>
    </w:p>
    <w:p w14:paraId="048F0357">
      <w:pPr>
        <w:pStyle w:val="4"/>
        <w:ind w:firstLine="840"/>
      </w:pPr>
      <w:r>
        <w:rPr>
          <w:rFonts w:ascii="仿宋_GB2312" w:hAnsi="仿宋_GB2312" w:eastAsia="仿宋_GB2312" w:cs="仿宋_GB2312"/>
        </w:rPr>
        <w:t>12）履约验收其他事项：按采购人要求进行</w:t>
      </w:r>
    </w:p>
    <w:p w14:paraId="7EA185FD">
      <w:pPr>
        <w:pStyle w:val="4"/>
        <w:outlineLvl w:val="4"/>
      </w:pPr>
      <w:r>
        <w:rPr>
          <w:rFonts w:ascii="仿宋_GB2312" w:hAnsi="仿宋_GB2312" w:eastAsia="仿宋_GB2312" w:cs="仿宋_GB2312"/>
          <w:b/>
          <w:sz w:val="20"/>
        </w:rPr>
        <w:t>（二）分包名称：2025年度农产品质量安全专项和应急风险监测（第二标段）</w:t>
      </w:r>
    </w:p>
    <w:p w14:paraId="66ED4EAC">
      <w:pPr>
        <w:pStyle w:val="4"/>
      </w:pPr>
      <w:r>
        <w:rPr>
          <w:rFonts w:ascii="仿宋_GB2312" w:hAnsi="仿宋_GB2312" w:eastAsia="仿宋_GB2312" w:cs="仿宋_GB2312"/>
        </w:rPr>
        <w:t>1、执行政府采购促进中小企业发展的相关政策</w:t>
      </w:r>
    </w:p>
    <w:p w14:paraId="3741B0D8">
      <w:pPr>
        <w:pStyle w:val="4"/>
      </w:pPr>
      <w:r>
        <w:rPr>
          <w:rFonts w:ascii="仿宋_GB2312" w:hAnsi="仿宋_GB2312" w:eastAsia="仿宋_GB2312" w:cs="仿宋_GB2312"/>
          <w:color w:val="000000"/>
        </w:rPr>
        <w:t>1)</w:t>
      </w:r>
      <w:r>
        <w:rPr>
          <w:rFonts w:ascii="仿宋_GB2312" w:hAnsi="仿宋_GB2312" w:eastAsia="仿宋_GB2312" w:cs="仿宋_GB2312"/>
        </w:rPr>
        <w:t>专门面向中小企业采购</w:t>
      </w:r>
    </w:p>
    <w:p w14:paraId="4E3FDA5B">
      <w:pPr>
        <w:pStyle w:val="4"/>
        <w:ind w:firstLine="840"/>
      </w:pPr>
      <w:r>
        <w:rPr>
          <w:rFonts w:ascii="仿宋_GB2312" w:hAnsi="仿宋_GB2312" w:eastAsia="仿宋_GB2312" w:cs="仿宋_GB2312"/>
          <w:color w:val="000000"/>
        </w:rPr>
        <w:t>2)面向的企业规模：</w:t>
      </w:r>
      <w:r>
        <w:rPr>
          <w:rFonts w:ascii="仿宋_GB2312" w:hAnsi="仿宋_GB2312" w:eastAsia="仿宋_GB2312" w:cs="仿宋_GB2312"/>
        </w:rPr>
        <w:t>中小企业</w:t>
      </w:r>
    </w:p>
    <w:p w14:paraId="5FCCD003">
      <w:pPr>
        <w:pStyle w:val="4"/>
        <w:ind w:firstLine="840"/>
      </w:pPr>
      <w:r>
        <w:rPr>
          <w:rFonts w:ascii="仿宋_GB2312" w:hAnsi="仿宋_GB2312" w:eastAsia="仿宋_GB2312" w:cs="仿宋_GB2312"/>
          <w:color w:val="000000"/>
        </w:rPr>
        <w:t>3)预留形式：</w:t>
      </w:r>
      <w:r>
        <w:rPr>
          <w:rFonts w:ascii="仿宋_GB2312" w:hAnsi="仿宋_GB2312" w:eastAsia="仿宋_GB2312" w:cs="仿宋_GB2312"/>
        </w:rPr>
        <w:t>设置专门采购包</w:t>
      </w:r>
    </w:p>
    <w:p w14:paraId="39E23B23">
      <w:pPr>
        <w:pStyle w:val="4"/>
        <w:ind w:firstLine="840"/>
      </w:pPr>
      <w:r>
        <w:rPr>
          <w:rFonts w:ascii="仿宋_GB2312" w:hAnsi="仿宋_GB2312" w:eastAsia="仿宋_GB2312" w:cs="仿宋_GB2312"/>
          <w:color w:val="000000"/>
        </w:rPr>
        <w:t>4)预留比例：</w:t>
      </w:r>
      <w:r>
        <w:rPr>
          <w:rFonts w:ascii="仿宋_GB2312" w:hAnsi="仿宋_GB2312" w:eastAsia="仿宋_GB2312" w:cs="仿宋_GB2312"/>
        </w:rPr>
        <w:t>100%</w:t>
      </w:r>
    </w:p>
    <w:p w14:paraId="59EB9590">
      <w:pPr>
        <w:pStyle w:val="4"/>
      </w:pPr>
      <w:r>
        <w:rPr>
          <w:rFonts w:ascii="仿宋_GB2312" w:hAnsi="仿宋_GB2312" w:eastAsia="仿宋_GB2312" w:cs="仿宋_GB2312"/>
        </w:rPr>
        <w:t>2、预算金额（元）：513,300.00 ，大写（人民币）： 伍拾壹万叁仟叁佰元整</w:t>
      </w:r>
    </w:p>
    <w:p w14:paraId="26D1B685">
      <w:pPr>
        <w:pStyle w:val="4"/>
        <w:ind w:firstLine="780"/>
      </w:pPr>
      <w:r>
        <w:rPr>
          <w:rFonts w:ascii="仿宋_GB2312" w:hAnsi="仿宋_GB2312" w:eastAsia="仿宋_GB2312" w:cs="仿宋_GB2312"/>
        </w:rPr>
        <w:t xml:space="preserve"> 最高限价（元）： 513,300.00 ，大写（人民币）： 伍拾壹万叁仟叁佰元整</w:t>
      </w:r>
    </w:p>
    <w:p w14:paraId="139C5657">
      <w:pPr>
        <w:pStyle w:val="4"/>
      </w:pPr>
      <w:r>
        <w:rPr>
          <w:rFonts w:ascii="仿宋_GB2312" w:hAnsi="仿宋_GB2312" w:eastAsia="仿宋_GB2312" w:cs="仿宋_GB2312"/>
        </w:rPr>
        <w:t>3、评审方法：综合评分法</w:t>
      </w:r>
    </w:p>
    <w:p w14:paraId="1108F242">
      <w:pPr>
        <w:pStyle w:val="4"/>
      </w:pPr>
      <w:r>
        <w:rPr>
          <w:rFonts w:ascii="仿宋_GB2312" w:hAnsi="仿宋_GB2312" w:eastAsia="仿宋_GB2312" w:cs="仿宋_GB2312"/>
        </w:rPr>
        <w:t>4、是否支持联合体投标：否</w:t>
      </w:r>
    </w:p>
    <w:p w14:paraId="5731DA0F">
      <w:pPr>
        <w:pStyle w:val="4"/>
      </w:pPr>
      <w:r>
        <w:rPr>
          <w:rFonts w:ascii="仿宋_GB2312" w:hAnsi="仿宋_GB2312" w:eastAsia="仿宋_GB2312" w:cs="仿宋_GB2312"/>
        </w:rPr>
        <w:t>5、是否允许合同分包选项：否</w:t>
      </w:r>
    </w:p>
    <w:p w14:paraId="27C57897">
      <w:pPr>
        <w:pStyle w:val="4"/>
      </w:pPr>
      <w:r>
        <w:rPr>
          <w:rFonts w:ascii="仿宋_GB2312" w:hAnsi="仿宋_GB2312" w:eastAsia="仿宋_GB2312" w:cs="仿宋_GB2312"/>
        </w:rPr>
        <w:t>6、拟采购标的的技术要求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7"/>
        <w:gridCol w:w="1993"/>
        <w:gridCol w:w="1661"/>
        <w:gridCol w:w="1993"/>
        <w:gridCol w:w="1661"/>
      </w:tblGrid>
      <w:tr w14:paraId="1F748E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restart"/>
          </w:tcPr>
          <w:p w14:paraId="07A8FB57">
            <w:pPr>
              <w:pStyle w:val="4"/>
            </w:pPr>
            <w:r>
              <w:rPr>
                <w:rFonts w:ascii="仿宋_GB2312" w:hAnsi="仿宋_GB2312" w:eastAsia="仿宋_GB2312" w:cs="仿宋_GB2312"/>
              </w:rPr>
              <w:t>1</w:t>
            </w:r>
          </w:p>
        </w:tc>
        <w:tc>
          <w:tcPr>
            <w:tcW w:w="1993" w:type="dxa"/>
          </w:tcPr>
          <w:p w14:paraId="6CEBD926">
            <w:pPr>
              <w:pStyle w:val="4"/>
              <w:jc w:val="center"/>
            </w:pPr>
            <w:r>
              <w:rPr>
                <w:rFonts w:ascii="仿宋_GB2312" w:hAnsi="仿宋_GB2312" w:eastAsia="仿宋_GB2312" w:cs="仿宋_GB2312"/>
                <w:b/>
                <w:color w:val="000000"/>
              </w:rPr>
              <w:t>采购品目</w:t>
            </w:r>
          </w:p>
        </w:tc>
        <w:tc>
          <w:tcPr>
            <w:tcW w:w="1661" w:type="dxa"/>
          </w:tcPr>
          <w:p w14:paraId="533D50B8">
            <w:pPr>
              <w:pStyle w:val="4"/>
            </w:pPr>
            <w:r>
              <w:rPr>
                <w:rFonts w:ascii="仿宋_GB2312" w:hAnsi="仿宋_GB2312" w:eastAsia="仿宋_GB2312" w:cs="仿宋_GB2312"/>
              </w:rPr>
              <w:t>农产品质量安全服务</w:t>
            </w:r>
          </w:p>
        </w:tc>
        <w:tc>
          <w:tcPr>
            <w:tcW w:w="1993" w:type="dxa"/>
          </w:tcPr>
          <w:p w14:paraId="60DDE112">
            <w:pPr>
              <w:pStyle w:val="4"/>
              <w:jc w:val="center"/>
            </w:pPr>
            <w:r>
              <w:rPr>
                <w:rFonts w:ascii="仿宋_GB2312" w:hAnsi="仿宋_GB2312" w:eastAsia="仿宋_GB2312" w:cs="仿宋_GB2312"/>
                <w:b/>
                <w:color w:val="000000"/>
              </w:rPr>
              <w:t>标的名称</w:t>
            </w:r>
          </w:p>
        </w:tc>
        <w:tc>
          <w:tcPr>
            <w:tcW w:w="1661" w:type="dxa"/>
          </w:tcPr>
          <w:p w14:paraId="08571CFE">
            <w:pPr>
              <w:pStyle w:val="4"/>
            </w:pPr>
            <w:r>
              <w:rPr>
                <w:rFonts w:ascii="仿宋_GB2312" w:hAnsi="仿宋_GB2312" w:eastAsia="仿宋_GB2312" w:cs="仿宋_GB2312"/>
              </w:rPr>
              <w:t>2025年度农产品质量安全专项和应急风险监测（第二标段）</w:t>
            </w:r>
          </w:p>
        </w:tc>
      </w:tr>
      <w:tr w14:paraId="4ABFC0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39EB4714"/>
        </w:tc>
        <w:tc>
          <w:tcPr>
            <w:tcW w:w="1993" w:type="dxa"/>
          </w:tcPr>
          <w:p w14:paraId="6D46FB88">
            <w:pPr>
              <w:pStyle w:val="4"/>
              <w:jc w:val="center"/>
            </w:pPr>
            <w:r>
              <w:rPr>
                <w:rFonts w:ascii="仿宋_GB2312" w:hAnsi="仿宋_GB2312" w:eastAsia="仿宋_GB2312" w:cs="仿宋_GB2312"/>
                <w:b/>
                <w:color w:val="000000"/>
              </w:rPr>
              <w:t>数量</w:t>
            </w:r>
          </w:p>
        </w:tc>
        <w:tc>
          <w:tcPr>
            <w:tcW w:w="1661" w:type="dxa"/>
          </w:tcPr>
          <w:p w14:paraId="656904D2">
            <w:pPr>
              <w:pStyle w:val="4"/>
              <w:jc w:val="right"/>
            </w:pPr>
            <w:r>
              <w:rPr>
                <w:rFonts w:ascii="仿宋_GB2312" w:hAnsi="仿宋_GB2312" w:eastAsia="仿宋_GB2312" w:cs="仿宋_GB2312"/>
              </w:rPr>
              <w:t>1.00</w:t>
            </w:r>
          </w:p>
        </w:tc>
        <w:tc>
          <w:tcPr>
            <w:tcW w:w="1993" w:type="dxa"/>
          </w:tcPr>
          <w:p w14:paraId="7E68C6E8">
            <w:pPr>
              <w:pStyle w:val="4"/>
              <w:jc w:val="center"/>
            </w:pPr>
            <w:r>
              <w:rPr>
                <w:rFonts w:ascii="仿宋_GB2312" w:hAnsi="仿宋_GB2312" w:eastAsia="仿宋_GB2312" w:cs="仿宋_GB2312"/>
                <w:b/>
                <w:color w:val="000000"/>
              </w:rPr>
              <w:t>单位</w:t>
            </w:r>
          </w:p>
        </w:tc>
        <w:tc>
          <w:tcPr>
            <w:tcW w:w="1661" w:type="dxa"/>
          </w:tcPr>
          <w:p w14:paraId="5AB083B8">
            <w:pPr>
              <w:pStyle w:val="4"/>
            </w:pPr>
            <w:r>
              <w:rPr>
                <w:rFonts w:ascii="仿宋_GB2312" w:hAnsi="仿宋_GB2312" w:eastAsia="仿宋_GB2312" w:cs="仿宋_GB2312"/>
              </w:rPr>
              <w:t>项</w:t>
            </w:r>
          </w:p>
        </w:tc>
      </w:tr>
      <w:tr w14:paraId="7B5853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3CC6A463"/>
        </w:tc>
        <w:tc>
          <w:tcPr>
            <w:tcW w:w="1993" w:type="dxa"/>
          </w:tcPr>
          <w:p w14:paraId="0A8F6EC2">
            <w:pPr>
              <w:pStyle w:val="4"/>
              <w:jc w:val="center"/>
            </w:pPr>
            <w:r>
              <w:rPr>
                <w:rFonts w:ascii="仿宋_GB2312" w:hAnsi="仿宋_GB2312" w:eastAsia="仿宋_GB2312" w:cs="仿宋_GB2312"/>
                <w:b/>
                <w:color w:val="000000"/>
              </w:rPr>
              <w:t>合计金额（元）</w:t>
            </w:r>
          </w:p>
        </w:tc>
        <w:tc>
          <w:tcPr>
            <w:tcW w:w="1661" w:type="dxa"/>
          </w:tcPr>
          <w:p w14:paraId="529F3336">
            <w:pPr>
              <w:pStyle w:val="4"/>
              <w:jc w:val="right"/>
            </w:pPr>
            <w:r>
              <w:rPr>
                <w:rFonts w:ascii="仿宋_GB2312" w:hAnsi="仿宋_GB2312" w:eastAsia="仿宋_GB2312" w:cs="仿宋_GB2312"/>
              </w:rPr>
              <w:t>513,300.00</w:t>
            </w:r>
          </w:p>
        </w:tc>
        <w:tc>
          <w:tcPr>
            <w:tcW w:w="1993" w:type="dxa"/>
          </w:tcPr>
          <w:p w14:paraId="259645A9">
            <w:pPr>
              <w:pStyle w:val="4"/>
              <w:jc w:val="center"/>
            </w:pPr>
            <w:r>
              <w:rPr>
                <w:rFonts w:ascii="仿宋_GB2312" w:hAnsi="仿宋_GB2312" w:eastAsia="仿宋_GB2312" w:cs="仿宋_GB2312"/>
                <w:b/>
                <w:color w:val="000000"/>
              </w:rPr>
              <w:t>单价（元）</w:t>
            </w:r>
          </w:p>
        </w:tc>
        <w:tc>
          <w:tcPr>
            <w:tcW w:w="1661" w:type="dxa"/>
          </w:tcPr>
          <w:p w14:paraId="579B667A">
            <w:pPr>
              <w:pStyle w:val="4"/>
              <w:jc w:val="right"/>
            </w:pPr>
            <w:r>
              <w:rPr>
                <w:rFonts w:ascii="仿宋_GB2312" w:hAnsi="仿宋_GB2312" w:eastAsia="仿宋_GB2312" w:cs="仿宋_GB2312"/>
              </w:rPr>
              <w:t>513,300.00</w:t>
            </w:r>
          </w:p>
        </w:tc>
      </w:tr>
      <w:tr w14:paraId="34134C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202AE64C"/>
        </w:tc>
        <w:tc>
          <w:tcPr>
            <w:tcW w:w="1993" w:type="dxa"/>
          </w:tcPr>
          <w:p w14:paraId="2A631AC5">
            <w:pPr>
              <w:pStyle w:val="4"/>
              <w:jc w:val="center"/>
            </w:pPr>
            <w:r>
              <w:rPr>
                <w:rFonts w:ascii="仿宋_GB2312" w:hAnsi="仿宋_GB2312" w:eastAsia="仿宋_GB2312" w:cs="仿宋_GB2312"/>
                <w:b/>
                <w:color w:val="000000"/>
              </w:rPr>
              <w:t>是否采购节能产品</w:t>
            </w:r>
          </w:p>
        </w:tc>
        <w:tc>
          <w:tcPr>
            <w:tcW w:w="1661" w:type="dxa"/>
          </w:tcPr>
          <w:p w14:paraId="4F072083">
            <w:pPr>
              <w:pStyle w:val="4"/>
            </w:pPr>
            <w:r>
              <w:rPr>
                <w:rFonts w:ascii="仿宋_GB2312" w:hAnsi="仿宋_GB2312" w:eastAsia="仿宋_GB2312" w:cs="仿宋_GB2312"/>
              </w:rPr>
              <w:t>否</w:t>
            </w:r>
          </w:p>
        </w:tc>
        <w:tc>
          <w:tcPr>
            <w:tcW w:w="1993" w:type="dxa"/>
          </w:tcPr>
          <w:p w14:paraId="2609639A">
            <w:pPr>
              <w:pStyle w:val="4"/>
              <w:jc w:val="center"/>
            </w:pPr>
            <w:r>
              <w:rPr>
                <w:rFonts w:ascii="仿宋_GB2312" w:hAnsi="仿宋_GB2312" w:eastAsia="仿宋_GB2312" w:cs="仿宋_GB2312"/>
                <w:b/>
                <w:color w:val="000000"/>
              </w:rPr>
              <w:t>未采购节能产品原因</w:t>
            </w:r>
          </w:p>
        </w:tc>
        <w:tc>
          <w:tcPr>
            <w:tcW w:w="1661" w:type="dxa"/>
          </w:tcPr>
          <w:p w14:paraId="7ACFA033">
            <w:pPr>
              <w:pStyle w:val="4"/>
            </w:pPr>
            <w:r>
              <w:rPr>
                <w:rFonts w:ascii="仿宋_GB2312" w:hAnsi="仿宋_GB2312" w:eastAsia="仿宋_GB2312" w:cs="仿宋_GB2312"/>
              </w:rPr>
              <w:t>无</w:t>
            </w:r>
          </w:p>
        </w:tc>
      </w:tr>
      <w:tr w14:paraId="58589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1583E1A2"/>
        </w:tc>
        <w:tc>
          <w:tcPr>
            <w:tcW w:w="1993" w:type="dxa"/>
          </w:tcPr>
          <w:p w14:paraId="01818FD2">
            <w:pPr>
              <w:pStyle w:val="4"/>
              <w:jc w:val="center"/>
            </w:pPr>
            <w:r>
              <w:rPr>
                <w:rFonts w:ascii="仿宋_GB2312" w:hAnsi="仿宋_GB2312" w:eastAsia="仿宋_GB2312" w:cs="仿宋_GB2312"/>
                <w:b/>
                <w:color w:val="000000"/>
              </w:rPr>
              <w:t>是否采购环保产品</w:t>
            </w:r>
          </w:p>
        </w:tc>
        <w:tc>
          <w:tcPr>
            <w:tcW w:w="1661" w:type="dxa"/>
          </w:tcPr>
          <w:p w14:paraId="3339649B">
            <w:pPr>
              <w:pStyle w:val="4"/>
            </w:pPr>
            <w:r>
              <w:rPr>
                <w:rFonts w:ascii="仿宋_GB2312" w:hAnsi="仿宋_GB2312" w:eastAsia="仿宋_GB2312" w:cs="仿宋_GB2312"/>
              </w:rPr>
              <w:t>否</w:t>
            </w:r>
          </w:p>
        </w:tc>
        <w:tc>
          <w:tcPr>
            <w:tcW w:w="1993" w:type="dxa"/>
          </w:tcPr>
          <w:p w14:paraId="7E400F76">
            <w:pPr>
              <w:pStyle w:val="4"/>
              <w:jc w:val="center"/>
            </w:pPr>
            <w:r>
              <w:rPr>
                <w:rFonts w:ascii="仿宋_GB2312" w:hAnsi="仿宋_GB2312" w:eastAsia="仿宋_GB2312" w:cs="仿宋_GB2312"/>
                <w:b/>
                <w:color w:val="000000"/>
              </w:rPr>
              <w:t>未采购环保产品原因</w:t>
            </w:r>
          </w:p>
        </w:tc>
        <w:tc>
          <w:tcPr>
            <w:tcW w:w="1661" w:type="dxa"/>
          </w:tcPr>
          <w:p w14:paraId="4876E503">
            <w:pPr>
              <w:pStyle w:val="4"/>
            </w:pPr>
            <w:r>
              <w:rPr>
                <w:rFonts w:ascii="仿宋_GB2312" w:hAnsi="仿宋_GB2312" w:eastAsia="仿宋_GB2312" w:cs="仿宋_GB2312"/>
              </w:rPr>
              <w:t>无</w:t>
            </w:r>
          </w:p>
        </w:tc>
      </w:tr>
      <w:tr w14:paraId="1ED32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089AF771"/>
        </w:tc>
        <w:tc>
          <w:tcPr>
            <w:tcW w:w="1993" w:type="dxa"/>
          </w:tcPr>
          <w:p w14:paraId="7BB4E6C9">
            <w:pPr>
              <w:pStyle w:val="4"/>
              <w:jc w:val="center"/>
            </w:pPr>
            <w:r>
              <w:rPr>
                <w:rFonts w:ascii="仿宋_GB2312" w:hAnsi="仿宋_GB2312" w:eastAsia="仿宋_GB2312" w:cs="仿宋_GB2312"/>
                <w:b/>
                <w:color w:val="000000"/>
              </w:rPr>
              <w:t>是否采购进口产品</w:t>
            </w:r>
          </w:p>
        </w:tc>
        <w:tc>
          <w:tcPr>
            <w:tcW w:w="1661" w:type="dxa"/>
          </w:tcPr>
          <w:p w14:paraId="4AFA71C9">
            <w:pPr>
              <w:pStyle w:val="4"/>
            </w:pPr>
            <w:r>
              <w:rPr>
                <w:rFonts w:ascii="仿宋_GB2312" w:hAnsi="仿宋_GB2312" w:eastAsia="仿宋_GB2312" w:cs="仿宋_GB2312"/>
              </w:rPr>
              <w:t>否</w:t>
            </w:r>
          </w:p>
        </w:tc>
        <w:tc>
          <w:tcPr>
            <w:tcW w:w="1993" w:type="dxa"/>
          </w:tcPr>
          <w:p w14:paraId="38DA344C">
            <w:pPr>
              <w:pStyle w:val="4"/>
              <w:jc w:val="center"/>
            </w:pPr>
            <w:r>
              <w:rPr>
                <w:rFonts w:ascii="仿宋_GB2312" w:hAnsi="仿宋_GB2312" w:eastAsia="仿宋_GB2312" w:cs="仿宋_GB2312"/>
                <w:b/>
                <w:color w:val="000000"/>
              </w:rPr>
              <w:t>标的物所属行业</w:t>
            </w:r>
          </w:p>
        </w:tc>
        <w:tc>
          <w:tcPr>
            <w:tcW w:w="1661" w:type="dxa"/>
          </w:tcPr>
          <w:p w14:paraId="3DC8D444">
            <w:pPr>
              <w:pStyle w:val="4"/>
            </w:pPr>
            <w:r>
              <w:rPr>
                <w:rFonts w:ascii="仿宋_GB2312" w:hAnsi="仿宋_GB2312" w:eastAsia="仿宋_GB2312" w:cs="仿宋_GB2312"/>
              </w:rPr>
              <w:t>农、林、牧、渔业</w:t>
            </w:r>
          </w:p>
        </w:tc>
      </w:tr>
    </w:tbl>
    <w:p w14:paraId="5498822D">
      <w:pPr>
        <w:pStyle w:val="4"/>
      </w:pPr>
      <w:r>
        <w:rPr>
          <w:rFonts w:ascii="仿宋_GB2312" w:hAnsi="仿宋_GB2312" w:eastAsia="仿宋_GB2312" w:cs="仿宋_GB2312"/>
        </w:rPr>
        <w:t>标的名称：2025年度农产品质量安全专项和应急风险监测（第二标段）</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526"/>
        <w:gridCol w:w="2526"/>
        <w:gridCol w:w="3470"/>
      </w:tblGrid>
      <w:tr w14:paraId="5D0FB0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1A4D426">
            <w:pPr>
              <w:pStyle w:val="4"/>
            </w:pPr>
            <w:r>
              <w:rPr>
                <w:rFonts w:ascii="仿宋_GB2312" w:hAnsi="仿宋_GB2312" w:eastAsia="仿宋_GB2312" w:cs="仿宋_GB2312"/>
              </w:rPr>
              <w:t xml:space="preserve"> 参数性质</w:t>
            </w:r>
          </w:p>
        </w:tc>
        <w:tc>
          <w:tcPr>
            <w:tcW w:w="2769" w:type="dxa"/>
          </w:tcPr>
          <w:p w14:paraId="21977959">
            <w:pPr>
              <w:pStyle w:val="4"/>
            </w:pPr>
            <w:r>
              <w:rPr>
                <w:rFonts w:ascii="仿宋_GB2312" w:hAnsi="仿宋_GB2312" w:eastAsia="仿宋_GB2312" w:cs="仿宋_GB2312"/>
              </w:rPr>
              <w:t xml:space="preserve"> 序号</w:t>
            </w:r>
          </w:p>
        </w:tc>
        <w:tc>
          <w:tcPr>
            <w:tcW w:w="2769" w:type="dxa"/>
          </w:tcPr>
          <w:p w14:paraId="02D3DA46">
            <w:pPr>
              <w:pStyle w:val="4"/>
            </w:pPr>
            <w:r>
              <w:rPr>
                <w:rFonts w:ascii="仿宋_GB2312" w:hAnsi="仿宋_GB2312" w:eastAsia="仿宋_GB2312" w:cs="仿宋_GB2312"/>
              </w:rPr>
              <w:t xml:space="preserve"> 技术参数与性能指标</w:t>
            </w:r>
          </w:p>
        </w:tc>
      </w:tr>
      <w:tr w14:paraId="0AB730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3FD6FC0"/>
        </w:tc>
        <w:tc>
          <w:tcPr>
            <w:tcW w:w="2769" w:type="dxa"/>
          </w:tcPr>
          <w:p w14:paraId="01F9B917">
            <w:pPr>
              <w:pStyle w:val="4"/>
            </w:pPr>
            <w:r>
              <w:rPr>
                <w:rFonts w:ascii="仿宋_GB2312" w:hAnsi="仿宋_GB2312" w:eastAsia="仿宋_GB2312" w:cs="仿宋_GB2312"/>
              </w:rPr>
              <w:t>1</w:t>
            </w:r>
          </w:p>
        </w:tc>
        <w:tc>
          <w:tcPr>
            <w:tcW w:w="2769" w:type="dxa"/>
          </w:tcPr>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21"/>
              <w:gridCol w:w="421"/>
              <w:gridCol w:w="2405"/>
            </w:tblGrid>
            <w:tr w14:paraId="62C2D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1" w:type="dxa"/>
                  <w:tcBorders>
                    <w:top w:val="single" w:color="333333" w:sz="4" w:space="0"/>
                    <w:left w:val="single" w:color="333333" w:sz="4" w:space="0"/>
                    <w:bottom w:val="single" w:color="333333" w:sz="4" w:space="0"/>
                    <w:right w:val="single" w:color="333333" w:sz="4" w:space="0"/>
                  </w:tcBorders>
                  <w:tcMar>
                    <w:top w:w="60" w:type="dxa"/>
                    <w:left w:w="90" w:type="dxa"/>
                    <w:bottom w:w="60" w:type="dxa"/>
                    <w:right w:w="90" w:type="dxa"/>
                  </w:tcMar>
                </w:tcPr>
                <w:p w14:paraId="11B47978">
                  <w:pPr>
                    <w:pStyle w:val="4"/>
                    <w:jc w:val="center"/>
                  </w:pPr>
                  <w:r>
                    <w:rPr>
                      <w:rFonts w:ascii="仿宋_GB2312" w:hAnsi="仿宋_GB2312" w:eastAsia="仿宋_GB2312" w:cs="仿宋_GB2312"/>
                      <w:b/>
                      <w:sz w:val="24"/>
                    </w:rPr>
                    <w:t>参数性质</w:t>
                  </w:r>
                </w:p>
              </w:tc>
              <w:tc>
                <w:tcPr>
                  <w:tcW w:w="173" w:type="dxa"/>
                  <w:tcBorders>
                    <w:top w:val="single" w:color="333333" w:sz="4" w:space="0"/>
                    <w:left w:val="nil"/>
                    <w:bottom w:val="single" w:color="333333" w:sz="4" w:space="0"/>
                    <w:right w:val="single" w:color="333333" w:sz="4" w:space="0"/>
                  </w:tcBorders>
                  <w:tcMar>
                    <w:top w:w="60" w:type="dxa"/>
                    <w:left w:w="90" w:type="dxa"/>
                    <w:bottom w:w="60" w:type="dxa"/>
                    <w:right w:w="90" w:type="dxa"/>
                  </w:tcMar>
                </w:tcPr>
                <w:p w14:paraId="39E85830">
                  <w:pPr>
                    <w:pStyle w:val="4"/>
                    <w:jc w:val="center"/>
                  </w:pPr>
                  <w:r>
                    <w:rPr>
                      <w:rFonts w:ascii="仿宋_GB2312" w:hAnsi="仿宋_GB2312" w:eastAsia="仿宋_GB2312" w:cs="仿宋_GB2312"/>
                      <w:b/>
                      <w:sz w:val="24"/>
                    </w:rPr>
                    <w:t>序号</w:t>
                  </w:r>
                </w:p>
              </w:tc>
              <w:tc>
                <w:tcPr>
                  <w:tcW w:w="2027" w:type="dxa"/>
                  <w:tcBorders>
                    <w:top w:val="single" w:color="333333" w:sz="4" w:space="0"/>
                    <w:left w:val="nil"/>
                    <w:bottom w:val="single" w:color="333333" w:sz="4" w:space="0"/>
                    <w:right w:val="single" w:color="333333" w:sz="4" w:space="0"/>
                  </w:tcBorders>
                  <w:tcMar>
                    <w:top w:w="60" w:type="dxa"/>
                    <w:left w:w="90" w:type="dxa"/>
                    <w:bottom w:w="60" w:type="dxa"/>
                    <w:right w:w="90" w:type="dxa"/>
                  </w:tcMar>
                </w:tcPr>
                <w:p w14:paraId="5FF14A28">
                  <w:pPr>
                    <w:pStyle w:val="4"/>
                    <w:jc w:val="center"/>
                  </w:pPr>
                  <w:r>
                    <w:rPr>
                      <w:rFonts w:ascii="仿宋_GB2312" w:hAnsi="仿宋_GB2312" w:eastAsia="仿宋_GB2312" w:cs="仿宋_GB2312"/>
                      <w:b/>
                      <w:sz w:val="24"/>
                    </w:rPr>
                    <w:t>技术参数与性能指标</w:t>
                  </w:r>
                </w:p>
              </w:tc>
            </w:tr>
            <w:tr w14:paraId="70C9CC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1" w:type="dxa"/>
                  <w:tcBorders>
                    <w:top w:val="nil"/>
                    <w:left w:val="single" w:color="333333" w:sz="4" w:space="0"/>
                    <w:bottom w:val="single" w:color="333333" w:sz="4" w:space="0"/>
                    <w:right w:val="single" w:color="333333" w:sz="4" w:space="0"/>
                  </w:tcBorders>
                  <w:tcMar>
                    <w:top w:w="60" w:type="dxa"/>
                    <w:left w:w="90" w:type="dxa"/>
                    <w:bottom w:w="60" w:type="dxa"/>
                    <w:right w:w="90" w:type="dxa"/>
                  </w:tcMar>
                </w:tcPr>
                <w:p w14:paraId="25E6EDAE">
                  <w:pPr>
                    <w:pStyle w:val="4"/>
                    <w:jc w:val="center"/>
                  </w:pPr>
                  <w:r>
                    <w:rPr>
                      <w:rFonts w:ascii="仿宋_GB2312" w:hAnsi="仿宋_GB2312" w:eastAsia="仿宋_GB2312" w:cs="仿宋_GB2312"/>
                      <w:b/>
                      <w:sz w:val="24"/>
                    </w:rPr>
                    <w:t>/</w:t>
                  </w:r>
                </w:p>
              </w:tc>
              <w:tc>
                <w:tcPr>
                  <w:tcW w:w="173" w:type="dxa"/>
                  <w:tcBorders>
                    <w:top w:val="nil"/>
                    <w:left w:val="nil"/>
                    <w:bottom w:val="single" w:color="333333" w:sz="4" w:space="0"/>
                    <w:right w:val="single" w:color="333333" w:sz="4" w:space="0"/>
                  </w:tcBorders>
                  <w:tcMar>
                    <w:top w:w="60" w:type="dxa"/>
                    <w:left w:w="90" w:type="dxa"/>
                    <w:bottom w:w="60" w:type="dxa"/>
                    <w:right w:w="90" w:type="dxa"/>
                  </w:tcMar>
                </w:tcPr>
                <w:p w14:paraId="3D17B13A">
                  <w:pPr>
                    <w:pStyle w:val="4"/>
                    <w:jc w:val="center"/>
                  </w:pPr>
                  <w:r>
                    <w:rPr>
                      <w:rFonts w:ascii="仿宋_GB2312" w:hAnsi="仿宋_GB2312" w:eastAsia="仿宋_GB2312" w:cs="仿宋_GB2312"/>
                      <w:b/>
                      <w:sz w:val="24"/>
                    </w:rPr>
                    <w:t>一</w:t>
                  </w:r>
                </w:p>
              </w:tc>
              <w:tc>
                <w:tcPr>
                  <w:tcW w:w="2027" w:type="dxa"/>
                  <w:tcBorders>
                    <w:top w:val="nil"/>
                    <w:left w:val="nil"/>
                    <w:bottom w:val="single" w:color="333333" w:sz="4" w:space="0"/>
                    <w:right w:val="single" w:color="333333" w:sz="4" w:space="0"/>
                  </w:tcBorders>
                  <w:tcMar>
                    <w:top w:w="60" w:type="dxa"/>
                    <w:left w:w="90" w:type="dxa"/>
                    <w:bottom w:w="60" w:type="dxa"/>
                    <w:right w:w="90" w:type="dxa"/>
                  </w:tcMar>
                </w:tcPr>
                <w:p w14:paraId="533D187E">
                  <w:pPr>
                    <w:pStyle w:val="4"/>
                    <w:jc w:val="both"/>
                  </w:pPr>
                  <w:r>
                    <w:rPr>
                      <w:rFonts w:ascii="仿宋_GB2312" w:hAnsi="仿宋_GB2312" w:eastAsia="仿宋_GB2312" w:cs="仿宋_GB2312"/>
                      <w:b/>
                      <w:sz w:val="24"/>
                    </w:rPr>
                    <w:t>一、项目概况</w:t>
                  </w:r>
                </w:p>
                <w:p w14:paraId="7721D399">
                  <w:pPr>
                    <w:pStyle w:val="4"/>
                    <w:ind w:firstLine="480"/>
                    <w:jc w:val="left"/>
                  </w:pPr>
                  <w:r>
                    <w:rPr>
                      <w:rFonts w:ascii="仿宋_GB2312" w:hAnsi="仿宋_GB2312" w:eastAsia="仿宋_GB2312" w:cs="仿宋_GB2312"/>
                      <w:sz w:val="24"/>
                    </w:rPr>
                    <w:t>根据《西安市农业农村局关于印发2025年农产品质量安全风险监测计划的通知》（市农发〔2025〕33号）和《西安市农业农村局2025年西安市农产品质量安全专项和应急风险监测实施方案》要求，计划完成2025年度农产品质量安全专项和应急风险监测工作。</w:t>
                  </w:r>
                </w:p>
                <w:p w14:paraId="5C0A868C">
                  <w:pPr>
                    <w:pStyle w:val="4"/>
                    <w:jc w:val="both"/>
                  </w:pPr>
                  <w:r>
                    <w:rPr>
                      <w:rFonts w:ascii="仿宋_GB2312" w:hAnsi="仿宋_GB2312" w:eastAsia="仿宋_GB2312" w:cs="仿宋_GB2312"/>
                      <w:b/>
                      <w:sz w:val="24"/>
                    </w:rPr>
                    <w:t>二、服务内容</w:t>
                  </w:r>
                </w:p>
                <w:p w14:paraId="1673BB35">
                  <w:pPr>
                    <w:pStyle w:val="4"/>
                    <w:ind w:firstLine="480"/>
                    <w:jc w:val="left"/>
                  </w:pPr>
                  <w:r>
                    <w:rPr>
                      <w:rFonts w:ascii="仿宋_GB2312" w:hAnsi="仿宋_GB2312" w:eastAsia="仿宋_GB2312" w:cs="仿宋_GB2312"/>
                      <w:sz w:val="24"/>
                    </w:rPr>
                    <w:t>西安市辖区内农产品批发市场、零售市场、早市及收储运环节，共抽检1500批次农产品样品。其中雁塔区、未央区、经开区、浐灞国际港共抽检样品700批次。（具体抽检细则见实施方案）。</w:t>
                  </w:r>
                </w:p>
                <w:p w14:paraId="79EAD66B">
                  <w:pPr>
                    <w:pStyle w:val="4"/>
                    <w:jc w:val="both"/>
                  </w:pPr>
                  <w:r>
                    <w:rPr>
                      <w:rFonts w:ascii="仿宋_GB2312" w:hAnsi="仿宋_GB2312" w:eastAsia="仿宋_GB2312" w:cs="仿宋_GB2312"/>
                      <w:b/>
                      <w:sz w:val="24"/>
                    </w:rPr>
                    <w:t>三、抽样种类</w:t>
                  </w:r>
                </w:p>
                <w:p w14:paraId="79B90C5C">
                  <w:pPr>
                    <w:pStyle w:val="4"/>
                    <w:ind w:firstLine="480"/>
                    <w:jc w:val="left"/>
                  </w:pPr>
                  <w:r>
                    <w:rPr>
                      <w:rFonts w:ascii="仿宋_GB2312" w:hAnsi="仿宋_GB2312" w:eastAsia="仿宋_GB2312" w:cs="仿宋_GB2312"/>
                      <w:sz w:val="24"/>
                    </w:rPr>
                    <w:t>(一)蔬菜。依据我市农产品目录清单，重点监测生产环节的芹菜、菠菜、叶用莴苣、芫荽、茼蒿、普通白菜、大白菜、蕹菜、花椰菜、甘蓝、青花菜、菜薹、黄瓜、苦瓜、丝瓜、西葫芦、辣椒、番茄、茄子、豇豆、菜豆、食荚豌豆、蚕豆、扁豆、韭菜、大葱、细香葱、洋葱、大蒜、莲藕、茭白、萝卜、胡萝卜、马铃薯、山药、甘薯、生姜、黄花菜、芦笋、香椿、南瓜、冬瓜、蒜苗、芋、芥菜、茎用莴苣等品种。</w:t>
                  </w:r>
                </w:p>
                <w:p w14:paraId="7A6ED961">
                  <w:pPr>
                    <w:pStyle w:val="4"/>
                    <w:ind w:firstLine="480"/>
                    <w:jc w:val="left"/>
                  </w:pPr>
                  <w:r>
                    <w:rPr>
                      <w:rFonts w:ascii="仿宋_GB2312" w:hAnsi="仿宋_GB2312" w:eastAsia="仿宋_GB2312" w:cs="仿宋_GB2312"/>
                      <w:sz w:val="24"/>
                    </w:rPr>
                    <w:t>(二)水果。重点监测猕猴桃、草莓、樱桃、葡萄、西瓜、石榴、甜瓜、柿子、李、杏、梨、桃、枣等我省特色或小宗品种。</w:t>
                  </w:r>
                </w:p>
                <w:p w14:paraId="50BD1850">
                  <w:pPr>
                    <w:pStyle w:val="4"/>
                    <w:ind w:firstLine="480"/>
                    <w:jc w:val="left"/>
                  </w:pPr>
                  <w:r>
                    <w:rPr>
                      <w:rFonts w:ascii="仿宋_GB2312" w:hAnsi="仿宋_GB2312" w:eastAsia="仿宋_GB2312" w:cs="仿宋_GB2312"/>
                      <w:sz w:val="24"/>
                    </w:rPr>
                    <w:t>(三)食用菌。重点监测香菇、平菇、双孢蘑菇、金针菇、秀珍菇、黑木耳(含毛木耳)、银耳、茶树菇、杏鲍菇、草菇等品种，均为鲜品。</w:t>
                  </w:r>
                </w:p>
                <w:p w14:paraId="31552B88">
                  <w:pPr>
                    <w:pStyle w:val="4"/>
                    <w:jc w:val="left"/>
                  </w:pPr>
                  <w:r>
                    <w:rPr>
                      <w:rFonts w:ascii="仿宋_GB2312" w:hAnsi="仿宋_GB2312" w:eastAsia="仿宋_GB2312" w:cs="仿宋_GB2312"/>
                      <w:b/>
                      <w:sz w:val="24"/>
                    </w:rPr>
                    <w:t>四、检测参数及方法</w:t>
                  </w:r>
                </w:p>
                <w:p w14:paraId="5E162648">
                  <w:pPr>
                    <w:pStyle w:val="4"/>
                    <w:ind w:firstLine="480"/>
                    <w:jc w:val="left"/>
                  </w:pPr>
                  <w:r>
                    <w:rPr>
                      <w:rFonts w:ascii="仿宋_GB2312" w:hAnsi="仿宋_GB2312" w:eastAsia="仿宋_GB2312" w:cs="仿宋_GB2312"/>
                      <w:sz w:val="24"/>
                    </w:rPr>
                    <w:t>蔬菜、食用菌、水果应检参数</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30"/>
                    <w:gridCol w:w="1290"/>
                  </w:tblGrid>
                  <w:tr w14:paraId="70C715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12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F9127C4">
                        <w:pPr>
                          <w:pStyle w:val="4"/>
                          <w:ind w:firstLine="480"/>
                          <w:jc w:val="left"/>
                        </w:pPr>
                        <w:r>
                          <w:rPr>
                            <w:rFonts w:ascii="仿宋_GB2312" w:hAnsi="仿宋_GB2312" w:eastAsia="仿宋_GB2312" w:cs="仿宋_GB2312"/>
                            <w:sz w:val="24"/>
                          </w:rPr>
                          <w:t>监测参数</w:t>
                        </w:r>
                      </w:p>
                    </w:tc>
                    <w:tc>
                      <w:tcPr>
                        <w:tcW w:w="686"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FCB8AC8">
                        <w:pPr>
                          <w:pStyle w:val="4"/>
                          <w:ind w:firstLine="480"/>
                          <w:jc w:val="left"/>
                        </w:pPr>
                        <w:r>
                          <w:rPr>
                            <w:rFonts w:ascii="仿宋_GB2312" w:hAnsi="仿宋_GB2312" w:eastAsia="仿宋_GB2312" w:cs="仿宋_GB2312"/>
                            <w:sz w:val="24"/>
                          </w:rPr>
                          <w:t>检测方法</w:t>
                        </w:r>
                      </w:p>
                    </w:tc>
                  </w:tr>
                  <w:tr w14:paraId="3332FA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EEB5A2">
                        <w:pPr>
                          <w:pStyle w:val="4"/>
                          <w:ind w:firstLine="480"/>
                          <w:jc w:val="left"/>
                        </w:pPr>
                        <w:r>
                          <w:rPr>
                            <w:rFonts w:ascii="仿宋_GB2312" w:hAnsi="仿宋_GB2312" w:eastAsia="仿宋_GB2312" w:cs="仿宋_GB2312"/>
                            <w:sz w:val="24"/>
                          </w:rPr>
                          <w:t>禁用农药甲胺磷、对硫磷、甲基对硫磷、六六六、三氯杀螨醇、甲拌磷、水胺硫磷、甲基异柳磷；氧乐果、克百威(包括3-羟基克百威)、涕灭威(包括涕灭威砜和涕灭威亚砜)、灭多威(2026年6月1日起禁止使用)、灭线磷、杀扑磷，限用农药氟虫腈(包括氟甲腈、氟虫腈硫醚、氟虫腈砜)、毒死蜱、三唑磷、乐果、乙酰甲胺磷</w:t>
                        </w:r>
                      </w:p>
                      <w:p w14:paraId="7F2E5F43">
                        <w:pPr>
                          <w:pStyle w:val="4"/>
                          <w:ind w:firstLine="480"/>
                          <w:jc w:val="left"/>
                        </w:pPr>
                        <w:r>
                          <w:rPr>
                            <w:rFonts w:ascii="仿宋_GB2312" w:hAnsi="仿宋_GB2312" w:eastAsia="仿宋_GB2312" w:cs="仿宋_GB2312"/>
                            <w:sz w:val="24"/>
                          </w:rPr>
                          <w:t>常规农药敌敌畏、杀螟硫磷、丙溴磷、马拉硫磷、亚胺硫磷、辛硫磷、</w:t>
                        </w:r>
                      </w:p>
                      <w:p w14:paraId="57ADD917">
                        <w:pPr>
                          <w:pStyle w:val="4"/>
                          <w:jc w:val="left"/>
                        </w:pPr>
                        <w:r>
                          <w:rPr>
                            <w:rFonts w:ascii="仿宋_GB2312" w:hAnsi="仿宋_GB2312" w:eastAsia="仿宋_GB2312" w:cs="仿宋_GB2312"/>
                            <w:sz w:val="24"/>
                          </w:rPr>
                          <w:t>氯氰菊酯、氰戊菊酯、溴氰菊酯、甲氰菊酯、联苯菊酯、氯氟氰菊酯、氟氯氰菊酯、氯吡脲、除虫脲、灭幼脲、吡虫啉、啶虫脒、哒螨灵、阿维菌素、甲氨基阿维菌素苯甲酸盐、虫螨腈、噻虫嗪、氟啶脲、异菌脲、五氯硝基苯、三唑酮、百菌清、腐霉利、乙烯菌核利、多菌灵、苯醚甲环唑、嘧霉胺、烯酰吗啉、咪鲜胺、嘧菌酯、二甲戊灵、灭蝇胺、甲霜灵、霜霉威、氯虫苯甲酰胺、氯菊酯(异构体之和)、醚菊酯、虫酰肼、吡唑醚菌酯、三嗪磷、伏杀硫磷、甲萘威、氟胺氰菊酯、</w:t>
                        </w:r>
                      </w:p>
                      <w:p w14:paraId="36A5FE3F">
                        <w:pPr>
                          <w:pStyle w:val="4"/>
                          <w:jc w:val="left"/>
                        </w:pPr>
                        <w:r>
                          <w:rPr>
                            <w:rFonts w:ascii="仿宋_GB2312" w:hAnsi="仿宋_GB2312" w:eastAsia="仿宋_GB2312" w:cs="仿宋_GB2312"/>
                            <w:sz w:val="24"/>
                          </w:rPr>
                          <w:t>三唑醇、多效唑</w:t>
                        </w:r>
                      </w:p>
                    </w:tc>
                    <w:tc>
                      <w:tcPr>
                        <w:tcW w:w="686" w:type="dxa"/>
                        <w:tcBorders>
                          <w:top w:val="nil"/>
                          <w:left w:val="nil"/>
                          <w:bottom w:val="single" w:color="000000" w:sz="4" w:space="0"/>
                          <w:right w:val="single" w:color="000000" w:sz="4" w:space="0"/>
                        </w:tcBorders>
                        <w:tcMar>
                          <w:top w:w="0" w:type="dxa"/>
                          <w:left w:w="105" w:type="dxa"/>
                          <w:bottom w:w="0" w:type="dxa"/>
                          <w:right w:w="105" w:type="dxa"/>
                        </w:tcMar>
                      </w:tcPr>
                      <w:p w14:paraId="682DA604">
                        <w:pPr>
                          <w:pStyle w:val="4"/>
                          <w:jc w:val="left"/>
                        </w:pPr>
                        <w:r>
                          <w:rPr>
                            <w:rFonts w:ascii="仿宋_GB2312" w:hAnsi="仿宋_GB2312" w:eastAsia="仿宋_GB2312" w:cs="仿宋_GB2312"/>
                            <w:sz w:val="24"/>
                          </w:rPr>
                          <w:t>按GB/T 20769</w:t>
                        </w:r>
                      </w:p>
                      <w:p w14:paraId="39694B82">
                        <w:pPr>
                          <w:pStyle w:val="4"/>
                          <w:jc w:val="left"/>
                        </w:pPr>
                        <w:r>
                          <w:rPr>
                            <w:rFonts w:ascii="仿宋_GB2312" w:hAnsi="仿宋_GB2312" w:eastAsia="仿宋_GB2312" w:cs="仿宋_GB2312"/>
                            <w:sz w:val="24"/>
                          </w:rPr>
                          <w:t>或GB 23200.113</w:t>
                        </w:r>
                      </w:p>
                      <w:p w14:paraId="3B254F3E">
                        <w:pPr>
                          <w:pStyle w:val="4"/>
                          <w:jc w:val="left"/>
                        </w:pPr>
                        <w:r>
                          <w:rPr>
                            <w:rFonts w:ascii="仿宋_GB2312" w:hAnsi="仿宋_GB2312" w:eastAsia="仿宋_GB2312" w:cs="仿宋_GB2312"/>
                            <w:sz w:val="24"/>
                          </w:rPr>
                          <w:t>或GB 23200.121</w:t>
                        </w:r>
                      </w:p>
                      <w:p w14:paraId="44CF5A54">
                        <w:pPr>
                          <w:pStyle w:val="4"/>
                          <w:jc w:val="left"/>
                        </w:pPr>
                        <w:r>
                          <w:rPr>
                            <w:rFonts w:ascii="仿宋_GB2312" w:hAnsi="仿宋_GB2312" w:eastAsia="仿宋_GB2312" w:cs="仿宋_GB2312"/>
                            <w:sz w:val="24"/>
                          </w:rPr>
                          <w:t>或GB 23200.8</w:t>
                        </w:r>
                      </w:p>
                      <w:p w14:paraId="3AC8B3DF">
                        <w:pPr>
                          <w:pStyle w:val="4"/>
                          <w:jc w:val="left"/>
                        </w:pPr>
                        <w:r>
                          <w:rPr>
                            <w:rFonts w:ascii="仿宋_GB2312" w:hAnsi="仿宋_GB2312" w:eastAsia="仿宋_GB2312" w:cs="仿宋_GB2312"/>
                            <w:sz w:val="24"/>
                          </w:rPr>
                          <w:t>或NY/T 761进行检测</w:t>
                        </w:r>
                      </w:p>
                    </w:tc>
                  </w:tr>
                </w:tbl>
                <w:p w14:paraId="52BC1B0F">
                  <w:pPr>
                    <w:pStyle w:val="4"/>
                    <w:ind w:firstLine="482"/>
                    <w:jc w:val="both"/>
                  </w:pPr>
                  <w:r>
                    <w:rPr>
                      <w:rFonts w:ascii="仿宋_GB2312" w:hAnsi="仿宋_GB2312" w:eastAsia="仿宋_GB2312" w:cs="仿宋_GB2312"/>
                      <w:b/>
                      <w:sz w:val="24"/>
                    </w:rPr>
                    <w:t>五、服务要求</w:t>
                  </w:r>
                </w:p>
                <w:p w14:paraId="5BCE38A9">
                  <w:pPr>
                    <w:pStyle w:val="4"/>
                    <w:jc w:val="left"/>
                  </w:pPr>
                  <w:r>
                    <w:rPr>
                      <w:rFonts w:ascii="仿宋_GB2312" w:hAnsi="仿宋_GB2312" w:eastAsia="仿宋_GB2312" w:cs="仿宋_GB2312"/>
                      <w:sz w:val="24"/>
                    </w:rPr>
                    <w:t>1.各任务承担单位每次抽样不低于两名专业工作人员，抽样主体信息必须记录详细，抽样过程必须全程记录，确保程序合法合规。</w:t>
                  </w:r>
                </w:p>
                <w:p w14:paraId="71084F06">
                  <w:pPr>
                    <w:pStyle w:val="4"/>
                    <w:jc w:val="left"/>
                  </w:pPr>
                  <w:r>
                    <w:rPr>
                      <w:rFonts w:ascii="仿宋_GB2312" w:hAnsi="仿宋_GB2312" w:eastAsia="仿宋_GB2312" w:cs="仿宋_GB2312"/>
                      <w:sz w:val="24"/>
                    </w:rPr>
                    <w:t>2.任务承担单位抽取样品后要及时进行样品检测，抽检结果要“随检随报”，不合格产品检测结果要在 24 小时内通报采购方。</w:t>
                  </w:r>
                </w:p>
                <w:p w14:paraId="1DC01CAE">
                  <w:pPr>
                    <w:pStyle w:val="4"/>
                    <w:jc w:val="both"/>
                  </w:pPr>
                  <w:r>
                    <w:rPr>
                      <w:rFonts w:ascii="仿宋_GB2312" w:hAnsi="仿宋_GB2312" w:eastAsia="仿宋_GB2312" w:cs="仿宋_GB2312"/>
                      <w:sz w:val="24"/>
                    </w:rPr>
                    <w:t>3.所有检测报告均出具电子版和纸质版，不合格样品需附完整复检记录。</w:t>
                  </w:r>
                </w:p>
              </w:tc>
            </w:tr>
          </w:tbl>
          <w:p w14:paraId="7177CAB2"/>
        </w:tc>
      </w:tr>
    </w:tbl>
    <w:p w14:paraId="2BA7572B">
      <w:pPr>
        <w:pStyle w:val="4"/>
      </w:pPr>
      <w:r>
        <w:rPr>
          <w:rFonts w:ascii="仿宋_GB2312" w:hAnsi="仿宋_GB2312" w:eastAsia="仿宋_GB2312" w:cs="仿宋_GB2312"/>
        </w:rPr>
        <w:t>7、供应商一般资格要求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FAC8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5CCFA96">
            <w:pPr>
              <w:pStyle w:val="4"/>
            </w:pPr>
            <w:r>
              <w:rPr>
                <w:rFonts w:ascii="仿宋_GB2312" w:hAnsi="仿宋_GB2312" w:eastAsia="仿宋_GB2312" w:cs="仿宋_GB2312"/>
              </w:rPr>
              <w:t>序号</w:t>
            </w:r>
          </w:p>
        </w:tc>
        <w:tc>
          <w:tcPr>
            <w:tcW w:w="2769" w:type="dxa"/>
          </w:tcPr>
          <w:p w14:paraId="1C947AD0">
            <w:pPr>
              <w:pStyle w:val="4"/>
            </w:pPr>
            <w:r>
              <w:rPr>
                <w:rFonts w:ascii="仿宋_GB2312" w:hAnsi="仿宋_GB2312" w:eastAsia="仿宋_GB2312" w:cs="仿宋_GB2312"/>
              </w:rPr>
              <w:t>资格要求名称</w:t>
            </w:r>
          </w:p>
        </w:tc>
        <w:tc>
          <w:tcPr>
            <w:tcW w:w="2769" w:type="dxa"/>
          </w:tcPr>
          <w:p w14:paraId="42D73C42">
            <w:pPr>
              <w:pStyle w:val="4"/>
            </w:pPr>
            <w:r>
              <w:rPr>
                <w:rFonts w:ascii="仿宋_GB2312" w:hAnsi="仿宋_GB2312" w:eastAsia="仿宋_GB2312" w:cs="仿宋_GB2312"/>
              </w:rPr>
              <w:t>资格要求详细说明</w:t>
            </w:r>
          </w:p>
        </w:tc>
      </w:tr>
      <w:tr w14:paraId="208E15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3FDE0B4">
            <w:pPr>
              <w:pStyle w:val="4"/>
            </w:pPr>
            <w:r>
              <w:rPr>
                <w:rFonts w:ascii="仿宋_GB2312" w:hAnsi="仿宋_GB2312" w:eastAsia="仿宋_GB2312" w:cs="仿宋_GB2312"/>
              </w:rPr>
              <w:t>1</w:t>
            </w:r>
          </w:p>
        </w:tc>
        <w:tc>
          <w:tcPr>
            <w:tcW w:w="2769" w:type="dxa"/>
          </w:tcPr>
          <w:p w14:paraId="34900B59">
            <w:pPr>
              <w:pStyle w:val="4"/>
            </w:pPr>
            <w:r>
              <w:rPr>
                <w:rFonts w:ascii="仿宋_GB2312" w:hAnsi="仿宋_GB2312" w:eastAsia="仿宋_GB2312" w:cs="仿宋_GB2312"/>
              </w:rPr>
              <w:t>供应商应具备《中华人民共和国政府采购法》第二十二条规定的条件</w:t>
            </w:r>
          </w:p>
        </w:tc>
        <w:tc>
          <w:tcPr>
            <w:tcW w:w="2769" w:type="dxa"/>
          </w:tcPr>
          <w:p w14:paraId="6730C8AE">
            <w:pPr>
              <w:pStyle w:val="4"/>
            </w:pPr>
            <w:r>
              <w:rPr>
                <w:rFonts w:ascii="仿宋_GB2312" w:hAnsi="仿宋_GB2312" w:eastAsia="仿宋_GB2312" w:cs="仿宋_GB2312"/>
              </w:rPr>
              <w:t>供应商需在项目电子化交易系统中按要求填写《投标函》完成承诺并进行电子签章。</w:t>
            </w:r>
          </w:p>
        </w:tc>
      </w:tr>
      <w:tr w14:paraId="44B7E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54BEE0A">
            <w:pPr>
              <w:pStyle w:val="4"/>
            </w:pPr>
            <w:r>
              <w:rPr>
                <w:rFonts w:ascii="仿宋_GB2312" w:hAnsi="仿宋_GB2312" w:eastAsia="仿宋_GB2312" w:cs="仿宋_GB2312"/>
              </w:rPr>
              <w:t>2</w:t>
            </w:r>
          </w:p>
        </w:tc>
        <w:tc>
          <w:tcPr>
            <w:tcW w:w="2769" w:type="dxa"/>
          </w:tcPr>
          <w:p w14:paraId="1B0E7460">
            <w:pPr>
              <w:pStyle w:val="4"/>
            </w:pPr>
            <w:r>
              <w:rPr>
                <w:rFonts w:ascii="仿宋_GB2312" w:hAnsi="仿宋_GB2312" w:eastAsia="仿宋_GB2312" w:cs="仿宋_GB2312"/>
              </w:rPr>
              <w:t>供应商应提供健全的财务会计制度的证明材料；</w:t>
            </w:r>
          </w:p>
        </w:tc>
        <w:tc>
          <w:tcPr>
            <w:tcW w:w="2769" w:type="dxa"/>
          </w:tcPr>
          <w:p w14:paraId="2899635E">
            <w:pPr>
              <w:pStyle w:val="4"/>
            </w:pPr>
            <w:r>
              <w:rPr>
                <w:rFonts w:ascii="仿宋_GB2312" w:hAnsi="仿宋_GB2312" w:eastAsia="仿宋_GB2312" w:cs="仿宋_GB2312"/>
              </w:rPr>
              <w:t>供应商需在项目电子化交易系统中按要求上传相应证明文件并进行电子签章。</w:t>
            </w:r>
          </w:p>
        </w:tc>
      </w:tr>
      <w:tr w14:paraId="4EAC13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876CF29">
            <w:pPr>
              <w:pStyle w:val="4"/>
            </w:pPr>
            <w:r>
              <w:rPr>
                <w:rFonts w:ascii="仿宋_GB2312" w:hAnsi="仿宋_GB2312" w:eastAsia="仿宋_GB2312" w:cs="仿宋_GB2312"/>
              </w:rPr>
              <w:t>3</w:t>
            </w:r>
          </w:p>
        </w:tc>
        <w:tc>
          <w:tcPr>
            <w:tcW w:w="2769" w:type="dxa"/>
          </w:tcPr>
          <w:p w14:paraId="2B89ED6B">
            <w:pPr>
              <w:pStyle w:val="4"/>
            </w:pPr>
            <w:r>
              <w:rPr>
                <w:rFonts w:ascii="仿宋_GB2312" w:hAnsi="仿宋_GB2312" w:eastAsia="仿宋_GB2312" w:cs="仿宋_GB2312"/>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w="2769" w:type="dxa"/>
          </w:tcPr>
          <w:p w14:paraId="52CDF45E">
            <w:pPr>
              <w:pStyle w:val="4"/>
            </w:pPr>
            <w:r>
              <w:rPr>
                <w:rFonts w:ascii="仿宋_GB2312" w:hAnsi="仿宋_GB2312" w:eastAsia="仿宋_GB2312" w:cs="仿宋_GB2312"/>
              </w:rPr>
              <w:t>供应商需在项目电子化交易系统中按要求填写《投标函》完成承诺并进行电子签章。</w:t>
            </w:r>
          </w:p>
        </w:tc>
      </w:tr>
    </w:tbl>
    <w:p w14:paraId="402F0FD3">
      <w:pPr>
        <w:pStyle w:val="4"/>
      </w:pPr>
      <w:r>
        <w:rPr>
          <w:rFonts w:ascii="仿宋_GB2312" w:hAnsi="仿宋_GB2312" w:eastAsia="仿宋_GB2312" w:cs="仿宋_GB2312"/>
        </w:rPr>
        <w:t>8、供应商特殊资格要求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89"/>
        <w:gridCol w:w="1954"/>
        <w:gridCol w:w="5863"/>
      </w:tblGrid>
      <w:tr w14:paraId="5CBF61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9" w:type="dxa"/>
          </w:tcPr>
          <w:p w14:paraId="57F61B25">
            <w:pPr>
              <w:pStyle w:val="4"/>
            </w:pPr>
            <w:r>
              <w:rPr>
                <w:rFonts w:ascii="仿宋_GB2312" w:hAnsi="仿宋_GB2312" w:eastAsia="仿宋_GB2312" w:cs="仿宋_GB2312"/>
              </w:rPr>
              <w:t>序号</w:t>
            </w:r>
          </w:p>
        </w:tc>
        <w:tc>
          <w:tcPr>
            <w:tcW w:w="1954" w:type="dxa"/>
          </w:tcPr>
          <w:p w14:paraId="635FF7E0">
            <w:pPr>
              <w:pStyle w:val="4"/>
            </w:pPr>
            <w:r>
              <w:rPr>
                <w:rFonts w:ascii="仿宋_GB2312" w:hAnsi="仿宋_GB2312" w:eastAsia="仿宋_GB2312" w:cs="仿宋_GB2312"/>
              </w:rPr>
              <w:t>资格要求名称</w:t>
            </w:r>
          </w:p>
        </w:tc>
        <w:tc>
          <w:tcPr>
            <w:tcW w:w="5863" w:type="dxa"/>
          </w:tcPr>
          <w:p w14:paraId="2E830E5D">
            <w:pPr>
              <w:pStyle w:val="4"/>
            </w:pPr>
            <w:r>
              <w:rPr>
                <w:rFonts w:ascii="仿宋_GB2312" w:hAnsi="仿宋_GB2312" w:eastAsia="仿宋_GB2312" w:cs="仿宋_GB2312"/>
              </w:rPr>
              <w:t>资格要求详细说明</w:t>
            </w:r>
          </w:p>
        </w:tc>
      </w:tr>
      <w:tr w14:paraId="2A1EF4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3"/>
          </w:tcPr>
          <w:p w14:paraId="0461CB37">
            <w:pPr>
              <w:pStyle w:val="4"/>
            </w:pPr>
            <w:r>
              <w:rPr>
                <w:rFonts w:ascii="仿宋_GB2312" w:hAnsi="仿宋_GB2312" w:eastAsia="仿宋_GB2312" w:cs="仿宋_GB2312"/>
              </w:rPr>
              <w:t>无</w:t>
            </w:r>
          </w:p>
        </w:tc>
      </w:tr>
    </w:tbl>
    <w:p w14:paraId="20BAA142">
      <w:pPr>
        <w:pStyle w:val="4"/>
      </w:pPr>
      <w:r>
        <w:rPr>
          <w:rFonts w:ascii="仿宋_GB2312" w:hAnsi="仿宋_GB2312" w:eastAsia="仿宋_GB2312" w:cs="仿宋_GB2312"/>
        </w:rPr>
        <w:t>9、分包的评审条款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7D5F8A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C9A252B">
            <w:pPr>
              <w:pStyle w:val="4"/>
            </w:pPr>
            <w:r>
              <w:rPr>
                <w:rFonts w:ascii="仿宋_GB2312" w:hAnsi="仿宋_GB2312" w:eastAsia="仿宋_GB2312" w:cs="仿宋_GB2312"/>
              </w:rPr>
              <w:t>评审项编号</w:t>
            </w:r>
          </w:p>
        </w:tc>
        <w:tc>
          <w:tcPr>
            <w:tcW w:w="1384" w:type="dxa"/>
          </w:tcPr>
          <w:p w14:paraId="6FC6F15A">
            <w:pPr>
              <w:pStyle w:val="4"/>
            </w:pPr>
            <w:r>
              <w:rPr>
                <w:rFonts w:ascii="仿宋_GB2312" w:hAnsi="仿宋_GB2312" w:eastAsia="仿宋_GB2312" w:cs="仿宋_GB2312"/>
              </w:rPr>
              <w:t>一级评审项</w:t>
            </w:r>
          </w:p>
        </w:tc>
        <w:tc>
          <w:tcPr>
            <w:tcW w:w="1384" w:type="dxa"/>
          </w:tcPr>
          <w:p w14:paraId="782C6546">
            <w:pPr>
              <w:pStyle w:val="4"/>
            </w:pPr>
            <w:r>
              <w:rPr>
                <w:rFonts w:ascii="仿宋_GB2312" w:hAnsi="仿宋_GB2312" w:eastAsia="仿宋_GB2312" w:cs="仿宋_GB2312"/>
              </w:rPr>
              <w:t>二级评审项</w:t>
            </w:r>
          </w:p>
        </w:tc>
        <w:tc>
          <w:tcPr>
            <w:tcW w:w="1384" w:type="dxa"/>
          </w:tcPr>
          <w:p w14:paraId="7DD3A20D">
            <w:pPr>
              <w:pStyle w:val="4"/>
            </w:pPr>
            <w:r>
              <w:rPr>
                <w:rFonts w:ascii="仿宋_GB2312" w:hAnsi="仿宋_GB2312" w:eastAsia="仿宋_GB2312" w:cs="仿宋_GB2312"/>
              </w:rPr>
              <w:t>详细要求</w:t>
            </w:r>
          </w:p>
        </w:tc>
        <w:tc>
          <w:tcPr>
            <w:tcW w:w="1384" w:type="dxa"/>
          </w:tcPr>
          <w:p w14:paraId="76704BD8">
            <w:pPr>
              <w:pStyle w:val="4"/>
            </w:pPr>
            <w:r>
              <w:rPr>
                <w:rFonts w:ascii="仿宋_GB2312" w:hAnsi="仿宋_GB2312" w:eastAsia="仿宋_GB2312" w:cs="仿宋_GB2312"/>
              </w:rPr>
              <w:t>分值</w:t>
            </w:r>
          </w:p>
        </w:tc>
        <w:tc>
          <w:tcPr>
            <w:tcW w:w="1384" w:type="dxa"/>
          </w:tcPr>
          <w:p w14:paraId="6D35B106">
            <w:pPr>
              <w:pStyle w:val="4"/>
            </w:pPr>
            <w:r>
              <w:rPr>
                <w:rFonts w:ascii="仿宋_GB2312" w:hAnsi="仿宋_GB2312" w:eastAsia="仿宋_GB2312" w:cs="仿宋_GB2312"/>
              </w:rPr>
              <w:t>客观评审项</w:t>
            </w:r>
          </w:p>
        </w:tc>
      </w:tr>
      <w:tr w14:paraId="045C63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FCE424B">
            <w:pPr>
              <w:pStyle w:val="4"/>
            </w:pPr>
            <w:r>
              <w:rPr>
                <w:rFonts w:ascii="仿宋_GB2312" w:hAnsi="仿宋_GB2312" w:eastAsia="仿宋_GB2312" w:cs="仿宋_GB2312"/>
              </w:rPr>
              <w:t>1</w:t>
            </w:r>
          </w:p>
        </w:tc>
        <w:tc>
          <w:tcPr>
            <w:tcW w:w="1384" w:type="dxa"/>
          </w:tcPr>
          <w:p w14:paraId="7E98D7BE">
            <w:pPr>
              <w:pStyle w:val="4"/>
            </w:pPr>
            <w:r>
              <w:rPr>
                <w:rFonts w:ascii="仿宋_GB2312" w:hAnsi="仿宋_GB2312" w:eastAsia="仿宋_GB2312" w:cs="仿宋_GB2312"/>
              </w:rPr>
              <w:t>详细评审</w:t>
            </w:r>
          </w:p>
        </w:tc>
        <w:tc>
          <w:tcPr>
            <w:tcW w:w="1384" w:type="dxa"/>
          </w:tcPr>
          <w:p w14:paraId="068A876D">
            <w:pPr>
              <w:pStyle w:val="4"/>
            </w:pPr>
            <w:r>
              <w:rPr>
                <w:rFonts w:ascii="仿宋_GB2312" w:hAnsi="仿宋_GB2312" w:eastAsia="仿宋_GB2312" w:cs="仿宋_GB2312"/>
              </w:rPr>
              <w:t>详见磋商文件</w:t>
            </w:r>
          </w:p>
        </w:tc>
        <w:tc>
          <w:tcPr>
            <w:tcW w:w="1384" w:type="dxa"/>
          </w:tcPr>
          <w:p w14:paraId="5D825501">
            <w:pPr>
              <w:pStyle w:val="4"/>
            </w:pPr>
            <w:r>
              <w:rPr>
                <w:rFonts w:ascii="仿宋_GB2312" w:hAnsi="仿宋_GB2312" w:eastAsia="仿宋_GB2312" w:cs="仿宋_GB2312"/>
              </w:rPr>
              <w:t>详见磋商文件</w:t>
            </w:r>
          </w:p>
        </w:tc>
        <w:tc>
          <w:tcPr>
            <w:tcW w:w="1384" w:type="dxa"/>
          </w:tcPr>
          <w:p w14:paraId="35B02D5B">
            <w:pPr>
              <w:pStyle w:val="4"/>
              <w:jc w:val="right"/>
            </w:pPr>
            <w:r>
              <w:rPr>
                <w:rFonts w:ascii="仿宋_GB2312" w:hAnsi="仿宋_GB2312" w:eastAsia="仿宋_GB2312" w:cs="仿宋_GB2312"/>
              </w:rPr>
              <w:t>100.0000</w:t>
            </w:r>
          </w:p>
        </w:tc>
        <w:tc>
          <w:tcPr>
            <w:tcW w:w="1384" w:type="dxa"/>
          </w:tcPr>
          <w:p w14:paraId="5EC5895B">
            <w:pPr>
              <w:pStyle w:val="4"/>
            </w:pPr>
            <w:r>
              <w:rPr>
                <w:rFonts w:ascii="仿宋_GB2312" w:hAnsi="仿宋_GB2312" w:eastAsia="仿宋_GB2312" w:cs="仿宋_GB2312"/>
              </w:rPr>
              <w:t>是</w:t>
            </w:r>
          </w:p>
        </w:tc>
      </w:tr>
    </w:tbl>
    <w:p w14:paraId="2BBA4A40">
      <w:pPr>
        <w:pStyle w:val="4"/>
      </w:pPr>
      <w:r>
        <w:rPr>
          <w:rFonts w:ascii="仿宋_GB2312" w:hAnsi="仿宋_GB2312" w:eastAsia="仿宋_GB2312" w:cs="仿宋_GB2312"/>
        </w:rPr>
        <w:t>10、合同管理安排</w:t>
      </w:r>
    </w:p>
    <w:p w14:paraId="1E154BC3">
      <w:pPr>
        <w:pStyle w:val="4"/>
        <w:ind w:firstLine="840"/>
      </w:pPr>
      <w:r>
        <w:rPr>
          <w:rFonts w:ascii="仿宋_GB2312" w:hAnsi="仿宋_GB2312" w:eastAsia="仿宋_GB2312" w:cs="仿宋_GB2312"/>
        </w:rPr>
        <w:t>1）合同类型：委托合同</w:t>
      </w:r>
    </w:p>
    <w:p w14:paraId="73739AF6">
      <w:pPr>
        <w:pStyle w:val="4"/>
        <w:ind w:firstLine="840"/>
      </w:pPr>
      <w:r>
        <w:rPr>
          <w:rFonts w:ascii="仿宋_GB2312" w:hAnsi="仿宋_GB2312" w:eastAsia="仿宋_GB2312" w:cs="仿宋_GB2312"/>
        </w:rPr>
        <w:t>2）合同履行期限： 自合同签订之日起至2025年10月31日前完成</w:t>
      </w:r>
    </w:p>
    <w:p w14:paraId="2C56694F">
      <w:pPr>
        <w:pStyle w:val="4"/>
        <w:ind w:firstLine="840"/>
      </w:pPr>
      <w:r>
        <w:rPr>
          <w:rFonts w:ascii="仿宋_GB2312" w:hAnsi="仿宋_GB2312" w:eastAsia="仿宋_GB2312" w:cs="仿宋_GB2312"/>
        </w:rPr>
        <w:t>3）合同履约地点：采购人指定地点</w:t>
      </w:r>
    </w:p>
    <w:p w14:paraId="37E5E7FC">
      <w:pPr>
        <w:pStyle w:val="4"/>
        <w:ind w:firstLine="840"/>
      </w:pPr>
      <w:r>
        <w:rPr>
          <w:rFonts w:ascii="仿宋_GB2312" w:hAnsi="仿宋_GB2312" w:eastAsia="仿宋_GB2312" w:cs="仿宋_GB2312"/>
        </w:rPr>
        <w:t>4）支付方式：分期付款</w:t>
      </w:r>
    </w:p>
    <w:p w14:paraId="2ACCE63F">
      <w:pPr>
        <w:pStyle w:val="4"/>
        <w:ind w:firstLine="840"/>
      </w:pPr>
      <w:r>
        <w:rPr>
          <w:rFonts w:ascii="仿宋_GB2312" w:hAnsi="仿宋_GB2312" w:eastAsia="仿宋_GB2312" w:cs="仿宋_GB2312"/>
        </w:rPr>
        <w:t>5）履约保证金及缴纳形式：</w:t>
      </w:r>
    </w:p>
    <w:p w14:paraId="72D46F6B">
      <w:pPr>
        <w:pStyle w:val="4"/>
      </w:pPr>
      <w:r>
        <w:rPr>
          <w:rFonts w:ascii="仿宋_GB2312" w:hAnsi="仿宋_GB2312" w:eastAsia="仿宋_GB2312" w:cs="仿宋_GB2312"/>
        </w:rPr>
        <w:t>中标/成交供应商是否需要缴纳履约保证金：否</w:t>
      </w:r>
    </w:p>
    <w:p w14:paraId="72451B25">
      <w:pPr>
        <w:pStyle w:val="4"/>
        <w:ind w:firstLine="840"/>
      </w:pPr>
      <w:r>
        <w:rPr>
          <w:rFonts w:ascii="仿宋_GB2312" w:hAnsi="仿宋_GB2312" w:eastAsia="仿宋_GB2312" w:cs="仿宋_GB2312"/>
        </w:rPr>
        <w:t>6）质量保证金及缴纳形式：</w:t>
      </w:r>
    </w:p>
    <w:p w14:paraId="6A6105AF">
      <w:pPr>
        <w:pStyle w:val="4"/>
      </w:pPr>
      <w:r>
        <w:rPr>
          <w:rFonts w:ascii="仿宋_GB2312" w:hAnsi="仿宋_GB2312" w:eastAsia="仿宋_GB2312" w:cs="仿宋_GB2312"/>
        </w:rPr>
        <w:t>中标/成交供应商是否需要缴纳质量保证金：否</w:t>
      </w:r>
    </w:p>
    <w:p w14:paraId="3A824843">
      <w:pPr>
        <w:pStyle w:val="4"/>
        <w:ind w:firstLine="840"/>
      </w:pPr>
      <w:r>
        <w:rPr>
          <w:rFonts w:ascii="仿宋_GB2312" w:hAnsi="仿宋_GB2312" w:eastAsia="仿宋_GB2312" w:cs="仿宋_GB2312"/>
        </w:rPr>
        <w:t>7）合同支付约定：</w:t>
      </w:r>
    </w:p>
    <w:p w14:paraId="708DA505">
      <w:pPr>
        <w:pStyle w:val="4"/>
      </w:pPr>
      <w:r>
        <w:rPr>
          <w:rFonts w:ascii="仿宋_GB2312" w:hAnsi="仿宋_GB2312" w:eastAsia="仿宋_GB2312" w:cs="仿宋_GB2312"/>
        </w:rPr>
        <w:t>1、 付款条件说明： 合同签订后 ，达到付款条件起 30 日内，支付合同总金额的 40.00%。</w:t>
      </w:r>
    </w:p>
    <w:p w14:paraId="60AD8A20">
      <w:pPr>
        <w:pStyle w:val="4"/>
        <w:ind w:firstLine="1200"/>
      </w:pPr>
      <w:r>
        <w:rPr>
          <w:rFonts w:ascii="仿宋_GB2312" w:hAnsi="仿宋_GB2312" w:eastAsia="仿宋_GB2312" w:cs="仿宋_GB2312"/>
        </w:rPr>
        <w:t>2、 付款条件说明：  项目验收合格后 ，达到付款条件起 30 日内，支付合同总金额的 60.00%。</w:t>
      </w:r>
    </w:p>
    <w:p w14:paraId="09A71CB5">
      <w:pPr>
        <w:pStyle w:val="4"/>
        <w:ind w:firstLine="840"/>
      </w:pPr>
      <w:r>
        <w:rPr>
          <w:rFonts w:ascii="仿宋_GB2312" w:hAnsi="仿宋_GB2312" w:eastAsia="仿宋_GB2312" w:cs="仿宋_GB2312"/>
        </w:rPr>
        <w:t>8）验收交付标准和方法：按采购人要求进行</w:t>
      </w:r>
    </w:p>
    <w:p w14:paraId="663D5F41">
      <w:pPr>
        <w:pStyle w:val="4"/>
        <w:ind w:firstLine="840"/>
      </w:pPr>
      <w:r>
        <w:rPr>
          <w:rFonts w:ascii="仿宋_GB2312" w:hAnsi="仿宋_GB2312" w:eastAsia="仿宋_GB2312" w:cs="仿宋_GB2312"/>
        </w:rPr>
        <w:t>9）质量保修范围和保修期：按采购人要求进行</w:t>
      </w:r>
    </w:p>
    <w:p w14:paraId="0D5058F3">
      <w:pPr>
        <w:pStyle w:val="4"/>
        <w:ind w:firstLine="840"/>
      </w:pPr>
      <w:r>
        <w:rPr>
          <w:rFonts w:ascii="仿宋_GB2312" w:hAnsi="仿宋_GB2312" w:eastAsia="仿宋_GB2312" w:cs="仿宋_GB2312"/>
        </w:rPr>
        <w:t>10）知识产权归属和处理方式：按采购人要求进行</w:t>
      </w:r>
    </w:p>
    <w:p w14:paraId="5F05EA53">
      <w:pPr>
        <w:pStyle w:val="4"/>
        <w:ind w:firstLine="840"/>
      </w:pPr>
      <w:r>
        <w:rPr>
          <w:rFonts w:ascii="仿宋_GB2312" w:hAnsi="仿宋_GB2312" w:eastAsia="仿宋_GB2312" w:cs="仿宋_GB2312"/>
        </w:rPr>
        <w:t>11）成本补偿和风险分担约定：按采购人要求进行</w:t>
      </w:r>
    </w:p>
    <w:p w14:paraId="6E0C9CE9">
      <w:pPr>
        <w:pStyle w:val="4"/>
        <w:ind w:firstLine="840"/>
      </w:pPr>
      <w:r>
        <w:rPr>
          <w:rFonts w:ascii="仿宋_GB2312" w:hAnsi="仿宋_GB2312" w:eastAsia="仿宋_GB2312" w:cs="仿宋_GB2312"/>
        </w:rPr>
        <w:t>12）违约责任与解决争议的方法：按采购人要求进行</w:t>
      </w:r>
    </w:p>
    <w:p w14:paraId="11FB5150">
      <w:pPr>
        <w:pStyle w:val="4"/>
        <w:ind w:firstLine="840"/>
      </w:pPr>
      <w:r>
        <w:rPr>
          <w:rFonts w:ascii="仿宋_GB2312" w:hAnsi="仿宋_GB2312" w:eastAsia="仿宋_GB2312" w:cs="仿宋_GB2312"/>
        </w:rPr>
        <w:t>13）合同其他条款：按采购人要求进行</w:t>
      </w:r>
    </w:p>
    <w:p w14:paraId="666EE21A">
      <w:pPr>
        <w:pStyle w:val="4"/>
      </w:pPr>
      <w:r>
        <w:rPr>
          <w:rFonts w:ascii="仿宋_GB2312" w:hAnsi="仿宋_GB2312" w:eastAsia="仿宋_GB2312" w:cs="仿宋_GB2312"/>
        </w:rPr>
        <w:t>11、履约验收方案</w:t>
      </w:r>
    </w:p>
    <w:p w14:paraId="22AD9507">
      <w:pPr>
        <w:pStyle w:val="4"/>
        <w:ind w:firstLine="840"/>
      </w:pPr>
      <w:r>
        <w:rPr>
          <w:rFonts w:ascii="仿宋_GB2312" w:hAnsi="仿宋_GB2312" w:eastAsia="仿宋_GB2312" w:cs="仿宋_GB2312"/>
        </w:rPr>
        <w:t>1）验收组织方式：自行验收</w:t>
      </w:r>
    </w:p>
    <w:p w14:paraId="4B8AA7F3">
      <w:pPr>
        <w:pStyle w:val="4"/>
        <w:ind w:firstLine="840"/>
      </w:pPr>
      <w:r>
        <w:rPr>
          <w:rFonts w:ascii="仿宋_GB2312" w:hAnsi="仿宋_GB2312" w:eastAsia="仿宋_GB2312" w:cs="仿宋_GB2312"/>
        </w:rPr>
        <w:t>2）是否邀请本项目的其他供应商：否</w:t>
      </w:r>
    </w:p>
    <w:p w14:paraId="57032DD3">
      <w:pPr>
        <w:pStyle w:val="4"/>
        <w:ind w:firstLine="840"/>
      </w:pPr>
      <w:r>
        <w:rPr>
          <w:rFonts w:ascii="仿宋_GB2312" w:hAnsi="仿宋_GB2312" w:eastAsia="仿宋_GB2312" w:cs="仿宋_GB2312"/>
        </w:rPr>
        <w:t>3）是否邀请专家：否</w:t>
      </w:r>
    </w:p>
    <w:p w14:paraId="10D175CC">
      <w:pPr>
        <w:pStyle w:val="4"/>
        <w:ind w:firstLine="840"/>
      </w:pPr>
      <w:r>
        <w:rPr>
          <w:rFonts w:ascii="仿宋_GB2312" w:hAnsi="仿宋_GB2312" w:eastAsia="仿宋_GB2312" w:cs="仿宋_GB2312"/>
        </w:rPr>
        <w:t>4）是否邀请服务对象：是</w:t>
      </w:r>
    </w:p>
    <w:p w14:paraId="735AA039">
      <w:pPr>
        <w:pStyle w:val="4"/>
        <w:ind w:firstLine="840"/>
      </w:pPr>
      <w:r>
        <w:rPr>
          <w:rFonts w:ascii="仿宋_GB2312" w:hAnsi="仿宋_GB2312" w:eastAsia="仿宋_GB2312" w:cs="仿宋_GB2312"/>
        </w:rPr>
        <w:t>5）是否邀请第三方检测机构：否</w:t>
      </w:r>
    </w:p>
    <w:p w14:paraId="1FA24DD4">
      <w:pPr>
        <w:pStyle w:val="4"/>
        <w:ind w:firstLine="840"/>
      </w:pPr>
      <w:r>
        <w:rPr>
          <w:rFonts w:ascii="仿宋_GB2312" w:hAnsi="仿宋_GB2312" w:eastAsia="仿宋_GB2312" w:cs="仿宋_GB2312"/>
        </w:rPr>
        <w:t>6）履约验收程序：一次性验收</w:t>
      </w:r>
    </w:p>
    <w:p w14:paraId="608D7851">
      <w:pPr>
        <w:pStyle w:val="4"/>
        <w:ind w:firstLine="840"/>
      </w:pPr>
      <w:r>
        <w:rPr>
          <w:rFonts w:ascii="仿宋_GB2312" w:hAnsi="仿宋_GB2312" w:eastAsia="仿宋_GB2312" w:cs="仿宋_GB2312"/>
        </w:rPr>
        <w:t>7）履约验收时间：</w:t>
      </w:r>
    </w:p>
    <w:p w14:paraId="57B04A39">
      <w:pPr>
        <w:pStyle w:val="4"/>
      </w:pPr>
      <w:r>
        <w:rPr>
          <w:rFonts w:ascii="仿宋_GB2312" w:hAnsi="仿宋_GB2312" w:eastAsia="仿宋_GB2312" w:cs="仿宋_GB2312"/>
        </w:rPr>
        <w:t>供应商提出验收申请之日起10日内组织验收</w:t>
      </w:r>
    </w:p>
    <w:p w14:paraId="175C743E">
      <w:pPr>
        <w:pStyle w:val="4"/>
        <w:ind w:firstLine="840"/>
      </w:pPr>
      <w:r>
        <w:rPr>
          <w:rFonts w:ascii="仿宋_GB2312" w:hAnsi="仿宋_GB2312" w:eastAsia="仿宋_GB2312" w:cs="仿宋_GB2312"/>
        </w:rPr>
        <w:t>8）验收组织的其他事项：无</w:t>
      </w:r>
    </w:p>
    <w:p w14:paraId="35CFC6A4">
      <w:pPr>
        <w:pStyle w:val="4"/>
        <w:ind w:firstLine="840"/>
      </w:pPr>
      <w:r>
        <w:rPr>
          <w:rFonts w:ascii="仿宋_GB2312" w:hAnsi="仿宋_GB2312" w:eastAsia="仿宋_GB2312" w:cs="仿宋_GB2312"/>
        </w:rPr>
        <w:t>9）技术履约验收内容：按采购人要求进行</w:t>
      </w:r>
    </w:p>
    <w:p w14:paraId="65ED3EB6">
      <w:pPr>
        <w:pStyle w:val="4"/>
        <w:ind w:firstLine="840"/>
      </w:pPr>
      <w:r>
        <w:rPr>
          <w:rFonts w:ascii="仿宋_GB2312" w:hAnsi="仿宋_GB2312" w:eastAsia="仿宋_GB2312" w:cs="仿宋_GB2312"/>
        </w:rPr>
        <w:t>10）商务履约验收内容：按采购人要求进行</w:t>
      </w:r>
    </w:p>
    <w:p w14:paraId="799A6009">
      <w:pPr>
        <w:pStyle w:val="4"/>
        <w:ind w:firstLine="840"/>
      </w:pPr>
      <w:r>
        <w:rPr>
          <w:rFonts w:ascii="仿宋_GB2312" w:hAnsi="仿宋_GB2312" w:eastAsia="仿宋_GB2312" w:cs="仿宋_GB2312"/>
        </w:rPr>
        <w:t>11）履约验收标准：按采购人要求进行</w:t>
      </w:r>
    </w:p>
    <w:p w14:paraId="2FA665A6">
      <w:pPr>
        <w:pStyle w:val="4"/>
        <w:ind w:firstLine="840"/>
      </w:pPr>
      <w:r>
        <w:rPr>
          <w:rFonts w:ascii="仿宋_GB2312" w:hAnsi="仿宋_GB2312" w:eastAsia="仿宋_GB2312" w:cs="仿宋_GB2312"/>
        </w:rPr>
        <w:t>12）履约验收其他事项：按采购人要求进行</w:t>
      </w:r>
    </w:p>
    <w:p w14:paraId="45A4DD68">
      <w:pPr>
        <w:pStyle w:val="4"/>
        <w:outlineLvl w:val="2"/>
      </w:pPr>
      <w:r>
        <w:rPr>
          <w:rFonts w:ascii="仿宋_GB2312" w:hAnsi="仿宋_GB2312" w:eastAsia="仿宋_GB2312" w:cs="仿宋_GB2312"/>
          <w:b/>
          <w:sz w:val="28"/>
        </w:rPr>
        <w:t>五、风险控制措施和替代方案</w:t>
      </w:r>
    </w:p>
    <w:p w14:paraId="122FBF98">
      <w:pPr>
        <w:pStyle w:val="4"/>
        <w:ind w:firstLine="840"/>
      </w:pPr>
      <w:r>
        <w:rPr>
          <w:rFonts w:ascii="仿宋_GB2312" w:hAnsi="仿宋_GB2312" w:eastAsia="仿宋_GB2312" w:cs="仿宋_GB2312"/>
        </w:rPr>
        <w:t>该采购项目按照《政府采购需求管理办法》第二十五条规定，本项目是否需要组织风险判断、提出处置措施和替代方案：否</w:t>
      </w:r>
    </w:p>
    <w:p w14:paraId="6B8D22BC">
      <w:pPr>
        <w:pStyle w:val="4"/>
      </w:pPr>
    </w:p>
    <w:p w14:paraId="024CAD0C">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1FC019CA"/>
    <w:rsid w:val="42DF267A"/>
    <w:rsid w:val="53B52B8D"/>
    <w:rsid w:val="58160494"/>
    <w:rsid w:val="5BC22A98"/>
    <w:rsid w:val="62922E0D"/>
    <w:rsid w:val="729A0E95"/>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2225</Words>
  <Characters>2390</Characters>
  <Lines>0</Lines>
  <Paragraphs>0</Paragraphs>
  <TotalTime>0</TotalTime>
  <ScaleCrop>false</ScaleCrop>
  <LinksUpToDate>false</LinksUpToDate>
  <CharactersWithSpaces>2416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十九</cp:lastModifiedBy>
  <dcterms:modified xsi:type="dcterms:W3CDTF">2025-07-11T08:18:20Z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eyJoZGlkIjoiODIxODExYjhhOTg0ODQwMTcxZGZlMzIxYWNhZjhlZGMiLCJ1c2VySWQiOiI0MjAwODYzNjMifQ==</vt:lpwstr>
  </property>
  <property fmtid="{D5CDD505-2E9C-101B-9397-08002B2CF9AE}" pid="4" name="ICV">
    <vt:lpwstr>1FB909511DFF4E99BA9090A82CA6C290_13</vt:lpwstr>
  </property>
</Properties>
</file>