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19A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项目编号：中金咨招[2025]-0151号</w:t>
      </w:r>
      <w:bookmarkStart w:id="0" w:name="_GoBack"/>
      <w:bookmarkEnd w:id="0"/>
    </w:p>
    <w:p w14:paraId="49C19C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项目名称：“通则式”规划技术管理规定编制工作</w:t>
      </w:r>
    </w:p>
    <w:p w14:paraId="35C152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采购方式：竞争性磋商</w:t>
      </w:r>
    </w:p>
    <w:p w14:paraId="1601B0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预算金额：950,000.00元</w:t>
      </w:r>
    </w:p>
    <w:p w14:paraId="1021D1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采购需求：对官路镇、故市镇和下邽镇村庄开展“通则式”规划技术管理规定编制工作。</w:t>
      </w:r>
    </w:p>
    <w:p w14:paraId="37501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</w:t>
      </w:r>
    </w:p>
    <w:p w14:paraId="66DE96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采购包1：自合同签订之日起至2025年12月31日前完成所有规划编制工作。(具体服务起止日期以合同签订时间为准)</w:t>
      </w:r>
    </w:p>
    <w:p w14:paraId="6A0A46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本项目是否接受联合体投标：</w:t>
      </w:r>
    </w:p>
    <w:p w14:paraId="7C2919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采购包1：不接受联合体投标</w:t>
      </w:r>
    </w:p>
    <w:p w14:paraId="10EC1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080D"/>
    <w:rsid w:val="31A46D01"/>
    <w:rsid w:val="5F5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2025-07-17T03:16:00Z</dcterms:created>
  <dc:creator>...</dc:creator>
  <cp:lastModifiedBy>...</cp:lastModifiedBy>
  <dcterms:modified xsi:type="dcterms:W3CDTF">2025-07-17T03:18:17Z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D3655EB1CB8941E69B8CA979A8DA35A6_11</vt:lpwstr>
  </property>
  <property fmtid="{D5CDD505-2E9C-101B-9397-08002B2CF9AE}" pid="4" name="KSOTemplateDocerSaveRecord">
    <vt:lpwstr>eyJoZGlkIjoiZTI0ZmY4NmQ5ZWUzMjdhYTBkZmUwNmE2M2M1MTcxYjEiLCJ1c2VySWQiOiI5NDkyODkwNDUifQ==</vt:lpwstr>
  </property>
</Properties>
</file>