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2A6C5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 xml:space="preserve">第四章  </w:t>
      </w:r>
      <w:bookmarkStart w:id="0" w:name="_Toc48834177"/>
      <w:bookmarkStart w:id="1" w:name="_Toc48834304"/>
      <w:bookmarkStart w:id="2" w:name="_Toc48834107"/>
      <w:bookmarkStart w:id="3" w:name="_Toc48834545"/>
      <w:bookmarkStart w:id="4" w:name="_Toc14082138"/>
      <w:bookmarkStart w:id="5" w:name="_Toc20365"/>
      <w:bookmarkStart w:id="6" w:name="_Toc48834466"/>
      <w:r>
        <w:rPr>
          <w:rFonts w:ascii="仿宋" w:hAnsi="仿宋" w:eastAsia="仿宋" w:cs="Times New Roman"/>
          <w:b/>
          <w:color w:val="000000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21B13764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 w:ascii="仿宋" w:hAnsi="仿宋" w:eastAsia="仿宋" w:cs="Times New Roman"/>
          <w:color w:val="000000"/>
          <w:lang w:eastAsia="zh-CN"/>
        </w:rPr>
        <w:t>榆林市榆阳区人民检察院采购物业管理服务项目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  <w:bookmarkEnd w:id="0"/>
      <w:bookmarkEnd w:id="1"/>
      <w:bookmarkEnd w:id="2"/>
      <w:bookmarkEnd w:id="3"/>
      <w:bookmarkEnd w:id="4"/>
      <w:bookmarkEnd w:id="5"/>
      <w:bookmarkEnd w:id="6"/>
    </w:p>
    <w:p w14:paraId="62A8E001">
      <w:pPr>
        <w:pStyle w:val="7"/>
        <w:spacing w:line="500" w:lineRule="exact"/>
        <w:ind w:firstLine="569"/>
        <w:rPr>
          <w:rFonts w:hint="eastAsia" w:ascii="仿宋" w:hAnsi="仿宋" w:eastAsia="仿宋" w:cs="Times New Roman"/>
          <w:b/>
          <w:bCs/>
          <w:color w:val="auto"/>
        </w:rPr>
      </w:pPr>
      <w:r>
        <w:rPr>
          <w:rFonts w:hint="eastAsia" w:ascii="仿宋" w:hAnsi="仿宋" w:eastAsia="仿宋" w:cs="Times New Roman"/>
          <w:b/>
          <w:bCs/>
          <w:color w:val="auto"/>
        </w:rPr>
        <w:t>采购需求：</w:t>
      </w:r>
    </w:p>
    <w:p w14:paraId="15BA8F08">
      <w:pPr>
        <w:pStyle w:val="7"/>
        <w:spacing w:line="500" w:lineRule="exact"/>
        <w:ind w:firstLine="567"/>
        <w:rPr>
          <w:rFonts w:hint="eastAsia" w:ascii="仿宋" w:hAnsi="仿宋" w:eastAsia="仿宋" w:cs="Times New Roman"/>
          <w:color w:val="000000"/>
          <w:lang w:val="en-US" w:eastAsia="zh-CN"/>
        </w:rPr>
      </w:pPr>
    </w:p>
    <w:p w14:paraId="67B902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left="0" w:right="0" w:firstLine="602" w:firstLineChars="200"/>
        <w:textAlignment w:val="auto"/>
        <w:rPr>
          <w:rFonts w:hint="eastAsia" w:ascii="仿宋" w:hAnsi="仿宋" w:eastAsia="仿宋"/>
          <w:b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color w:val="000000"/>
          <w:sz w:val="30"/>
          <w:szCs w:val="30"/>
          <w:lang w:eastAsia="zh-CN"/>
        </w:rPr>
        <w:t>物业项目人员岗位要求</w:t>
      </w:r>
    </w:p>
    <w:tbl>
      <w:tblPr>
        <w:tblStyle w:val="5"/>
        <w:tblW w:w="90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558"/>
        <w:gridCol w:w="1299"/>
        <w:gridCol w:w="5084"/>
      </w:tblGrid>
      <w:tr w14:paraId="3F8B1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77" w:type="dxa"/>
            <w:noWrap w:val="0"/>
            <w:vAlign w:val="center"/>
          </w:tcPr>
          <w:p w14:paraId="7321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58" w:type="dxa"/>
            <w:noWrap w:val="0"/>
            <w:vAlign w:val="center"/>
          </w:tcPr>
          <w:p w14:paraId="60625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岗位</w:t>
            </w:r>
          </w:p>
        </w:tc>
        <w:tc>
          <w:tcPr>
            <w:tcW w:w="1299" w:type="dxa"/>
            <w:noWrap w:val="0"/>
            <w:vAlign w:val="center"/>
          </w:tcPr>
          <w:p w14:paraId="2A33C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人员配置</w:t>
            </w:r>
          </w:p>
        </w:tc>
        <w:tc>
          <w:tcPr>
            <w:tcW w:w="5084" w:type="dxa"/>
            <w:noWrap w:val="0"/>
            <w:vAlign w:val="center"/>
          </w:tcPr>
          <w:p w14:paraId="6566D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人员要求</w:t>
            </w:r>
          </w:p>
        </w:tc>
      </w:tr>
      <w:tr w14:paraId="4C67C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1077" w:type="dxa"/>
            <w:noWrap w:val="0"/>
            <w:vAlign w:val="center"/>
          </w:tcPr>
          <w:p w14:paraId="44968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 w14:paraId="294AD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项目经理</w:t>
            </w:r>
          </w:p>
        </w:tc>
        <w:tc>
          <w:tcPr>
            <w:tcW w:w="1299" w:type="dxa"/>
            <w:noWrap w:val="0"/>
            <w:vAlign w:val="center"/>
          </w:tcPr>
          <w:p w14:paraId="44007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084" w:type="dxa"/>
            <w:noWrap w:val="0"/>
            <w:vAlign w:val="center"/>
          </w:tcPr>
          <w:p w14:paraId="3ADAD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年龄45周岁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；从事物业工作5年以上，负责项目整体工作运行，严格履行《物业服务合同》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负责协调处理甲方提出的各项要求。</w:t>
            </w:r>
          </w:p>
        </w:tc>
      </w:tr>
      <w:tr w14:paraId="5918D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077" w:type="dxa"/>
            <w:noWrap w:val="0"/>
            <w:vAlign w:val="center"/>
          </w:tcPr>
          <w:p w14:paraId="28B66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 w14:paraId="0D07C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会议服务员</w:t>
            </w:r>
          </w:p>
        </w:tc>
        <w:tc>
          <w:tcPr>
            <w:tcW w:w="1299" w:type="dxa"/>
            <w:noWrap w:val="0"/>
            <w:vAlign w:val="center"/>
          </w:tcPr>
          <w:p w14:paraId="0C4A4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084" w:type="dxa"/>
            <w:noWrap w:val="0"/>
            <w:vAlign w:val="center"/>
          </w:tcPr>
          <w:p w14:paraId="0655A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持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及以上毕业证和普通话证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40周岁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，从事物业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会服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或酒店工作3年以上。</w:t>
            </w:r>
          </w:p>
        </w:tc>
      </w:tr>
      <w:tr w14:paraId="07705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1077" w:type="dxa"/>
            <w:noWrap w:val="0"/>
            <w:vAlign w:val="center"/>
          </w:tcPr>
          <w:p w14:paraId="700C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58" w:type="dxa"/>
            <w:noWrap w:val="0"/>
            <w:vAlign w:val="center"/>
          </w:tcPr>
          <w:p w14:paraId="0C719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维修员</w:t>
            </w:r>
          </w:p>
        </w:tc>
        <w:tc>
          <w:tcPr>
            <w:tcW w:w="1299" w:type="dxa"/>
            <w:noWrap w:val="0"/>
            <w:vAlign w:val="center"/>
          </w:tcPr>
          <w:p w14:paraId="7645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084" w:type="dxa"/>
            <w:noWrap w:val="0"/>
            <w:vAlign w:val="center"/>
          </w:tcPr>
          <w:p w14:paraId="4E1B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持有电工证，且年龄45周岁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，负责单位正常弱电及其他零星维修维护。</w:t>
            </w:r>
          </w:p>
        </w:tc>
      </w:tr>
      <w:tr w14:paraId="0BE6B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jc w:val="center"/>
        </w:trPr>
        <w:tc>
          <w:tcPr>
            <w:tcW w:w="1077" w:type="dxa"/>
            <w:noWrap w:val="0"/>
            <w:vAlign w:val="center"/>
          </w:tcPr>
          <w:p w14:paraId="59A69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58" w:type="dxa"/>
            <w:noWrap w:val="0"/>
            <w:vAlign w:val="center"/>
          </w:tcPr>
          <w:p w14:paraId="48C5D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299" w:type="dxa"/>
            <w:noWrap w:val="0"/>
            <w:vAlign w:val="center"/>
          </w:tcPr>
          <w:p w14:paraId="00D5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084" w:type="dxa"/>
            <w:noWrap w:val="0"/>
            <w:vAlign w:val="center"/>
          </w:tcPr>
          <w:p w14:paraId="3D3D5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上岗人员需为男性，年龄50周岁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，负责人员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分配，日常工作安排，负责检查等一切项目经理安排事宜。</w:t>
            </w:r>
          </w:p>
        </w:tc>
      </w:tr>
      <w:tr w14:paraId="603F2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1077" w:type="dxa"/>
            <w:noWrap w:val="0"/>
            <w:vAlign w:val="center"/>
          </w:tcPr>
          <w:p w14:paraId="3D75C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558" w:type="dxa"/>
            <w:noWrap w:val="0"/>
            <w:vAlign w:val="center"/>
          </w:tcPr>
          <w:p w14:paraId="19E06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监控员</w:t>
            </w:r>
          </w:p>
        </w:tc>
        <w:tc>
          <w:tcPr>
            <w:tcW w:w="1299" w:type="dxa"/>
            <w:noWrap w:val="0"/>
            <w:vAlign w:val="center"/>
          </w:tcPr>
          <w:p w14:paraId="1B80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084" w:type="dxa"/>
            <w:noWrap w:val="0"/>
            <w:vAlign w:val="center"/>
          </w:tcPr>
          <w:p w14:paraId="7C69D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负责消防安全检查、消防监控室监控、消防设施操作维护，年龄45周岁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。</w:t>
            </w:r>
          </w:p>
        </w:tc>
      </w:tr>
      <w:tr w14:paraId="7E149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077" w:type="dxa"/>
            <w:noWrap w:val="0"/>
            <w:vAlign w:val="center"/>
          </w:tcPr>
          <w:p w14:paraId="6D9C7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558" w:type="dxa"/>
            <w:noWrap w:val="0"/>
            <w:vAlign w:val="center"/>
          </w:tcPr>
          <w:p w14:paraId="5EBE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299" w:type="dxa"/>
            <w:noWrap w:val="0"/>
            <w:vAlign w:val="center"/>
          </w:tcPr>
          <w:p w14:paraId="4007D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084" w:type="dxa"/>
            <w:noWrap w:val="0"/>
            <w:vAlign w:val="center"/>
          </w:tcPr>
          <w:p w14:paraId="277D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负责服务区内的保洁工作，年龄50周岁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，有责任心，吃苦耐劳，服从安排。</w:t>
            </w:r>
          </w:p>
        </w:tc>
      </w:tr>
      <w:tr w14:paraId="64A6A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077" w:type="dxa"/>
            <w:noWrap w:val="0"/>
            <w:vAlign w:val="center"/>
          </w:tcPr>
          <w:p w14:paraId="57932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558" w:type="dxa"/>
            <w:noWrap w:val="0"/>
            <w:vAlign w:val="center"/>
          </w:tcPr>
          <w:p w14:paraId="5287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厨师</w:t>
            </w:r>
          </w:p>
        </w:tc>
        <w:tc>
          <w:tcPr>
            <w:tcW w:w="1299" w:type="dxa"/>
            <w:noWrap w:val="0"/>
            <w:vAlign w:val="center"/>
          </w:tcPr>
          <w:p w14:paraId="53411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084" w:type="dxa"/>
            <w:noWrap w:val="0"/>
            <w:vAlign w:val="center"/>
          </w:tcPr>
          <w:p w14:paraId="0C318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年龄50周岁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2年以上同岗位工作经验，身体健康。</w:t>
            </w:r>
          </w:p>
        </w:tc>
      </w:tr>
      <w:tr w14:paraId="744C8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077" w:type="dxa"/>
            <w:noWrap w:val="0"/>
            <w:vAlign w:val="center"/>
          </w:tcPr>
          <w:p w14:paraId="23426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558" w:type="dxa"/>
            <w:noWrap w:val="0"/>
            <w:vAlign w:val="center"/>
          </w:tcPr>
          <w:p w14:paraId="5865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面点</w:t>
            </w:r>
          </w:p>
        </w:tc>
        <w:tc>
          <w:tcPr>
            <w:tcW w:w="1299" w:type="dxa"/>
            <w:noWrap w:val="0"/>
            <w:vAlign w:val="center"/>
          </w:tcPr>
          <w:p w14:paraId="57D1D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84" w:type="dxa"/>
            <w:noWrap w:val="0"/>
            <w:vAlign w:val="center"/>
          </w:tcPr>
          <w:p w14:paraId="17D50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熟练掌握各种面点的制作工艺，保证面点质量和及时供应，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年龄50周岁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身体健康。</w:t>
            </w:r>
          </w:p>
        </w:tc>
      </w:tr>
      <w:tr w14:paraId="7062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077" w:type="dxa"/>
            <w:noWrap w:val="0"/>
            <w:vAlign w:val="center"/>
          </w:tcPr>
          <w:p w14:paraId="6B3DE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558" w:type="dxa"/>
            <w:noWrap w:val="0"/>
            <w:vAlign w:val="center"/>
          </w:tcPr>
          <w:p w14:paraId="5A0A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配菜</w:t>
            </w:r>
          </w:p>
        </w:tc>
        <w:tc>
          <w:tcPr>
            <w:tcW w:w="1299" w:type="dxa"/>
            <w:noWrap w:val="0"/>
            <w:vAlign w:val="center"/>
          </w:tcPr>
          <w:p w14:paraId="7874B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084" w:type="dxa"/>
            <w:noWrap w:val="0"/>
            <w:vAlign w:val="center"/>
          </w:tcPr>
          <w:p w14:paraId="265A9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服从工作安排，按质、按量保证菜品供应，保质保鲜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年龄50周岁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身体健康。</w:t>
            </w:r>
          </w:p>
        </w:tc>
      </w:tr>
      <w:tr w14:paraId="34D40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077" w:type="dxa"/>
            <w:noWrap w:val="0"/>
            <w:vAlign w:val="center"/>
          </w:tcPr>
          <w:p w14:paraId="0C50B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558" w:type="dxa"/>
            <w:noWrap w:val="0"/>
            <w:vAlign w:val="center"/>
          </w:tcPr>
          <w:p w14:paraId="3B1F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洗碗工</w:t>
            </w:r>
          </w:p>
        </w:tc>
        <w:tc>
          <w:tcPr>
            <w:tcW w:w="1299" w:type="dxa"/>
            <w:noWrap w:val="0"/>
            <w:vAlign w:val="center"/>
          </w:tcPr>
          <w:p w14:paraId="15B67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084" w:type="dxa"/>
            <w:noWrap w:val="0"/>
            <w:vAlign w:val="center"/>
          </w:tcPr>
          <w:p w14:paraId="104AD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55周岁以下责任心强，能吃苦耐劳。</w:t>
            </w:r>
          </w:p>
        </w:tc>
      </w:tr>
    </w:tbl>
    <w:p w14:paraId="064A1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供应商中标后上岗前需提供所有人员的健康证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及身份证原件、由采购人核验年龄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。</w:t>
      </w:r>
    </w:p>
    <w:p w14:paraId="057997EA">
      <w:pPr>
        <w:keepNext w:val="0"/>
        <w:keepLines w:val="0"/>
        <w:pageBreakBefore w:val="0"/>
        <w:widowControl w:val="0"/>
        <w:tabs>
          <w:tab w:val="left" w:pos="1919"/>
          <w:tab w:val="left" w:pos="4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8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pacing w:val="-15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pacing w:val="4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b/>
          <w:color w:val="000000"/>
          <w:spacing w:val="4"/>
          <w:sz w:val="30"/>
          <w:szCs w:val="30"/>
        </w:rPr>
        <w:t>物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业</w:t>
      </w:r>
      <w:r>
        <w:rPr>
          <w:rFonts w:hint="eastAsia" w:ascii="仿宋" w:hAnsi="仿宋" w:eastAsia="仿宋" w:cs="仿宋"/>
          <w:b/>
          <w:color w:val="000000"/>
          <w:spacing w:val="4"/>
          <w:sz w:val="30"/>
          <w:szCs w:val="30"/>
        </w:rPr>
        <w:t>基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本</w:t>
      </w:r>
      <w:r>
        <w:rPr>
          <w:rFonts w:hint="eastAsia" w:ascii="仿宋" w:hAnsi="仿宋" w:eastAsia="仿宋" w:cs="仿宋"/>
          <w:b/>
          <w:color w:val="000000"/>
          <w:spacing w:val="4"/>
          <w:sz w:val="30"/>
          <w:szCs w:val="30"/>
        </w:rPr>
        <w:t>情</w:t>
      </w:r>
      <w:r>
        <w:rPr>
          <w:rFonts w:hint="eastAsia" w:ascii="仿宋" w:hAnsi="仿宋" w:eastAsia="仿宋" w:cs="仿宋"/>
          <w:b/>
          <w:color w:val="000000"/>
          <w:spacing w:val="-15"/>
          <w:sz w:val="30"/>
          <w:szCs w:val="30"/>
        </w:rPr>
        <w:t>况</w:t>
      </w:r>
    </w:p>
    <w:p w14:paraId="1FD985ED">
      <w:pPr>
        <w:keepNext w:val="0"/>
        <w:keepLines w:val="0"/>
        <w:pageBreakBefore w:val="0"/>
        <w:widowControl w:val="0"/>
        <w:tabs>
          <w:tab w:val="left" w:pos="1919"/>
          <w:tab w:val="left" w:pos="4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第一条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物业基本情况</w:t>
      </w:r>
    </w:p>
    <w:p w14:paraId="0059EB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物业名称：榆林市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榆林市榆阳区人民检察院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占地：14.2亩</w:t>
      </w:r>
    </w:p>
    <w:p w14:paraId="74E223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建筑面积：8000平方米</w:t>
      </w:r>
    </w:p>
    <w:p w14:paraId="0AA507AD">
      <w:pPr>
        <w:pStyle w:val="2"/>
        <w:keepNext w:val="0"/>
        <w:keepLines w:val="0"/>
        <w:pageBreakBefore w:val="0"/>
        <w:widowControl w:val="0"/>
        <w:tabs>
          <w:tab w:val="left" w:pos="1970"/>
        </w:tabs>
        <w:kinsoku/>
        <w:wordWrap/>
        <w:overflowPunct/>
        <w:topLinePunct w:val="0"/>
        <w:bidi w:val="0"/>
        <w:spacing w:line="560" w:lineRule="exact"/>
        <w:ind w:left="0" w:right="0" w:firstLine="644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pacing w:val="11"/>
          <w:sz w:val="30"/>
          <w:szCs w:val="30"/>
        </w:rPr>
        <w:t>第</w:t>
      </w:r>
      <w:r>
        <w:rPr>
          <w:rFonts w:hint="eastAsia" w:ascii="仿宋" w:hAnsi="仿宋" w:eastAsia="仿宋" w:cs="仿宋"/>
          <w:color w:val="000000"/>
          <w:spacing w:val="14"/>
          <w:sz w:val="30"/>
          <w:szCs w:val="30"/>
        </w:rPr>
        <w:t>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条</w:t>
      </w:r>
      <w:r>
        <w:rPr>
          <w:rFonts w:hint="eastAsia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cs="仿宋"/>
          <w:color w:val="000000"/>
          <w:sz w:val="30"/>
          <w:szCs w:val="30"/>
          <w:lang w:eastAsia="zh-CN"/>
        </w:rPr>
        <w:t>服务内容及标准</w:t>
      </w:r>
    </w:p>
    <w:p w14:paraId="3A5962B2">
      <w:pPr>
        <w:pStyle w:val="2"/>
        <w:keepNext w:val="0"/>
        <w:keepLines w:val="0"/>
        <w:pageBreakBefore w:val="0"/>
        <w:widowControl w:val="0"/>
        <w:tabs>
          <w:tab w:val="left" w:pos="1970"/>
        </w:tabs>
        <w:kinsoku/>
        <w:wordWrap/>
        <w:overflowPunct/>
        <w:topLinePunct w:val="0"/>
        <w:bidi w:val="0"/>
        <w:spacing w:line="560" w:lineRule="exact"/>
        <w:ind w:left="0" w:right="0" w:firstLine="644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1"/>
          <w:sz w:val="30"/>
          <w:szCs w:val="30"/>
        </w:rPr>
        <w:t>在</w:t>
      </w:r>
      <w:r>
        <w:rPr>
          <w:rFonts w:hint="eastAsia" w:ascii="仿宋" w:hAnsi="仿宋" w:eastAsia="仿宋" w:cs="仿宋"/>
          <w:color w:val="000000"/>
          <w:spacing w:val="14"/>
          <w:sz w:val="30"/>
          <w:szCs w:val="30"/>
        </w:rPr>
        <w:t>物</w:t>
      </w:r>
      <w:r>
        <w:rPr>
          <w:rFonts w:hint="eastAsia" w:ascii="仿宋" w:hAnsi="仿宋" w:eastAsia="仿宋" w:cs="仿宋"/>
          <w:color w:val="000000"/>
          <w:spacing w:val="11"/>
          <w:sz w:val="30"/>
          <w:szCs w:val="30"/>
        </w:rPr>
        <w:t>业管</w:t>
      </w:r>
      <w:r>
        <w:rPr>
          <w:rFonts w:hint="eastAsia" w:ascii="仿宋" w:hAnsi="仿宋" w:eastAsia="仿宋" w:cs="仿宋"/>
          <w:color w:val="000000"/>
          <w:spacing w:val="14"/>
          <w:sz w:val="30"/>
          <w:szCs w:val="30"/>
        </w:rPr>
        <w:t>理</w:t>
      </w:r>
      <w:r>
        <w:rPr>
          <w:rFonts w:hint="eastAsia" w:ascii="仿宋" w:hAnsi="仿宋" w:eastAsia="仿宋" w:cs="仿宋"/>
          <w:color w:val="000000"/>
          <w:spacing w:val="11"/>
          <w:sz w:val="30"/>
          <w:szCs w:val="30"/>
        </w:rPr>
        <w:t>区</w:t>
      </w:r>
      <w:r>
        <w:rPr>
          <w:rFonts w:hint="eastAsia" w:ascii="仿宋" w:hAnsi="仿宋" w:eastAsia="仿宋" w:cs="仿宋"/>
          <w:color w:val="000000"/>
          <w:spacing w:val="14"/>
          <w:sz w:val="30"/>
          <w:szCs w:val="30"/>
        </w:rPr>
        <w:t>域</w:t>
      </w:r>
      <w:r>
        <w:rPr>
          <w:rFonts w:hint="eastAsia" w:ascii="仿宋" w:hAnsi="仿宋" w:eastAsia="仿宋" w:cs="仿宋"/>
          <w:color w:val="000000"/>
          <w:spacing w:val="11"/>
          <w:sz w:val="30"/>
          <w:szCs w:val="30"/>
        </w:rPr>
        <w:t>内，</w:t>
      </w:r>
      <w:r>
        <w:rPr>
          <w:rFonts w:hint="eastAsia" w:ascii="仿宋" w:hAnsi="仿宋" w:eastAsia="仿宋" w:cs="仿宋"/>
          <w:color w:val="000000"/>
          <w:spacing w:val="14"/>
          <w:sz w:val="30"/>
          <w:szCs w:val="30"/>
        </w:rPr>
        <w:t>乙</w:t>
      </w:r>
      <w:r>
        <w:rPr>
          <w:rFonts w:hint="eastAsia" w:ascii="仿宋" w:hAnsi="仿宋" w:eastAsia="仿宋" w:cs="仿宋"/>
          <w:color w:val="000000"/>
          <w:spacing w:val="11"/>
          <w:sz w:val="30"/>
          <w:szCs w:val="30"/>
        </w:rPr>
        <w:t>方提</w:t>
      </w:r>
      <w:r>
        <w:rPr>
          <w:rFonts w:hint="eastAsia" w:ascii="仿宋" w:hAnsi="仿宋" w:eastAsia="仿宋" w:cs="仿宋"/>
          <w:color w:val="000000"/>
          <w:spacing w:val="14"/>
          <w:sz w:val="30"/>
          <w:szCs w:val="30"/>
        </w:rPr>
        <w:t>供</w:t>
      </w:r>
      <w:r>
        <w:rPr>
          <w:rFonts w:hint="eastAsia" w:ascii="仿宋" w:hAnsi="仿宋" w:eastAsia="仿宋" w:cs="仿宋"/>
          <w:color w:val="000000"/>
          <w:spacing w:val="11"/>
          <w:sz w:val="30"/>
          <w:szCs w:val="30"/>
        </w:rPr>
        <w:t>的物</w:t>
      </w:r>
      <w:r>
        <w:rPr>
          <w:rFonts w:hint="eastAsia" w:ascii="仿宋" w:hAnsi="仿宋" w:eastAsia="仿宋" w:cs="仿宋"/>
          <w:color w:val="000000"/>
          <w:spacing w:val="14"/>
          <w:sz w:val="30"/>
          <w:szCs w:val="30"/>
        </w:rPr>
        <w:t>业</w:t>
      </w:r>
      <w:r>
        <w:rPr>
          <w:rFonts w:hint="eastAsia" w:ascii="仿宋" w:hAnsi="仿宋" w:eastAsia="仿宋" w:cs="仿宋"/>
          <w:color w:val="000000"/>
          <w:spacing w:val="11"/>
          <w:sz w:val="30"/>
          <w:szCs w:val="30"/>
        </w:rPr>
        <w:t>管</w:t>
      </w:r>
      <w:r>
        <w:rPr>
          <w:rFonts w:hint="eastAsia" w:ascii="仿宋" w:hAnsi="仿宋" w:eastAsia="仿宋" w:cs="仿宋"/>
          <w:color w:val="000000"/>
          <w:spacing w:val="14"/>
          <w:sz w:val="30"/>
          <w:szCs w:val="30"/>
        </w:rPr>
        <w:t>理</w:t>
      </w:r>
      <w:r>
        <w:rPr>
          <w:rFonts w:hint="eastAsia" w:ascii="仿宋" w:hAnsi="仿宋" w:eastAsia="仿宋" w:cs="仿宋"/>
          <w:color w:val="000000"/>
          <w:spacing w:val="11"/>
          <w:sz w:val="30"/>
          <w:szCs w:val="30"/>
        </w:rPr>
        <w:t>服务</w:t>
      </w:r>
      <w:r>
        <w:rPr>
          <w:rFonts w:hint="eastAsia" w:ascii="仿宋" w:hAnsi="仿宋" w:eastAsia="仿宋" w:cs="仿宋"/>
          <w:color w:val="000000"/>
          <w:spacing w:val="14"/>
          <w:sz w:val="30"/>
          <w:szCs w:val="30"/>
        </w:rPr>
        <w:t>包</w:t>
      </w:r>
      <w:r>
        <w:rPr>
          <w:rFonts w:hint="eastAsia" w:ascii="仿宋" w:hAnsi="仿宋" w:eastAsia="仿宋" w:cs="仿宋"/>
          <w:color w:val="000000"/>
          <w:spacing w:val="11"/>
          <w:sz w:val="30"/>
          <w:szCs w:val="30"/>
        </w:rPr>
        <w:t>括以</w:t>
      </w:r>
      <w:r>
        <w:rPr>
          <w:rFonts w:hint="eastAsia" w:ascii="仿宋" w:hAnsi="仿宋" w:eastAsia="仿宋" w:cs="仿宋"/>
          <w:color w:val="000000"/>
          <w:spacing w:val="14"/>
          <w:sz w:val="30"/>
          <w:szCs w:val="30"/>
        </w:rPr>
        <w:t>下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内容：</w:t>
      </w:r>
    </w:p>
    <w:p w14:paraId="2CD338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按照投标协议书承诺的项目、服务的标准开展工作，服务内容以标书承诺为准，具体项目包括以下内容：</w:t>
      </w:r>
    </w:p>
    <w:p w14:paraId="594FD6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1、办公楼及附属设施的屋面、地面、墙台面、外墙面、吊顶、门窗、楼梯、走廊通道、门厅、灯具、通风道等的日常管理和维护。</w:t>
      </w:r>
    </w:p>
    <w:p w14:paraId="6FCB99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3"/>
          <w:sz w:val="30"/>
          <w:szCs w:val="30"/>
        </w:rPr>
        <w:t>2</w:t>
      </w:r>
      <w:r>
        <w:rPr>
          <w:rFonts w:hint="eastAsia" w:ascii="仿宋" w:hAnsi="仿宋" w:eastAsia="仿宋" w:cs="仿宋"/>
          <w:color w:val="000000"/>
          <w:spacing w:val="-10"/>
          <w:sz w:val="30"/>
          <w:szCs w:val="30"/>
        </w:rPr>
        <w:t>、供电系统高、低压电器设备、电线、电缆、照明装置等设施设备的管理及维护。</w:t>
      </w:r>
    </w:p>
    <w:p w14:paraId="008FC8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3、中央空调机组、给排水设备及管道的管理维护。</w:t>
      </w:r>
    </w:p>
    <w:p w14:paraId="0F14B7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4、水池、水箱的清洗、消毒、化验等工作。</w:t>
      </w:r>
    </w:p>
    <w:p w14:paraId="132A0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5、楼内设施设备的管理维护。</w:t>
      </w:r>
    </w:p>
    <w:p w14:paraId="794728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6、公用花木的养护与管理。</w:t>
      </w:r>
    </w:p>
    <w:p w14:paraId="542D0C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3"/>
          <w:sz w:val="30"/>
          <w:szCs w:val="30"/>
        </w:rPr>
        <w:t>7</w:t>
      </w:r>
      <w:r>
        <w:rPr>
          <w:rFonts w:hint="eastAsia" w:ascii="仿宋" w:hAnsi="仿宋" w:eastAsia="仿宋" w:cs="仿宋"/>
          <w:color w:val="000000"/>
          <w:spacing w:val="-12"/>
          <w:sz w:val="30"/>
          <w:szCs w:val="30"/>
        </w:rPr>
        <w:t>、院内外道路、室外上下水管道、地上停车位等公用设施和附属建筑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物、构筑物的管理和维护；附属配套建筑物和设施的维修和管理。</w:t>
      </w:r>
    </w:p>
    <w:p w14:paraId="1ECB30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3"/>
          <w:sz w:val="30"/>
          <w:szCs w:val="30"/>
        </w:rPr>
        <w:t>8</w:t>
      </w:r>
      <w:r>
        <w:rPr>
          <w:rFonts w:hint="eastAsia" w:ascii="仿宋" w:hAnsi="仿宋" w:eastAsia="仿宋" w:cs="仿宋"/>
          <w:color w:val="000000"/>
          <w:spacing w:val="-18"/>
          <w:sz w:val="30"/>
          <w:szCs w:val="30"/>
        </w:rPr>
        <w:t>、公共环境卫生，包括各大厅、电梯、多功能厅、过道、地上停车位、</w:t>
      </w:r>
      <w:r>
        <w:rPr>
          <w:rFonts w:hint="eastAsia" w:ascii="仿宋" w:hAnsi="仿宋" w:eastAsia="仿宋" w:cs="仿宋"/>
          <w:color w:val="000000"/>
          <w:spacing w:val="-3"/>
          <w:sz w:val="30"/>
          <w:szCs w:val="30"/>
        </w:rPr>
        <w:t>室外道路、绿化部位及屋面等公共场所。房屋共用部位的清洁卫生、垃圾</w:t>
      </w:r>
      <w:r>
        <w:rPr>
          <w:rFonts w:hint="eastAsia" w:ascii="仿宋" w:hAnsi="仿宋" w:eastAsia="仿宋" w:cs="仿宋"/>
          <w:color w:val="000000"/>
          <w:spacing w:val="-2"/>
          <w:sz w:val="30"/>
          <w:szCs w:val="30"/>
        </w:rPr>
        <w:t>的收集、清运。</w:t>
      </w:r>
    </w:p>
    <w:p w14:paraId="2ECFD7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9、主要领导办公室卫生保洁，会议室、功能用房保洁。</w:t>
      </w:r>
    </w:p>
    <w:p w14:paraId="34F56C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10、安全保卫管理，维持公共秩序，包括来访人员登记通报、巡逻巡视、门岗执勤、防火防盗报警、突发事件处理等工作在甲方管理下进行，乙方人员需服从甲方安排调度。</w:t>
      </w:r>
    </w:p>
    <w:p w14:paraId="4B4A21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11、做好所有会议室区域内的卫生清洁情况，会前准备、会中服务、会后清理的系统接待工作。</w:t>
      </w:r>
    </w:p>
    <w:p w14:paraId="28EE8E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12、院落公共绿化部位的养护，室内盆栽的修剪养护等工作。</w:t>
      </w:r>
    </w:p>
    <w:p w14:paraId="4F5A9D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13、积极参加区检察院组织的物业管理相关活动。</w:t>
      </w:r>
    </w:p>
    <w:p w14:paraId="39B5E5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14、甲方安排要求完成的</w:t>
      </w:r>
      <w:r>
        <w:rPr>
          <w:rFonts w:hint="eastAsia" w:cs="仿宋"/>
          <w:color w:val="000000"/>
          <w:sz w:val="30"/>
          <w:szCs w:val="30"/>
          <w:lang w:eastAsia="zh-CN"/>
        </w:rPr>
        <w:t>其他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工作。</w:t>
      </w:r>
    </w:p>
    <w:p w14:paraId="44A9AB1F">
      <w:pPr>
        <w:pStyle w:val="2"/>
        <w:keepNext w:val="0"/>
        <w:keepLines w:val="0"/>
        <w:pageBreakBefore w:val="0"/>
        <w:widowControl w:val="0"/>
        <w:tabs>
          <w:tab w:val="left" w:pos="1922"/>
        </w:tabs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第</w:t>
      </w:r>
      <w:r>
        <w:rPr>
          <w:rFonts w:hint="eastAsia" w:ascii="仿宋" w:hAnsi="仿宋" w:eastAsia="仿宋" w:cs="仿宋"/>
          <w:color w:val="000000"/>
          <w:spacing w:val="4"/>
          <w:sz w:val="30"/>
          <w:szCs w:val="30"/>
        </w:rPr>
        <w:t>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条</w:t>
      </w:r>
      <w:r>
        <w:rPr>
          <w:rFonts w:hint="eastAsia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物</w:t>
      </w:r>
      <w:r>
        <w:rPr>
          <w:rFonts w:hint="eastAsia" w:ascii="仿宋" w:hAnsi="仿宋" w:eastAsia="仿宋" w:cs="仿宋"/>
          <w:color w:val="000000"/>
          <w:spacing w:val="4"/>
          <w:sz w:val="30"/>
          <w:szCs w:val="30"/>
        </w:rPr>
        <w:t>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公司工</w:t>
      </w:r>
      <w:r>
        <w:rPr>
          <w:rFonts w:hint="eastAsia" w:ascii="仿宋" w:hAnsi="仿宋" w:eastAsia="仿宋" w:cs="仿宋"/>
          <w:color w:val="000000"/>
          <w:spacing w:val="4"/>
          <w:sz w:val="30"/>
          <w:szCs w:val="30"/>
        </w:rPr>
        <w:t>作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人员</w:t>
      </w:r>
      <w:r>
        <w:rPr>
          <w:rFonts w:hint="eastAsia" w:ascii="仿宋" w:hAnsi="仿宋" w:eastAsia="仿宋" w:cs="仿宋"/>
          <w:color w:val="000000"/>
          <w:spacing w:val="4"/>
          <w:sz w:val="30"/>
          <w:szCs w:val="30"/>
        </w:rPr>
        <w:t>应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相貌</w:t>
      </w:r>
      <w:r>
        <w:rPr>
          <w:rFonts w:hint="eastAsia" w:ascii="仿宋" w:hAnsi="仿宋" w:eastAsia="仿宋" w:cs="仿宋"/>
          <w:color w:val="000000"/>
          <w:spacing w:val="4"/>
          <w:sz w:val="30"/>
          <w:szCs w:val="30"/>
        </w:rPr>
        <w:t>端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庄、工</w:t>
      </w:r>
      <w:r>
        <w:rPr>
          <w:rFonts w:hint="eastAsia" w:ascii="仿宋" w:hAnsi="仿宋" w:eastAsia="仿宋" w:cs="仿宋"/>
          <w:color w:val="000000"/>
          <w:spacing w:val="4"/>
          <w:sz w:val="30"/>
          <w:szCs w:val="30"/>
        </w:rPr>
        <w:t>作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用语</w:t>
      </w:r>
      <w:r>
        <w:rPr>
          <w:rFonts w:hint="eastAsia" w:ascii="仿宋" w:hAnsi="仿宋" w:eastAsia="仿宋" w:cs="仿宋"/>
          <w:color w:val="000000"/>
          <w:spacing w:val="4"/>
          <w:sz w:val="30"/>
          <w:szCs w:val="30"/>
        </w:rPr>
        <w:t>文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明、行</w:t>
      </w:r>
      <w:r>
        <w:rPr>
          <w:rFonts w:hint="eastAsia" w:ascii="仿宋" w:hAnsi="仿宋" w:eastAsia="仿宋" w:cs="仿宋"/>
          <w:color w:val="000000"/>
          <w:spacing w:val="4"/>
          <w:sz w:val="30"/>
          <w:szCs w:val="30"/>
        </w:rPr>
        <w:t>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规范、服装统一整洁</w:t>
      </w:r>
      <w:r>
        <w:rPr>
          <w:rFonts w:hint="eastAsia" w:ascii="仿宋" w:hAnsi="仿宋" w:eastAsia="仿宋" w:cs="仿宋"/>
          <w:color w:val="000000"/>
          <w:spacing w:val="-34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工作中不得</w:t>
      </w:r>
      <w:r>
        <w:rPr>
          <w:rFonts w:hint="eastAsia" w:ascii="仿宋" w:hAnsi="仿宋" w:eastAsia="仿宋" w:cs="仿宋"/>
          <w:color w:val="000000"/>
          <w:spacing w:val="4"/>
          <w:sz w:val="30"/>
          <w:szCs w:val="30"/>
        </w:rPr>
        <w:t>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串岗</w:t>
      </w:r>
      <w:r>
        <w:rPr>
          <w:rFonts w:hint="eastAsia" w:ascii="仿宋" w:hAnsi="仿宋" w:eastAsia="仿宋" w:cs="仿宋"/>
          <w:color w:val="000000"/>
          <w:spacing w:val="-32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离岗</w:t>
      </w:r>
      <w:r>
        <w:rPr>
          <w:rFonts w:hint="eastAsia" w:ascii="仿宋" w:hAnsi="仿宋" w:eastAsia="仿宋" w:cs="仿宋"/>
          <w:color w:val="000000"/>
          <w:spacing w:val="-34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吃零食等行</w:t>
      </w:r>
      <w:r>
        <w:rPr>
          <w:rFonts w:hint="eastAsia" w:ascii="仿宋" w:hAnsi="仿宋" w:eastAsia="仿宋" w:cs="仿宋"/>
          <w:color w:val="000000"/>
          <w:spacing w:val="4"/>
          <w:sz w:val="30"/>
          <w:szCs w:val="30"/>
        </w:rPr>
        <w:t>为</w:t>
      </w:r>
      <w:r>
        <w:rPr>
          <w:rFonts w:hint="eastAsia" w:ascii="仿宋" w:hAnsi="仿宋" w:eastAsia="仿宋" w:cs="仿宋"/>
          <w:color w:val="000000"/>
          <w:spacing w:val="-34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杜绝酒后上</w:t>
      </w:r>
      <w:r>
        <w:rPr>
          <w:rFonts w:hint="eastAsia" w:ascii="仿宋" w:hAnsi="仿宋" w:eastAsia="仿宋" w:cs="仿宋"/>
          <w:color w:val="000000"/>
          <w:spacing w:val="4"/>
          <w:sz w:val="30"/>
          <w:szCs w:val="30"/>
        </w:rPr>
        <w:t>岗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 w14:paraId="79E55570">
      <w:pPr>
        <w:pStyle w:val="2"/>
        <w:keepNext w:val="0"/>
        <w:keepLines w:val="0"/>
        <w:pageBreakBefore w:val="0"/>
        <w:widowControl w:val="0"/>
        <w:tabs>
          <w:tab w:val="left" w:pos="1919"/>
        </w:tabs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第四条</w:t>
      </w:r>
      <w:r>
        <w:rPr>
          <w:rFonts w:hint="eastAsia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设施设备管理</w:t>
      </w:r>
    </w:p>
    <w:p w14:paraId="50664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1、公共部位随时检查，要求整洁、安全，无乱堆乱放现象。</w:t>
      </w:r>
    </w:p>
    <w:p w14:paraId="5187F8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3"/>
          <w:sz w:val="30"/>
          <w:szCs w:val="30"/>
        </w:rPr>
        <w:t>2</w:t>
      </w:r>
      <w:r>
        <w:rPr>
          <w:rFonts w:hint="eastAsia" w:ascii="仿宋" w:hAnsi="仿宋" w:eastAsia="仿宋" w:cs="仿宋"/>
          <w:color w:val="000000"/>
          <w:spacing w:val="-11"/>
          <w:sz w:val="30"/>
          <w:szCs w:val="30"/>
        </w:rPr>
        <w:t>、设备的台账、原始档案、技术资料完整，设备使用、维修保养、运行记录齐全。</w:t>
      </w:r>
    </w:p>
    <w:p w14:paraId="021924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3、设施设备零部件完整齐全、运转正常，设备整洁，无跑、冒、滴、漏现象，保温、防冻、防腐等措施完整有效。</w:t>
      </w:r>
    </w:p>
    <w:p w14:paraId="0A6DD5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3"/>
          <w:sz w:val="30"/>
          <w:szCs w:val="30"/>
        </w:rPr>
        <w:t>4</w:t>
      </w:r>
      <w:r>
        <w:rPr>
          <w:rFonts w:hint="eastAsia" w:ascii="仿宋" w:hAnsi="仿宋" w:eastAsia="仿宋" w:cs="仿宋"/>
          <w:color w:val="000000"/>
          <w:spacing w:val="-12"/>
          <w:sz w:val="30"/>
          <w:szCs w:val="30"/>
        </w:rPr>
        <w:t>、针对强电、弱电、给排水、空调系统、避雷接地设备的特点，制定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科学、严密且切实可行的操作规程和运行养护方案。</w:t>
      </w:r>
    </w:p>
    <w:p w14:paraId="675AE8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3"/>
          <w:sz w:val="30"/>
          <w:szCs w:val="30"/>
        </w:rPr>
        <w:t>5</w:t>
      </w:r>
      <w:r>
        <w:rPr>
          <w:rFonts w:hint="eastAsia" w:ascii="仿宋" w:hAnsi="仿宋" w:eastAsia="仿宋" w:cs="仿宋"/>
          <w:color w:val="000000"/>
          <w:spacing w:val="-11"/>
          <w:sz w:val="30"/>
          <w:szCs w:val="30"/>
        </w:rPr>
        <w:t>、制定设施设备维修保养计划，延长设施、设备使用年限、降低设备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寿命周期费用。</w:t>
      </w:r>
    </w:p>
    <w:p w14:paraId="226831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3"/>
          <w:sz w:val="30"/>
          <w:szCs w:val="30"/>
        </w:rPr>
        <w:t>6</w:t>
      </w:r>
      <w:r>
        <w:rPr>
          <w:rFonts w:hint="eastAsia" w:ascii="仿宋" w:hAnsi="仿宋" w:eastAsia="仿宋" w:cs="仿宋"/>
          <w:color w:val="000000"/>
          <w:spacing w:val="-12"/>
          <w:sz w:val="30"/>
          <w:szCs w:val="30"/>
        </w:rPr>
        <w:t>、设备的修理贯彻“预防为主”的方针，根据设备的特点及在使用中</w:t>
      </w:r>
      <w:r>
        <w:rPr>
          <w:rFonts w:hint="eastAsia" w:ascii="仿宋" w:hAnsi="仿宋" w:eastAsia="仿宋" w:cs="仿宋"/>
          <w:color w:val="000000"/>
          <w:spacing w:val="-2"/>
          <w:sz w:val="30"/>
          <w:szCs w:val="30"/>
        </w:rPr>
        <w:t>所起的作用，选择适当的维修方式。设备的更新改造节能降耗由物业公司</w:t>
      </w:r>
      <w:r>
        <w:rPr>
          <w:rFonts w:hint="eastAsia" w:ascii="仿宋" w:hAnsi="仿宋" w:eastAsia="仿宋" w:cs="仿宋"/>
          <w:color w:val="000000"/>
          <w:spacing w:val="-1"/>
          <w:sz w:val="30"/>
          <w:szCs w:val="30"/>
        </w:rPr>
        <w:t>提出建议性方案，由甲方审核。</w:t>
      </w:r>
    </w:p>
    <w:p w14:paraId="5F5AEA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第五条</w:t>
      </w:r>
      <w:r>
        <w:rPr>
          <w:rFonts w:hint="eastAsia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保洁服务</w:t>
      </w:r>
    </w:p>
    <w:p w14:paraId="045000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室外保洁</w:t>
      </w:r>
    </w:p>
    <w:p w14:paraId="346929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3"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30"/>
          <w:szCs w:val="30"/>
        </w:rPr>
        <w:t>、区域内主干道每天上班前完成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30"/>
          <w:szCs w:val="30"/>
        </w:rPr>
        <w:t>次清扫并保持全天循环保洁，确保</w:t>
      </w:r>
      <w:r>
        <w:rPr>
          <w:rFonts w:hint="eastAsia" w:ascii="仿宋" w:hAnsi="仿宋" w:eastAsia="仿宋" w:cs="仿宋"/>
          <w:b w:val="0"/>
          <w:bCs w:val="0"/>
          <w:color w:val="000000"/>
          <w:spacing w:val="-7"/>
          <w:sz w:val="30"/>
          <w:szCs w:val="30"/>
        </w:rPr>
        <w:t>室外无烟头、纸屑和石子等杂物，及时处理乱堆乱放物品。</w:t>
      </w:r>
    </w:p>
    <w:p w14:paraId="4E0117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2、保持停车场的整洁、无积水。</w:t>
      </w:r>
    </w:p>
    <w:p w14:paraId="67D732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pacing w:val="-18"/>
          <w:sz w:val="30"/>
          <w:szCs w:val="30"/>
        </w:rPr>
        <w:t>、每天清理室外公共告示栏、标识等，及时处理过期及破损的宣传品。</w:t>
      </w:r>
    </w:p>
    <w:p w14:paraId="2F94F2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4、</w:t>
      </w:r>
      <w:r>
        <w:rPr>
          <w:rFonts w:hint="eastAsia" w:cs="仿宋"/>
          <w:b w:val="0"/>
          <w:bCs w:val="0"/>
          <w:color w:val="000000"/>
          <w:sz w:val="30"/>
          <w:szCs w:val="30"/>
          <w:lang w:eastAsia="zh-CN"/>
        </w:rPr>
        <w:t>做好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预防洪水的应急预案与处置方案。</w:t>
      </w:r>
    </w:p>
    <w:p w14:paraId="28E174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5、下雪天对区域的积雪及时清扫。</w:t>
      </w:r>
    </w:p>
    <w:p w14:paraId="0C04E5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楼</w:t>
      </w:r>
      <w:r>
        <w:rPr>
          <w:rFonts w:hint="eastAsia" w:cs="仿宋"/>
          <w:b w:val="0"/>
          <w:bCs w:val="0"/>
          <w:color w:val="000000"/>
          <w:sz w:val="30"/>
          <w:szCs w:val="30"/>
          <w:lang w:eastAsia="zh-CN"/>
        </w:rPr>
        <w:t>内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保洁</w:t>
      </w:r>
    </w:p>
    <w:p w14:paraId="5F3ED9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1、室内楼梯、走廊、扶手、玻璃每天上班前清洁1次，并循环保洁，确保无烟头、无纸屑、无痰迹、无污迹。</w:t>
      </w:r>
    </w:p>
    <w:p w14:paraId="7AAF23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2、保持电梯轿厢无积尘，无异味、无杂物。</w:t>
      </w:r>
    </w:p>
    <w:p w14:paraId="253297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3、擦拭消防箱、灭火器，保持箱内外干净无积灰。</w:t>
      </w:r>
    </w:p>
    <w:p w14:paraId="41593C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4、保洁过程中做好温馨提示，如地面湿滑放置好注意防滑等提示牌。</w:t>
      </w:r>
    </w:p>
    <w:p w14:paraId="60F351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会议室保洁</w:t>
      </w:r>
    </w:p>
    <w:p w14:paraId="157526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1、每天打扫会议室，确保随时处于备用状态。</w:t>
      </w:r>
    </w:p>
    <w:p w14:paraId="67D16C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2、随时做好会议室的通风工作。</w:t>
      </w:r>
    </w:p>
    <w:p w14:paraId="0A9C50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3、会议结束后及时清理会场，并恢复到备用状态。</w:t>
      </w:r>
    </w:p>
    <w:p w14:paraId="18942A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卫生间保洁</w:t>
      </w:r>
    </w:p>
    <w:p w14:paraId="13A030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1、卫生间每天清洁2-3次，保洁时摆放醒目标识。</w:t>
      </w:r>
    </w:p>
    <w:p w14:paraId="1614CB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3"/>
          <w:sz w:val="30"/>
          <w:szCs w:val="30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30"/>
          <w:szCs w:val="30"/>
        </w:rPr>
        <w:t>、清洁内容包括：通风换气口、烟灰缸、洁具、地面、垃圾篓、大小</w:t>
      </w:r>
      <w:r>
        <w:rPr>
          <w:rFonts w:hint="eastAsia" w:ascii="仿宋" w:hAnsi="仿宋" w:eastAsia="仿宋" w:cs="仿宋"/>
          <w:b w:val="0"/>
          <w:bCs w:val="0"/>
          <w:color w:val="000000"/>
          <w:spacing w:val="-7"/>
          <w:sz w:val="30"/>
          <w:szCs w:val="30"/>
        </w:rPr>
        <w:t>便器、洗手盆、墙面、台面、开关、门牌、镜面。</w:t>
      </w:r>
    </w:p>
    <w:p w14:paraId="37BAA2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3"/>
          <w:sz w:val="30"/>
          <w:szCs w:val="30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pacing w:val="-17"/>
          <w:sz w:val="30"/>
          <w:szCs w:val="30"/>
        </w:rPr>
        <w:t>、每月对共用卫生间进行消杀，及时清理墙壁字迹，确保室内无异味、臭味。</w:t>
      </w:r>
    </w:p>
    <w:p w14:paraId="01F8FF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4、每天更换洗手间垃圾袋，保持随时循环保洁。</w:t>
      </w:r>
    </w:p>
    <w:p w14:paraId="53A539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3"/>
          <w:sz w:val="30"/>
          <w:szCs w:val="30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spacing w:val="-10"/>
          <w:sz w:val="30"/>
          <w:szCs w:val="30"/>
        </w:rPr>
        <w:t>、确保地面无烟头、纸屑、污渍、积水，天花板、墙面无灰尘、蜘蛛</w:t>
      </w:r>
      <w:r>
        <w:rPr>
          <w:rFonts w:hint="eastAsia" w:ascii="仿宋" w:hAnsi="仿宋" w:eastAsia="仿宋" w:cs="仿宋"/>
          <w:b w:val="0"/>
          <w:bCs w:val="0"/>
          <w:color w:val="000000"/>
          <w:spacing w:val="-7"/>
          <w:sz w:val="30"/>
          <w:szCs w:val="30"/>
        </w:rPr>
        <w:t>网，墙壁干净，便器洁净无黄渍。</w:t>
      </w:r>
    </w:p>
    <w:p w14:paraId="35F544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活动场地保洁</w:t>
      </w:r>
    </w:p>
    <w:p w14:paraId="49F866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1、每天对活动场地内地面和设施设备进行日常保洁、通风。</w:t>
      </w:r>
    </w:p>
    <w:p w14:paraId="43FB60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2、对活动场地内使用后的设备进行归位摆放，保持齐整、洁净。</w:t>
      </w:r>
    </w:p>
    <w:p w14:paraId="2469DC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3、做好活动场地内设备的调试和开启工作，活动结束后关好电源。</w:t>
      </w:r>
    </w:p>
    <w:p w14:paraId="083322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垃圾清运</w:t>
      </w:r>
    </w:p>
    <w:p w14:paraId="45AB9D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1、生活垃圾每日收集1次。</w:t>
      </w:r>
    </w:p>
    <w:p w14:paraId="040E44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2、垃圾袋装化，日产日清，及时外运。</w:t>
      </w:r>
    </w:p>
    <w:p w14:paraId="2AE4C0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第六条</w:t>
      </w:r>
      <w:r>
        <w:rPr>
          <w:rFonts w:hint="eastAsia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会议服务</w:t>
      </w:r>
    </w:p>
    <w:p w14:paraId="4D7F7C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1、做好所有会前准备、会中服务、会后清理的系统接待工作。</w:t>
      </w:r>
    </w:p>
    <w:p w14:paraId="4C55AF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7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3"/>
          <w:sz w:val="30"/>
          <w:szCs w:val="30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sz w:val="30"/>
          <w:szCs w:val="30"/>
        </w:rPr>
        <w:t>、做好所有会议室区域内的卫生清洁情况，其中专项服务要负责相关</w:t>
      </w:r>
      <w:r>
        <w:rPr>
          <w:rFonts w:hint="eastAsia" w:ascii="仿宋" w:hAnsi="仿宋" w:eastAsia="仿宋" w:cs="仿宋"/>
          <w:b w:val="0"/>
          <w:bCs w:val="0"/>
          <w:color w:val="000000"/>
          <w:spacing w:val="-7"/>
          <w:sz w:val="30"/>
          <w:szCs w:val="30"/>
        </w:rPr>
        <w:t>领导层的清洁卫生情况。</w:t>
      </w:r>
    </w:p>
    <w:p w14:paraId="45FB44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3、专项服务时负责领导办公室开水及毛巾、报刊的分发工作。</w:t>
      </w:r>
    </w:p>
    <w:p w14:paraId="332D1E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4、做好会议室区域内的物品保养、保管工作。</w:t>
      </w:r>
    </w:p>
    <w:p w14:paraId="465A2D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spacing w:val="-18"/>
          <w:sz w:val="30"/>
          <w:szCs w:val="30"/>
        </w:rPr>
        <w:t>、遵守规章制度，穿戴整洁，时刻注意仪容仪表，保持良好服务心</w:t>
      </w:r>
      <w:r>
        <w:rPr>
          <w:rFonts w:hint="eastAsia" w:ascii="仿宋" w:hAnsi="仿宋" w:eastAsia="仿宋" w:cs="仿宋"/>
          <w:color w:val="000000"/>
          <w:spacing w:val="-18"/>
          <w:sz w:val="30"/>
          <w:szCs w:val="30"/>
        </w:rPr>
        <w:t>态。</w:t>
      </w:r>
    </w:p>
    <w:p w14:paraId="0FE975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3"/>
          <w:sz w:val="30"/>
          <w:szCs w:val="30"/>
        </w:rPr>
        <w:t>6</w:t>
      </w:r>
      <w:r>
        <w:rPr>
          <w:rFonts w:hint="eastAsia" w:ascii="仿宋" w:hAnsi="仿宋" w:eastAsia="仿宋" w:cs="仿宋"/>
          <w:color w:val="000000"/>
          <w:spacing w:val="-11"/>
          <w:sz w:val="30"/>
          <w:szCs w:val="30"/>
        </w:rPr>
        <w:t>、严格执行本岗位工作的操作规程，按照规程具体内容执行操作；在</w:t>
      </w:r>
      <w:r>
        <w:rPr>
          <w:rFonts w:hint="eastAsia" w:ascii="仿宋" w:hAnsi="仿宋" w:eastAsia="仿宋" w:cs="仿宋"/>
          <w:color w:val="000000"/>
          <w:spacing w:val="-7"/>
          <w:sz w:val="30"/>
          <w:szCs w:val="30"/>
        </w:rPr>
        <w:t>服务中，要及时发现问题，积极采取措施。</w:t>
      </w:r>
    </w:p>
    <w:p w14:paraId="0D5C07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3"/>
          <w:sz w:val="30"/>
          <w:szCs w:val="30"/>
        </w:rPr>
        <w:t>7</w:t>
      </w:r>
      <w:r>
        <w:rPr>
          <w:rFonts w:hint="eastAsia" w:ascii="仿宋" w:hAnsi="仿宋" w:eastAsia="仿宋" w:cs="仿宋"/>
          <w:color w:val="000000"/>
          <w:spacing w:val="-11"/>
          <w:sz w:val="30"/>
          <w:szCs w:val="30"/>
        </w:rPr>
        <w:t>、会议服务时应使用普通话，并掌握好节奏，态度要谦和，掌握好礼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貌用语的运用。</w:t>
      </w:r>
    </w:p>
    <w:p w14:paraId="3C1B50CF">
      <w:pPr>
        <w:pStyle w:val="2"/>
        <w:keepNext w:val="0"/>
        <w:keepLines w:val="0"/>
        <w:pageBreakBefore w:val="0"/>
        <w:widowControl w:val="0"/>
        <w:tabs>
          <w:tab w:val="left" w:pos="1919"/>
        </w:tabs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第</w:t>
      </w:r>
      <w:r>
        <w:rPr>
          <w:rFonts w:hint="eastAsia" w:cs="仿宋"/>
          <w:color w:val="000000"/>
          <w:sz w:val="30"/>
          <w:szCs w:val="30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条</w:t>
      </w:r>
      <w:r>
        <w:rPr>
          <w:rFonts w:hint="eastAsia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安保服务</w:t>
      </w:r>
    </w:p>
    <w:p w14:paraId="093F23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1、门房值班，严格履行访客</w:t>
      </w:r>
      <w:r>
        <w:rPr>
          <w:rFonts w:hint="eastAsia" w:cs="仿宋"/>
          <w:color w:val="000000"/>
          <w:sz w:val="30"/>
          <w:szCs w:val="30"/>
          <w:lang w:eastAsia="zh-CN"/>
        </w:rPr>
        <w:t>登记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制度；</w:t>
      </w:r>
    </w:p>
    <w:p w14:paraId="4D6AA8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2、负责管理区域内秩序良好，无人员聚集闹事情况；</w:t>
      </w:r>
    </w:p>
    <w:p w14:paraId="0DCD4E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12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cs="仿宋"/>
          <w:color w:val="000000"/>
          <w:spacing w:val="3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pacing w:val="-11"/>
          <w:sz w:val="30"/>
          <w:szCs w:val="30"/>
        </w:rPr>
        <w:t>、建立健全消防管理制度，成立消防应急领导小组，定期进行消防培</w:t>
      </w:r>
      <w:r>
        <w:rPr>
          <w:rFonts w:hint="eastAsia" w:ascii="仿宋" w:hAnsi="仿宋" w:eastAsia="仿宋" w:cs="仿宋"/>
          <w:color w:val="000000"/>
          <w:spacing w:val="-7"/>
          <w:sz w:val="30"/>
          <w:szCs w:val="30"/>
        </w:rPr>
        <w:t>训，掌握基本消防技能。</w:t>
      </w:r>
    </w:p>
    <w:p w14:paraId="314E47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、消控室实施24小时值班制度，值班记录完整。</w:t>
      </w:r>
    </w:p>
    <w:p w14:paraId="5FF2B6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、每月进行消防检查，每半年进行消防演练。</w:t>
      </w:r>
    </w:p>
    <w:p w14:paraId="6E67E4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、无火灾隐患，无违章用电及违章使用明火现象。</w:t>
      </w:r>
    </w:p>
    <w:p w14:paraId="25F91A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cs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、停车区划定专用停车位、严禁乱停乱放。</w:t>
      </w:r>
    </w:p>
    <w:p w14:paraId="3B9EF3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、车场做到车辆进出、停放有序，车场指示标志清晰到位。</w:t>
      </w:r>
    </w:p>
    <w:p w14:paraId="717E8D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第</w:t>
      </w:r>
      <w:r>
        <w:rPr>
          <w:rFonts w:hint="eastAsia" w:cs="仿宋"/>
          <w:color w:val="00000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条</w:t>
      </w:r>
      <w:r>
        <w:rPr>
          <w:rFonts w:hint="eastAsia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餐饮服务</w:t>
      </w:r>
    </w:p>
    <w:p w14:paraId="06F4FB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1、正常工作日为职工提供一日三餐；如遇会议、加班等情况，需提供晚餐；</w:t>
      </w:r>
    </w:p>
    <w:p w14:paraId="555E12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2、加强卫生，确保储藏间、厨房、餐厅、洗碗池等干净卫生，做到随时清理。定期组织灶务服务人员进行体检，灶务人员必须持有健康证上岗。</w:t>
      </w:r>
    </w:p>
    <w:p w14:paraId="0E7D1B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3、确保灶务卫生及食品提供等环节符合食品安全有关规定。</w:t>
      </w:r>
    </w:p>
    <w:p w14:paraId="69A88A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4、灶务所需水电气由甲方承担。</w:t>
      </w:r>
    </w:p>
    <w:p w14:paraId="02C95D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5、灶务工作需接受甲方的监督管理。</w:t>
      </w:r>
    </w:p>
    <w:p w14:paraId="3537BFB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60" w:h="16880"/>
          <w:pgMar w:top="1417" w:right="1417" w:bottom="1417" w:left="1417" w:header="0" w:footer="1020" w:gutter="0"/>
          <w:pgNumType w:fmt="decimal" w:start="1"/>
          <w:cols w:space="720" w:num="1"/>
        </w:sectPr>
      </w:pPr>
      <w:bookmarkStart w:id="7" w:name="_GoBack"/>
      <w:bookmarkEnd w:id="7"/>
    </w:p>
    <w:p w14:paraId="126D2F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19C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B3DA9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3B3DA9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505C5"/>
    <w:multiLevelType w:val="singleLevel"/>
    <w:tmpl w:val="420505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90114"/>
    <w:rsid w:val="3C1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4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2025-07-24T02:42:00Z</dcterms:created>
  <dc:creator>apple</dc:creator>
  <cp:lastModifiedBy>apple</cp:lastModifiedBy>
  <dcterms:modified xsi:type="dcterms:W3CDTF">2025-07-24T02:43:31Z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8B8FBD92E71A4576BBC0A0C61DC52308_11</vt:lpwstr>
  </property>
  <property fmtid="{D5CDD505-2E9C-101B-9397-08002B2CF9AE}" pid="4" name="KSOTemplateDocerSaveRecord">
    <vt:lpwstr>eyJoZGlkIjoiYTAxNzc3M2ZmOWExNzgyNzA1YmE1MWE5YTgyZDNjYTUiLCJ1c2VySWQiOiI3NDIyNDgzNjMifQ==</vt:lpwstr>
  </property>
</Properties>
</file>