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309CD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延川县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高家坪麻则沟9#等20座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老旧淤地坝提升改造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工程勘察设计费采购需求</w:t>
      </w:r>
    </w:p>
    <w:p w14:paraId="01B0A9C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采购内容</w:t>
      </w:r>
    </w:p>
    <w:p w14:paraId="23101546">
      <w:pPr>
        <w:spacing w:line="550" w:lineRule="exact"/>
        <w:ind w:firstLine="462" w:firstLineChars="200"/>
        <w:rPr>
          <w:rFonts w:hint="default"/>
          <w:b/>
          <w:bCs/>
          <w:sz w:val="23"/>
        </w:rPr>
      </w:pPr>
      <w:r>
        <w:rPr>
          <w:rFonts w:hint="eastAsia"/>
          <w:b/>
          <w:bCs/>
          <w:sz w:val="23"/>
          <w:lang w:val="en-US" w:eastAsia="zh-CN"/>
        </w:rPr>
        <w:t xml:space="preserve"> </w:t>
      </w:r>
      <w:r>
        <w:rPr>
          <w:rFonts w:hint="eastAsia"/>
          <w:b/>
          <w:bCs/>
          <w:sz w:val="23"/>
        </w:rPr>
        <w:t xml:space="preserve">一、 </w:t>
      </w:r>
      <w:r>
        <w:rPr>
          <w:rFonts w:hint="default"/>
          <w:b/>
          <w:bCs/>
          <w:sz w:val="23"/>
        </w:rPr>
        <w:t>项目背景</w:t>
      </w:r>
    </w:p>
    <w:p w14:paraId="5EE8D978">
      <w:pPr>
        <w:spacing w:line="360" w:lineRule="auto"/>
        <w:ind w:firstLine="480" w:firstLineChars="200"/>
        <w:rPr>
          <w:rStyle w:val="9"/>
          <w:rFonts w:hint="default"/>
          <w:sz w:val="24"/>
          <w:szCs w:val="24"/>
        </w:rPr>
      </w:pPr>
      <w:r>
        <w:rPr>
          <w:rStyle w:val="9"/>
          <w:rFonts w:hint="default"/>
          <w:sz w:val="24"/>
          <w:szCs w:val="24"/>
        </w:rPr>
        <w:t>黄河流域是我国水土流失最严重的区域。严重的水土流失造成土地贫瘠、河道淤积、环境恶化，制约区域经济社会发展。习近平总书记高度重视黄河流域水土保持工作，多次作出重要指示批示，要求中游突出抓好水土保持，有条件的地方要大力建设旱作梯田和淤地坝。为深入贯彻习近平总书记重要指示批示精神和党中央、国务院重大决策部署，进一步加强黄河流域水土保持工作，国家发展改革委、水利部在充分考虑地方需求和建设能力基础上，决定实施淤地坝和坡耕地水土流失综合治理工程。</w:t>
      </w:r>
    </w:p>
    <w:p w14:paraId="29145BB7">
      <w:pPr>
        <w:spacing w:line="550" w:lineRule="exact"/>
        <w:ind w:firstLine="462" w:firstLineChars="200"/>
        <w:rPr>
          <w:rFonts w:hint="default"/>
          <w:b/>
          <w:bCs/>
          <w:sz w:val="23"/>
        </w:rPr>
      </w:pPr>
      <w:r>
        <w:rPr>
          <w:rFonts w:hint="eastAsia"/>
          <w:b/>
          <w:bCs/>
          <w:sz w:val="23"/>
        </w:rPr>
        <w:t xml:space="preserve">二、 </w:t>
      </w:r>
      <w:r>
        <w:rPr>
          <w:rFonts w:hint="default"/>
          <w:b/>
          <w:bCs/>
          <w:sz w:val="23"/>
        </w:rPr>
        <w:t>项目概况</w:t>
      </w:r>
    </w:p>
    <w:p w14:paraId="6B81A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1、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高家沟麻则沟9#</w:t>
      </w:r>
      <w:r>
        <w:rPr>
          <w:rFonts w:hint="eastAsia" w:asciiTheme="minorEastAsia" w:hAnsiTheme="minorEastAsia" w:eastAsiaTheme="minorEastAsia" w:cstheme="minorEastAsia"/>
          <w:sz w:val="24"/>
        </w:rPr>
        <w:t>中型淤地坝属于老旧淤地坝改造提升专项规划。坝址所在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文安驿镇高家沟村</w:t>
      </w:r>
      <w:r>
        <w:rPr>
          <w:rFonts w:hint="eastAsia" w:asciiTheme="minorEastAsia" w:hAnsiTheme="minorEastAsia" w:eastAsiaTheme="minorEastAsia" w:cstheme="minorEastAsia"/>
          <w:sz w:val="24"/>
        </w:rPr>
        <w:t>，坝控流域面积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0.52</w:t>
      </w:r>
      <w:r>
        <w:rPr>
          <w:rFonts w:hint="eastAsia" w:asciiTheme="minorEastAsia" w:hAnsiTheme="minorEastAsia" w:eastAsiaTheme="minorEastAsia" w:cstheme="minorEastAsia"/>
          <w:sz w:val="24"/>
        </w:rPr>
        <w:t>km</w:t>
      </w:r>
      <w:r>
        <w:rPr>
          <w:rFonts w:hint="eastAsia" w:asciiTheme="minorEastAsia" w:hAnsiTheme="minorEastAsia" w:eastAsiaTheme="minorEastAsia" w:cstheme="minorEastAsia"/>
          <w:sz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</w:rPr>
        <w:t>。由于该坝目前带病运行，工程本身和下游防洪很不安全，为确保人民生命财产安全，充分发挥淤地坝的综合效益，尽快进行改造提升是十分必要和迫切的。</w:t>
      </w:r>
    </w:p>
    <w:p w14:paraId="5E29B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2、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刘家河九沟1#</w:t>
      </w:r>
      <w:r>
        <w:rPr>
          <w:rFonts w:hint="eastAsia" w:asciiTheme="minorEastAsia" w:hAnsiTheme="minorEastAsia" w:eastAsiaTheme="minorEastAsia" w:cstheme="minorEastAsia"/>
          <w:sz w:val="24"/>
        </w:rPr>
        <w:t>中型淤地坝属于老旧淤地坝改造提升专项规划。坝址所在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大禹街道办后刘家河村</w:t>
      </w:r>
      <w:r>
        <w:rPr>
          <w:rFonts w:hint="eastAsia" w:asciiTheme="minorEastAsia" w:hAnsiTheme="minorEastAsia" w:eastAsiaTheme="minorEastAsia" w:cstheme="minorEastAsia"/>
          <w:sz w:val="24"/>
        </w:rPr>
        <w:t>，坝控流域面积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1.71</w:t>
      </w:r>
      <w:r>
        <w:rPr>
          <w:rFonts w:hint="eastAsia" w:asciiTheme="minorEastAsia" w:hAnsiTheme="minorEastAsia" w:eastAsiaTheme="minorEastAsia" w:cstheme="minorEastAsia"/>
          <w:sz w:val="24"/>
        </w:rPr>
        <w:t>km</w:t>
      </w:r>
      <w:r>
        <w:rPr>
          <w:rFonts w:hint="eastAsia" w:asciiTheme="minorEastAsia" w:hAnsiTheme="minorEastAsia" w:eastAsiaTheme="minorEastAsia" w:cstheme="minorEastAsia"/>
          <w:sz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</w:rPr>
        <w:t>。由于该坝目前带病运行，工程本身和下游防洪很不安全，为确保人民生命财产安全，充分发挥淤地坝的综合效益，尽快进行改造提升是十分必要和迫切的。</w:t>
      </w:r>
    </w:p>
    <w:p w14:paraId="7E76D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3、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高家坪麻则沟</w:t>
      </w:r>
      <w:r>
        <w:rPr>
          <w:rFonts w:hint="eastAsia" w:asciiTheme="minorEastAsia" w:hAnsiTheme="minorEastAsia" w:eastAsiaTheme="minorEastAsia" w:cstheme="minorEastAsia"/>
          <w:sz w:val="24"/>
        </w:rPr>
        <w:t>中型淤地坝属于老旧淤地坝改造提升专项规划。坝址所在永坪镇李家沟村，坝控流域面积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0.63</w:t>
      </w:r>
      <w:r>
        <w:rPr>
          <w:rFonts w:hint="eastAsia" w:asciiTheme="minorEastAsia" w:hAnsiTheme="minorEastAsia" w:eastAsiaTheme="minorEastAsia" w:cstheme="minorEastAsia"/>
          <w:sz w:val="24"/>
        </w:rPr>
        <w:t>km</w:t>
      </w:r>
      <w:r>
        <w:rPr>
          <w:rFonts w:hint="eastAsia" w:asciiTheme="minorEastAsia" w:hAnsiTheme="minorEastAsia" w:eastAsiaTheme="minorEastAsia" w:cstheme="minorEastAsia"/>
          <w:sz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</w:rPr>
        <w:t>。由于该坝目前带病运行，工程本身和下游防洪很不安全，为确保人民生命财产安全，充分发挥淤地坝的综合效益，尽快进行改造提升是十分必要和迫切的。</w:t>
      </w:r>
    </w:p>
    <w:p w14:paraId="3E974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4、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张家屯高家沟</w:t>
      </w:r>
      <w:r>
        <w:rPr>
          <w:rFonts w:hint="eastAsia" w:asciiTheme="minorEastAsia" w:hAnsiTheme="minorEastAsia" w:eastAsiaTheme="minorEastAsia" w:cstheme="minorEastAsia"/>
          <w:sz w:val="24"/>
        </w:rPr>
        <w:t>中型淤地坝属于老旧淤地坝改造提升专项规划。坝址所在永坪镇崖窑沟村，坝控流域面积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1.14</w:t>
      </w:r>
      <w:r>
        <w:rPr>
          <w:rFonts w:hint="eastAsia" w:asciiTheme="minorEastAsia" w:hAnsiTheme="minorEastAsia" w:eastAsiaTheme="minorEastAsia" w:cstheme="minorEastAsia"/>
          <w:sz w:val="24"/>
        </w:rPr>
        <w:t>km</w:t>
      </w:r>
      <w:r>
        <w:rPr>
          <w:rFonts w:hint="eastAsia" w:asciiTheme="minorEastAsia" w:hAnsiTheme="minorEastAsia" w:eastAsiaTheme="minorEastAsia" w:cstheme="minorEastAsia"/>
          <w:sz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</w:rPr>
        <w:t>。由于该坝目前带病运行，工程本身和下游防洪很不安全，为确保人民生命财产安全，充分发挥淤地坝的综合效益，尽快进行改造提升是十分必要和迫切的。</w:t>
      </w:r>
    </w:p>
    <w:p w14:paraId="747F4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5、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北狐沟1#</w:t>
      </w:r>
      <w:r>
        <w:rPr>
          <w:rFonts w:hint="eastAsia" w:asciiTheme="minorEastAsia" w:hAnsiTheme="minorEastAsia" w:eastAsiaTheme="minorEastAsia" w:cstheme="minorEastAsia"/>
          <w:sz w:val="24"/>
        </w:rPr>
        <w:t>中型淤地坝属于老旧淤地坝改造提升专项规划。坝址所在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文安驿镇驮家岔村</w:t>
      </w:r>
      <w:r>
        <w:rPr>
          <w:rFonts w:hint="eastAsia" w:asciiTheme="minorEastAsia" w:hAnsiTheme="minorEastAsia" w:eastAsiaTheme="minorEastAsia" w:cstheme="minorEastAsia"/>
          <w:sz w:val="24"/>
        </w:rPr>
        <w:t>，坝控流域面积1.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</w:rPr>
        <w:t>6km</w:t>
      </w:r>
      <w:r>
        <w:rPr>
          <w:rFonts w:hint="eastAsia" w:asciiTheme="minorEastAsia" w:hAnsiTheme="minorEastAsia" w:eastAsiaTheme="minorEastAsia" w:cstheme="minorEastAsia"/>
          <w:sz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</w:rPr>
        <w:t>。由于该坝目前带病运行，工程本身和下游防洪很不安全，为确保人民生命财产安全，充分发挥淤地坝的综合效益，尽快进行改造提升是十分必要和迫切的。</w:t>
      </w:r>
    </w:p>
    <w:p w14:paraId="47BC3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6、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樊家沟迎锋渠中</w:t>
      </w:r>
      <w:r>
        <w:rPr>
          <w:rFonts w:hint="eastAsia" w:asciiTheme="minorEastAsia" w:hAnsiTheme="minorEastAsia" w:eastAsiaTheme="minorEastAsia" w:cstheme="minorEastAsia"/>
          <w:sz w:val="24"/>
        </w:rPr>
        <w:t>型淤地坝属于老旧淤地坝改造提升专项规划。坝址所在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文安驿镇樊家沟村</w:t>
      </w:r>
      <w:r>
        <w:rPr>
          <w:rFonts w:hint="eastAsia" w:asciiTheme="minorEastAsia" w:hAnsiTheme="minorEastAsia" w:eastAsiaTheme="minorEastAsia" w:cstheme="minorEastAsia"/>
          <w:sz w:val="24"/>
        </w:rPr>
        <w:t>，坝控流域面积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0.47</w:t>
      </w:r>
      <w:r>
        <w:rPr>
          <w:rFonts w:hint="eastAsia" w:asciiTheme="minorEastAsia" w:hAnsiTheme="minorEastAsia" w:eastAsiaTheme="minorEastAsia" w:cstheme="minorEastAsia"/>
          <w:sz w:val="24"/>
        </w:rPr>
        <w:t>km</w:t>
      </w:r>
      <w:r>
        <w:rPr>
          <w:rFonts w:hint="eastAsia" w:asciiTheme="minorEastAsia" w:hAnsiTheme="minorEastAsia" w:eastAsiaTheme="minorEastAsia" w:cstheme="minorEastAsia"/>
          <w:sz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</w:rPr>
        <w:t>。由于该坝目前带病运行，工程本身和下游防洪很不安全，为确保人民生命财产安全，充分发挥淤地坝的综合效益，尽快进行改造提升是十分必要和迫切的。</w:t>
      </w:r>
    </w:p>
    <w:p w14:paraId="7D105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7、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鬼子沟7#中</w:t>
      </w:r>
      <w:r>
        <w:rPr>
          <w:rFonts w:hint="eastAsia" w:asciiTheme="minorEastAsia" w:hAnsiTheme="minorEastAsia" w:eastAsiaTheme="minorEastAsia" w:cstheme="minorEastAsia"/>
          <w:sz w:val="24"/>
        </w:rPr>
        <w:t>型淤地坝属于老旧淤地坝改造提升专项规划。坝址所在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大禹街道办五眼泉村</w:t>
      </w:r>
      <w:r>
        <w:rPr>
          <w:rFonts w:hint="eastAsia" w:asciiTheme="minorEastAsia" w:hAnsiTheme="minorEastAsia" w:eastAsiaTheme="minorEastAsia" w:cstheme="minorEastAsia"/>
          <w:sz w:val="24"/>
        </w:rPr>
        <w:t>，坝控流域面积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1.13</w:t>
      </w:r>
      <w:r>
        <w:rPr>
          <w:rFonts w:hint="eastAsia" w:asciiTheme="minorEastAsia" w:hAnsiTheme="minorEastAsia" w:eastAsiaTheme="minorEastAsia" w:cstheme="minorEastAsia"/>
          <w:sz w:val="24"/>
        </w:rPr>
        <w:t>km</w:t>
      </w:r>
      <w:r>
        <w:rPr>
          <w:rFonts w:hint="eastAsia" w:asciiTheme="minorEastAsia" w:hAnsiTheme="minorEastAsia" w:eastAsiaTheme="minorEastAsia" w:cstheme="minorEastAsia"/>
          <w:sz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</w:rPr>
        <w:t>。由于该坝目前带病运行，工程本身和下游防洪很不安全，为确保人民生命财产安全，充分发挥淤地坝的综合效益，尽快进行改造提升是十分必要和迫切的。</w:t>
      </w:r>
    </w:p>
    <w:p w14:paraId="72C25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8、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花家沟2#</w:t>
      </w:r>
      <w:r>
        <w:rPr>
          <w:rFonts w:hint="eastAsia" w:asciiTheme="minorEastAsia" w:hAnsiTheme="minorEastAsia" w:eastAsiaTheme="minorEastAsia" w:cstheme="minorEastAsia"/>
          <w:sz w:val="24"/>
        </w:rPr>
        <w:t>中型淤地坝属于老旧淤地坝改造提升专项规划。坝址所在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大禹街道办刘家河村</w:t>
      </w:r>
      <w:r>
        <w:rPr>
          <w:rFonts w:hint="eastAsia" w:asciiTheme="minorEastAsia" w:hAnsiTheme="minorEastAsia" w:eastAsiaTheme="minorEastAsia" w:cstheme="minorEastAsia"/>
          <w:sz w:val="24"/>
        </w:rPr>
        <w:t>，坝控流域面积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1.50</w:t>
      </w:r>
      <w:r>
        <w:rPr>
          <w:rFonts w:hint="eastAsia" w:asciiTheme="minorEastAsia" w:hAnsiTheme="minorEastAsia" w:eastAsiaTheme="minorEastAsia" w:cstheme="minorEastAsia"/>
          <w:sz w:val="24"/>
        </w:rPr>
        <w:t>km</w:t>
      </w:r>
      <w:r>
        <w:rPr>
          <w:rFonts w:hint="eastAsia" w:asciiTheme="minorEastAsia" w:hAnsiTheme="minorEastAsia" w:eastAsiaTheme="minorEastAsia" w:cstheme="minorEastAsia"/>
          <w:sz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</w:rPr>
        <w:t>。由于该坝目前带病运行，工程本身和下游防洪很不安全，为确保人民生命财产安全，充分发挥淤地坝的综合效益，尽快进行改造提升是十分必要和迫切的。</w:t>
      </w:r>
    </w:p>
    <w:p w14:paraId="2E4C1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9、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老坝沟2#</w:t>
      </w:r>
      <w:r>
        <w:rPr>
          <w:rFonts w:hint="eastAsia" w:asciiTheme="minorEastAsia" w:hAnsiTheme="minorEastAsia" w:eastAsiaTheme="minorEastAsia" w:cstheme="minorEastAsia"/>
          <w:sz w:val="24"/>
        </w:rPr>
        <w:t>中型淤地坝属于老旧淤地坝改造提升专项规划。坝址所在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大禹街道办杏山村</w:t>
      </w:r>
      <w:r>
        <w:rPr>
          <w:rFonts w:hint="eastAsia" w:asciiTheme="minorEastAsia" w:hAnsiTheme="minorEastAsia" w:eastAsiaTheme="minorEastAsia" w:cstheme="minorEastAsia"/>
          <w:sz w:val="24"/>
        </w:rPr>
        <w:t>，坝控流域面积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0.35</w:t>
      </w:r>
      <w:r>
        <w:rPr>
          <w:rFonts w:hint="eastAsia" w:asciiTheme="minorEastAsia" w:hAnsiTheme="minorEastAsia" w:eastAsiaTheme="minorEastAsia" w:cstheme="minorEastAsia"/>
          <w:sz w:val="24"/>
        </w:rPr>
        <w:t>km</w:t>
      </w:r>
      <w:r>
        <w:rPr>
          <w:rFonts w:hint="eastAsia" w:asciiTheme="minorEastAsia" w:hAnsiTheme="minorEastAsia" w:eastAsiaTheme="minorEastAsia" w:cstheme="minorEastAsia"/>
          <w:sz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</w:rPr>
        <w:t>。由于该坝目前带病运行，工程本身和下游防洪很不安全，为确保人民生命财产安全，充分发挥淤地坝的综合效益，尽快进行改造提升是十分必要和迫切的。</w:t>
      </w:r>
    </w:p>
    <w:p w14:paraId="0AD97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10、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牡龙驹沟3#</w:t>
      </w:r>
      <w:r>
        <w:rPr>
          <w:rFonts w:hint="eastAsia" w:asciiTheme="minorEastAsia" w:hAnsiTheme="minorEastAsia" w:eastAsiaTheme="minorEastAsia" w:cstheme="minorEastAsia"/>
          <w:sz w:val="24"/>
        </w:rPr>
        <w:t>中型淤地坝属于老旧淤地坝改造提升专项规划。坝址所在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大禹街道办前刘家河村</w:t>
      </w:r>
      <w:r>
        <w:rPr>
          <w:rFonts w:hint="eastAsia" w:asciiTheme="minorEastAsia" w:hAnsiTheme="minorEastAsia" w:eastAsiaTheme="minorEastAsia" w:cstheme="minorEastAsia"/>
          <w:sz w:val="24"/>
        </w:rPr>
        <w:t>，坝控流域面积2.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sz w:val="24"/>
        </w:rPr>
        <w:t>km</w:t>
      </w:r>
      <w:r>
        <w:rPr>
          <w:rFonts w:hint="eastAsia" w:asciiTheme="minorEastAsia" w:hAnsiTheme="minorEastAsia" w:eastAsiaTheme="minorEastAsia" w:cstheme="minorEastAsia"/>
          <w:sz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</w:rPr>
        <w:t>。由于该坝目前带病运行，工程本身和下游防洪很不安全，为确保人民生命财产安全，充分发挥淤地坝的综合效益，尽快进行改造提升是十分必要和迫切的。</w:t>
      </w:r>
    </w:p>
    <w:p w14:paraId="3ECDE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11、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雨子沟2#</w:t>
      </w:r>
      <w:r>
        <w:rPr>
          <w:rFonts w:hint="eastAsia" w:asciiTheme="minorEastAsia" w:hAnsiTheme="minorEastAsia" w:eastAsiaTheme="minorEastAsia" w:cstheme="minorEastAsia"/>
          <w:sz w:val="24"/>
        </w:rPr>
        <w:t>中型淤地坝属于老旧淤地坝改造提升专项规划。坝址所在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大禹街道办杏山村</w:t>
      </w:r>
      <w:r>
        <w:rPr>
          <w:rFonts w:hint="eastAsia" w:asciiTheme="minorEastAsia" w:hAnsiTheme="minorEastAsia" w:eastAsiaTheme="minorEastAsia" w:cstheme="minorEastAsia"/>
          <w:sz w:val="24"/>
        </w:rPr>
        <w:t>，坝控流域面积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1.11</w:t>
      </w:r>
      <w:r>
        <w:rPr>
          <w:rFonts w:hint="eastAsia" w:asciiTheme="minorEastAsia" w:hAnsiTheme="minorEastAsia" w:eastAsiaTheme="minorEastAsia" w:cstheme="minorEastAsia"/>
          <w:sz w:val="24"/>
        </w:rPr>
        <w:t>km</w:t>
      </w:r>
      <w:r>
        <w:rPr>
          <w:rFonts w:hint="eastAsia" w:asciiTheme="minorEastAsia" w:hAnsiTheme="minorEastAsia" w:eastAsiaTheme="minorEastAsia" w:cstheme="minorEastAsia"/>
          <w:sz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</w:rPr>
        <w:t>。由于该坝目前带病运行，工程本身和下游防洪很不安全，为确保人民生命财产安全，充分发挥淤地坝的综合效益，尽快进行改造提升是十分必要和迫切的。</w:t>
      </w:r>
    </w:p>
    <w:p w14:paraId="2A8C5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12、马家沟村正沟中型淤地坝属于老旧淤地坝改造提升专项规划。坝址所在关庄镇马家沟村，坝控流域面积1.82km</w:t>
      </w:r>
      <w:r>
        <w:rPr>
          <w:rFonts w:hint="eastAsia" w:asciiTheme="minorEastAsia" w:hAnsiTheme="minorEastAsia" w:eastAsiaTheme="minorEastAsia" w:cstheme="minorEastAsia"/>
          <w:sz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</w:rPr>
        <w:t>。由于该坝目前带病运行，工程本身和下游防洪很不安全，为确保人民生命财产安全，充分发挥淤地坝的综合效益，尽快进行改造提升是十分必要和迫切的。</w:t>
      </w:r>
    </w:p>
    <w:p w14:paraId="728AA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13、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蔡家湾3号</w:t>
      </w:r>
      <w:r>
        <w:rPr>
          <w:rFonts w:hint="eastAsia" w:asciiTheme="minorEastAsia" w:hAnsiTheme="minorEastAsia" w:eastAsiaTheme="minorEastAsia" w:cstheme="minorEastAsia"/>
          <w:sz w:val="24"/>
        </w:rPr>
        <w:t>中型淤地坝属于老旧淤地坝改造提升专项规划。坝址所在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杨家圪台镇蔡家湾村</w:t>
      </w:r>
      <w:r>
        <w:rPr>
          <w:rFonts w:hint="eastAsia" w:asciiTheme="minorEastAsia" w:hAnsiTheme="minorEastAsia" w:eastAsiaTheme="minorEastAsia" w:cstheme="minorEastAsia"/>
          <w:sz w:val="24"/>
        </w:rPr>
        <w:t>，坝控流域面积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0.76</w:t>
      </w:r>
      <w:r>
        <w:rPr>
          <w:rFonts w:hint="eastAsia" w:asciiTheme="minorEastAsia" w:hAnsiTheme="minorEastAsia" w:eastAsiaTheme="minorEastAsia" w:cstheme="minorEastAsia"/>
          <w:sz w:val="24"/>
        </w:rPr>
        <w:t>km</w:t>
      </w:r>
      <w:r>
        <w:rPr>
          <w:rFonts w:hint="eastAsia" w:asciiTheme="minorEastAsia" w:hAnsiTheme="minorEastAsia" w:eastAsiaTheme="minorEastAsia" w:cstheme="minorEastAsia"/>
          <w:sz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</w:rPr>
        <w:t>。由于该坝目前带病运行，工程本身和下游防洪很不安全，为确保人民生命财产安全，充分发挥淤地坝的综合效益，尽快进行改造提升是十分必要和迫切的。</w:t>
      </w:r>
    </w:p>
    <w:p w14:paraId="291C2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14、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大湫滩沟1号</w:t>
      </w:r>
      <w:r>
        <w:rPr>
          <w:rFonts w:hint="eastAsia" w:asciiTheme="minorEastAsia" w:hAnsiTheme="minorEastAsia" w:eastAsiaTheme="minorEastAsia" w:cstheme="minorEastAsia"/>
          <w:sz w:val="24"/>
        </w:rPr>
        <w:t>中型淤地坝属于老旧淤地坝改造提升专项规划。坝址所在关庄镇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张家河村</w:t>
      </w:r>
      <w:r>
        <w:rPr>
          <w:rFonts w:hint="eastAsia" w:asciiTheme="minorEastAsia" w:hAnsiTheme="minorEastAsia" w:eastAsiaTheme="minorEastAsia" w:cstheme="minorEastAsia"/>
          <w:sz w:val="24"/>
        </w:rPr>
        <w:t>，坝控流域面积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0.82</w:t>
      </w:r>
      <w:r>
        <w:rPr>
          <w:rFonts w:hint="eastAsia" w:asciiTheme="minorEastAsia" w:hAnsiTheme="minorEastAsia" w:eastAsiaTheme="minorEastAsia" w:cstheme="minorEastAsia"/>
          <w:sz w:val="24"/>
        </w:rPr>
        <w:t>km</w:t>
      </w:r>
      <w:r>
        <w:rPr>
          <w:rFonts w:hint="eastAsia" w:asciiTheme="minorEastAsia" w:hAnsiTheme="minorEastAsia" w:eastAsiaTheme="minorEastAsia" w:cstheme="minorEastAsia"/>
          <w:sz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</w:rPr>
        <w:t>。由于该坝目前带病运行，工程本身和下游防洪很不安全，为确保人民生命财产安全，充分发挥淤地坝的综合效益，尽快进行改造提升是十分必要和迫切的。</w:t>
      </w:r>
    </w:p>
    <w:p w14:paraId="68239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15、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大湫滩沟2号</w:t>
      </w:r>
      <w:r>
        <w:rPr>
          <w:rFonts w:hint="eastAsia" w:asciiTheme="minorEastAsia" w:hAnsiTheme="minorEastAsia" w:eastAsiaTheme="minorEastAsia" w:cstheme="minorEastAsia"/>
          <w:sz w:val="24"/>
        </w:rPr>
        <w:t>中型淤地坝属于老旧淤地坝改造提升专项规划。坝址所在关庄镇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张家河村</w:t>
      </w:r>
      <w:r>
        <w:rPr>
          <w:rFonts w:hint="eastAsia" w:asciiTheme="minorEastAsia" w:hAnsiTheme="minorEastAsia" w:eastAsiaTheme="minorEastAsia" w:cstheme="minorEastAsia"/>
          <w:sz w:val="24"/>
        </w:rPr>
        <w:t>，坝控流域面积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1.96</w:t>
      </w:r>
      <w:r>
        <w:rPr>
          <w:rFonts w:hint="eastAsia" w:asciiTheme="minorEastAsia" w:hAnsiTheme="minorEastAsia" w:eastAsiaTheme="minorEastAsia" w:cstheme="minorEastAsia"/>
          <w:sz w:val="24"/>
        </w:rPr>
        <w:t>km</w:t>
      </w:r>
      <w:r>
        <w:rPr>
          <w:rFonts w:hint="eastAsia" w:asciiTheme="minorEastAsia" w:hAnsiTheme="minorEastAsia" w:eastAsiaTheme="minorEastAsia" w:cstheme="minorEastAsia"/>
          <w:sz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</w:rPr>
        <w:t>。由于该坝目前带病运行，工程本身和下游防洪很不安全，为确保人民生命财产安全，充分发挥淤地坝的综合效益，尽快进行改造提升是十分必要和迫切的。</w:t>
      </w:r>
    </w:p>
    <w:p w14:paraId="06001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16、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磨义沟正沟1#</w:t>
      </w:r>
      <w:r>
        <w:rPr>
          <w:rFonts w:hint="eastAsia" w:asciiTheme="minorEastAsia" w:hAnsiTheme="minorEastAsia" w:eastAsiaTheme="minorEastAsia" w:cstheme="minorEastAsia"/>
          <w:sz w:val="24"/>
        </w:rPr>
        <w:t>中型淤地坝属于老旧淤地坝改造提升专项规划。坝址所在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贾家坪镇磨义沟村</w:t>
      </w:r>
      <w:r>
        <w:rPr>
          <w:rFonts w:hint="eastAsia" w:asciiTheme="minorEastAsia" w:hAnsiTheme="minorEastAsia" w:eastAsiaTheme="minorEastAsia" w:cstheme="minorEastAsia"/>
          <w:sz w:val="24"/>
        </w:rPr>
        <w:t>，坝控流域面积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0.67</w:t>
      </w:r>
      <w:r>
        <w:rPr>
          <w:rFonts w:hint="eastAsia" w:asciiTheme="minorEastAsia" w:hAnsiTheme="minorEastAsia" w:eastAsiaTheme="minorEastAsia" w:cstheme="minorEastAsia"/>
          <w:sz w:val="24"/>
        </w:rPr>
        <w:t>km</w:t>
      </w:r>
      <w:r>
        <w:rPr>
          <w:rFonts w:hint="eastAsia" w:asciiTheme="minorEastAsia" w:hAnsiTheme="minorEastAsia" w:eastAsiaTheme="minorEastAsia" w:cstheme="minorEastAsia"/>
          <w:sz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</w:rPr>
        <w:t>。由于该坝目前带病运行，工程本身和下游防洪很不安全，为确保人民生命财产安全，充分发挥淤地坝的综合效益，尽快进行改造提升是十分必要和迫切的。</w:t>
      </w:r>
    </w:p>
    <w:p w14:paraId="3671E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17、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蛇家沟4#</w:t>
      </w:r>
      <w:r>
        <w:rPr>
          <w:rFonts w:hint="eastAsia" w:asciiTheme="minorEastAsia" w:hAnsiTheme="minorEastAsia" w:eastAsiaTheme="minorEastAsia" w:cstheme="minorEastAsia"/>
          <w:sz w:val="24"/>
        </w:rPr>
        <w:t>中型淤地坝属于老旧淤地坝改造提升专项规划。坝址所在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关庄镇关家庄村</w:t>
      </w:r>
      <w:r>
        <w:rPr>
          <w:rFonts w:hint="eastAsia" w:asciiTheme="minorEastAsia" w:hAnsiTheme="minorEastAsia" w:eastAsiaTheme="minorEastAsia" w:cstheme="minorEastAsia"/>
          <w:sz w:val="24"/>
        </w:rPr>
        <w:t>，坝控流域面积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0.90</w:t>
      </w:r>
      <w:r>
        <w:rPr>
          <w:rFonts w:hint="eastAsia" w:asciiTheme="minorEastAsia" w:hAnsiTheme="minorEastAsia" w:eastAsiaTheme="minorEastAsia" w:cstheme="minorEastAsia"/>
          <w:sz w:val="24"/>
        </w:rPr>
        <w:t>km</w:t>
      </w:r>
      <w:r>
        <w:rPr>
          <w:rFonts w:hint="eastAsia" w:asciiTheme="minorEastAsia" w:hAnsiTheme="minorEastAsia" w:eastAsiaTheme="minorEastAsia" w:cstheme="minorEastAsia"/>
          <w:sz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</w:rPr>
        <w:t>。由于该坝目前带病运行，工程本身和下游防洪很不安全，为确保人民生命财产安全，充分发挥淤地坝的综合效益，尽快进行改造提升是十分必要和迫切的。</w:t>
      </w:r>
    </w:p>
    <w:p w14:paraId="0ED03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18、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石子沟1#</w:t>
      </w:r>
      <w:r>
        <w:rPr>
          <w:rFonts w:hint="eastAsia" w:asciiTheme="minorEastAsia" w:hAnsiTheme="minorEastAsia" w:eastAsiaTheme="minorEastAsia" w:cstheme="minorEastAsia"/>
          <w:sz w:val="24"/>
        </w:rPr>
        <w:t>中型淤地坝属于老旧淤地坝改造提升专项规划。坝址所在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关庄镇齐家圪台村</w:t>
      </w:r>
      <w:r>
        <w:rPr>
          <w:rFonts w:hint="eastAsia" w:asciiTheme="minorEastAsia" w:hAnsiTheme="minorEastAsia" w:eastAsiaTheme="minorEastAsia" w:cstheme="minorEastAsia"/>
          <w:sz w:val="24"/>
        </w:rPr>
        <w:t>，坝控流域面积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1.26</w:t>
      </w:r>
      <w:r>
        <w:rPr>
          <w:rFonts w:hint="eastAsia" w:asciiTheme="minorEastAsia" w:hAnsiTheme="minorEastAsia" w:eastAsiaTheme="minorEastAsia" w:cstheme="minorEastAsia"/>
          <w:sz w:val="24"/>
        </w:rPr>
        <w:t>km</w:t>
      </w:r>
      <w:r>
        <w:rPr>
          <w:rFonts w:hint="eastAsia" w:asciiTheme="minorEastAsia" w:hAnsiTheme="minorEastAsia" w:eastAsiaTheme="minorEastAsia" w:cstheme="minorEastAsia"/>
          <w:sz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</w:rPr>
        <w:t>。由于该坝目前带病运行，工程本身和下游防洪很不安全，为确保人民生命财产安全，充分发挥淤地坝的综合效益，尽快进行改造提升是十分必要和迫切的。</w:t>
      </w:r>
    </w:p>
    <w:p w14:paraId="724D0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19、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张家河村枣卜沟</w:t>
      </w:r>
      <w:r>
        <w:rPr>
          <w:rFonts w:hint="eastAsia" w:asciiTheme="minorEastAsia" w:hAnsiTheme="minorEastAsia" w:eastAsiaTheme="minorEastAsia" w:cstheme="minorEastAsia"/>
          <w:sz w:val="24"/>
        </w:rPr>
        <w:t>中型淤地坝属于老旧淤地坝改造提升专项规划。坝址所在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杨家圪台镇张家河村</w:t>
      </w:r>
      <w:r>
        <w:rPr>
          <w:rFonts w:hint="eastAsia" w:asciiTheme="minorEastAsia" w:hAnsiTheme="minorEastAsia" w:eastAsiaTheme="minorEastAsia" w:cstheme="minorEastAsia"/>
          <w:sz w:val="24"/>
        </w:rPr>
        <w:t>，坝控流域面积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0.48</w:t>
      </w:r>
      <w:r>
        <w:rPr>
          <w:rFonts w:hint="eastAsia" w:asciiTheme="minorEastAsia" w:hAnsiTheme="minorEastAsia" w:eastAsiaTheme="minorEastAsia" w:cstheme="minorEastAsia"/>
          <w:sz w:val="24"/>
        </w:rPr>
        <w:t>km</w:t>
      </w:r>
      <w:r>
        <w:rPr>
          <w:rFonts w:hint="eastAsia" w:asciiTheme="minorEastAsia" w:hAnsiTheme="minorEastAsia" w:eastAsiaTheme="minorEastAsia" w:cstheme="minorEastAsia"/>
          <w:sz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</w:rPr>
        <w:t>。由于该坝目前带病运行，工程本身和下游防洪很不安全，为确保人民生命财产安全，充分发挥淤地坝的综合效益，尽快进行改造提升是十分必要和迫切的。</w:t>
      </w:r>
    </w:p>
    <w:p w14:paraId="3C556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20、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折家沟中型</w:t>
      </w:r>
      <w:r>
        <w:rPr>
          <w:rFonts w:hint="eastAsia" w:asciiTheme="minorEastAsia" w:hAnsiTheme="minorEastAsia" w:eastAsiaTheme="minorEastAsia" w:cstheme="minorEastAsia"/>
          <w:sz w:val="24"/>
        </w:rPr>
        <w:t>淤地坝属于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老旧淤地坝改造提升</w:t>
      </w:r>
      <w:r>
        <w:rPr>
          <w:rFonts w:hint="eastAsia" w:asciiTheme="minorEastAsia" w:hAnsiTheme="minorEastAsia" w:eastAsiaTheme="minorEastAsia" w:cstheme="minorEastAsia"/>
          <w:sz w:val="24"/>
        </w:rPr>
        <w:t>专项规划。坝址所在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贾家坪镇石磘村</w:t>
      </w:r>
      <w:r>
        <w:rPr>
          <w:rFonts w:hint="eastAsia" w:asciiTheme="minorEastAsia" w:hAnsiTheme="minorEastAsia" w:eastAsiaTheme="minorEastAsia" w:cstheme="minorEastAsia"/>
          <w:sz w:val="24"/>
        </w:rPr>
        <w:t>，坝控流域面积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0.60</w:t>
      </w:r>
      <w:r>
        <w:rPr>
          <w:rFonts w:hint="eastAsia" w:asciiTheme="minorEastAsia" w:hAnsiTheme="minorEastAsia" w:eastAsiaTheme="minorEastAsia" w:cstheme="minorEastAsia"/>
          <w:sz w:val="24"/>
        </w:rPr>
        <w:t>km</w:t>
      </w:r>
      <w:r>
        <w:rPr>
          <w:rFonts w:hint="eastAsia" w:asciiTheme="minorEastAsia" w:hAnsiTheme="minorEastAsia" w:eastAsiaTheme="minorEastAsia" w:cstheme="minorEastAsia"/>
          <w:sz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</w:rPr>
        <w:t>。由于该坝目前带病运行，工程本身和下游防洪很不安全，为确保人民生命财产安全，充分发挥淤地坝的综合效益，尽快进行改造提升是十分必要和迫切的。</w:t>
      </w:r>
    </w:p>
    <w:p w14:paraId="073A9CD2">
      <w:pPr>
        <w:spacing w:line="550" w:lineRule="exact"/>
        <w:ind w:firstLine="462" w:firstLineChars="200"/>
        <w:rPr>
          <w:b/>
          <w:bCs/>
          <w:sz w:val="23"/>
        </w:rPr>
      </w:pPr>
      <w:r>
        <w:rPr>
          <w:rFonts w:hint="eastAsia"/>
          <w:b/>
          <w:bCs/>
          <w:sz w:val="23"/>
        </w:rPr>
        <w:t>三、服务成果</w:t>
      </w:r>
    </w:p>
    <w:p w14:paraId="1EF7F432">
      <w:pPr>
        <w:spacing w:line="550" w:lineRule="exact"/>
        <w:ind w:firstLine="720" w:firstLineChars="300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延川县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高家坪麻则沟9#等20座中型以上老旧淤地坝提升改造工程</w:t>
      </w:r>
      <w:r>
        <w:rPr>
          <w:rFonts w:hint="eastAsia" w:asciiTheme="minorEastAsia" w:hAnsiTheme="minorEastAsia" w:eastAsiaTheme="minorEastAsia" w:cstheme="minorEastAsia"/>
          <w:sz w:val="24"/>
        </w:rPr>
        <w:t>初步设计报告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六份</w:t>
      </w:r>
      <w:r>
        <w:rPr>
          <w:rFonts w:hint="eastAsia" w:asciiTheme="minorEastAsia" w:hAnsiTheme="minorEastAsia" w:eastAsiaTheme="minorEastAsia" w:cstheme="minorEastAsia"/>
          <w:sz w:val="24"/>
        </w:rPr>
        <w:t>（含概算章节、投资概算附表和设计附图）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电子版一份。</w:t>
      </w:r>
    </w:p>
    <w:p w14:paraId="718B611C">
      <w:pPr>
        <w:adjustRightInd w:val="0"/>
        <w:spacing w:line="550" w:lineRule="exact"/>
        <w:ind w:firstLine="482" w:firstLineChars="200"/>
        <w:rPr>
          <w:rFonts w:hint="default"/>
          <w:lang w:val="en-US"/>
        </w:rPr>
      </w:pPr>
      <w:r>
        <w:rPr>
          <w:rFonts w:hint="eastAsia"/>
          <w:b/>
          <w:bCs/>
          <w:sz w:val="24"/>
          <w:lang w:val="en-US" w:eastAsia="zh-CN"/>
        </w:rPr>
        <w:t>四、采购预算价为526700</w:t>
      </w:r>
      <w:r>
        <w:rPr>
          <w:rFonts w:hint="eastAsia"/>
          <w:b/>
          <w:bCs/>
          <w:sz w:val="24"/>
        </w:rPr>
        <w:t>元</w:t>
      </w:r>
      <w:r>
        <w:rPr>
          <w:rFonts w:hint="eastAsia"/>
          <w:b/>
          <w:bCs/>
          <w:sz w:val="24"/>
          <w:lang w:eastAsia="zh-CN"/>
        </w:rPr>
        <w:t>；</w:t>
      </w:r>
      <w:r>
        <w:rPr>
          <w:rFonts w:hint="eastAsia"/>
          <w:b/>
          <w:bCs/>
          <w:sz w:val="24"/>
          <w:lang w:val="en-US" w:eastAsia="zh-CN"/>
        </w:rPr>
        <w:t>最高限价金额为402000元</w:t>
      </w:r>
      <w:r>
        <w:rPr>
          <w:rFonts w:hint="eastAsia"/>
          <w:b/>
          <w:bCs/>
          <w:sz w:val="24"/>
        </w:rPr>
        <w:t>整。</w:t>
      </w:r>
    </w:p>
    <w:p w14:paraId="70648572">
      <w:pPr>
        <w:pStyle w:val="5"/>
        <w:rPr>
          <w:rFonts w:hint="eastAsia"/>
          <w:lang w:eastAsia="zh-CN"/>
        </w:rPr>
      </w:pPr>
    </w:p>
    <w:p w14:paraId="62252A6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商务要求</w:t>
      </w:r>
    </w:p>
    <w:p w14:paraId="1B0F05E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hint="default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一、服务期限及地点</w:t>
      </w:r>
    </w:p>
    <w:p w14:paraId="11C88A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宋体" w:hAnsi="宋体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1、服务期限：自合同签订后30日历日内</w:t>
      </w:r>
    </w:p>
    <w:p w14:paraId="7A275BB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宋体" w:hAnsi="宋体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2、服务地点：采购人指定地点</w:t>
      </w:r>
    </w:p>
    <w:p w14:paraId="204C09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二、付款方式</w:t>
      </w:r>
    </w:p>
    <w:p w14:paraId="1A17C3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甲乙双方在合同中自行协商。</w:t>
      </w:r>
    </w:p>
    <w:p w14:paraId="2491C0E0">
      <w:pPr>
        <w:adjustRightInd w:val="0"/>
        <w:spacing w:line="550" w:lineRule="exact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三</w:t>
      </w:r>
      <w:r>
        <w:rPr>
          <w:rFonts w:hint="eastAsia"/>
          <w:b/>
          <w:bCs/>
          <w:sz w:val="24"/>
        </w:rPr>
        <w:t>、质量保证</w:t>
      </w:r>
    </w:p>
    <w:p w14:paraId="5856867A">
      <w:pPr>
        <w:adjustRightInd w:val="0"/>
        <w:spacing w:line="55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1、成交供应商应当保证项目完全符合合同规定的质量、规格、技术指标等要求。</w:t>
      </w:r>
    </w:p>
    <w:p w14:paraId="0321C27F">
      <w:pPr>
        <w:adjustRightInd w:val="0"/>
        <w:spacing w:line="55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2、如果发现项目的质量、规格、技术指标等存在与合同中任何一项不符，采购人应在最短时间内，以书面形式向成交供应商提出索赔，同时通告采购代理机构。</w:t>
      </w:r>
    </w:p>
    <w:p w14:paraId="7B106C4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四、其他事项</w:t>
      </w:r>
    </w:p>
    <w:p w14:paraId="4583332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1、招标、投标活动受国家法律保护和约束。招标投标双方遵守法律、法规和职业道德，凡在磋商过程中弄虚作假，一经查出，追究责任方的法律、经济责任。</w:t>
      </w:r>
    </w:p>
    <w:p w14:paraId="03162F7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2、双方发生合同争议时，应友好协商解决，不能达成协议时，及时向有关部门要求调解、仲裁或诉讼，发生索赔按现行法律、法规和合同执行。</w:t>
      </w:r>
    </w:p>
    <w:p w14:paraId="28F79A6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3、本文件未尽事宜按《中华人民共和国政府采购法》《中华人民共和国政府采购法实施条例》及相关规定执行。</w:t>
      </w:r>
    </w:p>
    <w:p w14:paraId="6D5CA4F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4、成交单位不得对服务业务分包或转包。否则采购人有权终止合同，成交单位要承担由此造成的一切经济损失。</w:t>
      </w:r>
    </w:p>
    <w:p w14:paraId="32F810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5、成交单位不得在服务期间对项目负责人进行更换，如遇特殊情况须经采购人同意；采购人发现项目负责人工作不力时，有权提出更换人员，更换的人员必须及时到场。</w:t>
      </w:r>
    </w:p>
    <w:p w14:paraId="1FB4C1C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五、违约责任</w:t>
      </w:r>
    </w:p>
    <w:p w14:paraId="37150A3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1、按《中华人民共和国民法典》中的相关条款执行。</w:t>
      </w:r>
    </w:p>
    <w:p w14:paraId="38AC3A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2、未按合同要求提供服务或服务质量不能满足技术要求，采购人有权终止合同，并对成交供应商违约行为进行追究，同时按《中华人民共和国政府采购法》的有关规定。</w:t>
      </w:r>
    </w:p>
    <w:p w14:paraId="302A054C">
      <w:pPr>
        <w:pStyle w:val="5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</w:p>
    <w:p w14:paraId="4CC08C57">
      <w:pPr>
        <w:pStyle w:val="5"/>
        <w:ind w:firstLine="5760" w:firstLineChars="24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538E761D">
      <w:pPr>
        <w:pStyle w:val="5"/>
        <w:ind w:firstLine="5760" w:firstLineChars="24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18BDE1DF">
      <w:pPr>
        <w:spacing w:line="500" w:lineRule="exact"/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p w14:paraId="259A9661"/>
    <w:p w14:paraId="5201AE2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03ED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DE5DB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DE5DB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YjE3YmI2ZDIwZjFjOTY4NDJlYzNlYzAxMTc4MWUifQ=="/>
  </w:docVars>
  <w:rsids>
    <w:rsidRoot w:val="00000000"/>
    <w:rsid w:val="05A51F9F"/>
    <w:rsid w:val="0D1B387B"/>
    <w:rsid w:val="121D3BF2"/>
    <w:rsid w:val="138D7F13"/>
    <w:rsid w:val="152E4B3E"/>
    <w:rsid w:val="19CE0F89"/>
    <w:rsid w:val="1CAE4089"/>
    <w:rsid w:val="1ED24E82"/>
    <w:rsid w:val="21DE4916"/>
    <w:rsid w:val="32AC094E"/>
    <w:rsid w:val="3CD411CD"/>
    <w:rsid w:val="3F88629F"/>
    <w:rsid w:val="483E7E42"/>
    <w:rsid w:val="4B2257F9"/>
    <w:rsid w:val="58825B29"/>
    <w:rsid w:val="5DA16A52"/>
    <w:rsid w:val="71D0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next w:val="1"/>
    <w:autoRedefine/>
    <w:qFormat/>
    <w:uiPriority w:val="99"/>
    <w:pPr>
      <w:widowControl/>
      <w:spacing w:line="360" w:lineRule="auto"/>
      <w:ind w:firstLine="709"/>
      <w:jc w:val="left"/>
    </w:pPr>
    <w:rPr>
      <w:rFonts w:ascii="Tahoma" w:hAnsi="Tahom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next w:val="2"/>
    <w:autoRedefine/>
    <w:qFormat/>
    <w:uiPriority w:val="0"/>
    <w:pPr>
      <w:ind w:firstLine="420"/>
    </w:pPr>
  </w:style>
  <w:style w:type="character" w:customStyle="1" w:styleId="8">
    <w:name w:val="fontstyle01"/>
    <w:basedOn w:val="7"/>
    <w:autoRedefine/>
    <w:qFormat/>
    <w:uiPriority w:val="0"/>
    <w:rPr>
      <w:rFonts w:hint="default" w:ascii="TimesNewRomanPS-BoldMT" w:hAnsi="TimesNewRomanPS-BoldMT"/>
      <w:b/>
      <w:bCs/>
      <w:color w:val="000000"/>
      <w:sz w:val="28"/>
      <w:szCs w:val="28"/>
    </w:rPr>
  </w:style>
  <w:style w:type="character" w:customStyle="1" w:styleId="9">
    <w:name w:val="fontstyle21"/>
    <w:basedOn w:val="7"/>
    <w:autoRedefine/>
    <w:qFormat/>
    <w:uiPriority w:val="0"/>
    <w:rPr>
      <w:rFonts w:hint="eastAsia" w:ascii="宋体" w:hAnsi="宋体" w:eastAsia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3311</Words>
  <Characters>3473</Characters>
  <Lines>0</Lines>
  <Paragraphs>0</Paragraphs>
  <TotalTime>35</TotalTime>
  <ScaleCrop>false</ScaleCrop>
  <LinksUpToDate>false</LinksUpToDate>
  <CharactersWithSpaces>3566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2024-03-26T03:06:00Z</dcterms:created>
  <dc:creator>g</dc:creator>
  <cp:lastModifiedBy>Sun兵</cp:lastModifiedBy>
  <cp:lastPrinted>2024-03-26T03:58:00Z</cp:lastPrinted>
  <dcterms:modified xsi:type="dcterms:W3CDTF">2025-07-31T08:52:37Z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F4652E6FE5FB41AFA0FC525F6E566DFD_13</vt:lpwstr>
  </property>
  <property fmtid="{D5CDD505-2E9C-101B-9397-08002B2CF9AE}" pid="4" name="KSOTemplateDocerSaveRecord">
    <vt:lpwstr>eyJoZGlkIjoiNjAwZGQxOGJmODNhNzYzYjJmODMwNDlhODEyYmEyNjMiLCJ1c2VySWQiOiIyMzQzNzgyODUifQ==</vt:lpwstr>
  </property>
</Properties>
</file>