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F9E7F">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60" w:lineRule="auto"/>
        <w:ind w:left="0" w:firstLine="0"/>
        <w:jc w:val="center"/>
        <w:rPr>
          <w:rFonts w:hint="eastAsia" w:ascii="仿宋" w:hAnsi="仿宋" w:eastAsia="仿宋" w:cs="仿宋"/>
          <w:b/>
          <w:bCs/>
          <w:i w:val="0"/>
          <w:iCs w:val="0"/>
          <w:caps w:val="0"/>
          <w:color w:val="auto"/>
          <w:spacing w:val="0"/>
          <w:kern w:val="0"/>
          <w:sz w:val="24"/>
          <w:szCs w:val="24"/>
          <w:bdr w:val="none" w:color="auto" w:sz="0" w:space="0"/>
          <w:shd w:val="clear" w:fill="FFFFFF"/>
          <w:lang w:val="en-US" w:eastAsia="zh-CN" w:bidi="ar"/>
        </w:rPr>
      </w:pPr>
      <w:r>
        <w:rPr>
          <w:rFonts w:hint="eastAsia" w:ascii="仿宋" w:hAnsi="仿宋" w:eastAsia="仿宋" w:cs="仿宋"/>
          <w:b/>
          <w:bCs/>
          <w:i w:val="0"/>
          <w:iCs w:val="0"/>
          <w:caps w:val="0"/>
          <w:color w:val="auto"/>
          <w:spacing w:val="0"/>
          <w:kern w:val="0"/>
          <w:sz w:val="24"/>
          <w:szCs w:val="24"/>
          <w:bdr w:val="none" w:color="auto" w:sz="0" w:space="0"/>
          <w:shd w:val="clear" w:fill="FFFFFF"/>
          <w:lang w:val="en-US" w:eastAsia="zh-CN" w:bidi="ar"/>
        </w:rPr>
        <w:t>西乡县交通运输局西乡县工业大道东段连接线电力线路迁改工程</w:t>
      </w:r>
    </w:p>
    <w:p w14:paraId="726263BE">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60" w:lineRule="auto"/>
        <w:ind w:left="0" w:firstLine="0"/>
        <w:jc w:val="center"/>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kern w:val="0"/>
          <w:sz w:val="24"/>
          <w:szCs w:val="24"/>
          <w:bdr w:val="none" w:color="auto" w:sz="0" w:space="0"/>
          <w:shd w:val="clear" w:fill="FFFFFF"/>
          <w:lang w:val="en-US" w:eastAsia="zh-CN" w:bidi="ar"/>
        </w:rPr>
        <w:t>竞争性磋商公告</w:t>
      </w:r>
    </w:p>
    <w:p w14:paraId="6F4D3C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项目概况</w:t>
      </w:r>
      <w:bookmarkStart w:id="0" w:name="_GoBack"/>
      <w:bookmarkEnd w:id="0"/>
    </w:p>
    <w:p w14:paraId="622251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西乡县工业大道东段连接线电力线路迁改工程</w:t>
      </w:r>
      <w:r>
        <w:rPr>
          <w:rFonts w:hint="eastAsia" w:ascii="仿宋" w:hAnsi="仿宋" w:eastAsia="仿宋" w:cs="仿宋"/>
          <w:i w:val="0"/>
          <w:iCs w:val="0"/>
          <w:caps w:val="0"/>
          <w:color w:val="auto"/>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仿宋" w:hAnsi="仿宋" w:eastAsia="仿宋" w:cs="仿宋"/>
          <w:i w:val="0"/>
          <w:iCs w:val="0"/>
          <w:caps w:val="0"/>
          <w:color w:val="auto"/>
          <w:spacing w:val="0"/>
          <w:sz w:val="24"/>
          <w:szCs w:val="24"/>
          <w:bdr w:val="none" w:color="auto" w:sz="0" w:space="0"/>
          <w:shd w:val="clear" w:fill="FFFFFF"/>
        </w:rPr>
        <w:t> 2025年08月22日 09时30分 </w:t>
      </w:r>
      <w:r>
        <w:rPr>
          <w:rFonts w:hint="eastAsia" w:ascii="仿宋" w:hAnsi="仿宋" w:eastAsia="仿宋" w:cs="仿宋"/>
          <w:i w:val="0"/>
          <w:iCs w:val="0"/>
          <w:caps w:val="0"/>
          <w:color w:val="auto"/>
          <w:spacing w:val="0"/>
          <w:sz w:val="24"/>
          <w:szCs w:val="24"/>
          <w:bdr w:val="none" w:color="auto" w:sz="0" w:space="0"/>
          <w:shd w:val="clear" w:fill="FFFFFF"/>
        </w:rPr>
        <w:t>（北京时间）前提交响应文件。</w:t>
      </w:r>
    </w:p>
    <w:p w14:paraId="428A0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一、项目基本情况</w:t>
      </w:r>
    </w:p>
    <w:p w14:paraId="5DD205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项目编号：HZ-J2025046C</w:t>
      </w:r>
    </w:p>
    <w:p w14:paraId="072E22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项目名称：西乡县工业大道东段连接线电力线路迁改工程</w:t>
      </w:r>
    </w:p>
    <w:p w14:paraId="2C728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采购方式：竞争性磋商</w:t>
      </w:r>
    </w:p>
    <w:p w14:paraId="51E05E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预算金额：694,716.07元</w:t>
      </w:r>
    </w:p>
    <w:p w14:paraId="2406CA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采购需求：详见采购需求附件</w:t>
      </w:r>
    </w:p>
    <w:p w14:paraId="10DBBE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w:t>
      </w:r>
    </w:p>
    <w:p w14:paraId="27E036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采购包1：60日历天</w:t>
      </w:r>
    </w:p>
    <w:p w14:paraId="16FACD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本项目是否接受联合体投标：</w:t>
      </w:r>
    </w:p>
    <w:p w14:paraId="204E0C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96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采购包1：不接受联合体投标</w:t>
      </w:r>
    </w:p>
    <w:p w14:paraId="4AED8D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14:paraId="71698B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14:paraId="514C32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14:paraId="1F2BBE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合同包1(西乡县工业大道东段连接线电力线路迁改工程)落实政府采购政策需满足的资格要求如下:</w:t>
      </w:r>
    </w:p>
    <w:p w14:paraId="5964B4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参与的供应商工程的施工单位全部为符合政策要求的中小企业。</w:t>
      </w:r>
    </w:p>
    <w:p w14:paraId="75680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14:paraId="2BFC03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合同包1(西乡县工业大道东段连接线电力线路迁改工程)特定资格要求如下:</w:t>
      </w:r>
    </w:p>
    <w:p w14:paraId="7962AF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法定代表人直接参加磋商活动的，应出具法定代表人证明书及法定代表人合法有效的身份证扫描件，且应与营业执照上信息一致；法定代表人授权代表参加磋商活动的，应出具法定代表人证明书、法定代表人授权书及授权代表合法有效的身份证扫描件；</w:t>
      </w:r>
    </w:p>
    <w:p w14:paraId="5F71F4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(2)供应商为具有独立承担民事责任能力的企业法人、负责人或其他组织或自然人，并出具有效的营业执照（事业法人证）或证明文件或自然人的身份证明；</w:t>
      </w:r>
    </w:p>
    <w:p w14:paraId="1B7FEF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(3)供应商须提供《汉中市政府采购供应商资格承诺函》； 注：供应商未提供《汉中市政府采购供应商资格承诺函》的，应当按照《中华人民共和国政府采购法》及其实施条例等相关法律法规要求提供相应的证明材料。相应证明材料如下： 1.财务状况报告:提供2024年度经审计的完整有效财务报告，或其响应文件递交截止时间前三个月内基本开户银行出具的资信证明，或财政部门认可的政府采购专业担保机构出具的担保函(以上三种任意一项即可)。（材料应清晰可辨，加盖公章） 2.税收缴纳证明:提供自2024年8月1日以来已缴纳的任意1个月的依法缴纳税收的相关凭据(时间以税款所属日期为准)，凭据应有税务机关或代收机关的公章或业务专用章; 依法免税或无须缴纳税收的供应商，应提供相应证明文件。（材料应清晰可辨，加盖公章） 3.社保缴纳证明:提供自2024年8月1日以来已缴存的任意1个月的社会保障资金缴存单据或社保机构开具的社会保险参保缴费情况证明;依法不需要缴纳社会保障资金的供应商应提供相关证明文件。（材料应清晰可辨，加盖公章） 4.具有履行合同所必需的设备和专业技术能力的书面承诺。（响应文件内附原件，格式内容自拟，加盖公章） 5.提供参加政府采购活动前三年内在经营活动中没有重大违法记录的书面声明。（响应文件内附原件，格式内容自拟，加盖公章） 6.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此项由采购代理机构在资格审查后现场查询，查询结果以电子图片或者纸质版存档，如相关失信记录已失效，供应商需提供相关证明资料，若没有则无需提供。）</w:t>
      </w:r>
    </w:p>
    <w:p w14:paraId="2C484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(4)供应商须具备建设行政主管部门颁发的电力工程施工总承包三级及以上资质和承装（修、试）电力设施许可证五级及以上，并具有有效的安全生产许可证;</w:t>
      </w:r>
    </w:p>
    <w:p w14:paraId="0C39F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(5)拟派项目经理须具备机电工程专业二级及以上注册建造师证书及有效的安全生产考核合格证书，且无在建项目（出具项目经理的无在建承诺书）。</w:t>
      </w:r>
    </w:p>
    <w:p w14:paraId="28859D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三、获取采购文件</w:t>
      </w:r>
    </w:p>
    <w:p w14:paraId="04A66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w:t>
      </w:r>
      <w:r>
        <w:rPr>
          <w:rFonts w:hint="eastAsia" w:ascii="仿宋" w:hAnsi="仿宋" w:eastAsia="仿宋" w:cs="仿宋"/>
          <w:i w:val="0"/>
          <w:iCs w:val="0"/>
          <w:caps w:val="0"/>
          <w:color w:val="auto"/>
          <w:spacing w:val="0"/>
          <w:sz w:val="24"/>
          <w:szCs w:val="24"/>
          <w:bdr w:val="none" w:color="auto" w:sz="0" w:space="0"/>
          <w:shd w:val="clear" w:fill="FFFFFF"/>
        </w:rPr>
        <w:t> 2025年08月11日 至 2025年08月15日 ，每天上午 00:00:00 至 12:00:00 ，下午 12:00:00 至 23:59:59 （北京时间）</w:t>
      </w:r>
    </w:p>
    <w:p w14:paraId="1473A8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w:t>
      </w:r>
      <w:r>
        <w:rPr>
          <w:rFonts w:hint="eastAsia" w:ascii="仿宋" w:hAnsi="仿宋" w:eastAsia="仿宋" w:cs="仿宋"/>
          <w:i w:val="0"/>
          <w:iCs w:val="0"/>
          <w:caps w:val="0"/>
          <w:color w:val="auto"/>
          <w:spacing w:val="0"/>
          <w:sz w:val="24"/>
          <w:szCs w:val="24"/>
          <w:bdr w:val="none" w:color="auto" w:sz="0" w:space="0"/>
          <w:shd w:val="clear" w:fill="FFFFFF"/>
        </w:rPr>
        <w:t>项目电子化交易系统（交易执行-选择项目所属区划-应标-项目投标-未获取页面）选择本项目报名参与并获取采购文件</w:t>
      </w:r>
    </w:p>
    <w:p w14:paraId="46A6C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w:t>
      </w:r>
      <w:r>
        <w:rPr>
          <w:rFonts w:hint="eastAsia" w:ascii="仿宋" w:hAnsi="仿宋" w:eastAsia="仿宋" w:cs="仿宋"/>
          <w:i w:val="0"/>
          <w:iCs w:val="0"/>
          <w:caps w:val="0"/>
          <w:color w:val="auto"/>
          <w:spacing w:val="0"/>
          <w:sz w:val="24"/>
          <w:szCs w:val="24"/>
          <w:bdr w:val="none" w:color="auto" w:sz="0" w:space="0"/>
          <w:shd w:val="clear" w:fill="FFFFFF"/>
        </w:rPr>
        <w:t>投标人有意参加本项目的，应在陕西省政府采购网（www.ccgp-shaanxi.gov.cn）登录项目电子化交易系统申请获取采购文件</w:t>
      </w:r>
    </w:p>
    <w:p w14:paraId="723368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w:t>
      </w:r>
      <w:r>
        <w:rPr>
          <w:rFonts w:hint="eastAsia" w:ascii="仿宋" w:hAnsi="仿宋" w:eastAsia="仿宋" w:cs="仿宋"/>
          <w:i w:val="0"/>
          <w:iCs w:val="0"/>
          <w:caps w:val="0"/>
          <w:color w:val="auto"/>
          <w:spacing w:val="0"/>
          <w:sz w:val="24"/>
          <w:szCs w:val="24"/>
          <w:bdr w:val="none" w:color="auto" w:sz="0" w:space="0"/>
          <w:shd w:val="clear" w:fill="FFFFFF"/>
        </w:rPr>
        <w:t> 0元</w:t>
      </w:r>
    </w:p>
    <w:p w14:paraId="661CD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四、响应文件提交</w:t>
      </w:r>
    </w:p>
    <w:p w14:paraId="3640A5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截止时间：</w:t>
      </w:r>
      <w:r>
        <w:rPr>
          <w:rFonts w:hint="eastAsia" w:ascii="仿宋" w:hAnsi="仿宋" w:eastAsia="仿宋" w:cs="仿宋"/>
          <w:i w:val="0"/>
          <w:iCs w:val="0"/>
          <w:caps w:val="0"/>
          <w:color w:val="auto"/>
          <w:spacing w:val="0"/>
          <w:sz w:val="24"/>
          <w:szCs w:val="24"/>
          <w:bdr w:val="none" w:color="auto" w:sz="0" w:space="0"/>
          <w:shd w:val="clear" w:fill="FFFFFF"/>
        </w:rPr>
        <w:t> 2025年08月22日 09时30分00秒 </w:t>
      </w:r>
      <w:r>
        <w:rPr>
          <w:rFonts w:hint="eastAsia" w:ascii="仿宋" w:hAnsi="仿宋" w:eastAsia="仿宋" w:cs="仿宋"/>
          <w:i w:val="0"/>
          <w:iCs w:val="0"/>
          <w:caps w:val="0"/>
          <w:color w:val="auto"/>
          <w:spacing w:val="0"/>
          <w:sz w:val="24"/>
          <w:szCs w:val="24"/>
          <w:bdr w:val="none" w:color="auto" w:sz="0" w:space="0"/>
          <w:shd w:val="clear" w:fill="FFFFFF"/>
        </w:rPr>
        <w:t>（北京时间）</w:t>
      </w:r>
    </w:p>
    <w:p w14:paraId="275A5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w:t>
      </w:r>
      <w:r>
        <w:rPr>
          <w:rFonts w:hint="eastAsia" w:ascii="仿宋" w:hAnsi="仿宋" w:eastAsia="仿宋" w:cs="仿宋"/>
          <w:i w:val="0"/>
          <w:iCs w:val="0"/>
          <w:caps w:val="0"/>
          <w:color w:val="auto"/>
          <w:spacing w:val="0"/>
          <w:sz w:val="24"/>
          <w:szCs w:val="24"/>
          <w:bdr w:val="none" w:color="auto" w:sz="0" w:space="0"/>
          <w:shd w:val="clear" w:fill="FFFFFF"/>
        </w:rPr>
        <w:t>项目电子化交易系统（交易执行-选择项目所属区划-应标-项目投标-已获取-投标（响应）管理）上传投标（响应）文件</w:t>
      </w:r>
    </w:p>
    <w:p w14:paraId="423820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五、开启</w:t>
      </w:r>
    </w:p>
    <w:p w14:paraId="44FE5A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w:t>
      </w:r>
      <w:r>
        <w:rPr>
          <w:rFonts w:hint="eastAsia" w:ascii="仿宋" w:hAnsi="仿宋" w:eastAsia="仿宋" w:cs="仿宋"/>
          <w:i w:val="0"/>
          <w:iCs w:val="0"/>
          <w:caps w:val="0"/>
          <w:color w:val="auto"/>
          <w:spacing w:val="0"/>
          <w:sz w:val="24"/>
          <w:szCs w:val="24"/>
          <w:bdr w:val="none" w:color="auto" w:sz="0" w:space="0"/>
          <w:shd w:val="clear" w:fill="FFFFFF"/>
        </w:rPr>
        <w:t> 2025年08月22日 09时30分00秒 </w:t>
      </w:r>
      <w:r>
        <w:rPr>
          <w:rFonts w:hint="eastAsia" w:ascii="仿宋" w:hAnsi="仿宋" w:eastAsia="仿宋" w:cs="仿宋"/>
          <w:i w:val="0"/>
          <w:iCs w:val="0"/>
          <w:caps w:val="0"/>
          <w:color w:val="auto"/>
          <w:spacing w:val="0"/>
          <w:sz w:val="24"/>
          <w:szCs w:val="24"/>
          <w:bdr w:val="none" w:color="auto" w:sz="0" w:space="0"/>
          <w:shd w:val="clear" w:fill="FFFFFF"/>
        </w:rPr>
        <w:t>（北京时间）</w:t>
      </w:r>
    </w:p>
    <w:p w14:paraId="630EB3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w:t>
      </w:r>
      <w:r>
        <w:rPr>
          <w:rFonts w:hint="eastAsia" w:ascii="仿宋" w:hAnsi="仿宋" w:eastAsia="仿宋" w:cs="仿宋"/>
          <w:i w:val="0"/>
          <w:iCs w:val="0"/>
          <w:caps w:val="0"/>
          <w:color w:val="auto"/>
          <w:spacing w:val="0"/>
          <w:sz w:val="24"/>
          <w:szCs w:val="24"/>
          <w:bdr w:val="none" w:color="auto" w:sz="0" w:space="0"/>
          <w:shd w:val="clear" w:fill="FFFFFF"/>
        </w:rPr>
        <w:t>项目电子化交易系统（交易执行-选择项目所属区划-开标-供应商开标大厅）参与线上开标</w:t>
      </w:r>
    </w:p>
    <w:p w14:paraId="29756D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六、公告期限</w:t>
      </w:r>
    </w:p>
    <w:p w14:paraId="6DA013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w:t>
      </w:r>
      <w:r>
        <w:rPr>
          <w:rFonts w:hint="eastAsia" w:ascii="仿宋" w:hAnsi="仿宋" w:eastAsia="仿宋" w:cs="仿宋"/>
          <w:i w:val="0"/>
          <w:iCs w:val="0"/>
          <w:caps w:val="0"/>
          <w:color w:val="auto"/>
          <w:spacing w:val="0"/>
          <w:sz w:val="24"/>
          <w:szCs w:val="24"/>
          <w:bdr w:val="none" w:color="auto" w:sz="0" w:space="0"/>
          <w:shd w:val="clear" w:fill="FFFFFF"/>
        </w:rPr>
        <w:t>3</w:t>
      </w:r>
      <w:r>
        <w:rPr>
          <w:rFonts w:hint="eastAsia" w:ascii="仿宋" w:hAnsi="仿宋" w:eastAsia="仿宋" w:cs="仿宋"/>
          <w:i w:val="0"/>
          <w:iCs w:val="0"/>
          <w:caps w:val="0"/>
          <w:color w:val="auto"/>
          <w:spacing w:val="0"/>
          <w:sz w:val="24"/>
          <w:szCs w:val="24"/>
          <w:bdr w:val="none" w:color="auto" w:sz="0" w:space="0"/>
          <w:shd w:val="clear" w:fill="FFFFFF"/>
        </w:rPr>
        <w:t>个工作日。</w:t>
      </w:r>
    </w:p>
    <w:p w14:paraId="554001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七、其他补充事宜</w:t>
      </w:r>
    </w:p>
    <w:p w14:paraId="2EEBC9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D83F4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A9375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D362D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0F312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4E27F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（三）供应商应当自行准备电子化采购所需的计算机终端、软硬件及网络环境，承担因准备不足产生的不利后果。</w:t>
      </w:r>
    </w:p>
    <w:p w14:paraId="4BD85B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（四）开标/开启前30分钟内，供应商需登录项目电子化交易系统-“供应商开标大厅”-进入开标选择对应项目包组操作签到。</w:t>
      </w:r>
    </w:p>
    <w:p w14:paraId="728C05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（五）政府采购平台技术支持：</w:t>
      </w:r>
    </w:p>
    <w:p w14:paraId="78F734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在线客服：通过陕西省政府采购网-在线客服进行咨询</w:t>
      </w:r>
    </w:p>
    <w:p w14:paraId="51CE5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技术服务电话：029-96702</w:t>
      </w:r>
    </w:p>
    <w:p w14:paraId="0078D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CA及签章服务：通过陕西省政府采购网-办事指南进行查询</w:t>
      </w:r>
    </w:p>
    <w:p w14:paraId="4979BB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陕西省财政厅关于进一步加强政府绿色采购有关问题的通知》（陕财办采〔2021〕29号）；（9）《财政部关于在政府采购活动中落实平等对待内外资企业有关政策的通知》（财库〔2021〕35号）；（10）《关于进一步加大政府采购支持中小企业力度的通知》（财库〔2022〕19号）；（11）按相关规定需要落实的其他政府采购政策。</w:t>
      </w:r>
    </w:p>
    <w:p w14:paraId="1258F3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八、对本次招标提出询问，请按以下方式联系。</w:t>
      </w:r>
    </w:p>
    <w:p w14:paraId="098BDF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14:paraId="54BF9C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w:t>
      </w:r>
      <w:r>
        <w:rPr>
          <w:rFonts w:hint="eastAsia" w:ascii="仿宋" w:hAnsi="仿宋" w:eastAsia="仿宋" w:cs="仿宋"/>
          <w:i w:val="0"/>
          <w:iCs w:val="0"/>
          <w:caps w:val="0"/>
          <w:color w:val="auto"/>
          <w:spacing w:val="0"/>
          <w:sz w:val="24"/>
          <w:szCs w:val="24"/>
          <w:bdr w:val="none" w:color="auto" w:sz="0" w:space="0"/>
          <w:shd w:val="clear" w:fill="FFFFFF"/>
        </w:rPr>
        <w:t>西乡县交通运输局</w:t>
      </w:r>
    </w:p>
    <w:p w14:paraId="1341C0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w:t>
      </w:r>
      <w:r>
        <w:rPr>
          <w:rFonts w:hint="eastAsia" w:ascii="仿宋" w:hAnsi="仿宋" w:eastAsia="仿宋" w:cs="仿宋"/>
          <w:i w:val="0"/>
          <w:iCs w:val="0"/>
          <w:caps w:val="0"/>
          <w:color w:val="auto"/>
          <w:spacing w:val="0"/>
          <w:sz w:val="24"/>
          <w:szCs w:val="24"/>
          <w:bdr w:val="none" w:color="auto" w:sz="0" w:space="0"/>
          <w:shd w:val="clear" w:fill="FFFFFF"/>
        </w:rPr>
        <w:t>陕西省汉中市西乡县汉白路（文昌路口）</w:t>
      </w:r>
    </w:p>
    <w:p w14:paraId="0A2312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w:t>
      </w:r>
      <w:r>
        <w:rPr>
          <w:rFonts w:hint="eastAsia" w:ascii="仿宋" w:hAnsi="仿宋" w:eastAsia="仿宋" w:cs="仿宋"/>
          <w:i w:val="0"/>
          <w:iCs w:val="0"/>
          <w:caps w:val="0"/>
          <w:color w:val="auto"/>
          <w:spacing w:val="0"/>
          <w:sz w:val="24"/>
          <w:szCs w:val="24"/>
          <w:bdr w:val="none" w:color="auto" w:sz="0" w:space="0"/>
          <w:shd w:val="clear" w:fill="FFFFFF"/>
        </w:rPr>
        <w:t>0916-6221800</w:t>
      </w:r>
    </w:p>
    <w:p w14:paraId="57264D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14:paraId="09043B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w:t>
      </w:r>
      <w:r>
        <w:rPr>
          <w:rFonts w:hint="eastAsia" w:ascii="仿宋" w:hAnsi="仿宋" w:eastAsia="仿宋" w:cs="仿宋"/>
          <w:i w:val="0"/>
          <w:iCs w:val="0"/>
          <w:caps w:val="0"/>
          <w:color w:val="auto"/>
          <w:spacing w:val="0"/>
          <w:sz w:val="24"/>
          <w:szCs w:val="24"/>
          <w:bdr w:val="none" w:color="auto" w:sz="0" w:space="0"/>
          <w:shd w:val="clear" w:fill="FFFFFF"/>
        </w:rPr>
        <w:t>陕西汉正项目管理有限公司</w:t>
      </w:r>
    </w:p>
    <w:p w14:paraId="0F440F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w:t>
      </w:r>
      <w:r>
        <w:rPr>
          <w:rFonts w:hint="eastAsia" w:ascii="仿宋" w:hAnsi="仿宋" w:eastAsia="仿宋" w:cs="仿宋"/>
          <w:i w:val="0"/>
          <w:iCs w:val="0"/>
          <w:caps w:val="0"/>
          <w:color w:val="auto"/>
          <w:spacing w:val="0"/>
          <w:sz w:val="24"/>
          <w:szCs w:val="24"/>
          <w:bdr w:val="none" w:color="auto" w:sz="0" w:space="0"/>
          <w:shd w:val="clear" w:fill="FFFFFF"/>
        </w:rPr>
        <w:t>陕西省西安市高新区科技二路71号竹园天寰国际 1706 室</w:t>
      </w:r>
    </w:p>
    <w:p w14:paraId="2471A1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w:t>
      </w:r>
      <w:r>
        <w:rPr>
          <w:rFonts w:hint="eastAsia" w:ascii="仿宋" w:hAnsi="仿宋" w:eastAsia="仿宋" w:cs="仿宋"/>
          <w:i w:val="0"/>
          <w:iCs w:val="0"/>
          <w:caps w:val="0"/>
          <w:color w:val="auto"/>
          <w:spacing w:val="0"/>
          <w:sz w:val="24"/>
          <w:szCs w:val="24"/>
          <w:bdr w:val="none" w:color="auto" w:sz="0" w:space="0"/>
          <w:shd w:val="clear" w:fill="FFFFFF"/>
        </w:rPr>
        <w:t> 029-81113631</w:t>
      </w:r>
    </w:p>
    <w:p w14:paraId="1488F9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14:paraId="3B265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w:t>
      </w:r>
      <w:r>
        <w:rPr>
          <w:rFonts w:hint="eastAsia" w:ascii="仿宋" w:hAnsi="仿宋" w:eastAsia="仿宋" w:cs="仿宋"/>
          <w:i w:val="0"/>
          <w:iCs w:val="0"/>
          <w:caps w:val="0"/>
          <w:color w:val="auto"/>
          <w:spacing w:val="0"/>
          <w:sz w:val="24"/>
          <w:szCs w:val="24"/>
          <w:bdr w:val="none" w:color="auto" w:sz="0" w:space="0"/>
          <w:shd w:val="clear" w:fill="FFFFFF"/>
        </w:rPr>
        <w:t>夏丽敏</w:t>
      </w:r>
    </w:p>
    <w:p w14:paraId="3A2AF3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w:t>
      </w:r>
      <w:r>
        <w:rPr>
          <w:rFonts w:hint="eastAsia" w:ascii="仿宋" w:hAnsi="仿宋" w:eastAsia="仿宋" w:cs="仿宋"/>
          <w:i w:val="0"/>
          <w:iCs w:val="0"/>
          <w:caps w:val="0"/>
          <w:color w:val="auto"/>
          <w:spacing w:val="0"/>
          <w:sz w:val="24"/>
          <w:szCs w:val="24"/>
          <w:bdr w:val="none" w:color="auto" w:sz="0" w:space="0"/>
          <w:shd w:val="clear" w:fill="FFFFFF"/>
        </w:rPr>
        <w:t> 029-81113631</w:t>
      </w:r>
    </w:p>
    <w:p w14:paraId="7C86298B">
      <w:pPr>
        <w:shd w:val="clear"/>
        <w:spacing w:line="360" w:lineRule="auto"/>
        <w:rPr>
          <w:rFonts w:hint="eastAsia" w:ascii="仿宋" w:hAnsi="仿宋" w:eastAsia="仿宋" w:cs="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145C1"/>
    <w:rsid w:val="1113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3187</Words>
  <Characters>3493</Characters>
  <Lines>0</Lines>
  <Paragraphs>0</Paragraphs>
  <TotalTime>0</TotalTime>
  <ScaleCrop>false</ScaleCrop>
  <LinksUpToDate>false</LinksUpToDate>
  <CharactersWithSpaces>3527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2025-08-08T07:25:00Z</dcterms:created>
  <dc:creator>pc-0001</dc:creator>
  <cp:lastModifiedBy>祁祁</cp:lastModifiedBy>
  <dcterms:modified xsi:type="dcterms:W3CDTF">2025-08-08T09:44:04Z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eyJoZGlkIjoiNWZjNWZkNTI1OTFjYjE2MTUyNGUwZTlhYmViZDU2N2UiLCJ1c2VySWQiOiI2Mzc5MTQ1NDgifQ==</vt:lpwstr>
  </property>
  <property fmtid="{D5CDD505-2E9C-101B-9397-08002B2CF9AE}" pid="4" name="ICV">
    <vt:lpwstr>53BBFB446E0848A2BF19E2EAACAD8262_12</vt:lpwstr>
  </property>
</Properties>
</file>