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widowControl/>
        <w:wordWrap w:val="0"/>
        <w:spacing w:line="360" w:lineRule="atLeast"/>
        <w:jc w:val="left"/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商南县第二批历史建筑测绘建档项目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商南县第二批历史建筑测绘建档项目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0,000.00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5,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0,000.00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63274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280EF8"/>
    <w:rsid w:val="03407473"/>
    <w:rsid w:val="0ACD0ED2"/>
    <w:rsid w:val="105E2D2F"/>
    <w:rsid w:val="167B4357"/>
    <w:rsid w:val="35FF2EDE"/>
    <w:rsid w:val="414722F1"/>
    <w:rsid w:val="42615C1A"/>
    <w:rsid w:val="4B287860"/>
    <w:rsid w:val="4B790092"/>
    <w:rsid w:val="52C639FA"/>
    <w:rsid w:val="539605B1"/>
    <w:rsid w:val="543A3BB4"/>
    <w:rsid w:val="576D0431"/>
    <w:rsid w:val="58C7128F"/>
    <w:rsid w:val="621E0449"/>
    <w:rsid w:val="6271541F"/>
    <w:rsid w:val="66954F1E"/>
    <w:rsid w:val="704A532F"/>
    <w:rsid w:val="708C695E"/>
    <w:rsid w:val="77FD6BDA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114</Characters>
  <Lines>13</Lines>
  <Paragraphs>17</Paragraphs>
  <TotalTime>1</TotalTime>
  <ScaleCrop>false</ScaleCrop>
  <LinksUpToDate>false</LinksUpToDate>
  <CharactersWithSpaces>114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斯yo叵菛</cp:lastModifiedBy>
  <dcterms:modified xsi:type="dcterms:W3CDTF">2025-08-14T09:35:32Z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eyJoZGlkIjoiZWNjYThlY2M5ZmFiNjJhMmQ4M2E5NmUyYjg0MmY4ZDYiLCJ1c2VySWQiOiIxOTAzMjc4ODAifQ==</vt:lpwstr>
  </property>
  <property fmtid="{D5CDD505-2E9C-101B-9397-08002B2CF9AE}" pid="3" name="KSOProductBuildVer">
    <vt:lpwstr>2052-12.1.0.22483</vt:lpwstr>
  </property>
  <property fmtid="{D5CDD505-2E9C-101B-9397-08002B2CF9AE}" pid="4" name="ICV">
    <vt:lpwstr>B2D8B480B4FF4B03BED3BA4DF8C5EB51_13</vt:lpwstr>
  </property>
</Properties>
</file>