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B861F">
      <w:pPr>
        <w:rPr>
          <w:rFonts w:hint="eastAsia" w:ascii="宋体" w:hAnsi="宋体" w:cs="宋体"/>
          <w:sz w:val="24"/>
        </w:rPr>
      </w:pPr>
    </w:p>
    <w:tbl>
      <w:tblPr>
        <w:tblStyle w:val="3"/>
        <w:tblW w:w="88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715"/>
        <w:gridCol w:w="2989"/>
        <w:gridCol w:w="883"/>
        <w:gridCol w:w="818"/>
        <w:gridCol w:w="1447"/>
      </w:tblGrid>
      <w:tr w14:paraId="24733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676C8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空气能（核心产品）</w:t>
            </w:r>
          </w:p>
        </w:tc>
      </w:tr>
      <w:tr w14:paraId="3BEB0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A94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4BA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名 称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8D1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126B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0ED5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EE49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34C05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17EA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主设备部分</w:t>
            </w:r>
          </w:p>
        </w:tc>
      </w:tr>
      <w:tr w14:paraId="20FB9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E6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FF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空气能热泵机组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31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电源规格：380V～3N/50Hz；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最大输入功率：71KW；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最大输入电流：131A；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额定循环水流量：22.4m3/h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噪声：≤75dB（A）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水侧压力损失：70kPa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接头规格：DN65（法兰）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额定出水温度55℃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最高出水温度60℃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CA2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9CB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5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（供暖面积1550平方米）</w:t>
            </w:r>
          </w:p>
        </w:tc>
      </w:tr>
      <w:tr w14:paraId="0857A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05D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E3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循环水箱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13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≥200L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1*2=2吨保温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底板304/1.0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侧一304/1.0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侧二304/0,5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顶板201/1.0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5面聚氨酯保温5公分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底部橡塑棉保温2公分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10号槽刚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E8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3B6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E9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保温水箱</w:t>
            </w:r>
          </w:p>
        </w:tc>
      </w:tr>
      <w:tr w14:paraId="34ADE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77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62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一次循环水泵 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E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水泵，32方，53米，7.5千瓦，65法兰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A9E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1D8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9EE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一用一备</w:t>
            </w:r>
          </w:p>
        </w:tc>
      </w:tr>
      <w:tr w14:paraId="7D9C6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9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70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二次系统水泵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751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sGL65～100G、380v/50HZ、15方～26米6.5Kw/65法兰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94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EC5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85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一用一备</w:t>
            </w:r>
          </w:p>
        </w:tc>
      </w:tr>
      <w:tr w14:paraId="3328F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377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控 制 系 统</w:t>
            </w:r>
          </w:p>
        </w:tc>
      </w:tr>
      <w:tr w14:paraId="65C15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3B1A33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C3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电控制自动手动一体配电柜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62B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不低于150kw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1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EA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85B9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736D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79BFB3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18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配电线缆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9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主机器 3＋2/35平方 水泵 2芯6平方  屏蔽线4芯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F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A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317F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CEF0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5C7F2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E09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槽式电缆桥架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9E6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不低于300x500mm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C8A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7E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796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BD56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0C30E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EE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接触器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3F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不小于380v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EA9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2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2EA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4AF1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113FA6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C6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按键 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A70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按键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6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525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FBC1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8B35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15800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A4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空开 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AD7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不小于380v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5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B3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5F43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9EAE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225F13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7C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弱电线路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A2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弱电线路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E5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E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1AD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D3C3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16CD07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11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控制箱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99B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不小于50x80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C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90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686D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978A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47BE8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B0A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传感器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EC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不小于50hz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2E2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C8A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2883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3967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2AF186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73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指示灯 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6B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指示灯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12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64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DF39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050C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71966D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A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主机器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B2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信号源 端子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83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5C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C65C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06B8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46942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DB7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水泵接触开关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AC7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水泵接触开关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A54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38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B884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64AA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DA88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管道阀门部分</w:t>
            </w:r>
          </w:p>
        </w:tc>
      </w:tr>
      <w:tr w14:paraId="6EF6C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65A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14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84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63管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2C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E24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09E6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331D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D1E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E4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PPR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26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90度弯头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36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0B6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D16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BD8F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E1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56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PPR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F7A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三通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58C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0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29A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C00A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9C8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B36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法兰单向阀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C5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DN65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B42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6FD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EC41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8D9A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A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3A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法兰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E7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法兰DN65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C4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49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917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74D7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12C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060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过滤器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3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DN65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11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C86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C56B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8A97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A6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06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软连接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87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DN65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A53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9A7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B3E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92D0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4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F8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法兰螺丝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33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8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5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AEDE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5139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71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2B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闸阀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83D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DN65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6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E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EAB9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6C8A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D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9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硬式蝶阀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76C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DN65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04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5C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D478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9BBC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65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A3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管道保温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56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橡塑保温管含人工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2A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F5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9F98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DA9A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DD1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安装</w:t>
            </w:r>
          </w:p>
        </w:tc>
      </w:tr>
      <w:tr w14:paraId="49CF8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E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4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设备主机12#槽钢基础（设备）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DEC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0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55B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国标</w:t>
            </w:r>
          </w:p>
        </w:tc>
      </w:tr>
      <w:tr w14:paraId="20F43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01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D1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安装辅材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5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BA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3955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BCC1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3D4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08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设备吊装费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13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02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7D7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F0FA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5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F7CA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41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减震垫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27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5D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2B9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1084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4B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8E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施工费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2E3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813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7A31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25AEE18E">
      <w:pPr>
        <w:rPr>
          <w:rFonts w:hint="eastAsia" w:ascii="宋体" w:hAnsi="宋体" w:cs="宋体"/>
          <w:sz w:val="24"/>
        </w:rPr>
      </w:pPr>
    </w:p>
    <w:p w14:paraId="42576EFA">
      <w:pPr>
        <w:rPr>
          <w:rFonts w:hint="eastAsia" w:ascii="宋体" w:hAnsi="宋体" w:cs="宋体"/>
          <w:sz w:val="24"/>
        </w:rPr>
      </w:pPr>
    </w:p>
    <w:p w14:paraId="543EC7EE">
      <w:pPr>
        <w:rPr>
          <w:rFonts w:hint="eastAsia" w:ascii="宋体" w:hAnsi="宋体" w:cs="宋体"/>
          <w:sz w:val="24"/>
        </w:rPr>
      </w:pPr>
    </w:p>
    <w:p w14:paraId="60C9C6E4">
      <w:pPr>
        <w:rPr>
          <w:rFonts w:hint="eastAsia" w:ascii="宋体" w:hAnsi="宋体" w:cs="宋体"/>
          <w:sz w:val="24"/>
        </w:rPr>
      </w:pPr>
    </w:p>
    <w:tbl>
      <w:tblPr>
        <w:tblStyle w:val="3"/>
        <w:tblW w:w="8982" w:type="dxa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07"/>
        <w:gridCol w:w="5380"/>
        <w:gridCol w:w="785"/>
        <w:gridCol w:w="785"/>
      </w:tblGrid>
      <w:tr w14:paraId="12A68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9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A42DB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三十里铺中队办公设备清单</w:t>
            </w:r>
          </w:p>
        </w:tc>
      </w:tr>
      <w:tr w14:paraId="46F14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0A38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8DFF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14AA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8EC5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88B5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14:paraId="29700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E88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C8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音箱系统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B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2只专业全频音箱：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1、频率响应:65Hz-18KHz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2、低高音单元配置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3、低音:1*8"/1.4"(35芯 110磁)  布边低音单元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4、高音:1*1"/1"(25芯)  振膜压缩单元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5、标准阻抗:8ohm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6、灵敏度:95dB SPL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7、额定功率:180W (AES) ,峰值功率:300W (PEAK)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8、最大声压级:118dB SPL/124dB SPL peak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9、标称覆盖角 100°x 70°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1对音箱壁挂支架；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1台二合一功放：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1、DSP数字处理技术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2、数控模拟音频处理电路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3、音乐、麦克风音调采用七段均衡器调节，低切频点可调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4、专业防啸叫技术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5、音乐、麦克风、效果开机音量设置及最大音量锁定功能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6、工程锁机功能，可自主设定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7、开机音乐、麦克风效果模式设定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8、前后USB互动调音软件控制接口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9、SMT贴片，产品性能稳定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10、低音输出音量可随麦克风开关控制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11、频响范围（1dB）：（MUSIC MIC）20Hz~20KHz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12、输入灵敏度：（MIC）11MV  (MUSIC) 210MV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13、中置音调（±10dB）：100Hz \ 2.5K\ 10KHz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14、麦克风音调（±10dB）：57Hz \ 134Hz \ 400Hz \ 1KHz \ 2.5KHz \ 6.3KHz \ 10KHz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15、音乐音调（±10dB）：57Hz \ 134Hz \ 400Hz \ 1KHz \ 2.5KHz \ 6.3KHz \ 16KHz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16、麦克风低切：30Hz \ 50Hz \ 80Hz \ 100Hz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17、信噪比（A计权）：≥95dB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1套UHF无线一拖四麦克风：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1、UHF频段、采用锁相环PLL频率合成技术;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2、200个可选择通道,红外线自动对频功能，操作方便；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3、设计有静音电路，完全消除麦克风开启和关闭的冲击噪声；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4、麦克风采用独特的声压设计，电池电量下降时不影响麦克风整体性能；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5、射频频段：640-690,频段范围：50M Hz,调制方式：宽带FM,可选择通道：200个通道；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6、频率稳定度：±10tpm,最大调制度:±45k Hz,T.H.D≤0.8％；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7、使用距离约：30-80米；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8、解调方式：二次变频超外差,天线接口：BNC（50欧）；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9、输出接口：独立真平衡输出X2，6、3mm混合输出X1；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10、接收灵敏度：-98dBm,音频输出：1000mV (@1KHz, ±25KHz频偏)；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11、功耗：DC12V*160mA;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12、天线：腰挂式1/4波长鞭状天线；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13、发射功率：高功率12dBm；低功率8dBm。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1台语音电源时序器：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1、通道: 8路万用插座继电器受控与1路万用插座直通；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提供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第三方检测报告，报告出具机构符合CMA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CNAS认可，提供复印件并加盖制造商公章</w:t>
            </w:r>
            <w:bookmarkStart w:id="0" w:name="OLE_LINK7"/>
            <w:bookmarkStart w:id="1" w:name="OLE_LINK8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，否则为无效投标。</w:t>
            </w:r>
            <w:bookmarkEnd w:id="0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2、单路功率/总功率/输出电流: 2000W/ 6000W/ 30A；</w:t>
            </w:r>
            <w:bookmarkStart w:id="2" w:name="OLE_LINK4"/>
            <w:bookmarkStart w:id="3" w:name="OLE_LINK3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提供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第三方检测报告，</w:t>
            </w:r>
            <w:bookmarkEnd w:id="2"/>
            <w:bookmarkEnd w:id="3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报告出具机构符合CMA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CNAS认可，提供复印件</w:t>
            </w:r>
            <w:bookmarkStart w:id="4" w:name="OLE_LINK11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并加盖制造商公章</w:t>
            </w:r>
            <w:bookmarkStart w:id="5" w:name="OLE_LINK19"/>
            <w:bookmarkStart w:id="6" w:name="OLE_LINK20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，否则为无效投标</w:t>
            </w:r>
            <w:bookmarkEnd w:id="4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。</w:t>
            </w:r>
            <w:bookmarkEnd w:id="5"/>
            <w:bookmarkEnd w:id="6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3、具有语音控制功能，能语音控制时序器总体开机，关机，单路开启，关闭；具有智能协作任务分配功能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4、可实时显示当前电压；具有智能协作任务分配功能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5、每路开关间隔时间：1秒；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AD3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5DD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31D7B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30E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BE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天鹅颈无线话筒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0E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1、UHF频段、采用锁相环PLL频率合成技术;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2、200个可选择通道,红外线自动对频功能，操作方便；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3、设计有静音电路，完全消除麦克风开启和关闭的冲击噪声；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4、麦克风采用独特的声压设计，电池电量下降时不影响麦克风整体性能；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提供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第三方检测报告，报告出具机构符合CMA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CNAS认可，提供复印件并加盖制造商公章，否则为无效投标。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5、射频频段：640-690,频段范围：50M Hz,调制方式：宽带FM,可选择通道：200个通道；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6、频率稳定度：±10tpm,最大调制度:±45k Hz,T.H.D≤0.8％;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7、使用距离约：40-100米；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8、解调方式：二次变频超外差,天线接口：BNC（50欧）；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9、输出接口：独立真平衡输出X2，6、3mm混合输出X1；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10、接收灵敏度：-98dBm,音频输出：1000mV (@1KHz, ±25KHz频偏)；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11、功耗：DC12V*160mA；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12、天线：腰挂式1/4波长鞭状天线；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13、发射功率：高功率12dBm；低功率8dBm。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BCB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BAF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25D08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E30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BA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C4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放置方式：座式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电话类别：有绳电话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外观造型：经典方形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附加功能：铃声选择,闹钟,自动答录,来电存储,外线转接,通讯录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7E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EF0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697EE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8A0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EA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（一楼机房）企业路由器n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24口交换机/4口电源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90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定制（含运费安装调试）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276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8D2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02002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5B0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523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路由器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CE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企业级全千兆（有线）路由，Wan口数量≥2个，Lan口数量≥3个，带机量≥120。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BFA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1CC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14:paraId="379FD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A7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11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交换机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2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不少于24个10/100/1000Mbps的千兆级端口网络标准：IEEE802.3.IEEE802.3u、IEEE802.3ab、IEEE802.3x等。背板带宽：48GbpsMAC地址表：8K。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BF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170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7FB3F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029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7F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网线插口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6C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无需打线工具，轻松上手。线芯夹口紧密贴合，接触稳定不断网。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F2B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FD1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440AA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658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2B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拼接屏支架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8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采用冷轧钢板，任意拼接，灵活组合，安装方便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6A9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880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13284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51F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D9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高清线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61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长度≥30米、镀金纯铜扁平HDMI线。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B25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D2C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0143F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B5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575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线糟辅材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CC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配套辅材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FE8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01F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28F6E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406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E0A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电源线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38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1.导体材料选用无氧铜，其中一芯为裸铜丝束合，另一芯为镀锡铜丝束合，单丝直径为0.08mm，束合后导体柔软，传输音质出色。20℃时每公里导体电阻，裸铜≤26.0Ω，镀锡铜≤26.7Ω。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2.绝缘采用聚氯乙烯塑料。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2F0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8C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14:paraId="4AA0D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928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1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插线板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DF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过载保护装置，保障用电安全，拔插顺畅，导电好，久用不易损坏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C5E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670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5B80C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EC8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C14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搬移值班室拼接屏安装费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F4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产品设备安装调试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252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EAB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49DCF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91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F5A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五楼荣誉牌+锦旗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99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荣誉牌：榉木纹面，边缘手工精细抛光，环保漆材料制作；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锦旗：3D镀金色，不掉色，不掉字。加厚植绒面料，高档轻奢，加密大龙须，整齐浓密。金属旗头。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C07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1D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76B67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0D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5A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事故处理室布网线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64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根据项目实际情况定制。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1F3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45C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27459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D2D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DD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布网线（1至5楼）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3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根据项目实际情况定制。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5F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E9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4C243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19D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86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门房布网线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4A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根据项目实际情况定制。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726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DD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14:paraId="7133F35B"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 w14:paraId="4015D3DC">
      <w:pPr>
        <w:rPr>
          <w:rFonts w:hint="eastAsia" w:ascii="宋体" w:hAnsi="宋体" w:cs="宋体"/>
          <w:sz w:val="24"/>
        </w:rPr>
      </w:pPr>
    </w:p>
    <w:p w14:paraId="139C4F7C">
      <w:pPr>
        <w:rPr>
          <w:rFonts w:hint="eastAsia" w:ascii="宋体" w:hAnsi="宋体" w:cs="宋体"/>
          <w:sz w:val="24"/>
        </w:rPr>
      </w:pPr>
    </w:p>
    <w:p w14:paraId="240E63E8">
      <w:pPr>
        <w:rPr>
          <w:rFonts w:hint="eastAsia" w:ascii="宋体" w:hAnsi="宋体" w:cs="宋体"/>
          <w:sz w:val="24"/>
        </w:rPr>
      </w:pPr>
    </w:p>
    <w:p w14:paraId="3F7CF9C9">
      <w:pPr>
        <w:rPr>
          <w:rFonts w:hint="eastAsia" w:ascii="宋体" w:hAnsi="宋体" w:cs="宋体"/>
          <w:sz w:val="24"/>
        </w:rPr>
      </w:pPr>
      <w:bookmarkStart w:id="9" w:name="_GoBack"/>
      <w:bookmarkEnd w:id="9"/>
      <w:r>
        <w:rPr>
          <w:rFonts w:hint="eastAsia" w:ascii="宋体" w:hAnsi="宋体" w:cs="宋体"/>
          <w:sz w:val="24"/>
        </w:rPr>
        <w:t xml:space="preserve"> </w:t>
      </w:r>
    </w:p>
    <w:tbl>
      <w:tblPr>
        <w:tblStyle w:val="3"/>
        <w:tblW w:w="90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154"/>
        <w:gridCol w:w="5116"/>
        <w:gridCol w:w="961"/>
        <w:gridCol w:w="950"/>
      </w:tblGrid>
      <w:tr w14:paraId="47C26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883C0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三十里铺中队办公用品清单</w:t>
            </w:r>
          </w:p>
        </w:tc>
      </w:tr>
      <w:tr w14:paraId="1D96A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868C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4A6E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ED6D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DCE9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1665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14:paraId="78C7C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153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8C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定做阅览室大理石吧台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51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1、天然大理石尺寸：≥9500*1800*1200cm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2、配件：采用门铰、导轨及锁。整体五金配件紧拼接，封边细腻，线条均匀，转角过渡自然，间隙细小且均等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3、台面配置电脑键盘，采用五金配件，连接牢靠，经久耐用。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EF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012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08840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37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EC6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定做违法处理室大理石吧台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0E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尺寸：≥4500*1200*900cm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1、天然大理石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2、配件：采用门铰、导轨及锁。整体五金配件紧拼接，封边细腻，线条均匀，转角过渡自然，间隙细小且均等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3、台面配置电脑键盘，连接牢靠，经久耐用。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B1A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2EB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170A1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8FB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664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阅览室吧台烧水器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7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尺寸：≥19*26*53cm；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内胆材质：304不锈钢；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显示屏类型：LED；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额定出水量：≥30L/h；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材质：不锈钢；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功率：2.5KW；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加热方式：步进式；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561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1F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7E08F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17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53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拖把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E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≥42cm面板，不锈钢加强杆；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拖布材质：超细纤维；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杆材质：不锈钢；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91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A48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</w:tr>
      <w:tr w14:paraId="27211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6AE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DC5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垃圾桶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C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外壳材质：PP+ABS；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容量：≥12L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功能特点：加厚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开合方式：压圈式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F8E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26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0A719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828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6E4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不锈钢垃圾桶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3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容量：≥20L；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外壳材质：不锈钢；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开合方式：摇盖式；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00A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E15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31952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22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498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套扫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1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材质：簸箕斗：PP；杆子：不锈钢；扫把毛：PET；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加厚加密软毛，加长加粗梳齿，加大加高簸箕。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934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A37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 w14:paraId="7E107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A5C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7D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定做餐厅打饭台（大理石+不锈钢）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D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一组 ≥1640*400*800mm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二组≥1740*400*1050mm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三组≥1780*400*1050mm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604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30B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1E6D3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735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C8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镜子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9A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≥800*1200mm，高清镜面，质地坚实，稳定性好，使用寿命更长；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DBC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36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 w14:paraId="7A377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D8C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4C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饮水机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A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尺寸：≥270*245*820mm；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温段选择：可冰温热三用；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制热/冷功率：550/70W；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待机耗电量：≤0.05kW·h/24h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制热水能力：20L/h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960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31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</w:tr>
      <w:tr w14:paraId="129D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ED7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88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多功能健身器材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76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产品规格:≥205*270*218cm                                                            产品特征：主架管，靠背管座位管等部是≥50*70的钢管设计，≥4根钢丝绳，带颈部训练绳功能，可以高拉（前）、高拉（后）、低拉、蝴蝶夹胸、踢腿、立式后踢、立式提拉、曲臂上拉、曲臂、坐式划船，腿部侧向伸展等；可综合训练腹、臂、背、胸、腿、臀部等肌肉，塑造形体，增强人体协调性。带蹬腿，单双杠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C72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D5C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196CF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11D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32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健身器材运输含安装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C6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健身器材套装运输含安装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21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EAC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77512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904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75C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拳击器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0B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尺寸：≥1750mm*530mm*250mm（±2mm）；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外观材质：ABS+PC合金材料，环保PU皮包裹；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内部填充：加厚四层EVA缓冲抗震更佳；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靶点材质：PC合金材质（硬）；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灯光：LED灯珠更耐用（跑马灯+环形灯）；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拳力显示：采用气囊+压力传感器可测拳力数值。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742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668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605D4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BD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CC1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科室牌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68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铝合金科室牌烤漆丝印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BF8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883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22226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905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3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玻璃杯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5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容量≥500ML；双层玻璃杯；材质：高硼硅玻璃，304不锈钢滤网快速分离茶汤；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2E0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040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14:paraId="4EC9F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E8A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816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热水器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7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大功率快速加热，水温提升快，热水更充足。面板采用高级树脂材料，超强防水性。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95E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C3A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36C9C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7CD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AE7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（安装）人工+辅料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9B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安装费+人工+辅料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D45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22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723F6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57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C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煤气灶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1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熄火保护装置：热电偶熄火保护；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点火方式：脉冲电子点火；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能效等级：一级；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额定热负荷：4.8KW；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面板材质：钢化玻璃、不锈钢；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气灶结构：台嵌两用；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进风方式：全进风；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095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E22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37F15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FA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8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排烟管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58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材质：铝箔；加厚铝箔，加粗不锈钢圈，均匀分布支撑，坚固更耐用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5F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976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5F1D5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275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34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定制吊架热水器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2C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电热水器、不锈钢支架，防腐防锈，经久耐用。一体成型工艺，承重力强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7E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F7A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44E8F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F05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B55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吧台机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9D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内胆材质：304不锈钢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显示屏类型：LED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加热方式：步进式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最大容积：170L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功率：6KW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额定出水量：90L/h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70E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3BC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2B54D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B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D4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厨房专用净水器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C0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功效：直饮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工作原理：反渗透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额定出水量：156L/h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电压：220V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出水方式：单出水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滤芯：PPC+RO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水效等级：1级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FDC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B86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792F3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C8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926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纯净水桶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D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≥3L食品级PC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10C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3CD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14:paraId="206E1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E4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C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长扫把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C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加长不锈钢杆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扫把宽≥65cm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扫把全长≥138cm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结实耐用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1C3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9E0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6A3A5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9FB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E3A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档案盒（大号）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7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≥320*20*235mm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材质：PP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03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BC6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 w14:paraId="3D7EB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4E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DC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大型电饭锅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8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≥8人用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能效等级：一级；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内胆材质：不粘涂层；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加热方式：底盘加热；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7C2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5D4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2A0E7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21D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B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37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毛绒，高密锁纤不掉毛。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1B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6BE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585FD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125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4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床上清洁刷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6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≥7.5cm长刷毛，手柄采用201不锈钢+海绵，结实耐用，握感舒适。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82E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E0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14:paraId="2B714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0F9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4D7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U盘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09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≥32G，高速版，存储更稳定。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3B2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5C0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6FE28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90E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FA2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电视支架安装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3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电视支架安装，稳固不晃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519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C2D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599F5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E0E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2C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梯子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9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伸缩梯，不锈钢梯身，更硬更安全，20cm管内套叠设计，增加受力面，支撑更稳。重压不变形，超强承重1000公斤；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表面凹槽防滑，超宽踏板稳固防滑；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橡胶大脚套，底部稳如山。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5B4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C81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6260C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DA6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E45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乒乓球拍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B8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用来击球的拍面应用一层齿粒向外的胶粒片覆盖，连同粘合剂，厚度应不超过2mm，或者用齿粒向内或向外的海绵胶粒片覆盖，连同粘合剂，厚度应不超过4mm。底板与胶粒片或海绵胶粒片的粘接结合力应≥4N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A67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42D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7C7C0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817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F8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乒乓球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0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直径43.4mm～44.4mm，重量2.20g～2.60g，弹跳220mm～250mm，圆度0.4mm，受冲击不小于700次无破裂。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42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630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683F5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B32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6DA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羽毛球拍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7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1、铁分体，尼龙球网；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2、长度≤655mm，球拍上宽度≤205mm，球拍弦面长度≤245mm；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3、拍弦直径：0.9mm；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4、手柄长≥155mm，握柄直径≥25mm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5、拍身表面光滑，拍上贴标签，印刷图案应文字清楚，粘贴平整。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C39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42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55725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7A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05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羽毛球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5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球口外径65mm～68mm，球头直径25mm～27mm，球头高度24mm～26mm，毛片插长63mm～64mm，毛片数量16片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62C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A58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3CFCD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382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94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推拉指示牌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A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尺寸：≥8*18cm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产品材质：高清透亮亚克力材质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70C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1C5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60F19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0D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CC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科室指示牌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6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尺寸：≥330*150mm（±2mm）；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材质：亚克力；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CB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F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0A5A9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47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BA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智能电子桌牌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AD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≥7.5英寸墨水屏电子桌牌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964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FEC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645C1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61D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0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玻璃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22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钢化玻璃定做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C82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FF0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28ACB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C4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0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U型插销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04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尺寸：≥350mm（±2mm）；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80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B1F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297C0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96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A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双电梯地毯（周一至周日）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9B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防火双电梯地毯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F01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325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14:paraId="11FF9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23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4E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设计制度牌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AE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设计制度牌，内容定制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CBA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06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10A1D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A04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31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制度牌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D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材质：KT板+宽边；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厚度：≥5mm；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70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AB8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14:paraId="5231A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1D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C4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安装制度牌+运费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51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安装制度牌+运费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EE1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C4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6E078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B6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02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维修工具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31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≥26件套，配件齐全，携带方便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D89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CC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00302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28A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2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安装空气能排风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1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安装空气能排风，符合采购人要求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68A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CD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</w:tr>
      <w:tr w14:paraId="7AE12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E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B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人工打孔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E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人工打孔，符合采购人要求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9FF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17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70FBC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3A1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65F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除甲醛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8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除甲醛，符合采购人要求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8E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DB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59CF9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901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7C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全自动洗衣机（烘洗两用）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2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≥595*583*850mm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≥10公斤全自动洗烘一体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339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A97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3EE1E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8A9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9D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多功能报告厅洗手池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5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≥1.65米，用材标准：SUS304 不锈钢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1、台面：≥304-1.2mm 不锈钢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2、水斗：≥304-1.2mm 不锈钢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3、立柱：≥38*38*1.2mm 方管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4、横管：≥25*25*1.2mm 方管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5、台脚：可调节不锈钢子弹脚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6、成品整体焊接，焊点抛光处理无毛刺。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EBC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B7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4ABCC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7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CB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煤气管道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A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中高压防爆钢丝管液化气煤气罐金属软管，PVC外层、不锈钢、纤维等多层材料复合而成多层结构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AF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72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61C5E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8C6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A0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煤气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59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新国标液化石油气，≥5公斤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271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罐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6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4E9E4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697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9C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脚垫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2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尺寸：≥60*150cm（±2cm）；防滑地垫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230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EE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3BE2D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7EA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4F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大拖把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B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材质：棉线、金属架、不锈钢管、PP；杆长：≥132cm；拖布：≥90CM（±2cm）；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CE0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C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6273E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AD4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97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大垃圾袋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5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尺寸：≥60*80cm（±2cm）；商用黑色加厚大号；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C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24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</w:tr>
      <w:tr w14:paraId="03392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CCD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32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工作台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98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≥1200*600*800mm，台面：采用≥25mm厚橡木板加工，油漆采用清漆，桌腿：≥70*70mm,实木加工而成，结构坚固牢靠，稳定性强。整体造型外观精美，简单。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21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66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005DA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032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BB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垃圾桶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3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容量≥120L，材质：HDPE，厚度：加厚材质，特点：易清洗。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AD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35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0DD53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A02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A72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香皂盒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A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尺寸：≥13*9*5.5cm（±2cm）；产品材质：PP材质；肥皂盒创意带盖沥水便携式；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523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221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14:paraId="1C479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EC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E42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衣架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6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≥40cm（±2cm）；一体成型，不易破裂。高锰钢设计，承重强。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EC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53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14:paraId="0C084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772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F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脸盆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51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≥32cm（±2cm）；材质：PP塑料材质；卷边设计，圆润防滑不刮手。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6F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49E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</w:tr>
      <w:tr w14:paraId="39F39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3F4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928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皮踹子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6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≥15*2.5*53cm（±2cm）；加厚橡胶，耐腐耐磨；材质：PP+不锈钢管+橡胶；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6D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5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14:paraId="0D649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25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79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床刷子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0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长柄防滑软毛床刷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30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EC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14:paraId="5ED66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48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A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马桶刷子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89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加长手柄设计，防溅脏水，不脏手。特殊底盘设计，轻松站立不占空间。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C58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AD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14:paraId="62913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822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477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冰箱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9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≥480L十字对开双开四门大容量一级冰箱风冷无霜超薄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C1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86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5AE89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02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4A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插板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38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≥6位带USB总控，全长≥3米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385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2F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</w:tr>
      <w:tr w14:paraId="16C57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FBB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CBA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洁厕灵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F4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≥500ml，瓦解污垢，净味留香。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B7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6E3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379F1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1C0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029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樟脑球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91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樟脑和香料制成，防蛀牙+防霉，吸湿防潮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D96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2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07BE0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30B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0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减压阀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2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新国标≥0.6漏气自锁，精铜材质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FF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3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4D63A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F6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DE8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煤气灶架桌子不锈钢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D2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厨房不锈钢工作台煤气罐灶台，特厚工作台：≥150*70*80cm（三层）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FB6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1B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3B5E2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3B1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7B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杀虫剂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D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≥600ml，杀虫气雾剂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CB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E15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14:paraId="0B77F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2C7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7F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抽水堡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3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电动抽水器，一键自动上水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14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6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70B2D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58C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4B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烧水器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1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≥100L数显加厚款9KW，内胆材质：304不锈钢；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显示屏类型：LED；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67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1C4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21785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292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B0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垃圾桶小的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6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外壳材质：PP+ABS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容量：≥12L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功能特点：加厚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开合方式：压圈式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0A4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E0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3CD24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D3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7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不锈钢垃圾桶</w:t>
            </w:r>
          </w:p>
        </w:tc>
        <w:tc>
          <w:tcPr>
            <w:tcW w:w="5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0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外壳材质：不锈钢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开合方式：直投式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容量：≥20L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13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39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</w:tbl>
    <w:p w14:paraId="061DEB82">
      <w:pPr>
        <w:rPr>
          <w:rFonts w:ascii="宋体" w:hAnsi="宋体" w:cs="宋体"/>
          <w:sz w:val="24"/>
        </w:rPr>
      </w:pPr>
    </w:p>
    <w:p w14:paraId="56100FA9">
      <w:pPr>
        <w:rPr>
          <w:rFonts w:hint="eastAsia" w:ascii="宋体" w:hAnsi="宋体" w:cs="宋体"/>
          <w:sz w:val="24"/>
        </w:rPr>
      </w:pPr>
    </w:p>
    <w:tbl>
      <w:tblPr>
        <w:tblStyle w:val="3"/>
        <w:tblW w:w="89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990"/>
        <w:gridCol w:w="3909"/>
        <w:gridCol w:w="1031"/>
        <w:gridCol w:w="1019"/>
      </w:tblGrid>
      <w:tr w14:paraId="63F69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DB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交警二大队三十里铺中队厨房餐具清单</w:t>
            </w:r>
          </w:p>
        </w:tc>
      </w:tr>
      <w:tr w14:paraId="6552F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AB5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F16F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3D1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技术参数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9AE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BD7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 w14:paraId="1ACDC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AC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B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饸饹机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8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机身材质：全钢电镀；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面桶材质：不锈钢；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抗腐蚀，经久耐用，健康；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57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8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14:paraId="14DE0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FC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2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微波炉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3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操控方式：按键式；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烧烤管材质：金属；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变频/定频：定频；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底盘类型：平板式；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功能：烧烤功能，智能菜单；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内胆材质：涂层；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容量：≥20L；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开门方式：侧开门；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能效等级：二级能效；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类别：微蒸烤一体机；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7C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6A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14:paraId="65AE6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D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9E2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猛火灶控制阀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F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加装方便，品质保证，性能稳定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C72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F55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14:paraId="068FA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6BD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43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小炒锅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78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材质：铝合金；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功能：少油烟，不易粘锅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AE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1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14:paraId="348D6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678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E7F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高压锅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A6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≥90KPa快速烹饪；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304不锈钢；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5重安全保障；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光滑易洁；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限压排气，构筑安全屏障；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加大安全阀多重保险；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加大安全窗，快速泄压。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5D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E3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14:paraId="54F2F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FF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9E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煮面锅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3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304不锈钢健康呵护；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加高锅身安全不溢汤；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导热快且均匀不易糊底；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复合锅底不挑炉灶；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食品接触级材质，健康无涂层，经久耐用；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30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E8A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14:paraId="7087C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67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F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电磁炉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5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操控方式：触控式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面板样式：一体面板；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控温方式：隐藏式控温；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大线圈盘，火力均匀强劲。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A31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261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14:paraId="015D4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BAC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9F5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洗锅钢丝球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28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材质：金属丝；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规格：≥5只装；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柔韧钢丝，不易掉屑；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内螺旋设计，缠绕紧凑不易松散；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95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077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 w14:paraId="0E9BE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2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9F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砍刀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4B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刀体尺寸:≥167×78mm，重约 437g，材质 80Cr18 三合钢。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1A7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608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14:paraId="1FBA0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E45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EB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剁肉垛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4F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直径≥34cm；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厚度≥4cm；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材质：楠竹；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碳化工艺，防霉防裂，使用锌合金把手，手感舒适，经久耐用；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E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0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14:paraId="7D34B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49B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8F4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调料盒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D5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材质：塑料；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尺寸：≥27.5*8*7.5cm；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四格合一调味方便，圆滑边缘，不易伤手，自带开盖，防尘防灰；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C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B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14:paraId="1AF34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7D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133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洋芋叉子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1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材质：不锈钢；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产品特点：安全耐用，易清洗；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AE9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B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14:paraId="7A40A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06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5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厨师服装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4E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涤棉面料，易洗耐脏，耐磨耐穿。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7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3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14:paraId="7A1CB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69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BB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不锈钢盆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93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≥36cm；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特厚304食品级接触不锈钢；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EA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6D7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14:paraId="73C73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7D4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D40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捣蒜机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5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约2L+双档单刀；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300W加粗铜线电机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运转稳定，不易磨损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D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66E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14:paraId="4AA35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0E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8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猛火灶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F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面板材质：不锈钢；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火孔类型：直火；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熄火保护装置：热电偶熄火保护；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点火方式：脉冲电子点火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FD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1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14:paraId="7E45C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E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BF2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烟灰缸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5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≥13.5*4.5cm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材质：玻璃；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内壁光滑，水冲即净；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51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2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14:paraId="58681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D6F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E16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大电饭锅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EC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≥8L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能效等级：一级；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内胆材质：不粘涂层；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加热方式：底盘加热；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FB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2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14:paraId="35771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23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DE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油漏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4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长度≥30cm，304 不锈钢。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D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EB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14:paraId="12466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C5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C74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网勺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4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食品级不锈钢，细密均匀网孔，过滤细腻无残渣。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C5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3E2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14:paraId="35AD5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AB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04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洗菜网盆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2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食品级，做工精致无毛刺，手感柔和且滑腻，沥水干净。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C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BE2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14:paraId="7DE26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6F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4E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金边五件套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15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材质：陶瓷；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高温烧制，描金工艺。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7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AF9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14:paraId="643BD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D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98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十八字菜刀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1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是否开刃：是；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刀尖角度：60°以上；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刃长：≥20.5cm；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刀身材质：8铬不锈钢；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刀柄长：≥11cm；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全刀长最大值：32cm；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0A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237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</w:tr>
      <w:tr w14:paraId="2DADB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E4C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DEC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案板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6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圆形加厚PE塑料案板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BD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9C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</w:tr>
      <w:tr w14:paraId="59C60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C0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1C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勺子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A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≥6两，不锈钢，木柄。边缘打磨细腻。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CB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7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</w:tr>
      <w:tr w14:paraId="4E29B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B60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FC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快餐盘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8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不锈钢分格餐盘，耐高温耐磨蚀304不锈钢安全环保健康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F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A10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14:paraId="666F4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20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37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护边碗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E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材质：陶瓷；釉上彩；瓷质厚实，有效隔热防烫。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9F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83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14:paraId="3A4E1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7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7D270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钢桶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22AA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≥40不锈钢桶，全钢锅身，坚固耐摔，不易变形，稳固性强，耐磨损。不锈钢锅盖，可挂式桶盖，不占用空间。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AA5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B5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14:paraId="49746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AB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8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长筷子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E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天然健康取材、加长防烫手，匠心工艺，无漆无蜡。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C8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B85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</w:t>
            </w:r>
          </w:p>
        </w:tc>
      </w:tr>
      <w:tr w14:paraId="5821F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E3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2E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金头筷子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F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尺寸≥24cm，一体成型，无漆，无蜡，无毒。实心一体不渗水。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0D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03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</w:tr>
      <w:tr w14:paraId="7DCC2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06C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1AC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长擀面杖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7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长≥97cm，天然梨木。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D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ADF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</w:tr>
      <w:tr w14:paraId="71807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5A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354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短擀面杖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3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长≥27cm，天然梨木。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EE5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B2B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</w:tr>
      <w:tr w14:paraId="7DBBE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8E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1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汤盆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2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材质：瓷；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碗口直径：≥8英寸；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釉下彩永不褪色、颜色鲜艳饱满、健康无害。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32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D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</w:tbl>
    <w:p w14:paraId="460B2F22">
      <w:pPr>
        <w:rPr>
          <w:rFonts w:hint="eastAsia" w:ascii="宋体" w:hAnsi="宋体" w:cs="宋体"/>
          <w:sz w:val="24"/>
        </w:rPr>
      </w:pPr>
    </w:p>
    <w:p w14:paraId="18E2F0BB">
      <w:pPr>
        <w:rPr>
          <w:rFonts w:hint="eastAsia" w:ascii="宋体" w:hAnsi="宋体" w:cs="宋体"/>
          <w:sz w:val="24"/>
        </w:rPr>
      </w:pPr>
    </w:p>
    <w:p w14:paraId="5887B111">
      <w:pPr>
        <w:rPr>
          <w:rFonts w:hint="eastAsia" w:ascii="宋体" w:hAnsi="宋体" w:cs="宋体"/>
          <w:sz w:val="24"/>
        </w:rPr>
      </w:pPr>
    </w:p>
    <w:p w14:paraId="16FEED45">
      <w:pPr>
        <w:rPr>
          <w:rFonts w:hint="eastAsia" w:ascii="宋体" w:hAnsi="宋体" w:cs="宋体"/>
          <w:sz w:val="24"/>
        </w:rPr>
      </w:pPr>
    </w:p>
    <w:tbl>
      <w:tblPr>
        <w:tblStyle w:val="3"/>
        <w:tblW w:w="9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592"/>
        <w:gridCol w:w="3386"/>
        <w:gridCol w:w="745"/>
        <w:gridCol w:w="745"/>
        <w:gridCol w:w="1461"/>
      </w:tblGrid>
      <w:tr w14:paraId="2CAFD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B260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三十里铺交警中队厨房设备</w:t>
            </w:r>
          </w:p>
        </w:tc>
      </w:tr>
      <w:tr w14:paraId="660D8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9F8C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839C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CC43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1ED3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8B86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C4CE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0C97A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ED2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A.厨房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B94E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F735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C0B7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538C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DAAF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4438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4F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A01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E9A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单门蒸车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E7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≥700*670*1350mm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主体用材：上炉外壳304不锈钢磨砂板，板厚≥1.2mm；柜门：采用自紧式锁闭装置，密封条为整体成型，嵌入式硅胶条，通脚内含支撑炉身的钢柱以及可调不锈钢子弹脚，外套≥Ф50*1.5mm不锈钢管。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966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82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0AE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380V,12KW</w:t>
            </w:r>
          </w:p>
        </w:tc>
      </w:tr>
      <w:tr w14:paraId="1E69F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9B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A02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F18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电饼铛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3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≥750*750*850mm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1.锅用铝合金铸造，上下自动控温加热，带漏电保护；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2.柜体和外壳采用≥1.0mm不锈钢板；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3.功率：约5Kw/380V。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FD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F6E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8CE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380V,5KW</w:t>
            </w:r>
          </w:p>
        </w:tc>
      </w:tr>
      <w:tr w14:paraId="52AE2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3EA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A03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3E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四头煲仔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B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1.规格≥700*800*800（mm）；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采用304不锈钢板，炉面采用≥1.5mm不锈钢板，炉前板、侧板、后板采用≥1.5mm不锈钢板，底带可移动不锈钢接污盘，炉面座≥300*300圆角盘活动铸铁炉花，炉通脚≥Ф38mm无缝不锈钢管下带不锈钢可调子弹脚，底架用≥40*40mm角钢焊接而成，并加涂防锈漆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BD2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D4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EFE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带息保</w:t>
            </w:r>
          </w:p>
        </w:tc>
      </w:tr>
      <w:tr w14:paraId="060C1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AE2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A04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9C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双头单尾炒炉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2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尺寸：≥1500*900*800mm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1、明火仿真技术。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2、抛锅爆炒不断火，抛锅过程中平均功率不低于额定功率的50%。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3、材质：全 SUS304 不锈钢框架式结构机身，面板实厚≧1.3mm，其他实厚≧0.8mm；配备 SUS304 不锈钢摇摆水龙头，可以180度旋转，安全防漏。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4、面板：耐撞击高密度弧形微晶面板，5 档火力调节，5 档把手式旋转火力调节可直接用膝盖控制。LED 彩色数码显示屏。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5、防水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整机：≥IPX6 ，开关电源：≥IP67，显示屏：≥IPX8，风机：≥IP68，清洁时可直接冲洗，台面无死角。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6、高效后吸式散热，大风量，散热速度快，减少散热风机故障。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7、搭载云控系统，可通过手机端实时查看设备当前工作状态、温度、月累计用电量、故障报警等信息。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8、具有一定的功率调节功能，功率调节范围的上限为最大输入功率，功率范围的下限为最小档的输入功率，最小输入功率不能超过最大输入功率6%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F1C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EFB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C7B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带息保</w:t>
            </w:r>
          </w:p>
        </w:tc>
      </w:tr>
      <w:tr w14:paraId="7CB5F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E93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A05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01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炉拼台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D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1.规格：≥400*900*800(mm)；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2.台面采用不锈钢板SUS304，≥1.2mm厚，台面下层通筋加强加固，且铸钉处理；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3.下层板采用不锈钢板≥1.2mm厚，强筋加固；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4.四周压死边，方便清洁防止滑伤；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5.重力腿采用≥Φ38，≥1.0mm不锈钢圆管可调节子弹脚。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6D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510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A843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11D7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39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A06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A0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推拉式垃圾桶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2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容量≥120L，材质：HDPE，厚度：加厚材质，带轮子，特点：易清洗。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B01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C0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CC17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4CA2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618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A07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BA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四门雪柜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1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≥1200*700*1800mm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1、采用不锈钢板材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2、微电脑控制面板，全铜管制造，板材表面无指纹处理，经久耐锈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3、硬质聚氨酯整体发泡，加厚保温层，箱体强度高，提高承重能力，自动回归门，底板、门衬板为一次性拉伸成型，内箱底板拐角处圆弧过渡，无卫生死角。                                                                         4、电源电压：220V。额定功率：570W。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9B4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D59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EB17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239E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A24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A08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8FA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和面机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24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功率：2.2KW/380V，不锈钢机斗及绞龙，国标电机。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192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8F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70B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796E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24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077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压面机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6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要求：只须将面团放置在输送带上，开机后即可自动输送、揉、压、折叠。减少机器与人接触次数，安全系数高，不需人工投面，具有自动化性能，机内凡接触食物的零部件，均采用不锈钢（或经特殊表面处理的其他材料）制造，卫生耐用且符合国家食品安全标准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2.220v/2.2kw。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E6B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4F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DC02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3824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D7D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A10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980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双层工作台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≥900*600*800mm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—台面304不锈钢冷轧板制造；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一要求台面≥1.2mm，下置格栅型层板；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—台面加强处理，下衬加强筋≥1.2mm；                                 —立柱为≥Φ38×1.0mm,配子弹调节脚。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33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46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C4ED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8FE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B4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B.洗碗间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D61A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5B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B56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6442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1A11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A44F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450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B01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96D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双门消毒柜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4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≥1160*600*1800mm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1、高温杀菌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2、不锈钢左右门，温度达120度                         3、内置双风机，温度可调 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EB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89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A57D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AA3C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EC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B02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4BF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三星水池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23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≥1800*600*800mm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用材标准：SUS304 不锈钢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1、台面：≥304-1.2mm 不锈钢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2、水斗：≥304-1.2mm 不锈钢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3、立柱：≥38*38*1.2mm 方管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4、横管：≥25*25*1.2mm 方管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5、台脚：可调节不锈钢子弹脚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6、成品整体焊接，焊点抛光处理无毛刺。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F45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279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EC8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带3套冷热水龙头</w:t>
            </w:r>
          </w:p>
        </w:tc>
      </w:tr>
      <w:tr w14:paraId="006C4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24F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C.库房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8A51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76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6006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B864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8584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2B78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DBC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C01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3D4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米面架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9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规格约为：≥1200*600*300(mm)，不锈钢≥500*500方管约≥1.2mm制作。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63B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51A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C9E6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8541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CD1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D.排烟区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5FC7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53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D4A5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072E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F37E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506B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6C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D01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71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油网烟罩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66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≥5000*1100*500mm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一不锈钢制造；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—壳体面板≥0.8mm，加强筋≥1.2mm不锈钢板；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—配双层隔油网，滴油杯及防潮灯；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一配英式防爆灯座，电源线采用套管丝牙接驳。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A2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平米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85E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D777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07D4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ECD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D02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01B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风箱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AB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≥400*400mm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1E7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平米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EC9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BA0B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F6C3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C4E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D03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37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打洞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37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砖墙，混泥土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D1F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18D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A34B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8CD9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E7A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D04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F8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轴流风机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B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40高速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材质：八角包柱，外观喷涂，四周隔音，弹簧式防震器，槽钢底架，外接注油孔，风机电机保护器。噪音≤77DdB(A)，风压870Pa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69B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CF4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C34A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1300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59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D05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95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支架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5A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≥40角铁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五金配件，表面防锈处理。 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096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1A3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AB3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6A96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62C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D06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6FC9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1C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不含水电，含设备安装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5991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5C4A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FE78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6768610B">
      <w:pPr>
        <w:rPr>
          <w:rFonts w:hint="eastAsia" w:ascii="宋体" w:hAnsi="宋体" w:cs="宋体"/>
          <w:sz w:val="24"/>
        </w:rPr>
      </w:pPr>
    </w:p>
    <w:p w14:paraId="02CC311E">
      <w:pPr>
        <w:rPr>
          <w:rFonts w:hint="eastAsia" w:ascii="宋体" w:hAnsi="宋体" w:cs="宋体"/>
          <w:sz w:val="24"/>
        </w:rPr>
      </w:pPr>
    </w:p>
    <w:p w14:paraId="3AC4DF40">
      <w:pPr>
        <w:rPr>
          <w:rFonts w:hint="eastAsia" w:ascii="宋体" w:hAnsi="宋体" w:cs="宋体"/>
          <w:sz w:val="24"/>
        </w:rPr>
      </w:pPr>
    </w:p>
    <w:p w14:paraId="5F9488BB"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  <w:bookmarkStart w:id="7" w:name="OLE_LINK15"/>
      <w:bookmarkStart w:id="8" w:name="OLE_LINK16"/>
      <w:r>
        <w:rPr>
          <w:rFonts w:hint="eastAsia" w:ascii="宋体" w:hAnsi="宋体" w:cs="宋体"/>
          <w:sz w:val="24"/>
        </w:rPr>
        <w:t>采购人要求技术参数为基本参数要求，供应商可以选择优于产品参与投标。</w:t>
      </w:r>
      <w:bookmarkEnd w:id="7"/>
      <w:bookmarkEnd w:id="8"/>
    </w:p>
    <w:p w14:paraId="4061AB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A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 w:line="480" w:lineRule="auto"/>
      <w:jc w:val="center"/>
      <w:outlineLvl w:val="0"/>
    </w:pPr>
    <w:rPr>
      <w:rFonts w:ascii="Times New Roman" w:hAnsi="Times New Roman" w:eastAsia="宋体"/>
      <w:b/>
      <w:kern w:val="44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2025-04-18T07:40:42Z</dcterms:created>
  <dc:creator>Administrator</dc:creator>
  <cp:lastModifiedBy>陕西宸永项目管理有限公司</cp:lastModifiedBy>
  <dcterms:modified xsi:type="dcterms:W3CDTF">2025-04-18T07:42:38Z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eyJoZGlkIjoiYjQ1MmM1YjFkMzFlY2UyMWU4ODZlY2M1YzBiYzcxMmYiLCJ1c2VySWQiOiI3ODAwNzU1NjEifQ==</vt:lpwstr>
  </property>
  <property fmtid="{D5CDD505-2E9C-101B-9397-08002B2CF9AE}" pid="4" name="ICV">
    <vt:lpwstr>6D470B807C234BE69E220D5AF4D26690_12</vt:lpwstr>
  </property>
</Properties>
</file>