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_Toc35393809"/>
      <w:bookmarkStart w:id="1" w:name="_Toc28359022"/>
      <w:r>
        <w:rPr>
          <w:rFonts w:hint="eastAsia" w:ascii="方正小标宋简体" w:hAnsi="方正小标宋简体" w:eastAsia="方正小标宋简体" w:cs="方正小标宋简体"/>
          <w:b w:val="0"/>
          <w:bCs w:val="0"/>
        </w:rPr>
        <w:t>关于西安市殡仪馆接殡中心一站式办理改造</w:t>
      </w:r>
      <w:r>
        <w:rPr>
          <w:rFonts w:hint="eastAsia" w:ascii="方正小标宋简体" w:hAnsi="方正小标宋简体" w:eastAsia="方正小标宋简体" w:cs="方正小标宋简体"/>
          <w:b w:val="0"/>
          <w:bCs w:val="0"/>
          <w:lang w:eastAsia="zh-CN"/>
        </w:rPr>
        <w:t>项目</w:t>
      </w:r>
      <w:r>
        <w:rPr>
          <w:rFonts w:hint="eastAsia" w:ascii="方正小标宋简体" w:hAnsi="方正小标宋简体" w:eastAsia="方正小标宋简体" w:cs="方正小标宋简体"/>
          <w:b w:val="0"/>
          <w:bCs w:val="0"/>
        </w:rPr>
        <w:t>的成交结果公告</w:t>
      </w:r>
      <w:bookmarkEnd w:id="0"/>
      <w:bookmarkEnd w:id="1"/>
    </w:p>
    <w:p>
      <w:pPr>
        <w:spacing w:line="560" w:lineRule="exact"/>
        <w:rPr>
          <w:rFonts w:ascii="黑体" w:hAnsi="黑体" w:eastAsia="黑体"/>
          <w:sz w:val="28"/>
          <w:szCs w:val="28"/>
        </w:rPr>
      </w:pPr>
    </w:p>
    <w:p>
      <w:pPr>
        <w:spacing w:line="560" w:lineRule="exact"/>
        <w:rPr>
          <w:rFonts w:hint="default" w:ascii="黑体" w:hAnsi="黑体" w:eastAsia="黑体"/>
          <w:sz w:val="28"/>
          <w:szCs w:val="28"/>
          <w:lang w:val="en-US" w:eastAsia="zh-CN"/>
        </w:rPr>
      </w:pPr>
      <w:r>
        <w:rPr>
          <w:rFonts w:hint="eastAsia" w:ascii="黑体" w:hAnsi="黑体" w:eastAsia="黑体"/>
          <w:sz w:val="28"/>
          <w:szCs w:val="28"/>
        </w:rPr>
        <w:t>一、项目编号：</w:t>
      </w:r>
      <w:r>
        <w:rPr>
          <w:rFonts w:hint="eastAsia" w:ascii="仿宋" w:hAnsi="仿宋" w:eastAsia="仿宋"/>
          <w:sz w:val="28"/>
          <w:szCs w:val="28"/>
          <w:lang w:eastAsia="zh-CN"/>
        </w:rPr>
        <w:t>XCZX202</w:t>
      </w:r>
      <w:r>
        <w:rPr>
          <w:rFonts w:hint="eastAsia" w:ascii="仿宋" w:hAnsi="仿宋" w:eastAsia="仿宋"/>
          <w:sz w:val="28"/>
          <w:szCs w:val="28"/>
          <w:lang w:val="en-US" w:eastAsia="zh-CN"/>
        </w:rPr>
        <w:t>5</w:t>
      </w:r>
      <w:r>
        <w:rPr>
          <w:rFonts w:hint="eastAsia" w:ascii="仿宋" w:hAnsi="仿宋" w:eastAsia="仿宋"/>
          <w:sz w:val="28"/>
          <w:szCs w:val="28"/>
          <w:lang w:eastAsia="zh-CN"/>
        </w:rPr>
        <w:t>-00</w:t>
      </w:r>
      <w:r>
        <w:rPr>
          <w:rFonts w:hint="eastAsia" w:ascii="仿宋" w:hAnsi="仿宋" w:eastAsia="仿宋"/>
          <w:sz w:val="28"/>
          <w:szCs w:val="28"/>
          <w:lang w:val="en-US" w:eastAsia="zh-CN"/>
        </w:rPr>
        <w:t>15</w:t>
      </w:r>
    </w:p>
    <w:p>
      <w:pPr>
        <w:spacing w:line="560" w:lineRule="exact"/>
        <w:rPr>
          <w:rFonts w:hint="eastAsia" w:ascii="仿宋" w:hAnsi="仿宋" w:eastAsia="仿宋"/>
          <w:sz w:val="28"/>
          <w:szCs w:val="28"/>
          <w:lang w:eastAsia="zh-CN"/>
        </w:rPr>
      </w:pPr>
      <w:r>
        <w:rPr>
          <w:rFonts w:hint="eastAsia" w:ascii="黑体" w:hAnsi="黑体" w:eastAsia="黑体"/>
          <w:sz w:val="28"/>
          <w:szCs w:val="28"/>
          <w:lang w:eastAsia="zh-CN"/>
        </w:rPr>
        <w:t>二、备案编号：</w:t>
      </w:r>
      <w:r>
        <w:rPr>
          <w:rFonts w:hint="eastAsia" w:ascii="仿宋" w:hAnsi="仿宋" w:eastAsia="仿宋"/>
          <w:sz w:val="28"/>
          <w:szCs w:val="28"/>
          <w:lang w:eastAsia="zh-CN"/>
        </w:rPr>
        <w:t>ZCBN-西安市-2025-00122</w:t>
      </w:r>
    </w:p>
    <w:p>
      <w:pPr>
        <w:spacing w:line="560" w:lineRule="exact"/>
        <w:rPr>
          <w:rFonts w:hint="eastAsia" w:ascii="黑体" w:hAnsi="黑体" w:eastAsia="黑体"/>
          <w:sz w:val="28"/>
          <w:szCs w:val="28"/>
        </w:rPr>
      </w:pPr>
      <w:r>
        <w:rPr>
          <w:rFonts w:hint="eastAsia" w:ascii="黑体" w:hAnsi="黑体" w:eastAsia="黑体"/>
          <w:sz w:val="28"/>
          <w:szCs w:val="28"/>
          <w:lang w:eastAsia="zh-CN"/>
        </w:rPr>
        <w:t>三</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西安市殡仪馆接殡中心一站式办理改造项目</w:t>
      </w:r>
    </w:p>
    <w:p>
      <w:pPr>
        <w:spacing w:line="560" w:lineRule="exact"/>
        <w:rPr>
          <w:rFonts w:ascii="黑体" w:hAnsi="黑体" w:eastAsia="黑体"/>
          <w:sz w:val="28"/>
          <w:szCs w:val="28"/>
        </w:rPr>
      </w:pPr>
      <w:r>
        <w:rPr>
          <w:rFonts w:hint="eastAsia" w:ascii="黑体" w:hAnsi="黑体" w:eastAsia="黑体"/>
          <w:sz w:val="28"/>
          <w:szCs w:val="28"/>
          <w:lang w:eastAsia="zh-CN"/>
        </w:rPr>
        <w:t>四</w:t>
      </w:r>
      <w:r>
        <w:rPr>
          <w:rFonts w:hint="eastAsia" w:ascii="黑体" w:hAnsi="黑体" w:eastAsia="黑体"/>
          <w:sz w:val="28"/>
          <w:szCs w:val="28"/>
        </w:rPr>
        <w:t>、成交信息</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供应商名称：西安德备建筑工程有限公司</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陕西省西安市国家民用航天产业基地东长安街航天城中心广场</w:t>
      </w:r>
      <w:r>
        <w:rPr>
          <w:rFonts w:hint="eastAsia" w:ascii="仿宋" w:hAnsi="仿宋" w:eastAsia="仿宋"/>
          <w:sz w:val="28"/>
          <w:szCs w:val="28"/>
          <w:lang w:val="en-US" w:eastAsia="zh-CN"/>
        </w:rPr>
        <w:t>1号楼1501室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成交金额：522400.00元</w:t>
      </w:r>
    </w:p>
    <w:p>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曹文姣</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13659298447</w:t>
      </w:r>
    </w:p>
    <w:p>
      <w:pPr>
        <w:numPr>
          <w:ilvl w:val="0"/>
          <w:numId w:val="0"/>
        </w:numPr>
        <w:spacing w:line="560" w:lineRule="exact"/>
        <w:rPr>
          <w:rFonts w:hint="eastAsia"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ind w:left="562" w:hanging="562" w:hangingChars="200"/>
              <w:rPr>
                <w:rFonts w:hint="eastAsia" w:ascii="仿宋" w:hAnsi="仿宋" w:eastAsia="仿宋"/>
                <w:sz w:val="28"/>
                <w:szCs w:val="28"/>
                <w:lang w:eastAsia="zh-CN"/>
              </w:rPr>
            </w:pPr>
            <w:r>
              <w:rPr>
                <w:rFonts w:hint="eastAsia" w:ascii="仿宋" w:hAnsi="仿宋" w:eastAsia="仿宋"/>
                <w:b/>
                <w:sz w:val="28"/>
                <w:szCs w:val="28"/>
              </w:rPr>
              <w:t>名称：</w:t>
            </w:r>
            <w:r>
              <w:rPr>
                <w:rFonts w:hint="eastAsia" w:ascii="仿宋" w:hAnsi="仿宋" w:eastAsia="仿宋"/>
                <w:sz w:val="28"/>
                <w:szCs w:val="28"/>
                <w:lang w:eastAsia="zh-CN"/>
              </w:rPr>
              <w:t>西安市殡仪馆接殡中心一站式办理改造</w:t>
            </w:r>
          </w:p>
          <w:p>
            <w:pPr>
              <w:spacing w:line="560" w:lineRule="exact"/>
              <w:ind w:left="-1"/>
              <w:rPr>
                <w:rFonts w:hint="eastAsia" w:ascii="仿宋" w:hAnsi="仿宋" w:eastAsia="仿宋"/>
                <w:sz w:val="28"/>
                <w:szCs w:val="28"/>
                <w:lang w:eastAsia="zh-CN"/>
              </w:rPr>
            </w:pPr>
            <w:r>
              <w:rPr>
                <w:rFonts w:hint="eastAsia" w:ascii="仿宋" w:hAnsi="仿宋" w:eastAsia="仿宋"/>
                <w:b/>
                <w:sz w:val="28"/>
                <w:szCs w:val="28"/>
              </w:rPr>
              <w:t>施工范围：</w:t>
            </w:r>
            <w:r>
              <w:rPr>
                <w:rFonts w:hint="eastAsia" w:ascii="仿宋" w:hAnsi="仿宋" w:eastAsia="仿宋"/>
                <w:sz w:val="28"/>
                <w:szCs w:val="28"/>
                <w:lang w:eastAsia="zh-CN"/>
              </w:rPr>
              <w:t>本项目为西安市殡仪馆接殡中心一站式办理改造，主要内容包含西安市殡仪馆接殡中心拆除工程（含土建和安装部分）、室内装修、电气设备安装、给排水、消防和通风空调工程等。</w:t>
            </w:r>
          </w:p>
          <w:p>
            <w:pPr>
              <w:spacing w:line="560" w:lineRule="exact"/>
              <w:ind w:left="-1"/>
              <w:rPr>
                <w:rFonts w:hint="eastAsia" w:ascii="仿宋" w:hAnsi="仿宋" w:eastAsia="仿宋"/>
                <w:b/>
                <w:sz w:val="28"/>
                <w:szCs w:val="28"/>
              </w:rPr>
            </w:pPr>
            <w:r>
              <w:rPr>
                <w:rFonts w:hint="eastAsia" w:ascii="仿宋" w:hAnsi="仿宋" w:eastAsia="仿宋"/>
                <w:b/>
                <w:sz w:val="28"/>
                <w:szCs w:val="28"/>
              </w:rPr>
              <w:t>施工工期：</w:t>
            </w:r>
          </w:p>
          <w:p>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1、计划工期：自进场之日起25个日历日内完成项目全部内容。</w:t>
            </w:r>
          </w:p>
          <w:p>
            <w:pPr>
              <w:spacing w:line="560" w:lineRule="exact"/>
              <w:ind w:left="-1"/>
              <w:rPr>
                <w:rFonts w:hint="eastAsia" w:ascii="仿宋" w:hAnsi="仿宋" w:eastAsia="仿宋"/>
                <w:sz w:val="28"/>
                <w:szCs w:val="28"/>
                <w:lang w:eastAsia="zh-CN"/>
              </w:rPr>
            </w:pPr>
            <w:r>
              <w:rPr>
                <w:rFonts w:hint="eastAsia" w:ascii="仿宋" w:hAnsi="仿宋" w:eastAsia="仿宋"/>
                <w:sz w:val="28"/>
                <w:szCs w:val="28"/>
                <w:lang w:eastAsia="zh-CN"/>
              </w:rPr>
              <w:t>2、工程质保期：1年。</w:t>
            </w:r>
          </w:p>
          <w:p>
            <w:pPr>
              <w:rPr>
                <w:rFonts w:hint="eastAsia" w:ascii="仿宋" w:hAnsi="仿宋" w:eastAsia="仿宋"/>
                <w:b/>
                <w:sz w:val="28"/>
                <w:szCs w:val="28"/>
                <w:lang w:eastAsia="zh-CN"/>
              </w:rPr>
            </w:pPr>
            <w:r>
              <w:rPr>
                <w:rFonts w:hint="eastAsia" w:ascii="仿宋" w:hAnsi="仿宋" w:eastAsia="仿宋"/>
                <w:b/>
                <w:sz w:val="28"/>
                <w:szCs w:val="28"/>
              </w:rPr>
              <w:t>项目经理：</w:t>
            </w:r>
            <w:r>
              <w:rPr>
                <w:rFonts w:hint="eastAsia" w:ascii="仿宋" w:hAnsi="仿宋" w:eastAsia="仿宋"/>
                <w:sz w:val="28"/>
                <w:szCs w:val="28"/>
                <w:lang w:eastAsia="zh-CN"/>
              </w:rPr>
              <w:t>赵丹</w:t>
            </w:r>
          </w:p>
          <w:p>
            <w:pPr>
              <w:rPr>
                <w:rFonts w:ascii="仿宋" w:hAnsi="仿宋" w:eastAsia="仿宋"/>
                <w:sz w:val="28"/>
                <w:szCs w:val="28"/>
              </w:rPr>
            </w:pPr>
            <w:r>
              <w:rPr>
                <w:rFonts w:hint="eastAsia" w:ascii="仿宋" w:hAnsi="仿宋" w:eastAsia="仿宋"/>
                <w:b/>
                <w:sz w:val="28"/>
                <w:szCs w:val="28"/>
              </w:rPr>
              <w:t>执业证书信息：</w:t>
            </w:r>
            <w:r>
              <w:rPr>
                <w:rFonts w:hint="eastAsia" w:ascii="仿宋" w:hAnsi="仿宋" w:eastAsia="仿宋"/>
                <w:sz w:val="28"/>
                <w:szCs w:val="28"/>
              </w:rPr>
              <w:t>二级建造师注册证书（陕</w:t>
            </w:r>
            <w:r>
              <w:rPr>
                <w:rFonts w:hint="eastAsia" w:ascii="仿宋" w:hAnsi="仿宋" w:eastAsia="仿宋"/>
                <w:sz w:val="28"/>
                <w:szCs w:val="28"/>
                <w:lang w:val="en-US" w:eastAsia="zh-CN"/>
              </w:rPr>
              <w:t>261202133789</w:t>
            </w:r>
            <w:r>
              <w:rPr>
                <w:rFonts w:hint="eastAsia" w:ascii="仿宋" w:hAnsi="仿宋" w:eastAsia="仿宋"/>
                <w:sz w:val="28"/>
                <w:szCs w:val="28"/>
              </w:rPr>
              <w:t>）、安全生产考核合格证书（陕建安B（</w:t>
            </w:r>
            <w:r>
              <w:rPr>
                <w:rFonts w:hint="eastAsia" w:ascii="仿宋" w:hAnsi="仿宋" w:eastAsia="仿宋"/>
                <w:sz w:val="28"/>
                <w:szCs w:val="28"/>
                <w:lang w:val="en-US" w:eastAsia="zh-CN"/>
              </w:rPr>
              <w:t>2022</w:t>
            </w:r>
            <w:r>
              <w:rPr>
                <w:rFonts w:hint="eastAsia" w:ascii="仿宋" w:hAnsi="仿宋" w:eastAsia="仿宋"/>
                <w:sz w:val="28"/>
                <w:szCs w:val="28"/>
              </w:rPr>
              <w:t>）</w:t>
            </w:r>
            <w:r>
              <w:rPr>
                <w:rFonts w:hint="eastAsia" w:ascii="仿宋" w:hAnsi="仿宋" w:eastAsia="仿宋"/>
                <w:sz w:val="28"/>
                <w:szCs w:val="28"/>
                <w:lang w:val="en-US" w:eastAsia="zh-CN"/>
              </w:rPr>
              <w:t>0010507</w:t>
            </w:r>
            <w:r>
              <w:rPr>
                <w:rFonts w:hint="eastAsia" w:ascii="仿宋" w:hAnsi="仿宋" w:eastAsia="仿宋"/>
                <w:sz w:val="28"/>
                <w:szCs w:val="28"/>
              </w:rPr>
              <w:t>）</w:t>
            </w:r>
          </w:p>
        </w:tc>
      </w:tr>
    </w:tbl>
    <w:p>
      <w:pPr>
        <w:spacing w:line="560" w:lineRule="exact"/>
        <w:rPr>
          <w:rFonts w:hint="eastAsia" w:ascii="黑体" w:hAnsi="黑体" w:eastAsia="仿宋"/>
          <w:sz w:val="28"/>
          <w:szCs w:val="28"/>
          <w:lang w:eastAsia="zh-CN"/>
        </w:rPr>
      </w:pPr>
      <w:r>
        <w:rPr>
          <w:rFonts w:hint="eastAsia" w:ascii="黑体" w:hAnsi="黑体" w:eastAsia="黑体"/>
          <w:sz w:val="28"/>
          <w:szCs w:val="28"/>
          <w:lang w:eastAsia="zh-CN"/>
        </w:rPr>
        <w:t>六</w:t>
      </w:r>
      <w:r>
        <w:rPr>
          <w:rFonts w:hint="eastAsia" w:ascii="黑体" w:hAnsi="黑体" w:eastAsia="黑体"/>
          <w:sz w:val="28"/>
          <w:szCs w:val="28"/>
        </w:rPr>
        <w:t>、评审专家名单：</w:t>
      </w:r>
      <w:r>
        <w:rPr>
          <w:rFonts w:hint="eastAsia" w:ascii="仿宋" w:hAnsi="仿宋" w:eastAsia="仿宋" w:cs="宋体"/>
          <w:kern w:val="0"/>
          <w:sz w:val="28"/>
          <w:szCs w:val="28"/>
          <w:lang w:eastAsia="zh-CN"/>
        </w:rPr>
        <w:t>代长安、陈佳田、刘敬。</w:t>
      </w:r>
    </w:p>
    <w:p>
      <w:pPr>
        <w:spacing w:line="560" w:lineRule="exact"/>
        <w:rPr>
          <w:rFonts w:ascii="仿宋" w:hAnsi="仿宋" w:eastAsia="仿宋" w:cs="宋体"/>
          <w:kern w:val="0"/>
          <w:sz w:val="28"/>
          <w:szCs w:val="28"/>
        </w:rPr>
      </w:pPr>
      <w:r>
        <w:rPr>
          <w:rFonts w:hint="eastAsia" w:ascii="黑体" w:hAnsi="黑体" w:eastAsia="黑体"/>
          <w:sz w:val="28"/>
          <w:szCs w:val="28"/>
          <w:lang w:eastAsia="zh-CN"/>
        </w:rPr>
        <w:t>七</w:t>
      </w:r>
      <w:r>
        <w:rPr>
          <w:rFonts w:hint="eastAsia" w:ascii="黑体" w:hAnsi="黑体" w:eastAsia="黑体"/>
          <w:sz w:val="28"/>
          <w:szCs w:val="28"/>
        </w:rPr>
        <w:t>、公告期限：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lang w:eastAsia="zh-CN"/>
        </w:rPr>
        <w:t>八</w:t>
      </w:r>
      <w:r>
        <w:rPr>
          <w:rFonts w:hint="eastAsia" w:ascii="黑体" w:hAnsi="黑体" w:eastAsia="黑体" w:cs="仿宋"/>
          <w:sz w:val="28"/>
          <w:szCs w:val="28"/>
        </w:rPr>
        <w:t>、其他补充事宜</w:t>
      </w:r>
    </w:p>
    <w:p>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1、本项目为专门面向中小企业采购项目，成交供应商性质详见附件。</w:t>
      </w:r>
    </w:p>
    <w:p>
      <w:pPr>
        <w:spacing w:line="56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2、本项目采用综合评分法，现依据市财函【2024】817号文件规定，成交供应商评审总得分为90.83分</w:t>
      </w:r>
      <w:r>
        <w:rPr>
          <w:rFonts w:hint="eastAsia" w:ascii="仿宋" w:hAnsi="仿宋" w:eastAsia="仿宋" w:cs="宋体"/>
          <w:bCs/>
          <w:sz w:val="28"/>
          <w:szCs w:val="28"/>
          <w:lang w:eastAsia="zh-CN"/>
        </w:rPr>
        <w:t>。评审价格为</w:t>
      </w:r>
      <w:r>
        <w:rPr>
          <w:rFonts w:hint="eastAsia" w:ascii="仿宋" w:hAnsi="仿宋" w:eastAsia="仿宋"/>
          <w:sz w:val="28"/>
          <w:szCs w:val="28"/>
        </w:rPr>
        <w:t>522400.00</w:t>
      </w:r>
      <w:r>
        <w:rPr>
          <w:rFonts w:hint="eastAsia" w:ascii="仿宋" w:hAnsi="仿宋" w:eastAsia="仿宋"/>
          <w:sz w:val="28"/>
          <w:szCs w:val="28"/>
          <w:lang w:eastAsia="zh-CN"/>
        </w:rPr>
        <w:t>元</w:t>
      </w:r>
      <w:r>
        <w:rPr>
          <w:rFonts w:hint="eastAsia" w:ascii="仿宋" w:hAnsi="仿宋" w:eastAsia="仿宋" w:cs="宋体"/>
          <w:bCs/>
          <w:sz w:val="28"/>
          <w:szCs w:val="28"/>
        </w:rPr>
        <w:t>。</w:t>
      </w:r>
    </w:p>
    <w:p>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成交供应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lang w:eastAsia="zh-CN"/>
        </w:rPr>
        <w:t>九</w:t>
      </w:r>
      <w:r>
        <w:rPr>
          <w:rFonts w:hint="eastAsia" w:ascii="黑体" w:hAnsi="黑体" w:eastAsia="黑体" w:cs="宋体"/>
          <w:kern w:val="0"/>
          <w:sz w:val="28"/>
          <w:szCs w:val="28"/>
        </w:rPr>
        <w:t>、凡对本次公告内容提出询问，请按以下方式联系。</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名    称：西安市殡仪馆</w:t>
      </w:r>
    </w:p>
    <w:p>
      <w:pPr>
        <w:spacing w:line="560" w:lineRule="exact"/>
        <w:ind w:firstLine="840" w:firstLineChars="300"/>
        <w:rPr>
          <w:rFonts w:hint="eastAsia" w:ascii="仿宋" w:hAnsi="仿宋" w:eastAsia="仿宋"/>
          <w:color w:val="000000" w:themeColor="text1"/>
          <w:sz w:val="28"/>
          <w:szCs w:val="28"/>
        </w:rPr>
      </w:pPr>
      <w:r>
        <w:rPr>
          <w:rFonts w:hint="eastAsia" w:ascii="仿宋" w:hAnsi="仿宋" w:eastAsia="仿宋"/>
          <w:sz w:val="28"/>
          <w:szCs w:val="28"/>
        </w:rPr>
        <w:t>地    址：</w:t>
      </w:r>
      <w:r>
        <w:rPr>
          <w:rFonts w:hint="eastAsia" w:ascii="仿宋" w:hAnsi="仿宋" w:eastAsia="仿宋"/>
          <w:color w:val="000000" w:themeColor="text1"/>
          <w:sz w:val="28"/>
          <w:szCs w:val="28"/>
        </w:rPr>
        <w:t>西安市长安区鸣犊街办留公路8号</w:t>
      </w:r>
    </w:p>
    <w:p>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联系方式：85696010</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联系方式：029-86510091/86510092/86510093</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3.项目联系方式</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张</w:t>
      </w:r>
      <w:r>
        <w:rPr>
          <w:rFonts w:hint="eastAsia" w:ascii="仿宋" w:hAnsi="仿宋" w:eastAsia="仿宋"/>
          <w:sz w:val="28"/>
          <w:szCs w:val="28"/>
        </w:rPr>
        <w:t>老师</w:t>
      </w:r>
    </w:p>
    <w:p>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话：029-86510029、86510365转分机808</w:t>
      </w:r>
      <w:r>
        <w:rPr>
          <w:rFonts w:hint="eastAsia" w:ascii="仿宋" w:hAnsi="仿宋" w:eastAsia="仿宋"/>
          <w:sz w:val="28"/>
          <w:szCs w:val="28"/>
          <w:lang w:val="en-US" w:eastAsia="zh-CN"/>
        </w:rPr>
        <w:t>09</w:t>
      </w:r>
    </w:p>
    <w:p>
      <w:pPr>
        <w:numPr>
          <w:ilvl w:val="0"/>
          <w:numId w:val="0"/>
        </w:numPr>
        <w:spacing w:line="560" w:lineRule="exact"/>
        <w:rPr>
          <w:rFonts w:hint="eastAsia" w:ascii="黑体" w:hAnsi="黑体" w:eastAsia="黑体" w:cs="宋体"/>
          <w:kern w:val="0"/>
          <w:sz w:val="28"/>
          <w:szCs w:val="28"/>
        </w:rPr>
      </w:pPr>
      <w:r>
        <w:rPr>
          <w:rFonts w:hint="eastAsia" w:ascii="黑体" w:hAnsi="黑体" w:eastAsia="黑体" w:cs="宋体"/>
          <w:kern w:val="0"/>
          <w:sz w:val="28"/>
          <w:szCs w:val="28"/>
          <w:lang w:eastAsia="zh-CN"/>
        </w:rPr>
        <w:t>十、</w:t>
      </w:r>
      <w:r>
        <w:rPr>
          <w:rFonts w:hint="eastAsia" w:ascii="黑体" w:hAnsi="黑体" w:eastAsia="黑体" w:cs="宋体"/>
          <w:kern w:val="0"/>
          <w:sz w:val="28"/>
          <w:szCs w:val="28"/>
        </w:rPr>
        <w:t>附件</w:t>
      </w:r>
    </w:p>
    <w:p>
      <w:pPr>
        <w:widowControl w:val="0"/>
        <w:numPr>
          <w:ilvl w:val="0"/>
          <w:numId w:val="0"/>
        </w:numPr>
        <w:spacing w:line="560" w:lineRule="exact"/>
        <w:jc w:val="both"/>
        <w:rPr>
          <w:rFonts w:hint="eastAsia" w:ascii="黑体" w:hAnsi="黑体" w:eastAsia="黑体" w:cs="宋体"/>
          <w:kern w:val="0"/>
          <w:sz w:val="28"/>
          <w:szCs w:val="28"/>
        </w:rPr>
      </w:pPr>
    </w:p>
    <w:p>
      <w:pPr>
        <w:widowControl w:val="0"/>
        <w:numPr>
          <w:ilvl w:val="0"/>
          <w:numId w:val="0"/>
        </w:numPr>
        <w:spacing w:line="560" w:lineRule="exact"/>
        <w:jc w:val="both"/>
        <w:rPr>
          <w:rFonts w:hint="eastAsia" w:ascii="黑体" w:hAnsi="黑体" w:eastAsia="黑体" w:cs="宋体"/>
          <w:kern w:val="0"/>
          <w:sz w:val="28"/>
          <w:szCs w:val="28"/>
        </w:rPr>
      </w:pPr>
    </w:p>
    <w:p>
      <w:pPr>
        <w:spacing w:line="240" w:lineRule="auto"/>
        <w:ind w:firstLine="0" w:firstLineChars="0"/>
        <w:jc w:val="center"/>
        <w:rPr>
          <w:rFonts w:hint="eastAsia" w:ascii="仿宋" w:hAnsi="仿宋" w:eastAsia="仿宋"/>
          <w:sz w:val="28"/>
          <w:szCs w:val="28"/>
          <w:lang w:eastAsia="zh-CN"/>
        </w:rPr>
      </w:pPr>
      <w:r>
        <w:rPr>
          <w:rFonts w:hint="eastAsia" w:ascii="仿宋" w:hAnsi="仿宋" w:eastAsia="仿宋"/>
          <w:sz w:val="28"/>
          <w:szCs w:val="28"/>
          <w:lang w:eastAsia="zh-CN"/>
        </w:rPr>
        <w:drawing>
          <wp:inline distT="0" distB="0" distL="114300" distR="114300">
            <wp:extent cx="4943475" cy="5972810"/>
            <wp:effectExtent l="0" t="0" r="9525" b="1270"/>
            <wp:docPr id="1" name="图片 1" descr="111"/>
            <wp:cNvGraphicFramePr/>
            <a:graphic xmlns:a="http://schemas.openxmlformats.org/drawingml/2006/main">
              <a:graphicData uri="http://schemas.openxmlformats.org/drawingml/2006/picture">
                <pic:pic xmlns:pic="http://schemas.openxmlformats.org/drawingml/2006/picture">
                  <pic:nvPicPr>
                    <pic:cNvPr id="1" name="图片 1" descr="111"/>
                    <pic:cNvPicPr/>
                  </pic:nvPicPr>
                  <pic:blipFill>
                    <a:blip r:embed="rId4"/>
                    <a:stretch>
                      <a:fillRect/>
                    </a:stretch>
                  </pic:blipFill>
                  <pic:spPr>
                    <a:xfrm>
                      <a:off x="0" y="0"/>
                      <a:ext cx="4943475" cy="5972810"/>
                    </a:xfrm>
                    <a:prstGeom prst="rect">
                      <a:avLst/>
                    </a:prstGeom>
                  </pic:spPr>
                </pic:pic>
              </a:graphicData>
            </a:graphic>
          </wp:inline>
        </w:drawing>
      </w:r>
    </w:p>
    <w:p>
      <w:pPr>
        <w:spacing w:line="560" w:lineRule="exact"/>
        <w:ind w:firstLine="4480" w:firstLineChars="1600"/>
        <w:rPr>
          <w:rFonts w:hint="eastAsia" w:ascii="仿宋" w:hAnsi="仿宋" w:eastAsia="仿宋"/>
          <w:sz w:val="28"/>
          <w:szCs w:val="28"/>
        </w:rPr>
      </w:pPr>
    </w:p>
    <w:p>
      <w:pPr>
        <w:spacing w:line="560" w:lineRule="exact"/>
        <w:ind w:firstLine="4480" w:firstLineChars="1600"/>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5320" w:firstLineChars="1900"/>
        <w:rPr>
          <w:rFonts w:hint="eastAsia" w:ascii="仿宋" w:hAnsi="仿宋" w:eastAsia="仿宋"/>
          <w:sz w:val="28"/>
          <w:szCs w:val="28"/>
          <w:lang w:eastAsia="zh-CN"/>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15</w:t>
      </w:r>
      <w:bookmarkStart w:id="2" w:name="_GoBack"/>
      <w:bookmarkEnd w:id="2"/>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1890632D"/>
    <w:rsid w:val="000464D7"/>
    <w:rsid w:val="000D1E53"/>
    <w:rsid w:val="000F440C"/>
    <w:rsid w:val="001907D3"/>
    <w:rsid w:val="001A4F13"/>
    <w:rsid w:val="001C1C5C"/>
    <w:rsid w:val="001C6511"/>
    <w:rsid w:val="00204271"/>
    <w:rsid w:val="0022695B"/>
    <w:rsid w:val="00326CAB"/>
    <w:rsid w:val="00351B64"/>
    <w:rsid w:val="0035394C"/>
    <w:rsid w:val="003565E4"/>
    <w:rsid w:val="003B3571"/>
    <w:rsid w:val="003C22ED"/>
    <w:rsid w:val="003D6E03"/>
    <w:rsid w:val="003F610C"/>
    <w:rsid w:val="00431947"/>
    <w:rsid w:val="00463A78"/>
    <w:rsid w:val="004C1FC8"/>
    <w:rsid w:val="0050746C"/>
    <w:rsid w:val="005A30F5"/>
    <w:rsid w:val="005F02E0"/>
    <w:rsid w:val="00603AA1"/>
    <w:rsid w:val="006634A5"/>
    <w:rsid w:val="006A6589"/>
    <w:rsid w:val="007269FF"/>
    <w:rsid w:val="00740CC9"/>
    <w:rsid w:val="007D54BE"/>
    <w:rsid w:val="0081238C"/>
    <w:rsid w:val="008C1488"/>
    <w:rsid w:val="00A83CC6"/>
    <w:rsid w:val="00AB7A5E"/>
    <w:rsid w:val="00B11D69"/>
    <w:rsid w:val="00B733FF"/>
    <w:rsid w:val="00CD56B5"/>
    <w:rsid w:val="00D41A85"/>
    <w:rsid w:val="00DA1861"/>
    <w:rsid w:val="00DB3764"/>
    <w:rsid w:val="00E336CC"/>
    <w:rsid w:val="00EA5C65"/>
    <w:rsid w:val="00F43C2A"/>
    <w:rsid w:val="01227D7E"/>
    <w:rsid w:val="01974C59"/>
    <w:rsid w:val="01CD4F9E"/>
    <w:rsid w:val="022C122E"/>
    <w:rsid w:val="039466F8"/>
    <w:rsid w:val="03B37957"/>
    <w:rsid w:val="045E36B4"/>
    <w:rsid w:val="06BD6AD3"/>
    <w:rsid w:val="087B7D1C"/>
    <w:rsid w:val="08E82290"/>
    <w:rsid w:val="09D0289E"/>
    <w:rsid w:val="0A0C6E61"/>
    <w:rsid w:val="0A1A1E39"/>
    <w:rsid w:val="0A700A8A"/>
    <w:rsid w:val="0B484D61"/>
    <w:rsid w:val="0DD010DD"/>
    <w:rsid w:val="0E707C3F"/>
    <w:rsid w:val="0F3A0491"/>
    <w:rsid w:val="102F550F"/>
    <w:rsid w:val="1065384A"/>
    <w:rsid w:val="107547A4"/>
    <w:rsid w:val="10A175C7"/>
    <w:rsid w:val="11C8446B"/>
    <w:rsid w:val="12864D96"/>
    <w:rsid w:val="12F24A97"/>
    <w:rsid w:val="12F26903"/>
    <w:rsid w:val="14804A65"/>
    <w:rsid w:val="16C06145"/>
    <w:rsid w:val="16EB6FA8"/>
    <w:rsid w:val="17D47340"/>
    <w:rsid w:val="180835CB"/>
    <w:rsid w:val="180F1B3A"/>
    <w:rsid w:val="185173BC"/>
    <w:rsid w:val="1890632D"/>
    <w:rsid w:val="19414FDE"/>
    <w:rsid w:val="19D759C7"/>
    <w:rsid w:val="1AEA6B90"/>
    <w:rsid w:val="1B0618AB"/>
    <w:rsid w:val="1B99180B"/>
    <w:rsid w:val="1E196CFA"/>
    <w:rsid w:val="215F3817"/>
    <w:rsid w:val="21940FC3"/>
    <w:rsid w:val="222B1319"/>
    <w:rsid w:val="224A0A84"/>
    <w:rsid w:val="240444DD"/>
    <w:rsid w:val="24CF357C"/>
    <w:rsid w:val="2589436A"/>
    <w:rsid w:val="265E7CC5"/>
    <w:rsid w:val="270813BE"/>
    <w:rsid w:val="282B7E85"/>
    <w:rsid w:val="29111581"/>
    <w:rsid w:val="29734CC5"/>
    <w:rsid w:val="2987329C"/>
    <w:rsid w:val="2A12097A"/>
    <w:rsid w:val="2AEF7F03"/>
    <w:rsid w:val="2AF842D1"/>
    <w:rsid w:val="2B90786F"/>
    <w:rsid w:val="2CCF505C"/>
    <w:rsid w:val="2E440178"/>
    <w:rsid w:val="2EA138FC"/>
    <w:rsid w:val="2EA93F7B"/>
    <w:rsid w:val="2F971630"/>
    <w:rsid w:val="30A65535"/>
    <w:rsid w:val="31C45618"/>
    <w:rsid w:val="321405E3"/>
    <w:rsid w:val="32197AF2"/>
    <w:rsid w:val="330D4045"/>
    <w:rsid w:val="334F15E9"/>
    <w:rsid w:val="34960CB4"/>
    <w:rsid w:val="34B33FFB"/>
    <w:rsid w:val="35C03DEC"/>
    <w:rsid w:val="35F1053F"/>
    <w:rsid w:val="36056A19"/>
    <w:rsid w:val="367B0A65"/>
    <w:rsid w:val="37227431"/>
    <w:rsid w:val="37CD07F9"/>
    <w:rsid w:val="38481119"/>
    <w:rsid w:val="399A4F22"/>
    <w:rsid w:val="3B405EB4"/>
    <w:rsid w:val="3D4847FC"/>
    <w:rsid w:val="3DC83E3F"/>
    <w:rsid w:val="3F910F5E"/>
    <w:rsid w:val="43BD5ABC"/>
    <w:rsid w:val="44956F05"/>
    <w:rsid w:val="44A529D2"/>
    <w:rsid w:val="44E9049B"/>
    <w:rsid w:val="45236BE7"/>
    <w:rsid w:val="4577676E"/>
    <w:rsid w:val="46BD0842"/>
    <w:rsid w:val="49047674"/>
    <w:rsid w:val="491B0746"/>
    <w:rsid w:val="498C7631"/>
    <w:rsid w:val="49F93919"/>
    <w:rsid w:val="4AFF59CB"/>
    <w:rsid w:val="4B6F6CFE"/>
    <w:rsid w:val="4C6660E2"/>
    <w:rsid w:val="4DE15750"/>
    <w:rsid w:val="502C64EB"/>
    <w:rsid w:val="50AB4649"/>
    <w:rsid w:val="513755A1"/>
    <w:rsid w:val="526F35BA"/>
    <w:rsid w:val="54B27805"/>
    <w:rsid w:val="54B60CA7"/>
    <w:rsid w:val="56407DF9"/>
    <w:rsid w:val="57D919A4"/>
    <w:rsid w:val="585B1C0A"/>
    <w:rsid w:val="59794387"/>
    <w:rsid w:val="5A6A7D07"/>
    <w:rsid w:val="5AD07020"/>
    <w:rsid w:val="5AF55F4F"/>
    <w:rsid w:val="5B732FCC"/>
    <w:rsid w:val="5C7D147C"/>
    <w:rsid w:val="5D1F74DB"/>
    <w:rsid w:val="5D445CAD"/>
    <w:rsid w:val="5EB16F46"/>
    <w:rsid w:val="5F012C59"/>
    <w:rsid w:val="60176C64"/>
    <w:rsid w:val="60722A0D"/>
    <w:rsid w:val="60837878"/>
    <w:rsid w:val="626808DE"/>
    <w:rsid w:val="638D7ED5"/>
    <w:rsid w:val="63FB0692"/>
    <w:rsid w:val="64FC2328"/>
    <w:rsid w:val="654622C2"/>
    <w:rsid w:val="68064A7D"/>
    <w:rsid w:val="680A78DA"/>
    <w:rsid w:val="6A0239A8"/>
    <w:rsid w:val="6AC26BA3"/>
    <w:rsid w:val="6AE42080"/>
    <w:rsid w:val="6B190F33"/>
    <w:rsid w:val="6BED223F"/>
    <w:rsid w:val="6C244135"/>
    <w:rsid w:val="6D892B92"/>
    <w:rsid w:val="70297396"/>
    <w:rsid w:val="70323A83"/>
    <w:rsid w:val="711E5653"/>
    <w:rsid w:val="71380C73"/>
    <w:rsid w:val="738F5BE1"/>
    <w:rsid w:val="73AC5604"/>
    <w:rsid w:val="73FD0698"/>
    <w:rsid w:val="74040BEC"/>
    <w:rsid w:val="75D93680"/>
    <w:rsid w:val="76ED179B"/>
    <w:rsid w:val="7706246D"/>
    <w:rsid w:val="778578DD"/>
    <w:rsid w:val="77D73E9C"/>
    <w:rsid w:val="783A1F9D"/>
    <w:rsid w:val="784F3D5A"/>
    <w:rsid w:val="78B24459"/>
    <w:rsid w:val="79CC1B54"/>
    <w:rsid w:val="7A340E20"/>
    <w:rsid w:val="7C6A4B17"/>
    <w:rsid w:val="7E244824"/>
    <w:rsid w:val="7FAB6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1"/>
    <w:pPr>
      <w:spacing w:before="54"/>
      <w:ind w:left="217"/>
      <w:jc w:val="center"/>
      <w:outlineLvl w:val="3"/>
    </w:pPr>
    <w:rPr>
      <w:rFonts w:ascii="黑体" w:hAnsi="黑体" w:eastAsia="黑体" w:cs="黑体"/>
      <w:sz w:val="32"/>
      <w:szCs w:val="32"/>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qFormat/>
    <w:uiPriority w:val="0"/>
    <w:rPr>
      <w:rFonts w:ascii="宋体" w:eastAsia="宋体"/>
      <w:sz w:val="18"/>
      <w:szCs w:val="18"/>
    </w:rPr>
  </w:style>
  <w:style w:type="paragraph" w:styleId="6">
    <w:name w:val="Body Text"/>
    <w:basedOn w:val="1"/>
    <w:next w:val="1"/>
    <w:qFormat/>
    <w:uiPriority w:val="0"/>
    <w:pPr>
      <w:jc w:val="center"/>
    </w:pPr>
    <w:rPr>
      <w:szCs w:val="20"/>
    </w:rPr>
  </w:style>
  <w:style w:type="paragraph" w:styleId="7">
    <w:name w:val="Plain Text"/>
    <w:basedOn w:val="1"/>
    <w:qFormat/>
    <w:uiPriority w:val="0"/>
    <w:rPr>
      <w:rFonts w:ascii="宋体" w:hAnsi="Courier New"/>
      <w:szCs w:val="22"/>
    </w:rPr>
  </w:style>
  <w:style w:type="paragraph" w:styleId="8">
    <w:name w:val="Balloon Text"/>
    <w:basedOn w:val="1"/>
    <w:link w:val="34"/>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color w:val="FFFFFF"/>
      <w:sz w:val="19"/>
      <w:szCs w:val="19"/>
      <w:shd w:val="clear" w:color="auto" w:fill="F6F6F6"/>
    </w:rPr>
  </w:style>
  <w:style w:type="character" w:styleId="15">
    <w:name w:val="FollowedHyperlink"/>
    <w:basedOn w:val="13"/>
    <w:qFormat/>
    <w:uiPriority w:val="0"/>
    <w:rPr>
      <w:color w:val="800080"/>
      <w:u w:val="none"/>
    </w:rPr>
  </w:style>
  <w:style w:type="character" w:styleId="16">
    <w:name w:val="Emphasis"/>
    <w:basedOn w:val="13"/>
    <w:qFormat/>
    <w:uiPriority w:val="0"/>
    <w:rPr>
      <w:b/>
    </w:rPr>
  </w:style>
  <w:style w:type="character" w:styleId="17">
    <w:name w:val="HTML Definition"/>
    <w:basedOn w:val="13"/>
    <w:qFormat/>
    <w:uiPriority w:val="0"/>
  </w:style>
  <w:style w:type="character" w:styleId="18">
    <w:name w:val="HTML Typewriter"/>
    <w:basedOn w:val="13"/>
    <w:qFormat/>
    <w:uiPriority w:val="0"/>
    <w:rPr>
      <w:rFonts w:hint="default" w:ascii="monospace" w:hAnsi="monospace" w:eastAsia="monospace" w:cs="monospace"/>
      <w:sz w:val="20"/>
    </w:rPr>
  </w:style>
  <w:style w:type="character" w:styleId="19">
    <w:name w:val="HTML Acronym"/>
    <w:basedOn w:val="13"/>
    <w:qFormat/>
    <w:uiPriority w:val="0"/>
    <w:rPr>
      <w:rFonts w:ascii="微软雅黑" w:hAnsi="微软雅黑" w:eastAsia="微软雅黑" w:cs="微软雅黑"/>
      <w:sz w:val="21"/>
      <w:szCs w:val="21"/>
    </w:rPr>
  </w:style>
  <w:style w:type="character" w:styleId="20">
    <w:name w:val="HTML Variable"/>
    <w:basedOn w:val="13"/>
    <w:qFormat/>
    <w:uiPriority w:val="0"/>
  </w:style>
  <w:style w:type="character" w:styleId="21">
    <w:name w:val="Hyperlink"/>
    <w:basedOn w:val="13"/>
    <w:qFormat/>
    <w:uiPriority w:val="0"/>
    <w:rPr>
      <w:color w:val="0000FF"/>
      <w:u w:val="none"/>
    </w:rPr>
  </w:style>
  <w:style w:type="character" w:styleId="22">
    <w:name w:val="HTML Code"/>
    <w:basedOn w:val="13"/>
    <w:qFormat/>
    <w:uiPriority w:val="0"/>
    <w:rPr>
      <w:rFonts w:hint="default" w:ascii="monospace" w:hAnsi="monospace" w:eastAsia="monospace" w:cs="monospace"/>
      <w:sz w:val="20"/>
    </w:rPr>
  </w:style>
  <w:style w:type="character" w:styleId="23">
    <w:name w:val="HTML Cite"/>
    <w:basedOn w:val="13"/>
    <w:qFormat/>
    <w:uiPriority w:val="0"/>
  </w:style>
  <w:style w:type="character" w:styleId="24">
    <w:name w:val="HTML Keyboard"/>
    <w:basedOn w:val="13"/>
    <w:qFormat/>
    <w:uiPriority w:val="0"/>
    <w:rPr>
      <w:rFonts w:ascii="monospace" w:hAnsi="monospace" w:eastAsia="monospace" w:cs="monospace"/>
      <w:sz w:val="20"/>
    </w:rPr>
  </w:style>
  <w:style w:type="character" w:styleId="25">
    <w:name w:val="HTML Sample"/>
    <w:basedOn w:val="13"/>
    <w:qFormat/>
    <w:uiPriority w:val="0"/>
    <w:rPr>
      <w:rFonts w:hint="default" w:ascii="monospace" w:hAnsi="monospace" w:eastAsia="monospace" w:cs="monospace"/>
    </w:rPr>
  </w:style>
  <w:style w:type="paragraph" w:styleId="26">
    <w:name w:val="List Paragraph"/>
    <w:basedOn w:val="1"/>
    <w:qFormat/>
    <w:uiPriority w:val="99"/>
    <w:pPr>
      <w:ind w:firstLine="420" w:firstLineChars="200"/>
    </w:pPr>
  </w:style>
  <w:style w:type="character" w:customStyle="1" w:styleId="27">
    <w:name w:val="页眉 Char"/>
    <w:basedOn w:val="13"/>
    <w:link w:val="10"/>
    <w:qFormat/>
    <w:uiPriority w:val="0"/>
    <w:rPr>
      <w:rFonts w:asciiTheme="minorHAnsi" w:hAnsiTheme="minorHAnsi" w:eastAsiaTheme="minorEastAsia" w:cstheme="minorBidi"/>
      <w:kern w:val="2"/>
      <w:sz w:val="18"/>
      <w:szCs w:val="18"/>
    </w:rPr>
  </w:style>
  <w:style w:type="character" w:customStyle="1" w:styleId="28">
    <w:name w:val="页脚 Char"/>
    <w:basedOn w:val="13"/>
    <w:link w:val="9"/>
    <w:qFormat/>
    <w:uiPriority w:val="0"/>
    <w:rPr>
      <w:rFonts w:asciiTheme="minorHAnsi" w:hAnsiTheme="minorHAnsi" w:eastAsiaTheme="minorEastAsia" w:cstheme="minorBidi"/>
      <w:kern w:val="2"/>
      <w:sz w:val="18"/>
      <w:szCs w:val="18"/>
    </w:rPr>
  </w:style>
  <w:style w:type="paragraph" w:customStyle="1" w:styleId="29">
    <w:name w:val="※正文"/>
    <w:basedOn w:val="1"/>
    <w:next w:val="1"/>
    <w:qFormat/>
    <w:uiPriority w:val="0"/>
    <w:pPr>
      <w:wordWrap w:val="0"/>
    </w:pPr>
  </w:style>
  <w:style w:type="paragraph" w:customStyle="1" w:styleId="30">
    <w:name w:val="※正文（缩进4）"/>
    <w:basedOn w:val="29"/>
    <w:qFormat/>
    <w:uiPriority w:val="0"/>
    <w:pPr>
      <w:ind w:firstLine="400" w:firstLineChars="400"/>
    </w:pPr>
  </w:style>
  <w:style w:type="paragraph" w:customStyle="1" w:styleId="31">
    <w:name w:val="※章节标题（第Z部分分项）"/>
    <w:basedOn w:val="32"/>
    <w:qFormat/>
    <w:uiPriority w:val="0"/>
    <w:pPr>
      <w:outlineLvl w:val="2"/>
    </w:pPr>
  </w:style>
  <w:style w:type="paragraph" w:customStyle="1" w:styleId="32">
    <w:name w:val="※章节标题（第Y部分）"/>
    <w:basedOn w:val="1"/>
    <w:next w:val="1"/>
    <w:qFormat/>
    <w:uiPriority w:val="0"/>
    <w:pPr>
      <w:jc w:val="center"/>
      <w:outlineLvl w:val="1"/>
    </w:pPr>
    <w:rPr>
      <w:rFonts w:eastAsia="黑体"/>
      <w:color w:val="1F4E79" w:themeColor="accent1" w:themeShade="80"/>
      <w:sz w:val="32"/>
      <w:szCs w:val="36"/>
    </w:rPr>
  </w:style>
  <w:style w:type="character" w:customStyle="1" w:styleId="33">
    <w:name w:val="文档结构图 Char"/>
    <w:basedOn w:val="13"/>
    <w:link w:val="5"/>
    <w:qFormat/>
    <w:uiPriority w:val="0"/>
    <w:rPr>
      <w:rFonts w:ascii="宋体" w:hAnsiTheme="minorHAnsi" w:cstheme="minorBidi"/>
      <w:kern w:val="2"/>
      <w:sz w:val="18"/>
      <w:szCs w:val="18"/>
    </w:rPr>
  </w:style>
  <w:style w:type="character" w:customStyle="1" w:styleId="34">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752</Words>
  <Characters>895</Characters>
  <Lines>1</Lines>
  <Paragraphs>1</Paragraphs>
  <TotalTime>1</TotalTime>
  <ScaleCrop>false</ScaleCrop>
  <LinksUpToDate>false</LinksUpToDate>
  <CharactersWithSpaces>913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2020-07-27T01:32:00Z</dcterms:created>
  <dc:creator>趋之若鹜</dc:creator>
  <cp:lastModifiedBy>Admin</cp:lastModifiedBy>
  <cp:lastPrinted>2021-11-25T01:18:00Z</cp:lastPrinted>
  <dcterms:modified xsi:type="dcterms:W3CDTF">2025-05-15T02:23:34Z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1D1A7FAD85C74AC39750F39BB63ED589</vt:lpwstr>
  </property>
  <property fmtid="{D5CDD505-2E9C-101B-9397-08002B2CF9AE}" pid="4" name="KSOTemplateDocerSaveRecord">
    <vt:lpwstr>eyJoZGlkIjoiMDMyNzE0YmU1ZjM2NTQ1ZTlmOWI4NzZkODY5NWNiZWMiLCJ1c2VySWQiOiIxMjEzNTY2MjQ5In0=</vt:lpwstr>
  </property>
</Properties>
</file>