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5DE5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23664D3F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神木市迎宾路街道办事处南关一组新建文化活动室项目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7A21541E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p w14:paraId="57D34332">
      <w:pPr>
        <w:pStyle w:val="8"/>
        <w:spacing w:line="500" w:lineRule="exact"/>
        <w:ind w:left="0" w:leftChars="0" w:firstLine="0" w:firstLineChars="0"/>
        <w:rPr>
          <w:rFonts w:hint="default" w:ascii="仿宋" w:hAnsi="仿宋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val="en-US" w:eastAsia="zh-CN"/>
        </w:rPr>
        <w:t>1、项目：土建工程       专业：土建工程</w:t>
      </w:r>
    </w:p>
    <w:tbl>
      <w:tblPr>
        <w:tblStyle w:val="6"/>
        <w:tblW w:w="946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451"/>
        <w:gridCol w:w="3933"/>
        <w:gridCol w:w="1733"/>
        <w:gridCol w:w="1434"/>
      </w:tblGrid>
      <w:tr w14:paraId="0E81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A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8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9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D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C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45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2FD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559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9F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A.1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F1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土(石)方工程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F6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F70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E7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0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DE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010103001003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C2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1:6水泥焦渣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1.1:6水泥焦渣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2.部位:卫生间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3.图集:陕09J05 24-3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1.回填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7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B4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1.61</w:t>
            </w:r>
          </w:p>
        </w:tc>
      </w:tr>
      <w:tr w14:paraId="7BDE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35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BB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010103001004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FA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灰土回填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部位：基础外围1.5米范围内回填2:8灰土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1.土质要求：2：8灰土回填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2.清单量已包含工作面及放坡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1.取土方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2.土方装卸运输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3.回填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4.分层夯实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8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F9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345.04</w:t>
            </w:r>
          </w:p>
        </w:tc>
      </w:tr>
      <w:tr w14:paraId="2A71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7BE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D4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A.3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C4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砌 筑 工 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A9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15C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90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9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46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010302001001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98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承重多孔砖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1.承重多孔砖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2.墙体部位:电梯井道、厨卫隔墙、楼梯间、管井墙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3.墙体厚度:200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4.砂浆强度等级、配合比:M5.0混合砂浆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4.砖压顶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6.材料运输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A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78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79.54</w:t>
            </w:r>
          </w:p>
        </w:tc>
      </w:tr>
      <w:tr w14:paraId="69438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F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99B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010302006001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FD6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零星砌砖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1.卫生间地台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2.图集:陕09J05 24-3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1.砌砖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0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24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 w14:paraId="4261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D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934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010304001001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94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1.墙体类型:加气混凝土砌块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2.墙体部位:内外隔墙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3.砂浆强度等级、配合比:M5.0混合砂浆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2.砌砖、砌块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4.材料运输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E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1B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148.37</w:t>
            </w:r>
          </w:p>
        </w:tc>
      </w:tr>
      <w:tr w14:paraId="4A0E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2F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FA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010306002001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571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排水沟含篦子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1.二次装修根据需求自行布置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1.挖运土石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3.底板混凝土制作、运输、浇筑、振捣、养护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5.勾缝、抹灰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6.材料运输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7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9A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</w:tr>
      <w:tr w14:paraId="2EA2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316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229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A.4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56D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36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11C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D4D6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B8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5F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010401001001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A2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带形基础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1.混凝土强度等级：C30商品砼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80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98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185.94</w:t>
            </w:r>
          </w:p>
        </w:tc>
      </w:tr>
      <w:tr w14:paraId="5F04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7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6E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010401006001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29F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1.混凝土强度等级：C15商品砼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F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0C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46.52</w:t>
            </w:r>
          </w:p>
        </w:tc>
      </w:tr>
      <w:tr w14:paraId="7FF7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67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54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010402001001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58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矩形柱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1.柱高度：≤3.6m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2.柱截面周长：&gt;1.8m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3.混凝土强度等级：C35商品砼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0D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11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6.34</w:t>
            </w:r>
          </w:p>
        </w:tc>
      </w:tr>
      <w:tr w14:paraId="1C30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46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5E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010402001002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DD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矩形柱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1.柱高度：＞3.6m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2.柱截面周长：&gt;1.8m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3.混凝土强度等级：C35商品砼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5.超高体积：8.1m3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1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CC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52.14</w:t>
            </w:r>
          </w:p>
        </w:tc>
      </w:tr>
      <w:tr w14:paraId="5498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8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CF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010402001003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0A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5.超高体积：0.5m3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D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E9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17.89</w:t>
            </w:r>
          </w:p>
        </w:tc>
      </w:tr>
      <w:tr w14:paraId="7A36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16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C7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010402001004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AB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矩形柱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1.柱高度：≤3.6m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2.柱截面周长：＜1.8m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3.混凝土强度等级：C35商品砼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7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AD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</w:tr>
      <w:tr w14:paraId="37F9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20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7A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010403001001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2F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1.混凝土强度等级：C30商品砼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BA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6D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47.63</w:t>
            </w:r>
          </w:p>
        </w:tc>
      </w:tr>
      <w:tr w14:paraId="2BEF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D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E0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010403002001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35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矩形梁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1.梁顶标高：＞3.6m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2.混凝土强度等级：C30商品砼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4.超高体积：3.8m3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4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99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109.23</w:t>
            </w:r>
          </w:p>
        </w:tc>
      </w:tr>
      <w:tr w14:paraId="0481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01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B4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010403004001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5FF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3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01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 w14:paraId="0839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D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D8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010403004002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1D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现浇过梁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1.混凝土强度等级：C25商品砼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7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5E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</w:tr>
      <w:tr w14:paraId="36D7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0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03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010403004003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A3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窗台压顶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9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D9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</w:tr>
      <w:tr w14:paraId="18C0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51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136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010403004004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4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水平系梁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9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82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</w:tr>
      <w:tr w14:paraId="764F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9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AC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010403004005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A7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设备井及设备间反槛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1.混凝土强度等级:C20商品砼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5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16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76E7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C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E4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010403004006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E77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细石混凝土反坎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1.混凝土强度等级:C20细石商品砼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03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F4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 w14:paraId="72F1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F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DD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010404001001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A8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女儿墙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1.墙厚度:≤200mm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2.混凝土强度等级:C30商品砼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79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E2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10.07</w:t>
            </w:r>
          </w:p>
        </w:tc>
      </w:tr>
      <w:tr w14:paraId="12ED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4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DC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010404001002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4D2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屋面上人孔(烟气道)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1.墙厚度:≤200mm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2.混凝土强度等级:C30商品砼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A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58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</w:tr>
      <w:tr w14:paraId="019E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B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5C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010404001003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0F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主楼外围挡墙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1.墙厚度:≤300mm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2.混凝土强度等级:C30商品砼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D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D9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</w:tr>
      <w:tr w14:paraId="2AC9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8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4F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010405001001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9B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有梁板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1.板顶标高：＞3.6m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2.板厚度：＞100mm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3.混凝土强度等级：C30商品砼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5.超高体积：254.44m3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21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BE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187.55</w:t>
            </w:r>
          </w:p>
        </w:tc>
      </w:tr>
      <w:tr w14:paraId="3841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3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83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010405001002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CB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有梁板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1.板顶标高：≤3.6m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2.板厚度：＞100mm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3.混凝土强度等级：C30商品砼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5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A4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88.43</w:t>
            </w:r>
          </w:p>
        </w:tc>
      </w:tr>
      <w:tr w14:paraId="7288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8A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531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010405003001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1F0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1.板顶标高：≤3.6m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2.板厚度：＞100mm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3.混凝土强度等级：C30商品砼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9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9A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</w:tr>
      <w:tr w14:paraId="3B3B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B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7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010406001001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D7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直形楼梯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E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22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39.53</w:t>
            </w:r>
          </w:p>
        </w:tc>
      </w:tr>
      <w:tr w14:paraId="53E36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4B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33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010407001001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51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其他构件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1.楼梯挡沿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2.混凝土强度等级:C25商品砼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D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D2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 w14:paraId="08E5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9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B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BE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坡道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部位：无障碍坡道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1.100厚毛面花岗岩（或青石）条石面层，稀水泥浆灌缝（防滑,规格详见二次装修设计）面层按照常规进行考虑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3.30厚1：3干硬性水泥砂浆粘结层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4.素水泥浆一道（内掺建筑胶）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5.60（100）厚C15混凝土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6.300厚3：7灰土垫层分两层夯实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7.素土夯实（坡度按工程设计）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1.地基夯实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4.变形缝填塞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E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36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 w14:paraId="4F72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5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5C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010407002002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93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暗埋式混凝土散水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 绿化种植土（256~300厚；种植土接触的墙做防水层及保护层）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 60厚C20混凝土随打随抹平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100厚C15混凝土垫层，宽出面层300，下皮标高低于室外地面500 (或由设计人定）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4.素土夯实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5.宽1200,下皮标高低于室外地坪500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1.地基夯实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4.变形缝填塞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F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20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100.68</w:t>
            </w:r>
          </w:p>
        </w:tc>
      </w:tr>
      <w:tr w14:paraId="5F82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6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F1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010416001001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2CA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1.钢筋种类、规格：HPB300 φ10以内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1.钢筋制作、运输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2.钢筋安装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0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A8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2.434</w:t>
            </w:r>
          </w:p>
        </w:tc>
      </w:tr>
      <w:tr w14:paraId="047E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E5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2D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010416001002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11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1.钢筋种类、规格：HRB400 φ10以外（含10）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1.钢筋制作、运输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2.钢筋安装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D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8E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65.373</w:t>
            </w:r>
          </w:p>
        </w:tc>
      </w:tr>
      <w:tr w14:paraId="4F9C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F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0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010416001003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53A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1.钢筋种类、规格：HRB400 φ10以内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1.钢筋制作、运输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2.钢筋安装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6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14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24.694</w:t>
            </w:r>
          </w:p>
        </w:tc>
      </w:tr>
      <w:tr w14:paraId="1E75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18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1F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010416001004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35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砌体加筋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1.钢筋种类、规格：HPB300 φ10以内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2.投标人报价时应综合考虑完成该项工程必要的预埋、植筋等全部费用，预埋、植筋不单独计算费用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1.钢筋制作、运输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2.钢筋安装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3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A2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1.274</w:t>
            </w:r>
          </w:p>
        </w:tc>
      </w:tr>
      <w:tr w14:paraId="2659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9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46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010416001005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BC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1.钢筋种类、规格：HPB300 φ10以上（含10）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1.钢筋制作、运输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2.钢筋安装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4B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91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 w14:paraId="4531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C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37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010417002001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E3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预埋铁件（钢爬梯）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1.参见09j02-30-a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1.铁件制作、运输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2.铁件安装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7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FF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2743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2E87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D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A.7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32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059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B7D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F04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6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AB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010702001001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3B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水泥砂浆面层屋面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1.20厚1：2.5水泥砂浆保护层，每1m见方半缝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2.防水层（另列清单）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3.25厚1：3水泥砂浆找平层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4.保温层（另列清单）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5.1：6水泥陶粒找坡，最薄处30厚（或结构找坡）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6.钢筋混凝土屋面板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2.基层找坡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4.做面层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C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EC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605.87</w:t>
            </w:r>
          </w:p>
        </w:tc>
      </w:tr>
      <w:tr w14:paraId="7571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0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847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010703001001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637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卷材防水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部位：屋面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1.2厚APF复合防水卷材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2.铺涂膜防水层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1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CE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632.69</w:t>
            </w:r>
          </w:p>
        </w:tc>
      </w:tr>
      <w:tr w14:paraId="04E5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D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AC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010703002004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39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涂膜防水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部位：卫生间、盥洗区、淋浴天棚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1.1.5厚FJS高分子防水涂料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2.铺涂膜防水层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2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74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75.19</w:t>
            </w:r>
          </w:p>
        </w:tc>
      </w:tr>
      <w:tr w14:paraId="6DDE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E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8F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010703002006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65B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涂膜防水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部位：屋面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1.1.5厚FJS高分子防水涂料两道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2.铺涂膜防水层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4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39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636.47</w:t>
            </w:r>
          </w:p>
        </w:tc>
      </w:tr>
      <w:tr w14:paraId="3163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7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C0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010703003001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C82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砂浆防水(潮)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部位：-0.060砌体砖墙处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1.20厚1：2.5水泥砂浆掺防水剂抹平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2.挂钢丝网片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3.设置分格缝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4.砂浆制作、运输、摊铺、养护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9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87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</w:tr>
      <w:tr w14:paraId="2CC8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9071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55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A.8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D40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10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FEA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93D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F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64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010803001001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33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保温隔热屋面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1.保温隔热部位:屋面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2.80厚挤塑聚苯板,K=0.35≤0.40W/(m ·K)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2.铺粘保温层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3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DC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677.24</w:t>
            </w:r>
          </w:p>
        </w:tc>
      </w:tr>
      <w:tr w14:paraId="3EA0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F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472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010803003001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9E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保温隔热墙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1.保温隔热部位:真石漆涂料墙面外保温处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2.,配套专业胶黏剂粘贴,辅助锚栓固定,粘贴面积不小于60%(依照材料要求),塑料锚栓每平方米的数量应满足施工规范的要求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3.90厚硬质岩棉板,K=0.53W/(m ·K)(不满足,需进行权衡判断)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2.粘贴龙骨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3.铺设保温材料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C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78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764.1</w:t>
            </w:r>
          </w:p>
        </w:tc>
      </w:tr>
      <w:tr w14:paraId="62F3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95B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B9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B.1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77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4D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A02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99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F8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EF4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020102001001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F2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室外踏步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部位：首层入口处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1.花岗石条石台阶，稀水泥浆灌缝（防滑规格详见二次设计）-面层按照常规进行计取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4.素水泥桨一道（内掺建筑胶）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5.100厚C15现浇钢筋混凝土Φ6双向钢筋中距150（厚度不包括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踏步三角部分）台阶面外坡1%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6.300厚3:7灰土垫层分两层夯实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7.素土夯实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6.材料运输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0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12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11.64</w:t>
            </w:r>
          </w:p>
        </w:tc>
      </w:tr>
      <w:tr w14:paraId="7AAC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E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ED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020102001002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E4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室外平台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部位：首层入口处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1.花岗石条石台阶，稀水泥浆灌缝（防滑规格详见二次设计）-面层按照常规进行计取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4.素水泥桨一道（内掺建筑胶）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5.100厚C15现浇钢筋混凝土Φ6双向钢筋中距150（厚度不包括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踏步三角部分）台阶面外坡1%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6.300厚3:7灰土垫层分两层夯实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7.素土夯实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6.材料运输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3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71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27.87</w:t>
            </w:r>
          </w:p>
        </w:tc>
      </w:tr>
      <w:tr w14:paraId="3951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B51F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1CC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B.2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5A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墙、柱面工程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8C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893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4D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4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22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020201001001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D3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部位：女儿墙内侧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1.8厚1：2.5水泥砂浆抹面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2.12厚1：3水泥砂浆打底扫毛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3.刷聚合物水泥砂浆一道（砖墙无此道工序）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4.抹面层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5.抹装饰面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6.勾分格缝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73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6B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77.16</w:t>
            </w:r>
          </w:p>
        </w:tc>
      </w:tr>
      <w:tr w14:paraId="62DE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B3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3A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020207001001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E3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1.深棕色金属铝板（二次深化设计）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1.采购制作运输安装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0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E7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</w:t>
            </w:r>
          </w:p>
        </w:tc>
      </w:tr>
      <w:tr w14:paraId="5262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788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0C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B.3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931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123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519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98F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E3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331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020301001001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2C0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1.部位：其他房间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1.涂料（另计）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2.满刮2厚面层耐水腻子找平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3.满刮3~5厚底基防裂腻子分遍找平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4.5厚1:0.5:3水泥石灰膏砂浆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5.3厚1:0.5:1水泥石灰膏砂浆打底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6.素水泥浆一道甩毛（内掺建筑胶）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3.抹面层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4.抹装饰线条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E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E6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1436.74</w:t>
            </w:r>
          </w:p>
        </w:tc>
      </w:tr>
      <w:tr w14:paraId="64B8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D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AD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31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1.部位：卫生间、盥洗区、淋浴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1、铝合金方格100×100，组合块1200*600（1200×1200）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2、专用弹簧吊扣，中距≦1200，用吊件与钢筋吊杆联结调平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3、10号镀锌低碳钢丝（或φ6钢筋）吊杆，双向中距≦1200，吊杆上部与板底膨胀栓固定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4、现浇钢筋混凝土板底预留φ10钢筋吊环（勾），双向中距≦1200（预制混凝土板可在板缝内预埋吊环）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1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8D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82.85</w:t>
            </w:r>
          </w:p>
        </w:tc>
      </w:tr>
      <w:tr w14:paraId="0AFD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1C8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C2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B.4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F0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D9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AD6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F31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D7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8A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020401003001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3B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1.门类型：M0922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2.洞口尺寸：900*2200mm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3.含塞缝、收口、门锁及五金件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C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BC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4A9B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9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C1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020401003002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13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1.门类型：M1022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2.洞口尺寸：1000*2200mm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3.含塞缝、收口、门锁及五金件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F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28D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7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0C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020401003003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CB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1.门类型：M1522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2.洞口尺寸：1500*2200mm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3.含塞缝、收口、门锁及五金件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4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0A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D85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DF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97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2A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灰蓝色断桥铝合金平开门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1.门类型：LM3027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2.洞口尺寸：3000*2700mm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3.含塞缝、收口、门锁及五金件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8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03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1BD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14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8F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020402001002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085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灰蓝色断桥铝合金平开门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1.门类型：LM1527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2.洞口尺寸：1500*2700mm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3.含塞缝、收口、门锁及五金件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E9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4B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642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53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0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020402007001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F3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钢质防火门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工程做法：12J609-18页,参GFM-1521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1.门类型：乙级钢质成品防火门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2.门编号：FM乙1522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3.洞口尺寸：1500*2200mm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4.防火门均应设闭门器，双扇平开防火门应安装顺序器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5.备注：含塞缝、收口、及其它五金件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5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F1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9AD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4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C7E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020402007002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A1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钢质防火门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工程做法：12J609-11页,参GFM-1221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1.门类型：乙级钢质成品防火门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2.门编号：FM乙1222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3.洞口尺寸：1200*2200mm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4.防火门均应设闭门器，双扇平开防火门应安装顺序器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5.备注：含塞缝、收口、及其它五金件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C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C5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15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2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55D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020402007003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EA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钢质防火门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工程做法：12J609-11页,参GFM-1521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1.门类型：丙级钢质成品防火门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2.门编号：FM丙1222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3.洞口尺寸：1200*2200mm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4.防火门均应设闭门器，双扇平开防火门应安装顺序器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5.备注：含塞缝、收口、及其它五金件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A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0B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0F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D4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C4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020402007004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05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钢质防火门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工程做法：12J609-11页,参GFM-1521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1.门类型：丙级钢质成品防火门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2.门编号：FM丙1209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3.洞口尺寸：1200*900mm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4.防火门均应设闭门器，双扇平开防火门应安装顺序器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5.备注：含塞缝、收口、及其它五金件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4E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47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16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F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B07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DD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防火窗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1.窗类型:防火窗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2.窗编号:FC乙1815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3.洞口尺寸:1800mm*1500mm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4.备注:含五金、窗纱等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5.玻璃:Low-E+12A+6mm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C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5C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CF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F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B8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020406002002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FB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2.窗编号:LC5530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3.洞口尺寸:5500mm*3000mm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4.备注:含五金、窗纱等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5.玻璃:Low-E+12A+6mm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15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59F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4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DE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020406002003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64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2.窗编号:LC5030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3.洞口尺寸:5000mm*3000mm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4.备注:含五金、窗纱等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5.玻璃:Low-E+12A+6mm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C7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9E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5A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B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E9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020406002004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DE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2.窗编号:LC2124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3.洞口尺寸:2100mm*2400mm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4.备注:含五金、窗纱等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5.玻璃:Low-E+12A+6mm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6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B8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0F9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CB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D7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020406002005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80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2.窗编号:LC1524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3.洞口尺寸:1500mm*2400mm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4.备注:含五金、窗纱等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5.玻璃:Low-E+12A+6mm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3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40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8FA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90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CB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020406002006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388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2.窗编号:LC2124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3.洞口尺寸:2100mm*2400mm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4.备注:含五金、窗纱等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5.玻璃:Low-E+12A+6mm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0B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55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77A8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8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B5E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020406002007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61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2.窗编号:LC2122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3.洞口尺寸:2100mm*2200mm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4.备注:含五金、窗纱等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5.玻璃:Low-E+12A+6mm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B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98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4202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F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A9D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020406002008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12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2.窗编号:LC3022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3.洞口尺寸:3000mm*2200mm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4.备注:含五金、窗纱等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5.玻璃:Low-E+12A+6mm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9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89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40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8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01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020406002009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D1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2.窗编号:LC1522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3.洞口尺寸:1500mm*2200mm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4.备注:含五金、窗纱等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5.玻璃:Low-E+12A+6mm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F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CD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060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0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CC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020406002010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56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2.窗编号:LC1222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3.洞口尺寸:1200mm*2200mm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4.备注:含五金、窗纱等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5.玻璃:Low-E+12A+6mm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9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5A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E47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E7C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B6C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B.5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67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A0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C01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C39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1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CEF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C5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抹灰面油漆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部位：女儿墙内侧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1.白色石灰膏饰面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F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A8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77.16</w:t>
            </w:r>
          </w:p>
        </w:tc>
      </w:tr>
      <w:tr w14:paraId="5096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9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C7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020506001002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D2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真石漆涂料墙面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1、外墙涂料(按真石漆说明要求,具体以二次深化设计为准)颜色暂按（芝麻白和深棕色进行计取）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2、外墙柔性耐水腻子两道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3、3厚抹面砂浆(聚合物防水水泥砂浆)一道,中间压入第二道耐碱破纤网格布(玻纤网单位面积质量≥160g/平方米),面层找平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3、3厚抹面砂浆(聚合物防水水泥砂浆)一道,中间压入第二道耐碱破纤网格布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4、保温材料(岩棉板厚度详见建筑节能设计),配套专业胶黏剂粘贴,辅助锚栓固定,粘贴面积不小于60%(依照材料要求),塑料锚栓每平方米的数量应满足施工规范的要求（另计）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5、10厚防水砂浆一道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6、提前洒水湿润,砼面基层一道界面剂(填充墙与混凝土墙、梁、柱等界面处钉200宽丝0.7mm(12.7x12.7网格)镀锌钢丝网或交界处用抗裂砂浆顺平压入160g/平方米耐碱玻纤网格)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7、基层墙面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3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FE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761.84</w:t>
            </w:r>
          </w:p>
        </w:tc>
      </w:tr>
      <w:tr w14:paraId="60E4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C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FAC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020506001003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20D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砼外墙界面剂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1.部位：砼外墙界面剂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2.提前洒水湿润,砼面基层一道界面剂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1.界面剂施工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2.基层清理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0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3E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61.08</w:t>
            </w:r>
          </w:p>
        </w:tc>
      </w:tr>
      <w:tr w14:paraId="0F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A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1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020507001001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6D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刷喷涂料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1.部位：其他房间天棚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2.白色防霉无机涂料,燃烧性能为A级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E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50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1436.74</w:t>
            </w:r>
          </w:p>
        </w:tc>
      </w:tr>
      <w:tr w14:paraId="46E0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BB3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2A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B.6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5E3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 他 工 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8E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617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E38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4B5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6CEF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B0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补充分部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A2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752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59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8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D7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45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直螺纹连接  Φ16螺纹钢（框架柱）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1.连接方式：直螺纹连接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1.接头制作、运输、安装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9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B3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</w:tr>
      <w:tr w14:paraId="3EED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6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E1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38A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直螺纹连接  Φ16螺纹钢（框架柱以外）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1.连接方式：直螺纹连接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1.接头制作、运输、安装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2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45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 w14:paraId="4871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C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EB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AB004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53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墙面钢丝网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1.部位：不同材质墙体交接位置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2.填充墙与混凝土墙、梁、柱等界面处钉200宽丝0.7mm(12.7x12.7网格)镀锌钢丝网或交界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处用抗裂砂浆顺平压入160g/平方米耐碱玻纤网格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1.铺贴钢丝网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41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22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154.58</w:t>
            </w:r>
          </w:p>
        </w:tc>
      </w:tr>
      <w:tr w14:paraId="3E8A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A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877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AB005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28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防滑条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1.踏步防滑条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2.图集:陕09J08 75/16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1.防滑条施工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A4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19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4DD65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BF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ED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AB006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6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滴水线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1.外口下沿做滴水线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1.滴水线施工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9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D4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203.32</w:t>
            </w:r>
          </w:p>
        </w:tc>
      </w:tr>
      <w:tr w14:paraId="6E8E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E1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96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AB007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DC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直螺纹连接  Φ18螺纹钢（框架柱）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1.连接方式：直螺纹连接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1.接头制作、运输、安装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E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1A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 w14:paraId="1875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D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7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AB008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82C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直螺纹连接  Φ20螺纹钢（框架柱）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1.连接方式：直螺纹连接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1.接头制作、运输、安装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0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F3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 w14:paraId="57F1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C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984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AB009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83D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直螺纹连接  Φ22螺纹钢（框架柱）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1.连接方式：直螺纹连接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1.接头制作、运输、安装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8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1E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</w:tr>
      <w:tr w14:paraId="1DFF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C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7C3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AB010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26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直螺纹连接  Φ25螺纹钢（框架柱）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1.连接方式：直螺纹连接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1.接头制作、运输、安装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8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A0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 w14:paraId="450A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E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6D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BC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直螺纹连接  Φ28螺纹钢（框架柱）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1.连接方式：直螺纹连接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1.接头制作、运输、安装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1F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A5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126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E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7A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16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直螺纹连接  Φ18螺纹钢（框架柱以外）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1.连接方式：直螺纹连接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1.接头制作、运输、安装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0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38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 w14:paraId="36EE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85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478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C7A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直螺纹连接  Φ20螺纹钢（框架柱以外）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1.连接方式：直螺纹连接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1.接头制作、运输、安装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4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41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  <w:tr w14:paraId="3698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2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63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AB014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BD6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直螺纹连接  Φ22螺纹钢（框架柱以外）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1.连接方式：直螺纹连接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1.接头制作、运输、安装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3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66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37B3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8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0B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AB015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62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直螺纹连接  Φ25螺纹钢（框架柱以外）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1.连接方式：直螺纹连接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1.接头制作、运输、安装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C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7B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 w14:paraId="4968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3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C9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AB016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EA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轻钢雨棚（暂定工程量）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1.二次深化设计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1.采购运输安装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00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3C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13.08</w:t>
            </w:r>
          </w:p>
        </w:tc>
      </w:tr>
      <w:tr w14:paraId="57A2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B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70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AB017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F6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水落口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1.参见09J02-16-1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1.雨水口安装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2.接缝、嵌缝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0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7B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3E9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7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763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01C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A7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D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1431.39</w:t>
            </w:r>
          </w:p>
        </w:tc>
      </w:tr>
    </w:tbl>
    <w:p w14:paraId="662332E4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6C5E12A5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918742F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214BE96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1517FD82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D94CEAF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1610E3DC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3FCB8233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563A2B87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9349737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44001351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5136F0CA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553304A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2852C8B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47E33451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59109B2E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442E2049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170BF267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03902BB3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04E6E643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4D350D0F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4D71709D">
      <w:pPr>
        <w:pStyle w:val="8"/>
        <w:spacing w:line="500" w:lineRule="exact"/>
        <w:ind w:left="0" w:leftChars="0" w:firstLine="0" w:firstLineChars="0"/>
        <w:rPr>
          <w:rFonts w:hint="default" w:ascii="仿宋" w:hAnsi="仿宋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val="en-US" w:eastAsia="zh-CN"/>
        </w:rPr>
        <w:t>2、项目：电气工程     专业：电气设备安装工程</w:t>
      </w:r>
    </w:p>
    <w:tbl>
      <w:tblPr>
        <w:tblStyle w:val="6"/>
        <w:tblW w:w="96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0"/>
        <w:gridCol w:w="1227"/>
        <w:gridCol w:w="369"/>
        <w:gridCol w:w="3696"/>
        <w:gridCol w:w="144"/>
        <w:gridCol w:w="1356"/>
        <w:gridCol w:w="516"/>
        <w:gridCol w:w="1081"/>
        <w:gridCol w:w="144"/>
      </w:tblGrid>
      <w:tr w14:paraId="7990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00" w:hRule="atLeast"/>
        </w:trPr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8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F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8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7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7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2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E9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DD5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48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BDA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825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41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控制设备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9B4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687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C4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92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B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F3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9AB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1.名称、型号:配电箱1AL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2.规格:470*250*140(WxHxD）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3.安装高度:底边距地1.5m明装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2.端子板外部接线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1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20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A9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28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5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AB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59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1.名称、型号:配电箱2AL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2.规格:470*250*140(WxHxD）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3.安装高度:底边距地1.5m暗装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2.端子板外部接线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DF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19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36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4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5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D6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CB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1.名称、型号:配电箱APCF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2.规格:300*500*140(WxHxD）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3.安装高度:底边距地1.5m明装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2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EC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71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1037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D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2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030204018004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BD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1.名称、型号:配电箱ZAL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2.规格:800*1200*400(WxHxD)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3.安装高度:底抬高0.15m落地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3.端子板外部接线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8E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BF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66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6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A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AA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030204018005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F1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1.名称、型号:配电箱ALB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2.规格:500*600*200(WxHxD)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3.安装高度:底边距地1.5m明装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2.端子板外部接线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C1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1D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9F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A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86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030204018006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B4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1.名称、型号:配电箱ZAPKT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2.规格:800*1600*400(WxHxD)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3.安装高度:底抬高0.15m落地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85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24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D9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9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F9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030204018007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F5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2.规格:740*500*210(WxHxD)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3.安装高度:底边距地1.5m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B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5B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12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8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7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3C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030204018008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979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1.名称、型号:配电箱PFJ1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2.规格:500*600*200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3.安装高度:底边距地1.5m明装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2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78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CF8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10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1A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030204018009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65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1.名称、型号:配电箱PFJ2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2.规格:500*600*200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3.安装高度:底边距地1.5m明装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CF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33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A5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2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C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6AC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030204018010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19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1.名称、型号:配电箱PFJ3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2.规格:500*600*200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3.安装高度:底边距地1.5m明装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94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8A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15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8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EBF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124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B9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电缆、桥架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CE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40F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2FE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3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3C6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86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1.型号、规格:金属桥架300*100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2.材质:钢制桥架，配防护盖板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3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84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</w:tr>
      <w:tr w14:paraId="2364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0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430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030208004002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A9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1.型号、规格:金属桥架200*100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2.材质:钢制桥架，配防护盖板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E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49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30.67</w:t>
            </w:r>
          </w:p>
        </w:tc>
      </w:tr>
      <w:tr w14:paraId="5AA19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6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A8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D7C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1.型号:WDZ-YJY-4*70+1*35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2.敷设方式:穿管或桥架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5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38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4.24</w:t>
            </w:r>
          </w:p>
        </w:tc>
      </w:tr>
      <w:tr w14:paraId="44B9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B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C5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A3D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1.型号:WDZ-YJY-4*50+1*25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2.敷设方式:穿管或桥架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4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54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24.2</w:t>
            </w:r>
          </w:p>
        </w:tc>
      </w:tr>
      <w:tr w14:paraId="7BFC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3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BC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030208001003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515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1.型号:WDZ-YJY-4*25+1*16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2.敷设方式:穿管或桥架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A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C9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60.54</w:t>
            </w:r>
          </w:p>
        </w:tc>
      </w:tr>
      <w:tr w14:paraId="525E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9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A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06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030208002001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F0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1.型号:WDZ-YJY-5*6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2.敷设方式:穿管或桥架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3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73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9.79</w:t>
            </w:r>
          </w:p>
        </w:tc>
      </w:tr>
      <w:tr w14:paraId="24F5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45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B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8E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030208002002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75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1.型号:WDZN-YJY-5*6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2.敷设方式:穿管或桥架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9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FA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15.99</w:t>
            </w:r>
          </w:p>
        </w:tc>
      </w:tr>
      <w:tr w14:paraId="1244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0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291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030208002003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A6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1.型号:WDZN-YJY-5*2.5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2.敷设方式:穿管或桥架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B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49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46.35</w:t>
            </w:r>
          </w:p>
        </w:tc>
      </w:tr>
      <w:tr w14:paraId="71D6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7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91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030208002004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9D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1.型号:WDZN-YJY-4*2.5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2.敷设方式:穿管或桥架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5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9E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30.44</w:t>
            </w:r>
          </w:p>
        </w:tc>
      </w:tr>
      <w:tr w14:paraId="3C3D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1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8B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030208002005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6F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1.型号:KVV-4*1.5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2.敷设方式:穿管或桥架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4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F0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10.29</w:t>
            </w:r>
          </w:p>
        </w:tc>
      </w:tr>
      <w:tr w14:paraId="5DA2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DF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BE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030208002006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F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1.型号:WDZN-YJY-4*6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2.敷设方式:穿管或桥架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B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45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8.24</w:t>
            </w:r>
          </w:p>
        </w:tc>
      </w:tr>
      <w:tr w14:paraId="1423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4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3E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47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030208002007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21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1.型号:HN-KVV-7*1.5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2.敷设方式:穿管或桥架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36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5C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169.35</w:t>
            </w:r>
          </w:p>
        </w:tc>
      </w:tr>
      <w:tr w14:paraId="6F92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045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2982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C6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配管、配线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50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D5C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17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92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56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97B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C5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2.材质:SC15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4.接地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5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10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974.92</w:t>
            </w:r>
          </w:p>
        </w:tc>
      </w:tr>
      <w:tr w14:paraId="40D0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9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6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38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9C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6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11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952.72</w:t>
            </w:r>
          </w:p>
        </w:tc>
      </w:tr>
      <w:tr w14:paraId="5E6B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92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7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02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43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2.材质:SC32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A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6A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199.8</w:t>
            </w:r>
          </w:p>
        </w:tc>
      </w:tr>
      <w:tr w14:paraId="7254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92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9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486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4B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2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C9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16.76</w:t>
            </w:r>
          </w:p>
        </w:tc>
      </w:tr>
      <w:tr w14:paraId="7130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92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B4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F1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C9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2.材质:SC70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7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60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10.52</w:t>
            </w:r>
          </w:p>
        </w:tc>
      </w:tr>
      <w:tr w14:paraId="599AF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1237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5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91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8B7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2.材质:SC100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7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C0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4.24</w:t>
            </w:r>
          </w:p>
        </w:tc>
      </w:tr>
      <w:tr w14:paraId="00E0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D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AE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030212001007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33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2.材质:PC16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6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8F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102.97</w:t>
            </w:r>
          </w:p>
        </w:tc>
      </w:tr>
      <w:tr w14:paraId="30F3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0E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3E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16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06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53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2462.03</w:t>
            </w:r>
          </w:p>
        </w:tc>
      </w:tr>
      <w:tr w14:paraId="5F47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EB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64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77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76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301.98</w:t>
            </w:r>
          </w:p>
        </w:tc>
      </w:tr>
      <w:tr w14:paraId="13FC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0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CA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BF7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1.配线形式:管内穿动力线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E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D9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378.63</w:t>
            </w:r>
          </w:p>
        </w:tc>
      </w:tr>
      <w:tr w14:paraId="13F3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F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10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1E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1.配线形式:桥架穿线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2.桥架穿线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7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B8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50.61</w:t>
            </w:r>
          </w:p>
        </w:tc>
      </w:tr>
      <w:tr w14:paraId="7C94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F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E2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4A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31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D8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846.55</w:t>
            </w:r>
          </w:p>
        </w:tc>
      </w:tr>
      <w:tr w14:paraId="4717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2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CE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030212003006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972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1.配线形式:桥架穿线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2.桥架穿线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D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EF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198.61</w:t>
            </w:r>
          </w:p>
        </w:tc>
      </w:tr>
      <w:tr w14:paraId="51D5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9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4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9E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030212003007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A5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1.配线形式:管内穿动力线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8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7A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7.31</w:t>
            </w:r>
          </w:p>
        </w:tc>
      </w:tr>
      <w:tr w14:paraId="5B0C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53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A8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4D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030212003008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14E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2.导线型号、材质、规格:NH-RVS-2*2.5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1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4B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591.31</w:t>
            </w:r>
          </w:p>
        </w:tc>
      </w:tr>
      <w:tr w14:paraId="48CA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56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0AE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CB2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202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照明灯具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2A2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E61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84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0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5A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1F5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2.规格:PAK-D02-122C  32W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7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58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 w14:paraId="2EC4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C1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43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7D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1.名称、型号:防水防尘灯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2.规格:32W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E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0C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6395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D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BE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030213004001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22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1.名称:单管荧光灯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2.型号:1*36W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6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C7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0C15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F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B3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030213004002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66A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1.名称:双管荧光灯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2.型号:2*36W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A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9B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54A3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5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18B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47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1.名称、型号:镜前灯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2.安装方式:距地2m，壁装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E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58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B25D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176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7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C0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5E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1.名称:紫外线杀菌灯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4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95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464F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69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2B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2D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1.名称:集中电源非集中控制型消防应急标志灯-单面右/左向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2.规格型号:KW-BLKWC-1REⅡ0.3W-系列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B2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23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74E6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F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7FD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030213003003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4E4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1.名称:集中电源非集中控制型消防应急标志灯-安全出口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2.规格型号:KW-BLKWC-1OEⅡ0.3W-系列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8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1A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F7D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20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E7D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030213003004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EA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1.名称:集中电源非集中控制型消防应急标志灯-楼层指示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2.规格型号:KW-BLKWC-1OEⅠ0.3W-系列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9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B9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191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F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8F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030213003005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7E3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1.名称:集中电源非集中控制型消防应急标志灯-疏散出口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2.规格型号:KW-BLKWC-1OEⅡ0.3W-系列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8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7D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B12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5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F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6A2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030213003006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5E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1.名称:集中电源非集中控制型消防应急标志灯-单面双向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2.规格型号:KW-BLKWC-1LREII0.3W-系列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D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47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1B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9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E9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BA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030213003007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9C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1.名称:集中电源非集中控制型消防应急照明灯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2.规格型号:KW-ZFKWC-E5W-系列光通量300lm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E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90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 w14:paraId="0A8F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48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6F3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1D18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93C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开关、插座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50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AC6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75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1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9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13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AA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1.名称:暗装单极开关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2.型号:220V,16A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3.安装高度:底板距地1.3m，暗装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24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AF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A8E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1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8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7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60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1.名称:暗装两位单极开关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2.型号:220V,16A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3.安装高度:底板距地1.3m，暗装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1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35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431F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1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BB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11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FEE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1.名称:暗装三位单极开关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2.型号:220V,16A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3.安装高度:底板距地1.3m，暗装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0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DD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3924C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9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43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D0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1.名称:触摸延时开关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2.型号:220V,16A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3.安装高度:底板距地1.3m，暗装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4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2E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0DC1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72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007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B1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1.名称:安全型二、三孔暗装插座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2.型号:AS206 ~220V 10A安全型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3.规格:距地0.3m暗装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8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C6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 w14:paraId="6004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4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D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A0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119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1.名称:卫生间插座（带开关）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2.型号:AS206 ~220V 10A安全型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3.规格:距地1.8m暗装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E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35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A4A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24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7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C4E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030204031007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D2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1.名称:电热水器插座（带开关）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2.型号:AS206 ~220V 16A安全型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3.规格:距地2.3m暗装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7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DF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6B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24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3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B7A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030204031008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F20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1.名称:智能温控开关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2.规格:底边距地1.4米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4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BA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6F28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9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E7A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40E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54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防雷接地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87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FE9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2D6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72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A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C1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030209001001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B9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接地装置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1.本工程利用建筑物基础内钢筋作接地体,将基础内钢筋沿建筑物外圈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焊接成环形,并将-40x4镀锌扁钢焊接成环形网状接地体并将主轴线上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的基础梁及结构地板上下两层主筋相互可靠连接成网格作接地体,具体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做法详见国家建筑标准设计图集《防雷与接地》D503~D505下册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(2016年合订本)。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2.本工程防雷接地、安全保护接地及各弱电系统接地等均与总等电位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端子板连接,共用综合接地极。要求接地电阻不大于1欧姆,当实测不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能满足要求时,利用外甩-40X4不锈钢,增设人工接地极。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3.LEB箱与卫生间防水插座用BVR-1x2.5mm2的导线，PVC20管相连接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4.在建筑物的地下室或地面层处,下列物体应与防雷装置做防雷等电位连接: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建筑物金属体、金属装置、建筑物内系统、进出建筑物的金属管线。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5.所有接地材料均应采用热镀锌件,具体作法参见国家建筑标准设计图集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《防雷与接地》D500~D502上册(2016年合订本)。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6.其它未做说明处作法参见国家建筑标准设计图集《防雷与接地》D503~D505下册(2016年合订本)。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7.防雷引下线与地下室基础接地可靠连接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1.接地母线敷设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2.构架接地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4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19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28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102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C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50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030209002001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28F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避雷装置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1.1、本工程为三类防雷建筑,在屋面做不大于20m*20m或24m*16m的网格作为接闪器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用柱内至少两根主钢筋作为防雷引下线,图中注明防雷引下线的两根钢筋从基础到屋顶焊接,该两根主筋在屋顶连通并将其中一根引出屋面20cm与屋顶避雷带焊接,在基础内将柱中作引下线的两根钢筋连通,防雷具体做法见15D501-P26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 φ12镀锌圆钢明敷作为避雷带与引下线焊接连通。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3.在屋面垫层内敷设-40×4的镀锌扁钢作为避雷带。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4.利用柱或剪力墙内至少两根大于φ6的主筋进行焊接连通作为防雷接地连接线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4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93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D8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9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C55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ED3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3C8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FA9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28F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A0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18" w:hRule="atLeast"/>
        </w:trPr>
        <w:tc>
          <w:tcPr>
            <w:tcW w:w="9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2C13478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3、项目：消防电工程     专业：消防设备安装工程</w:t>
            </w:r>
          </w:p>
        </w:tc>
      </w:tr>
      <w:tr w14:paraId="4A14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6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4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D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0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74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A7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AEA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F019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0ED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22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电气火灾监控系统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4E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083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F0E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E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33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030705005001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86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报警控制器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1.名称:电气火灾监控设备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2.型号、规格:JBF-62S30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2.消防报警备用电源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4.调试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E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95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50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F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BA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75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F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D7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20.54</w:t>
            </w:r>
          </w:p>
        </w:tc>
      </w:tr>
      <w:tr w14:paraId="2D62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E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24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287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2.导线型号、材质、规格:ZR-RVS-2*1.5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1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08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16.14</w:t>
            </w:r>
          </w:p>
        </w:tc>
      </w:tr>
      <w:tr w14:paraId="3BC5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576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940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CA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消火栓系统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13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473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EAC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A6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83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0A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1.名称、型号:消防接线箱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2.规格:360x100x260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3.安装方式:距地1.5m安装)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1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D8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141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7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6C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B9E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DE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6E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60.66</w:t>
            </w:r>
          </w:p>
        </w:tc>
      </w:tr>
      <w:tr w14:paraId="7ABC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1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B6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2B1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2.材质:SC15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B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26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139.23</w:t>
            </w:r>
          </w:p>
        </w:tc>
      </w:tr>
      <w:tr w14:paraId="0821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F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92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9F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2.导线型号、材质、规格:NH-BV-1.5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1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95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E24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0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90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D83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2.导线型号、材质、规格:NH-BYJ2.5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CC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77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121.33</w:t>
            </w:r>
          </w:p>
        </w:tc>
      </w:tr>
      <w:tr w14:paraId="1C3F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4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3B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418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2.导线型号、材质、规格:ZN-RVSP-2*1.5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7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5C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119.23</w:t>
            </w:r>
          </w:p>
        </w:tc>
      </w:tr>
      <w:tr w14:paraId="3E6EE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0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E4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F6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2.导线型号、材质、规格:ZR-RVS-2*1.5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2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98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60.66</w:t>
            </w:r>
          </w:p>
        </w:tc>
      </w:tr>
      <w:tr w14:paraId="43AB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42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0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99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1.名称:消防接线盒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5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79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5FA6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9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34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74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1.名称:消火栓启泵按钮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2.规格:JBF4123B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3.消火栓箱内安装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3.调试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65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1C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8A8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5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C6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030705005002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1A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报警控制器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1.名称:可燃气体报警控制器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2.安装高度:距地1.5米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2.消防报警备用电源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4.调试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31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37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CE7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FF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C72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030705001001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602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1.名称:感烟探测器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1.探头安装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2.底座安装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4.探测器调试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8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2C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F08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82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99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030705001002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5A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1.名称:感温探测器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1.探头安装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2.底座安装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4.探测器调试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D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24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C78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A2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8E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030705004001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80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1.名称:输入输出模块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B7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EA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3D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1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01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030705009001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35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1.名称:防爆型声光报警装置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4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D4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57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5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213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030705001003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AE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1.名称:防爆型可燃气体探测器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1.探头安装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2.底座安装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4.探测器调试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D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B7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E9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F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3E8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582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钢套管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1.钢套管 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C6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0C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452656F9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492F986B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7C6B4152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544C9881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39E09FE2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1CA13D65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7554053B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07DC413C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2A65E274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799687AB">
      <w:pPr>
        <w:pStyle w:val="5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4、项目：弱电工程    专业：建筑智能化系统设备安装工程</w:t>
      </w:r>
    </w:p>
    <w:tbl>
      <w:tblPr>
        <w:tblStyle w:val="6"/>
        <w:tblW w:w="89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584"/>
        <w:gridCol w:w="3144"/>
        <w:gridCol w:w="2112"/>
        <w:gridCol w:w="1057"/>
      </w:tblGrid>
      <w:tr w14:paraId="151BD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29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2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1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4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3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E0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DDA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9E04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77B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93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41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EEF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5CA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0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19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8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1.型号、规格:弱电金属桥架200*100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2.材质:钢制桥架，配防护盖板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8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3C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77.47</w:t>
            </w:r>
          </w:p>
        </w:tc>
      </w:tr>
      <w:tr w14:paraId="11EF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3B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E2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45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4.接地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0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E4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50.05</w:t>
            </w:r>
          </w:p>
        </w:tc>
      </w:tr>
      <w:tr w14:paraId="0080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A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E4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7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0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D5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</w:tr>
      <w:tr w14:paraId="09F2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8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0C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6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2.材质:PC16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6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FD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170.16</w:t>
            </w:r>
          </w:p>
        </w:tc>
      </w:tr>
      <w:tr w14:paraId="250F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C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B7E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031103013001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D6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落地式机柜、机架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1.名称:弱电机柜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2.规格:600*500*500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E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EA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95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CA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63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031202003001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EF9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网络终端设备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1.名称:宽带网络设备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2.安装高度:距地1.5m安装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2.软件安装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3.单体调试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A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CA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CB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D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28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031103020001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F7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1.规格:6芯光纤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2.敷设方式:穿管或桥架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B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8A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</w:tr>
      <w:tr w14:paraId="738A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8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F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031103020002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B50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1.规格:2芯光纤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2.敷设方式:穿管或桥架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B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D3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6.75</w:t>
            </w:r>
          </w:p>
        </w:tc>
      </w:tr>
      <w:tr w14:paraId="1EC7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52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D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031103017001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E86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1.规格:CAT-6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2.程式:桥架内敷设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3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0E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509.42</w:t>
            </w:r>
          </w:p>
        </w:tc>
      </w:tr>
      <w:tr w14:paraId="19B6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8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8D7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031103017002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A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1.规格:CAT-6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2.程式:管内敷设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B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93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509.42</w:t>
            </w:r>
          </w:p>
        </w:tc>
      </w:tr>
      <w:tr w14:paraId="5F5B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4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3AF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AC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F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D2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89.54</w:t>
            </w:r>
          </w:p>
        </w:tc>
      </w:tr>
      <w:tr w14:paraId="30EA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D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12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4B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0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A6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40.67</w:t>
            </w:r>
          </w:p>
        </w:tc>
      </w:tr>
      <w:tr w14:paraId="3FA0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6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E8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030705009001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8F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1.名称:声光报警装置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2.规格:TW-HT-A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B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64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7A3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C6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DB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030705005001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CB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报警控制器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1.名称:无障碍求助控制器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2.安装方式:距地2.0m壁装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2.消防报警备用电源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4.调试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0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97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E4C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F2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51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32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1.名称:紧急呼叫按钮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2.安装方式:距地高度 1.0/0.5m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3.调试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5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91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C1D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FC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07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030705003002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E1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1.名称:复位按钮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2.安装方式:距地高度 1.3m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3.调试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F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33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D45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D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45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031103025001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37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1.名称:电话插座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E8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17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91C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56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69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031103025002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14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1.名称:网络插座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8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DF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85C3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2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0D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031103025003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66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1.名称:数据信息插座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A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F0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B2E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923A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606E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35E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04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958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76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3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34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B6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2.材质:PC20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4.接地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1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17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50.88</w:t>
            </w:r>
          </w:p>
        </w:tc>
      </w:tr>
      <w:tr w14:paraId="351D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8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DC7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07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2.导线型号、材质、规格:RVV-2*1.5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F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97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50.88</w:t>
            </w:r>
          </w:p>
        </w:tc>
      </w:tr>
      <w:tr w14:paraId="261F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4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3ED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4BA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1.配线形式:桥架内穿线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2.导线型号、材质、规格:RVV-2*1.5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7D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83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262.76</w:t>
            </w:r>
          </w:p>
        </w:tc>
      </w:tr>
      <w:tr w14:paraId="79102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A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C9C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031103017003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0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1.规格:CAT5e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2.程式:管内穿线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9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04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50.88</w:t>
            </w:r>
          </w:p>
        </w:tc>
      </w:tr>
      <w:tr w14:paraId="36BF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D8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1C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031103017004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B7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1.规格:CAT5e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2.程式:桥架内穿线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B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4E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262.76</w:t>
            </w:r>
          </w:p>
        </w:tc>
      </w:tr>
      <w:tr w14:paraId="3C47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B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27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031101096001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F35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监控设备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1.名称:监控主机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1.安装、测试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4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C4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5F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62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A38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DC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塑料套管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1.塑料套管PC50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BC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68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61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0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D56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031208008001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39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电视监控摄像设备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1.名称:半球型彩色摄像机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2.安装方式:吸顶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2.支架安装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4.试运行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E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04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 w14:paraId="7C558336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6F516841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376D193F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5FBEAD9B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707E96FE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3C0A7AF2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4EC42790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78C75938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3A86592D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04B7A8EE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2E16DA12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395FD893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3F459465">
      <w:pPr>
        <w:pStyle w:val="5"/>
        <w:ind w:left="0" w:leftChars="0" w:firstLine="0" w:firstLineChars="0"/>
        <w:rPr>
          <w:rFonts w:hint="default" w:eastAsia="华文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5、项目：给排水工程  专业：给排水 采暖 燃气工程</w:t>
      </w:r>
    </w:p>
    <w:tbl>
      <w:tblPr>
        <w:tblStyle w:val="6"/>
        <w:tblW w:w="92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416"/>
        <w:gridCol w:w="3762"/>
        <w:gridCol w:w="1019"/>
        <w:gridCol w:w="1965"/>
      </w:tblGrid>
      <w:tr w14:paraId="20E7E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1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2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7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8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A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F5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102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A42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B03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B0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给水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7A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056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52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48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B23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030801008001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51D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3.材质:衬塑钢管DN65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4.连接形式:卡箍连接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5.套管形式、材质、规格:套管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刷蓝色漆环，色环间距均为4m,环圈宽度不小于20mm,且在一个独立的单元内环圈不宜少于2处。并注明管道名称和水流方向标识;系统较多时,各区管道同时打上各区文字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5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F0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42.3</w:t>
            </w:r>
          </w:p>
        </w:tc>
      </w:tr>
      <w:tr w14:paraId="340F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ED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AF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030801008002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1C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3.材质:衬塑钢管DN32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4.连接形式:丝扣连接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5.套管形式、材质、规格: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刷蓝色漆环，色环间距均为4m,环圈宽度不小于20mm,且在一个独立的单元内环圈不宜少于2处。并注明管道名称和水流方向标识;系统较多时,各区管道同时打上各区文字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7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1F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6.74</w:t>
            </w:r>
          </w:p>
        </w:tc>
      </w:tr>
      <w:tr w14:paraId="3BF8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B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58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030801008003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A32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3.材质:衬塑钢管DN25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4.连接形式:丝扣连接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5.套管形式、材质、规格: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刷蓝色漆环，色环间距均为4m,环圈宽度不小于20mm,且在一个独立的单元内环圈不宜少于2处。并注明管道名称和水流方向标识;系统较多时,各区管道同时打上各区文字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8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C1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</w:tr>
      <w:tr w14:paraId="035C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9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502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030801008004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FC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3.材质:衬塑钢管DN20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4.连接形式:丝扣连接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5.套管形式、材质、规格: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刷蓝色漆环，色环间距均为4m,环圈宽度不小于20mm,且在一个独立的单元内环圈不宜少于2处。并注明管道名称和水流方向标识;系统较多时,各区管道同时打上各区文字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CD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53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 w14:paraId="3729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05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928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BF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3.材质:PPR DN65  S4,1.6MPa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4.连接形式:热熔承插连接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A7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72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</w:tr>
      <w:tr w14:paraId="649E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2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76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17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3.材质:PPR DN50  S4,1.6MPa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4.连接形式:热熔承插连接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7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32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 w14:paraId="1B8D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C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51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5B1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3.材质:PPR DN40  S4,1.6MPa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4.连接形式:热熔承插连接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4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1F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7.36</w:t>
            </w:r>
          </w:p>
        </w:tc>
      </w:tr>
      <w:tr w14:paraId="46AA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2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DC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27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3.材质:PPR DN32  S4,1.6MPa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4.连接形式:热熔承插连接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B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8C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 w14:paraId="5F2C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7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3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1C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3.材质:PPR DN25  S4,1.6MPa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4.连接形式:热熔承插连接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B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F6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36.44</w:t>
            </w:r>
          </w:p>
        </w:tc>
      </w:tr>
      <w:tr w14:paraId="0131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3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D1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CC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3.材质:PPR DN20  S4,1.6MPa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4.连接形式:热熔承插连接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E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82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 w14:paraId="2C2C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A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984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E0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3.材质:PPR DN15  S4,1.6MPa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4.连接形式:热熔承插连接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2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DD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57.16</w:t>
            </w:r>
          </w:p>
        </w:tc>
      </w:tr>
      <w:tr w14:paraId="76497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5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78B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24B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1.名称:水表（含表前阀）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8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29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67C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0F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5DE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8E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1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21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9D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C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1FD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FD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1.名称:止回阀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E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97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3A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9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7B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030803003003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76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1.类型:压力表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9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A9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45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E0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CA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CB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2.型号、规格:ARSX-0020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0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CC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93C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3C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29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030803003004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58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减压阀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1.类型:减压阀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4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24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A7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3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81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030803003005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77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1.类型:铜芯蝶阀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1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96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F04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7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CDE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53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1.类型:铜芯截止阀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87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C5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C197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69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D7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CF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1.类型:塑料截止阀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C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C0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1F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8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968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AF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1.类型:塑料截止阀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4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7B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481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A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61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030803001004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F4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1.类型:塑料截止阀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7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F2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FD2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59A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CAF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3B9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污水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F1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017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96A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5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94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CB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1.安装部位（室内、外）:室内（立管）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3.材质:低噪音PVC-U排水管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5.连接形式:柔性承插连接或胶接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6.套管形式、材质、规格:套管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除锈、刷油、防腐、绝热及保护层设计要求:刷黄棕色漆环，色环间距均为4m,环圈宽度不小于20mm,且在一个独立的单元内环圈不宜少于2处。并注明管道名称和水流方向标识;系统较多时,各区管道同时打上各区文字标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C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A6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10.15</w:t>
            </w:r>
          </w:p>
        </w:tc>
      </w:tr>
      <w:tr w14:paraId="53236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4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7A3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8CC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3.材质:普通PVC-U排水管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5.连接形式:柔性承插连接或胶接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6.套管形式、材质、规格:套管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CB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72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80.81</w:t>
            </w:r>
          </w:p>
        </w:tc>
      </w:tr>
      <w:tr w14:paraId="2B390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2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4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030801005010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209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3.材质:普通PVC-U排水管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5.连接形式:柔性承插连接或胶接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9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6D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33.49</w:t>
            </w:r>
          </w:p>
        </w:tc>
      </w:tr>
      <w:tr w14:paraId="6369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D74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76F2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F0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雨水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12A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C60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AD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6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97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030801005011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1F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2.输送介质（给水、排水、热媒体、燃气、雨水）:雨水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3.材质:普通防紫外线PVC-U管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5.连接形式:承插粘接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6.套管形式、材质、规格:套管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除锈、刷油、防腐、绝热及保护层设计要求:刷黄棕色漆环，色环间距均为4m,环圈宽度不小于20mm,且在一个独立的单元内环圈不宜少于2处。并注明管道名称和水流方向标识;系统较多时,各区管道同时打上各区文字标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6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E8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</w:p>
        </w:tc>
      </w:tr>
      <w:tr w14:paraId="2B224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C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A1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12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87型雨水斗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1.名称:雨水斗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2.刷油:雨水斗内外壁刷沥青漆两道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2.刷油：雨水斗内外壁刷沥青漆两道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74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3D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80D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560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18C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CB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卫生洁具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EC3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5C2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2C609693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389EF1CB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63FEC32C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0A58B772">
      <w:pPr>
        <w:pStyle w:val="5"/>
        <w:ind w:left="0" w:leftChars="0" w:firstLine="0" w:firstLineChars="0"/>
        <w:rPr>
          <w:rFonts w:hint="default" w:eastAsia="华文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6、项目：通风空调工程   专业： 通风  空调工程</w:t>
      </w:r>
    </w:p>
    <w:tbl>
      <w:tblPr>
        <w:tblStyle w:val="6"/>
        <w:tblW w:w="90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32"/>
        <w:gridCol w:w="1056"/>
        <w:gridCol w:w="2268"/>
        <w:gridCol w:w="1056"/>
        <w:gridCol w:w="540"/>
        <w:gridCol w:w="1417"/>
      </w:tblGrid>
      <w:tr w14:paraId="6BE5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3CF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2E53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754C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工程名称：南关一组新建文化活动室项目-通风空调工程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5EAD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81CDA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 1 页  共 12 页</w:t>
            </w:r>
          </w:p>
        </w:tc>
      </w:tr>
      <w:tr w14:paraId="638A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C1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6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32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D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14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53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7D1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394C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BBA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33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排风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DD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56C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05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8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E9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030901002001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A2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1.形式:轴流风机№2.8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2.规格:风量:1649m3/h全压:232Pa配电功率:0.12KW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3.除锈、刷油设计要求:除锈后刷防锈漆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2.减振台座制作、安装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3.设备支架制作、安装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5.支架台座除锈、刷油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F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0A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F670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9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5B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030901002002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D7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1.形式:轴流风机（防爆）№4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2.规格:风量:4807m3/h全压:474Pa配电功率:0.55KW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3.除锈、刷油设计要求:除锈后刷防锈漆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2.减振台座制作、安装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3.设备支架制作、安装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5.支架台座除锈、刷油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D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C3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AB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5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29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030901002003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96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1.形式:PUY-2-2 GEO-6.0KDZ(高效油烟净化机组)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2.规格:风量:6000m3/h全压:700Pa配电功率:5.0KW，静电净化器功率:600W，离心网盘功率:160W，转速:960rpm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3.除锈、刷油设计要求:除锈后刷防锈漆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2.减振台座制作、安装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3.设备支架制作、安装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5.支架台座除锈、刷油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F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38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A6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A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67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030901004001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8C7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空调器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1.名称:吸顶式排气扇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2.规格:风量:120m3/h，配电功率:30W，噪音: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C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E1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80A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0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47F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16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防雨风帽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1.名称:防雨风帽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2.规格:φ100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4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40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77F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D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5F1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27C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防雨风帽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1.名称:防雨风帽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2.规格:250*200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0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36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A98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B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44F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2C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防雨风帽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1.名称:防雨风帽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2.规格:500*250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6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13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AE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E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50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030902005001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4CC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1.材质:PVC管道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2.周长或直径:直径100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3.板材厚度:0.5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84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FB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</w:tr>
      <w:tr w14:paraId="0F22D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11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B0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030902005002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10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1.材质:PVC管道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2.周长或直径:直径150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3.板材厚度:0.5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7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A9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</w:tr>
      <w:tr w14:paraId="3426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6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321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030902005003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46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1.材质:PVC管道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2.周长或直径:直径80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3.板材厚度:0.5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C9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33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BCF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11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E1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CB004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CF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防雨风帽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1.名称:防雨风帽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2.规格:φ150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5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20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E7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F3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FF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030902001001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BDE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3.周长或直径:2000以内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4.板材厚度:0.5mm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5.接口形式:咬口连接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6.风管附件、支架设计要求:除锈后刷防锈漆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3.过跨风管落地支架制作、安装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7.风管、法兰、法兰加固框、支吊架、保护层除锈、刷油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5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52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</w:tr>
      <w:tr w14:paraId="3E00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C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31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030902001002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DE1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2.形状:圆形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3.周长或直径:1120以内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4.板材厚度:0.5mm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5.接口形式:咬口连接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6.风管附件、支架设计要求:除锈后刷防锈漆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3.过跨风管落地支架制作、安装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7.风管、法兰、法兰加固框、支吊架、保护层除锈、刷油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7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CB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</w:tr>
      <w:tr w14:paraId="79D9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C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82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030902001003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A34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2.形状:圆形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3.周长或直径:1120以上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4.板材厚度:0.6mm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5.接口形式:咬口连接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6.风管附件、支架设计要求:除锈后刷防锈漆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3.过跨风管落地支架制作、安装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7.风管、法兰、法兰加固框、支吊架、保护层除锈、刷油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7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DC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75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2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24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030902001004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4BE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3.周长或直径:2000以内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4.板材厚度:0.75mm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5.接口形式:咬口连接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6.风管附件、支架设计要求:除锈后刷防锈漆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3.过跨风管落地支架制作、安装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7.风管、法兰、法兰加固框、支吊架、保护层除锈、刷油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6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85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5.65</w:t>
            </w:r>
          </w:p>
        </w:tc>
      </w:tr>
      <w:tr w14:paraId="71B6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9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05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030902001005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B4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3.周长或直径:4000以内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4.板材厚度:0.75mm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5.接口形式:咬口连接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6.风管附件、支架设计要求:除锈后刷防锈漆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3.过跨风管落地支架制作、安装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7.风管、法兰、法兰加固框、支吊架、保护层除锈、刷油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B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60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18.05</w:t>
            </w:r>
          </w:p>
        </w:tc>
      </w:tr>
      <w:tr w14:paraId="19132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66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180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CB005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97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帆布软连接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1.帆布软连接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17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EC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</w:tr>
      <w:tr w14:paraId="62907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F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C56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030903011001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60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1.类型:单层百叶风口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2.规格:200*200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9A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45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169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A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F3B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030903011002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1F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1.类型:单层百叶风口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2.规格:300*300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1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4A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79DE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95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79F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030903001001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B47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1.类型:150℃防火阀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2.规格:800*320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3.除锈、刷油设计要求:支架设计要求:除锈后刷防锈漆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6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AB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7C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47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F0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030903001002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79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1.类型:70℃防火阀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2.规格:250*200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7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3F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53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A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EA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030903001003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63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1.类型:70℃防火阀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2.规格:500*250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9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65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2D4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1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7A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17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通风工程检测、调试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1.系统:系统调试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1.管道漏光试验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2.漏风试验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3.通风管道风量测定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4.风压测定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5.温度测定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6.各系统风口、阀门调整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D6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B6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AC6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70A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D6B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66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空调水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E0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9F4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2EB2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91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1A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030901004002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CA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空调器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1.规格:制冷量:14KW，制冷功率:0.13KW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2.除锈、刷油:支架除锈后刷防锈漆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3.除锈后刷防锈漆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BD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11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188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1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B8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030901004003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795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空调器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1.规格:制冷量:5.6KW，制冷功率:0.08KW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2.除锈、刷油:支架除锈后刷防锈漆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3.除锈后刷防锈漆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C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C5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E5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40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BD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030901004004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1E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空调器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1.规格:制冷量:7.1KW，制冷功率:0.08KW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2.除锈、刷油:支架除锈后刷防锈漆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3.除锈后刷防锈漆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8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FE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2B3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F5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95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030901004005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88A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空调器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1.规格:制冷量:11.2KW，制冷功率:0.13KW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2.除锈、刷油:支架除锈后刷防锈漆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3.除锈后刷防锈漆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F8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CF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077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4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59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030901004006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AA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空调器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1.规格:制冷量:101KW，制热量:112KW，配电功率：27.8kw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2.除锈、刷油:支架除锈后刷防锈漆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3.除锈后刷防锈漆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78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5C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1D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4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6E3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030901004007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6A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空调器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1.规格:制冷量:96KW，制热量:106KW，配电功率：25.7kw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2.除锈、刷油:支架除锈后刷防锈漆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3.除锈后刷防锈漆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8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77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46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0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C33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030801010001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9D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3.材质:磷脱氧无缝紫铜管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4.规格:φ44.45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6.除锈、刷油、防腐、绝热及保护层设计要求:保温材料选用橡塑管壳,厚度为20mm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A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C4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</w:tr>
      <w:tr w14:paraId="4321A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3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999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030801010002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02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3.材质:磷脱氧无缝紫铜管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4.规格:φ38.1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6.除锈、刷油、防腐、绝热及保护层设计要求:保温材料选用橡塑管壳,厚度为20mm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6C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39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</w:tr>
      <w:tr w14:paraId="7300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8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E3F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030801010003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8D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3.材质:磷脱氧无缝紫铜管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4.规格:φ31.75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6.除锈、刷油、防腐、绝热及保护层设计要求:保温材料选用橡塑管壳,厚度为20mm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5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EF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15.26</w:t>
            </w:r>
          </w:p>
        </w:tc>
      </w:tr>
      <w:tr w14:paraId="6CF9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6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3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030801010004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55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3.材质:磷脱氧无缝紫铜管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4.规格:φ28.58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6.除锈、刷油、防腐、绝热及保护层设计要求:保温材料选用橡塑管壳,厚度为20mm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8D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F5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9.66</w:t>
            </w:r>
          </w:p>
        </w:tc>
      </w:tr>
      <w:tr w14:paraId="297C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1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1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030801010005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6A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3.材质:磷脱氧无缝紫铜管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4.规格:φ25.4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6.除锈、刷油、防腐、绝热及保护层设计要求:保温材料选用橡塑管壳,厚度为20mm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A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00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7.19</w:t>
            </w:r>
          </w:p>
        </w:tc>
      </w:tr>
      <w:tr w14:paraId="424E9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B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0D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030801010006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41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3.材质:磷脱氧无缝紫铜管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4.规格:φ22.23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6.除锈、刷油、防腐、绝热及保护层设计要求:保温材料选用橡塑管壳,厚度为20mm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C4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56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22.69</w:t>
            </w:r>
          </w:p>
        </w:tc>
      </w:tr>
      <w:tr w14:paraId="4E22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2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F2D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030801010007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789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3.材质:磷脱氧无缝紫铜管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4.规格:φ19.05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6.除锈、刷油、防腐、绝热及保护层设计要求:保温材料选用橡塑管壳,厚度为20mm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E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47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25.04</w:t>
            </w:r>
          </w:p>
        </w:tc>
      </w:tr>
      <w:tr w14:paraId="506EA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87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47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030801010008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95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3.材质:磷脱氧无缝紫铜管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4.规格:φ15.88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6.除锈、刷油、防腐、绝热及保护层设计要求:保温材料选用橡塑管壳,厚度为20mm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8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EE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97.31</w:t>
            </w:r>
          </w:p>
        </w:tc>
      </w:tr>
      <w:tr w14:paraId="5A36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E5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84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030801010009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5A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3.材质:磷脱氧无缝紫铜管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4.规格:φ12.7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6.除锈、刷油、防腐、绝热及保护层设计要求:保温材料选用橡塑管壳,厚度为20mm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2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28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13.37</w:t>
            </w:r>
          </w:p>
        </w:tc>
      </w:tr>
      <w:tr w14:paraId="4C44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0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2AE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030801010010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BC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3.材质:磷脱氧无缝紫铜管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4.规格:φ9.53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6.除锈、刷油、防腐、绝热及保护层设计要求:保温材料选用橡塑管壳,厚度为20mm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8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EF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110.95</w:t>
            </w:r>
          </w:p>
        </w:tc>
      </w:tr>
      <w:tr w14:paraId="160A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1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5A6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52A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2.输送介质（给水、排水、热媒体、燃气、雨水）:冷凝水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3.材质:硬聚氯乙烯排水管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2.水压及泄漏试验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7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B9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</w:tr>
      <w:tr w14:paraId="1BDC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5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5B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01E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2.输送介质（给水、排水、热媒体、燃气、雨水）:冷凝水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3.材质:硬聚氯乙烯排水管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2.水压及泄漏试验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B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C0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55.44</w:t>
            </w:r>
          </w:p>
        </w:tc>
      </w:tr>
      <w:tr w14:paraId="3EF9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F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4E4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73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2.输送介质（给水、排水、热媒体、燃气、雨水）:冷凝水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3.材质:硬聚氯乙烯排水管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2.水压及泄漏试验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5B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5D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54.29</w:t>
            </w:r>
          </w:p>
        </w:tc>
      </w:tr>
      <w:tr w14:paraId="5FCE6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8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EB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CB006</w:t>
            </w:r>
          </w:p>
        </w:tc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5E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分歧器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1.名称:分歧器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E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C7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</w:tbl>
    <w:p w14:paraId="09D02238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1B1FF744">
      <w:pPr>
        <w:pStyle w:val="5"/>
        <w:rPr>
          <w:rFonts w:hint="eastAsia"/>
          <w:color w:val="auto"/>
        </w:rPr>
      </w:pPr>
    </w:p>
    <w:p w14:paraId="32674031">
      <w:pPr>
        <w:pStyle w:val="5"/>
        <w:rPr>
          <w:rFonts w:hint="eastAsia"/>
          <w:color w:val="auto"/>
        </w:rPr>
      </w:pPr>
    </w:p>
    <w:p w14:paraId="2F0DC63A">
      <w:pPr>
        <w:pStyle w:val="5"/>
        <w:ind w:left="0" w:leftChars="0" w:firstLine="0" w:firstLineChars="0"/>
        <w:rPr>
          <w:rFonts w:hint="default" w:eastAsia="华文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7、项目：采暖工程   专业：给排水  采暖  燃气工程</w:t>
      </w:r>
    </w:p>
    <w:tbl>
      <w:tblPr>
        <w:tblStyle w:val="6"/>
        <w:tblW w:w="88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428"/>
        <w:gridCol w:w="3156"/>
        <w:gridCol w:w="2112"/>
        <w:gridCol w:w="1057"/>
      </w:tblGrid>
      <w:tr w14:paraId="73BA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6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8B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1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C6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4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12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286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0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FC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C4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3.材质:无缝钢管DN50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5.除锈、刷油、防腐、绝热及保护层设计要求:管道保温，保温材料为30mm厚闭孔柔性橡塑泡沫保温,保温层外做复合铝箔保护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0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A1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</w:tr>
      <w:tr w14:paraId="4122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D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08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030801002002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F4A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3.材质:焊接钢管DN40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5.除锈、刷油、防腐、绝热及保护层设计要求:管道保温，保温材料为30mm厚闭孔柔性橡塑泡沫保温,保温层外做复合铝箔保护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90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6B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24.17</w:t>
            </w:r>
          </w:p>
        </w:tc>
      </w:tr>
      <w:tr w14:paraId="6DDD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F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28D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030801002003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14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3.材质:焊接钢管DN32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5.除锈、刷油、防腐、绝热及保护层设计要求:管道保温，保温材料为30mm厚闭孔柔性橡塑泡沫保温,保温层外做复合铝箔保护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9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F1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11.61</w:t>
            </w:r>
          </w:p>
        </w:tc>
      </w:tr>
      <w:tr w14:paraId="438B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0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736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030801002004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1E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3.材质:焊接钢管DN25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5.接口材料: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6.除锈、刷油、防腐、绝热及保护层设计要求:管道保温，保温材料为30mm厚闭孔柔性橡塑泡沫保温,保温层外做复合铝箔保护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D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4C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43.97</w:t>
            </w:r>
          </w:p>
        </w:tc>
      </w:tr>
      <w:tr w14:paraId="779D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5E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31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207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热力入口装置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1.名称:热力入口装置DN100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2.组成形式:超声波热量表:额定流量38T/h 1个,;温度传感器与热表配套 2个；Y型过滤器（18目）DN125 2个；泄水闸阀 Z15T-16型,DN20，2个；截止阀：PQ40F-16Q型,双偏心半球阀,DN25 1个；压力表弹簧压力表,Y-100,1.5级,0~1.6MPa 4个，截止阀PQ40F-16Q型,双偏心半球阀,DN125  4个，自力式压差平衡阀 DN100,1个，温度计WNG-11,0~15℃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5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6E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9F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C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D1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E3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B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20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7141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7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2A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8AB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1.类型:旁通阀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E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CE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0DDA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E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1B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B2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1.类型:过滤球阀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8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23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74444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C7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0FE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030803001004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296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1.类型:房间温控器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1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E2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4B3D0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7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4D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030803001005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EE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1.类型:电动温控阀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4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0A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54F9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4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94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BD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地辐热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2.安装内容:耐热聚乙烯(PE-RT)管S4系列 De20*2.3mm、分集水器安装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3.工作范围:从分集水器之后(含分集水器)至户内地辐热管道末端等全部工作内容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2.耐热聚乙烯(PE-RT)管S4系列 De20*2.3mm敷设、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3.套管制作安装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4.压力试验、冲洗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64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7B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821.8</w:t>
            </w:r>
          </w:p>
        </w:tc>
      </w:tr>
      <w:tr w14:paraId="2A51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9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082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C60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采暖工程系统调整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1.系统:采暖工程系统调试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1.系统调整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7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AE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6DA794C8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7217E6E9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62B9871B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7E8C3283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5BE1DD0D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236D0095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556F07F5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476C2175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3195764F">
      <w:pPr>
        <w:pStyle w:val="5"/>
        <w:ind w:left="0" w:leftChars="0" w:firstLine="0" w:firstLineChars="0"/>
        <w:rPr>
          <w:rFonts w:hint="default" w:eastAsia="华文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8、项目：消防水工程    专业：消防设备安装</w:t>
      </w:r>
    </w:p>
    <w:tbl>
      <w:tblPr>
        <w:tblStyle w:val="6"/>
        <w:tblW w:w="93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416"/>
        <w:gridCol w:w="3720"/>
        <w:gridCol w:w="2112"/>
        <w:gridCol w:w="1056"/>
      </w:tblGrid>
      <w:tr w14:paraId="541E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E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6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0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7E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9B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802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4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2E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030701003001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F3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消火栓镀锌钢管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2.材质:加厚内外壁镀锌钢管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4.连接形式:沟槽连接或法兰连接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5.套管形式、规格、材质:套管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除锈、刷油、防腐设计要求:消火栓管刷红色调和漆二道，色环间距均为4m,环圈宽度不小于20mm,且在一个独立的单元内环圈不宜少于2处。并注明管道名称和水流方向标识;系统较多时,各区管道同时打上各区文字标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7.水冲洗、水压试验设计要求:水冲洗试压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5.水压试验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58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DD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116.1</w:t>
            </w:r>
          </w:p>
        </w:tc>
      </w:tr>
      <w:tr w14:paraId="2A2D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1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0B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030701003002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9C6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消火栓镀锌钢管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2.材质:加厚内外壁镀锌钢管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4.连接形式:沟槽连接或法兰连接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除锈、刷油、防腐设计要求:消火栓管刷红色调和漆二道，色环间距均为4m,环圈宽度不小于20mm,且在一个独立的单元内环圈不宜少于2处。并注明管道名称和水流方向标识;系统较多时,各区管道同时打上各区文字标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6.水冲洗、水压试验设计要求:水冲洗试压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B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AE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33.74</w:t>
            </w:r>
          </w:p>
        </w:tc>
      </w:tr>
      <w:tr w14:paraId="0332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E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82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030701003003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8A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消火栓镀锌钢管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2.材质:加厚内外壁镀锌钢管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5.水冲洗、水压试验设计要求:水冲洗试压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9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83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 w14:paraId="2977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C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6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030701007001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A5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1.名称:对夹式蝶阀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1.法兰安装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B1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5A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514D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1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A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AB4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2.型号、规格:ARSX-0020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56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3D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356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4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2B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030701018001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3C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消火栓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1.安装部位（室内、室外）:室内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2.型号:薄型单栓带消防软管卷盘组合式消防柜 SG18E65Z-J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0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75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79F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8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A7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030701018002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11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消火栓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1.安装部位（室内、室外）:室内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2.型号:试验用消火栓箱 SG24A65-J(内设压力表）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7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64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3D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1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741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6A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磷酸铵盐干粉灭火器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1.名称:磷磷酸铵盐干粉灭火器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2.规格:MF/ABC4(手提式)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1.放置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A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B6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4489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41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86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030706002001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20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水灭火系统控制装置调试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1.名称:水灭火系统控制装置调试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1.系统装置调试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7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C9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783CF9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A2513"/>
    <w:rsid w:val="21A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2025-05-22T07:02:00Z</dcterms:created>
  <dc:creator>肆伍</dc:creator>
  <cp:lastModifiedBy>肆伍</cp:lastModifiedBy>
  <dcterms:modified xsi:type="dcterms:W3CDTF">2025-05-22T07:02:45Z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E0606578D3F44FDA9C2DA625200A19D5_11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