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B2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2025年富平县刘集镇尹村村道路及排水建设项目</w:t>
      </w:r>
    </w:p>
    <w:p w14:paraId="65EF5B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 w14:paraId="0C881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2025年富平县刘集镇尹村村道路及排水建设项目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793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792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931.58元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其他构筑物工程施工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2025年富平县刘集镇尹村村道路及排水建设项目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792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931.58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0C09E8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7EFB"/>
    <w:rsid w:val="1D1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2025-05-23T03:48:00Z</dcterms:created>
  <dc:creator>Deprecating。</dc:creator>
  <cp:lastModifiedBy>Deprecating。</cp:lastModifiedBy>
  <dcterms:modified xsi:type="dcterms:W3CDTF">2025-05-23T03:50:24Z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D326E92BA9ED46749AD50680A9758D39_11</vt:lpwstr>
  </property>
  <property fmtid="{D5CDD505-2E9C-101B-9397-08002B2CF9AE}" pid="4" name="KSOTemplateDocerSaveRecord">
    <vt:lpwstr>eyJoZGlkIjoiN2FmNmNhNDBlZmVmZDI2YmEwY2ExNjQ4NGUyMWVhZmEiLCJ1c2VySWQiOiI0NDQ4Nzk5NjcifQ==</vt:lpwstr>
  </property>
</Properties>
</file>