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C86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谈判项目技术、服务、商务及其他要求</w:t>
      </w:r>
    </w:p>
    <w:p w14:paraId="661B58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hd w:val="clear" w:fill="FFFFFF"/>
        </w:rPr>
        <w:t>（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F66CC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7E77C5B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含：计算机教室、校园网络广播设备（电脑、教学软件、电源稳压器、机柜、学生桌凳、服务器、管理软件、调音台、话筒、音箱、功放、解码器、机柜等）等教学办公设备一批；要求满足日常教学及办公活动，所有货物（产品）质量合格、安装调试到位、验收合格达到交钥匙条件。</w:t>
      </w:r>
    </w:p>
    <w:p w14:paraId="25DAFA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3.2采购内容</w:t>
      </w:r>
    </w:p>
    <w:p w14:paraId="729653B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6903F46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采购包预算金额（元）: 480,000.00</w:t>
      </w:r>
    </w:p>
    <w:p w14:paraId="315654E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采购包最高限价（元）: 480,000.00</w:t>
      </w:r>
    </w:p>
    <w:p w14:paraId="791B14F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供应商报价不允许超过标的金额</w:t>
      </w:r>
    </w:p>
    <w:p w14:paraId="0BA360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9"/>
        <w:gridCol w:w="3477"/>
        <w:gridCol w:w="481"/>
        <w:gridCol w:w="963"/>
        <w:gridCol w:w="481"/>
        <w:gridCol w:w="481"/>
        <w:gridCol w:w="481"/>
        <w:gridCol w:w="481"/>
        <w:gridCol w:w="481"/>
        <w:gridCol w:w="481"/>
      </w:tblGrid>
      <w:tr w14:paraId="6D88BC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50A82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329F7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38593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FFEE1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EEF9F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1D97E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955E7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A1E6E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7004A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9D285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2DD983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E4255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68C4F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计算机教室、校园网络广播设备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1FD2F4">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B27C76">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480,000.00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57599A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6A6DF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E1ABB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00CF3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E14C9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7A4CA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7BACD2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3.3技术要求</w:t>
      </w:r>
    </w:p>
    <w:p w14:paraId="557279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6680D6B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标的名称：计算机教室、校园网络广播设备</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0"/>
        <w:gridCol w:w="1221"/>
        <w:gridCol w:w="6105"/>
      </w:tblGrid>
      <w:tr w14:paraId="45AC4F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682F4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5D6D0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048EF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55FF5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EB86D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046AA3">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D35CA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11"/>
                <w:rFonts w:hint="eastAsia" w:ascii="宋体" w:hAnsi="宋体" w:eastAsia="宋体" w:cs="宋体"/>
                <w:color w:val="000000"/>
                <w:sz w:val="21"/>
                <w:szCs w:val="21"/>
                <w:bdr w:val="none" w:color="auto" w:sz="0" w:space="0"/>
              </w:rPr>
              <w:t>一、采购需求及要求</w:t>
            </w:r>
          </w:p>
          <w:p w14:paraId="0D8F11B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1.1采购需求清单：详见附表:计算机教室、校园网络广播设备采购需求清单（注：需求清单一览表中的★号技术指标参数，供应商未按要求提供相关证明材料或技术指标参数存在负偏离的，均按无效响应）。</w:t>
            </w:r>
          </w:p>
          <w:p w14:paraId="4D915B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1.2供应商应按要求提供所投的设备（产品）的技术资料（不限于原厂印刷的产品说明书、质量证书、检测报告、合格证、功能截图、官网截图等）；供应商应保证响应所提供第三方资料内容真实、完整、准确；如有相关第三方书面声明、相关检测报告等资料虚假，监管部门有权根据调查情形认定其是否属于提供虚假材料谋取中标（成交），并严肃处理。</w:t>
            </w:r>
          </w:p>
          <w:p w14:paraId="2C5CD4B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1.3产品“三包”要求：货物（产品）属于国家规定的“三包产品”，产品制造商、经销代理商应遵守“三包”的规定，在产品发生质量问题时，及时对所提供产品实行“包退、包换、保修”服务。</w:t>
            </w:r>
          </w:p>
          <w:p w14:paraId="19DE8A3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1.4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电器设备（产品）应具备良好的防漏电、防火性能，并通过相关安全认证；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0BAAD01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1.5电子电器产品服务要求：货物（产品）属于电子电器的，产品制造商、经销代理商应按照《政府采购电子电器服务规范》的要求提供服务。</w:t>
            </w:r>
          </w:p>
          <w:p w14:paraId="3981D5C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1.6质量标准及要求：（1）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0B7553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2）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05E46B6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（3）所有货物（产品）、服务符合国家、省、市（行业）强制性标准及采购人要求的合格标准。</w:t>
            </w:r>
          </w:p>
          <w:p w14:paraId="55872F4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1.7为保证货物（软件和硬件）质量功能的严谨性，中标（成交）后采购人有权要求成交供应商对其所供的设备（产品）（包含软件和硬件）的功能进行逐一演示，如有功能与实际不相符，一律按虚假响应处理，由成交供应商承担因此产生的违约责任。</w:t>
            </w:r>
          </w:p>
          <w:p w14:paraId="492AFC4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25"/>
              <w:jc w:val="both"/>
              <w:rPr>
                <w:rFonts w:hint="eastAsia" w:ascii="宋体" w:hAnsi="宋体" w:eastAsia="宋体" w:cs="宋体"/>
              </w:rPr>
            </w:pPr>
            <w:r>
              <w:rPr>
                <w:rFonts w:hint="eastAsia" w:ascii="宋体" w:hAnsi="宋体" w:eastAsia="宋体" w:cs="宋体"/>
                <w:color w:val="000000"/>
                <w:sz w:val="21"/>
                <w:szCs w:val="21"/>
                <w:bdr w:val="none" w:color="auto" w:sz="0" w:space="0"/>
              </w:rPr>
              <w:t>1.8售后服务要求：（1）成交供应商须指派专人负责与采购人联系售后服务事宜；</w:t>
            </w:r>
          </w:p>
          <w:p w14:paraId="483728A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（2）成交供应商负责货物（硬件和软件）的现场安装、调试、测试和启动等；</w:t>
            </w:r>
          </w:p>
          <w:p w14:paraId="0CBE40C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3）成交供应商负责货物（硬件和软件）的安装、启动、运行及维护等对使用人员进行免费培训：培训主要内容为货物（硬件和软件）的基本结构、性能、主要部件的构造及原理，日常使用操作、维护保养与管理，常见故障的排除、紧急情况的处理等，如使用方未使用过同类型货物（硬件和软件），成交供应商还需就货物（硬件和软件）的功能对使用方人员进行相应的技术培训，培训地点为货物安装现场或由采购人安排；</w:t>
            </w:r>
          </w:p>
          <w:p w14:paraId="51E1E4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（4）质保期自采购人在质量验收单（终验）上签字之日起计算，质保费用计入总价；</w:t>
            </w:r>
          </w:p>
          <w:p w14:paraId="4F2C5D5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5）成交供应商负责对其提供的货物（硬件和软件）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1B71E4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（6）成交供应商负责对其所提供的软硬件设备、材料等备品配件供应，提供长期维修，并提供技术咨询等服务，所有维修记录交由采购人的现场技术人员一份，并详细说明问题所在、解决办法及注意事项；</w:t>
            </w:r>
          </w:p>
          <w:p w14:paraId="2E1B27B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（7）货物（硬件和软件）故障报修的响应时间为：7x24小时免费上门服务；</w:t>
            </w:r>
          </w:p>
          <w:p w14:paraId="01C08F6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21"/>
                <w:szCs w:val="21"/>
                <w:bdr w:val="none" w:color="auto" w:sz="0" w:space="0"/>
              </w:rPr>
              <w:t>（8）所有货物（硬件和软件）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07E5DAB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（9）在保修期内更换系统中部件（软件和硬件），其保修期应相应延长；</w:t>
            </w:r>
          </w:p>
          <w:p w14:paraId="26EFD35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（10）质保期结束后的维修、维护等由双方协商再定。</w:t>
            </w:r>
          </w:p>
          <w:p w14:paraId="57988F4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11"/>
                <w:rFonts w:hint="eastAsia" w:ascii="宋体" w:hAnsi="宋体" w:eastAsia="宋体" w:cs="宋体"/>
                <w:color w:val="000000"/>
                <w:sz w:val="21"/>
                <w:szCs w:val="21"/>
                <w:bdr w:val="none" w:color="auto" w:sz="0" w:space="0"/>
              </w:rPr>
              <w:t>二、其他要求或说明</w:t>
            </w:r>
          </w:p>
          <w:p w14:paraId="376BCAE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77CFCF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21"/>
                <w:szCs w:val="21"/>
                <w:bdr w:val="none" w:color="auto" w:sz="0" w:space="0"/>
              </w:rPr>
              <w:t>2.2设施设备要求：供应商根据采购项目特性及要求，自行配置投入履行合同所必需的各类设施设备（不限于专业设备、辅助设备、工具、软件等），保证项目顺利实施。</w:t>
            </w:r>
          </w:p>
          <w:p w14:paraId="3184367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color w:val="000000"/>
                <w:sz w:val="21"/>
                <w:szCs w:val="21"/>
                <w:bdr w:val="none" w:color="auto" w:sz="0" w:space="0"/>
              </w:rPr>
              <w:t>2.3核心产品的名称：</w:t>
            </w:r>
            <w:r>
              <w:rPr>
                <w:rFonts w:hint="eastAsia" w:ascii="宋体" w:hAnsi="宋体" w:eastAsia="宋体" w:cs="宋体"/>
                <w:u w:val="single"/>
                <w:bdr w:val="none" w:color="auto" w:sz="0" w:space="0"/>
              </w:rPr>
              <w:t> </w:t>
            </w:r>
            <w:r>
              <w:rPr>
                <w:rFonts w:hint="eastAsia" w:ascii="宋体" w:hAnsi="宋体" w:eastAsia="宋体" w:cs="宋体"/>
                <w:color w:val="000000"/>
                <w:sz w:val="21"/>
                <w:szCs w:val="21"/>
                <w:u w:val="single"/>
                <w:bdr w:val="none" w:color="auto" w:sz="0" w:space="0"/>
              </w:rPr>
              <w:t> 教学软件   </w:t>
            </w:r>
            <w:r>
              <w:rPr>
                <w:rFonts w:hint="eastAsia" w:ascii="宋体" w:hAnsi="宋体" w:eastAsia="宋体" w:cs="宋体"/>
                <w:color w:val="000000"/>
                <w:sz w:val="21"/>
                <w:szCs w:val="21"/>
                <w:bdr w:val="none" w:color="auto" w:sz="0" w:space="0"/>
              </w:rPr>
              <w:t> 。</w:t>
            </w:r>
          </w:p>
          <w:p w14:paraId="3F67831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2.4强制采购的节能产品名称：</w:t>
            </w:r>
            <w:r>
              <w:rPr>
                <w:rFonts w:hint="eastAsia" w:ascii="宋体" w:hAnsi="宋体" w:eastAsia="宋体" w:cs="宋体"/>
                <w:u w:val="single"/>
                <w:bdr w:val="none" w:color="auto" w:sz="0" w:space="0"/>
              </w:rPr>
              <w:t> </w:t>
            </w:r>
            <w:r>
              <w:rPr>
                <w:rFonts w:hint="eastAsia" w:ascii="宋体" w:hAnsi="宋体" w:eastAsia="宋体" w:cs="宋体"/>
                <w:color w:val="000000"/>
                <w:sz w:val="21"/>
                <w:szCs w:val="21"/>
                <w:u w:val="single"/>
                <w:bdr w:val="none" w:color="auto" w:sz="0" w:space="0"/>
              </w:rPr>
              <w:t>学生电脑、教师电脑</w:t>
            </w:r>
            <w:r>
              <w:rPr>
                <w:rFonts w:hint="eastAsia" w:ascii="宋体" w:hAnsi="宋体" w:eastAsia="宋体" w:cs="宋体"/>
                <w:u w:val="single"/>
                <w:bdr w:val="none" w:color="auto" w:sz="0" w:space="0"/>
              </w:rPr>
              <w:t> </w:t>
            </w:r>
            <w:r>
              <w:rPr>
                <w:rFonts w:hint="eastAsia" w:ascii="宋体" w:hAnsi="宋体" w:eastAsia="宋体" w:cs="宋体"/>
                <w:color w:val="000000"/>
                <w:sz w:val="21"/>
                <w:szCs w:val="21"/>
                <w:bdr w:val="none" w:color="auto" w:sz="0" w:space="0"/>
              </w:rPr>
              <w:t>（注：应在“商务技术文件”中按要求提供强制节能产品认证证书，否则按无效响应）。</w:t>
            </w:r>
          </w:p>
          <w:p w14:paraId="018DCDB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21"/>
                <w:szCs w:val="21"/>
                <w:bdr w:val="none" w:color="auto" w:sz="0" w:space="0"/>
              </w:rPr>
              <w:t>2.5本项目标的所属行业为:</w:t>
            </w:r>
            <w:r>
              <w:rPr>
                <w:rFonts w:hint="eastAsia" w:ascii="宋体" w:hAnsi="宋体" w:eastAsia="宋体" w:cs="宋体"/>
                <w:u w:val="single"/>
                <w:bdr w:val="none" w:color="auto" w:sz="0" w:space="0"/>
              </w:rPr>
              <w:t> </w:t>
            </w:r>
            <w:r>
              <w:rPr>
                <w:rFonts w:hint="eastAsia" w:ascii="宋体" w:hAnsi="宋体" w:eastAsia="宋体" w:cs="宋体"/>
                <w:color w:val="000000"/>
                <w:sz w:val="21"/>
                <w:szCs w:val="21"/>
                <w:u w:val="single"/>
                <w:bdr w:val="none" w:color="auto" w:sz="0" w:space="0"/>
              </w:rPr>
              <w:t>工业</w:t>
            </w:r>
            <w:r>
              <w:rPr>
                <w:rFonts w:hint="eastAsia" w:ascii="宋体" w:hAnsi="宋体" w:eastAsia="宋体" w:cs="宋体"/>
                <w:u w:val="single"/>
                <w:bdr w:val="none" w:color="auto" w:sz="0" w:space="0"/>
              </w:rPr>
              <w:t> </w:t>
            </w:r>
            <w:r>
              <w:rPr>
                <w:rFonts w:hint="eastAsia" w:ascii="宋体" w:hAnsi="宋体" w:eastAsia="宋体" w:cs="宋体"/>
                <w:color w:val="000000"/>
                <w:sz w:val="21"/>
                <w:szCs w:val="21"/>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076085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3.4商务要求</w:t>
      </w:r>
    </w:p>
    <w:p w14:paraId="2D4E86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3.4.1交货时间</w:t>
      </w:r>
    </w:p>
    <w:p w14:paraId="16028E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3E4CB18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自合同签订生效之日起30日内完成供货、安装、调试、验收。</w:t>
      </w:r>
    </w:p>
    <w:p w14:paraId="094885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3.4.2交货地点和方式</w:t>
      </w:r>
    </w:p>
    <w:p w14:paraId="503B14D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40BDCE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按采购人指定地点</w:t>
      </w:r>
    </w:p>
    <w:p w14:paraId="6A7B48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3.4.3支付方式</w:t>
      </w:r>
    </w:p>
    <w:p w14:paraId="07D28B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544A9E3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一次付清</w:t>
      </w:r>
    </w:p>
    <w:p w14:paraId="2FB0C3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3.4.4支付约定</w:t>
      </w:r>
    </w:p>
    <w:p w14:paraId="6002F23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 付款条件说明： 所有货物交货完成，验收合格 ，达到付款条件起 30 日内，支付合同总金额的 100.00%。</w:t>
      </w:r>
    </w:p>
    <w:p w14:paraId="1AE1F1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3.4.5验收标准和方法</w:t>
      </w:r>
    </w:p>
    <w:p w14:paraId="32ACCC6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7CD4D8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现行的国家标准或国家行政部门颁布的法律法规、规章制度等，是项目验收的重要依据，采购人单位按照国家（行业）强制性标准及合同约定对成交方所供货物（产品）或服务进行检查或验收，成交方须接受采购人的各类检查或验收；若验收不通过或质量不合格，成交方应在一定期限进行整改完善，以采购人要求的标准提供合格的货物（产品）或服务；若成交方在接受检查整改后，仍不能提供符合采购要求的合格货物（产品）或服务，采购人有权按违约予以撤项。</w:t>
      </w:r>
    </w:p>
    <w:p w14:paraId="5C80A2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3.4.6包装方式及运输</w:t>
      </w:r>
    </w:p>
    <w:p w14:paraId="487D68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2C6AAB7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2B70D5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3.4.7质量保修范围和保修期</w:t>
      </w:r>
    </w:p>
    <w:p w14:paraId="0BB88C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0C96BD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本项目整体质保期不少于36个月，供应商承诺超过采购文件要求的，按其承诺的质保期进行质保，质保期起始时间为终验合格之日。</w:t>
      </w:r>
    </w:p>
    <w:p w14:paraId="21D370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3.4.8违约责任及解决争议的方法</w:t>
      </w:r>
    </w:p>
    <w:p w14:paraId="63F2C9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67C13E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详见合同条款。</w:t>
      </w:r>
    </w:p>
    <w:p w14:paraId="2AC00E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3.5其他要求</w:t>
      </w:r>
    </w:p>
    <w:p w14:paraId="5A623B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采购包1：</w:t>
      </w:r>
    </w:p>
    <w:p w14:paraId="16A94DF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一、供应商的报价是供应商响应招标项目要求的全部工作内容的价格体现，包括供应商完成本项目所需的直接费、间接费、利润、税金及其它相关的一切费用，包括但不限于：产品费、附件费、工具费、验收费、运输费、保险费、安装费、调试费、技术服务费（含售后）、招标代理费、税金、利润及不可预见费等费用；谈判总价中不得包含采购文件要求以外的内容，否则，在评标时不予核减。在供货、安装、调试、培训等工作中出现硬件、软件等的任何遗漏，均由中标人免费提供，采购人将不再支付任何费用。 二、谈判有效期 1.出现特殊情况需要延长谈判有效期的，采购代理机构或采购人可于谈判有效期满之前，以书面形式通知所有供应商延长谈判有效期。供应商应予书面答复，同意延长的，但不得要求或被允许修改其响应文件；供应商拒绝延长的，其响应文件失效。 2.在谈判有效期内，供应商撤销响应文件的，应承担响应文件和法律规定的责任。 3.中标人的谈判有效期自动延长至合同终止为止。 三、分公司独立参与谈判时，不能使用总公司的资质或业绩；总公司单独参与谈判时，除总公司所投产品为分公司生产的产品外，不能使用分公司的资质或业绩。总公司授权分公司或分支机构参与谈判，可以使用总公司的资质或业绩。 四、采购文件中签名是指：手写签名或加盖签名章（含电子），盖章是指加盖单位章（含电子）。 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六、参与本项目采购的供应商应通过陕西省政府采购综合管理平台的项目电子化交易系统在线实施响应、谈判、报价等操作，谈判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p w14:paraId="3B3D8071">
      <w:pPr>
        <w:keepNext w:val="0"/>
        <w:keepLines w:val="0"/>
        <w:pageBreakBefore w:val="0"/>
        <w:kinsoku/>
        <w:overflowPunct/>
        <w:topLinePunct w:val="0"/>
        <w:autoSpaceDE/>
        <w:autoSpaceDN/>
        <w:bidi w:val="0"/>
        <w:adjustRightInd/>
        <w:snapToGrid/>
        <w:spacing w:line="300" w:lineRule="auto"/>
        <w:textAlignment w:val="auto"/>
        <w:rPr>
          <w:rFonts w:hint="eastAsia" w:ascii="宋体" w:hAnsi="宋体" w:eastAsia="宋体" w:cs="宋体"/>
          <w:b/>
          <w:color w:val="FF0000"/>
          <w:szCs w:val="21"/>
        </w:rPr>
      </w:pPr>
      <w:r>
        <w:rPr>
          <w:rFonts w:hint="eastAsia" w:ascii="宋体" w:hAnsi="宋体" w:eastAsia="宋体" w:cs="宋体"/>
          <w:b/>
          <w:color w:val="FF0000"/>
          <w:szCs w:val="21"/>
        </w:rPr>
        <w:t>注：此附件采购需求仅作为潜在供应商知晓项目基本情况，采购文件具体内容请供应商用户登录“陕西省政府采购综合管理平台（以下简称“政府采购平台”），进入项目电子化交易系统”内下载的电子采购文件为准。</w:t>
      </w:r>
    </w:p>
    <w:p w14:paraId="64716FEA">
      <w:pPr>
        <w:keepNext w:val="0"/>
        <w:keepLines w:val="0"/>
        <w:pageBreakBefore w:val="0"/>
        <w:kinsoku/>
        <w:overflowPunct/>
        <w:topLinePunct w:val="0"/>
        <w:autoSpaceDE/>
        <w:autoSpaceDN/>
        <w:bidi w:val="0"/>
        <w:adjustRightInd/>
        <w:snapToGrid/>
        <w:spacing w:line="300" w:lineRule="auto"/>
        <w:textAlignment w:val="auto"/>
        <w:rPr>
          <w:rFonts w:hint="eastAsia" w:ascii="宋体" w:hAnsi="宋体" w:eastAsia="宋体" w:cs="宋体"/>
          <w:b/>
          <w:color w:val="FF0000"/>
          <w:szCs w:val="21"/>
        </w:rPr>
      </w:pPr>
      <w:r>
        <w:rPr>
          <w:rFonts w:hint="eastAsia" w:ascii="宋体" w:hAnsi="宋体" w:eastAsia="宋体" w:cs="宋体"/>
          <w:b/>
          <w:color w:val="FF0000"/>
          <w:szCs w:val="21"/>
        </w:rPr>
        <w:br w:type="page"/>
      </w:r>
    </w:p>
    <w:p w14:paraId="2B82AEEC">
      <w:pPr>
        <w:pStyle w:val="16"/>
        <w:keepNext w:val="0"/>
        <w:keepLines w:val="0"/>
        <w:pageBreakBefore w:val="0"/>
        <w:kinsoku/>
        <w:overflowPunct/>
        <w:topLinePunct w:val="0"/>
        <w:autoSpaceDE/>
        <w:autoSpaceDN/>
        <w:bidi w:val="0"/>
        <w:adjustRightInd/>
        <w:snapToGrid/>
        <w:spacing w:line="300" w:lineRule="auto"/>
        <w:jc w:val="both"/>
        <w:textAlignment w:val="auto"/>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附表：</w:t>
      </w:r>
    </w:p>
    <w:p w14:paraId="53534EB4">
      <w:pPr>
        <w:pStyle w:val="16"/>
        <w:keepNext w:val="0"/>
        <w:keepLines w:val="0"/>
        <w:pageBreakBefore w:val="0"/>
        <w:kinsoku/>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计算机教室、校园网络广播设备采购需求清单</w:t>
      </w:r>
    </w:p>
    <w:tbl>
      <w:tblPr>
        <w:tblStyle w:val="8"/>
        <w:tblW w:w="9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962"/>
        <w:gridCol w:w="6875"/>
        <w:gridCol w:w="688"/>
        <w:gridCol w:w="612"/>
      </w:tblGrid>
      <w:tr w14:paraId="3021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973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C0E276">
            <w:pPr>
              <w:keepNext w:val="0"/>
              <w:keepLines w:val="0"/>
              <w:widowControl/>
              <w:suppressLineNumbers w:val="0"/>
              <w:jc w:val="center"/>
              <w:textAlignment w:val="center"/>
              <w:rPr>
                <w:rFonts w:hint="eastAsia" w:ascii="微软雅黑" w:hAnsi="微软雅黑" w:eastAsia="微软雅黑" w:cs="微软雅黑"/>
                <w:b/>
                <w:bCs/>
                <w:i w:val="0"/>
                <w:iCs w:val="0"/>
                <w:color w:val="002060"/>
                <w:sz w:val="18"/>
                <w:szCs w:val="18"/>
                <w:highlight w:val="none"/>
                <w:u w:val="none"/>
              </w:rPr>
            </w:pPr>
            <w:r>
              <w:rPr>
                <w:rFonts w:hint="eastAsia" w:ascii="宋体" w:hAnsi="宋体" w:eastAsia="宋体" w:cs="宋体"/>
                <w:b/>
                <w:bCs/>
                <w:i w:val="0"/>
                <w:iCs w:val="0"/>
                <w:color w:val="002060"/>
                <w:kern w:val="0"/>
                <w:sz w:val="18"/>
                <w:szCs w:val="18"/>
                <w:highlight w:val="none"/>
                <w:u w:val="none"/>
                <w:lang w:val="en-US" w:eastAsia="zh-CN" w:bidi="ar"/>
              </w:rPr>
              <w:t>一、计算机教室</w:t>
            </w:r>
          </w:p>
        </w:tc>
      </w:tr>
      <w:tr w14:paraId="7B0A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B642">
            <w:pPr>
              <w:keepNext w:val="0"/>
              <w:keepLines w:val="0"/>
              <w:widowControl/>
              <w:suppressLineNumbers w:val="0"/>
              <w:jc w:val="center"/>
              <w:textAlignment w:val="center"/>
              <w:rPr>
                <w:rFonts w:hint="eastAsia" w:ascii="微软雅黑" w:hAnsi="微软雅黑" w:eastAsia="微软雅黑" w:cs="微软雅黑"/>
                <w:b/>
                <w:bCs/>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DEC76">
            <w:pPr>
              <w:keepNext w:val="0"/>
              <w:keepLines w:val="0"/>
              <w:widowControl/>
              <w:suppressLineNumbers w:val="0"/>
              <w:jc w:val="center"/>
              <w:textAlignment w:val="center"/>
              <w:rPr>
                <w:rFonts w:hint="eastAsia" w:ascii="微软雅黑" w:hAnsi="微软雅黑" w:eastAsia="微软雅黑" w:cs="微软雅黑"/>
                <w:b/>
                <w:bCs/>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C65F6">
            <w:pPr>
              <w:keepNext w:val="0"/>
              <w:keepLines w:val="0"/>
              <w:widowControl/>
              <w:suppressLineNumbers w:val="0"/>
              <w:jc w:val="center"/>
              <w:textAlignment w:val="center"/>
              <w:rPr>
                <w:rFonts w:hint="eastAsia" w:ascii="微软雅黑" w:hAnsi="微软雅黑" w:eastAsia="微软雅黑" w:cs="微软雅黑"/>
                <w:b/>
                <w:bCs/>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技术规格要求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9C92">
            <w:pPr>
              <w:keepNext w:val="0"/>
              <w:keepLines w:val="0"/>
              <w:widowControl/>
              <w:suppressLineNumbers w:val="0"/>
              <w:jc w:val="center"/>
              <w:textAlignment w:val="center"/>
              <w:rPr>
                <w:rFonts w:hint="eastAsia" w:ascii="微软雅黑" w:hAnsi="微软雅黑" w:eastAsia="微软雅黑" w:cs="微软雅黑"/>
                <w:b/>
                <w:bCs/>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数量</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41359">
            <w:pPr>
              <w:keepNext w:val="0"/>
              <w:keepLines w:val="0"/>
              <w:widowControl/>
              <w:suppressLineNumbers w:val="0"/>
              <w:jc w:val="center"/>
              <w:textAlignment w:val="center"/>
              <w:rPr>
                <w:rFonts w:hint="eastAsia" w:ascii="微软雅黑" w:hAnsi="微软雅黑" w:eastAsia="微软雅黑" w:cs="微软雅黑"/>
                <w:b/>
                <w:bCs/>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单位</w:t>
            </w:r>
          </w:p>
        </w:tc>
      </w:tr>
      <w:tr w14:paraId="7813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EF516">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5DA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学生电脑</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AA56B">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1.</w:t>
            </w:r>
            <w:r>
              <w:rPr>
                <w:rFonts w:hint="eastAsia" w:ascii="宋体" w:hAnsi="宋体" w:eastAsia="宋体" w:cs="宋体"/>
                <w:i w:val="0"/>
                <w:iCs w:val="0"/>
                <w:color w:val="002060"/>
                <w:kern w:val="0"/>
                <w:sz w:val="18"/>
                <w:szCs w:val="18"/>
                <w:highlight w:val="none"/>
                <w:u w:val="none"/>
                <w:lang w:val="en-US" w:eastAsia="zh-CN" w:bidi="ar"/>
              </w:rPr>
              <w:t>CPU：≥英特尔十二代i5-12</w:t>
            </w:r>
            <w:r>
              <w:rPr>
                <w:rFonts w:hint="eastAsia" w:ascii="宋体" w:hAnsi="宋体" w:cs="宋体"/>
                <w:i w:val="0"/>
                <w:iCs w:val="0"/>
                <w:color w:val="002060"/>
                <w:kern w:val="0"/>
                <w:sz w:val="18"/>
                <w:szCs w:val="18"/>
                <w:highlight w:val="none"/>
                <w:u w:val="none"/>
                <w:lang w:val="en-US" w:eastAsia="zh-CN" w:bidi="ar"/>
              </w:rPr>
              <w:t>4</w:t>
            </w:r>
            <w:r>
              <w:rPr>
                <w:rFonts w:hint="eastAsia" w:ascii="宋体" w:hAnsi="宋体" w:eastAsia="宋体" w:cs="宋体"/>
                <w:i w:val="0"/>
                <w:iCs w:val="0"/>
                <w:color w:val="002060"/>
                <w:kern w:val="0"/>
                <w:sz w:val="18"/>
                <w:szCs w:val="18"/>
                <w:highlight w:val="none"/>
                <w:u w:val="none"/>
                <w:lang w:val="en-US" w:eastAsia="zh-CN" w:bidi="ar"/>
              </w:rPr>
              <w:t>00同</w:t>
            </w:r>
            <w:r>
              <w:rPr>
                <w:rFonts w:hint="eastAsia" w:ascii="宋体" w:hAnsi="宋体" w:cs="宋体"/>
                <w:i w:val="0"/>
                <w:iCs w:val="0"/>
                <w:color w:val="002060"/>
                <w:kern w:val="0"/>
                <w:sz w:val="18"/>
                <w:szCs w:val="18"/>
                <w:highlight w:val="none"/>
                <w:u w:val="none"/>
                <w:lang w:val="en-US" w:eastAsia="zh-CN" w:bidi="ar"/>
              </w:rPr>
              <w:t>级</w:t>
            </w:r>
            <w:r>
              <w:rPr>
                <w:rFonts w:hint="eastAsia" w:ascii="宋体" w:hAnsi="宋体" w:eastAsia="宋体" w:cs="宋体"/>
                <w:i w:val="0"/>
                <w:iCs w:val="0"/>
                <w:color w:val="002060"/>
                <w:kern w:val="0"/>
                <w:sz w:val="18"/>
                <w:szCs w:val="18"/>
                <w:highlight w:val="none"/>
                <w:u w:val="none"/>
                <w:lang w:val="en-US" w:eastAsia="zh-CN" w:bidi="ar"/>
              </w:rPr>
              <w:t>别处理能力处理器，主频≥2.5GHz，核心数≥6核；</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2.内存：≥16GB，DDR4 3200MHz，配置≥2个DIMM插槽；最大支持到64GB</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3.硬盘：≥512GB SSD； M.2接口NVMe固态硬盘，支持≥1块3.5时机械硬盘；</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4.主板（≥）：</w:t>
            </w:r>
            <w:r>
              <w:rPr>
                <w:rFonts w:hint="eastAsia" w:ascii="宋体" w:hAnsi="宋体" w:cs="宋体"/>
                <w:i w:val="0"/>
                <w:iCs w:val="0"/>
                <w:color w:val="002060"/>
                <w:kern w:val="0"/>
                <w:sz w:val="18"/>
                <w:szCs w:val="18"/>
                <w:highlight w:val="none"/>
                <w:u w:val="none"/>
                <w:lang w:val="en-US" w:eastAsia="zh-CN" w:bidi="ar"/>
              </w:rPr>
              <w:t>B760</w:t>
            </w:r>
            <w:r>
              <w:rPr>
                <w:rFonts w:hint="eastAsia" w:ascii="宋体" w:hAnsi="宋体" w:eastAsia="宋体" w:cs="宋体"/>
                <w:i w:val="0"/>
                <w:iCs w:val="0"/>
                <w:color w:val="002060"/>
                <w:kern w:val="0"/>
                <w:sz w:val="18"/>
                <w:szCs w:val="18"/>
                <w:highlight w:val="none"/>
                <w:u w:val="none"/>
                <w:lang w:val="en-US" w:eastAsia="zh-CN" w:bidi="ar"/>
              </w:rPr>
              <w:t>同级别主板性能；</w:t>
            </w:r>
          </w:p>
          <w:p w14:paraId="0EBD5423">
            <w:pPr>
              <w:keepNext w:val="0"/>
              <w:keepLines w:val="0"/>
              <w:widowControl/>
              <w:numPr>
                <w:ilvl w:val="0"/>
                <w:numId w:val="0"/>
              </w:numPr>
              <w:suppressLineNumbers w:val="0"/>
              <w:jc w:val="left"/>
              <w:textAlignment w:val="top"/>
              <w:rPr>
                <w:rFonts w:hint="eastAsia" w:ascii="宋体" w:hAnsi="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5.</w:t>
            </w:r>
            <w:r>
              <w:rPr>
                <w:rFonts w:hint="eastAsia" w:ascii="宋体" w:hAnsi="宋体" w:eastAsia="宋体" w:cs="宋体"/>
                <w:i w:val="0"/>
                <w:iCs w:val="0"/>
                <w:color w:val="002060"/>
                <w:kern w:val="0"/>
                <w:sz w:val="18"/>
                <w:szCs w:val="18"/>
                <w:highlight w:val="none"/>
                <w:u w:val="none"/>
                <w:lang w:val="en-US" w:eastAsia="zh-CN" w:bidi="ar"/>
              </w:rPr>
              <w:t>显卡：</w:t>
            </w:r>
            <w:r>
              <w:rPr>
                <w:rFonts w:hint="eastAsia" w:ascii="宋体" w:hAnsi="宋体" w:cs="宋体"/>
                <w:i w:val="0"/>
                <w:iCs w:val="0"/>
                <w:color w:val="002060"/>
                <w:kern w:val="0"/>
                <w:sz w:val="18"/>
                <w:szCs w:val="18"/>
                <w:highlight w:val="none"/>
                <w:u w:val="none"/>
                <w:lang w:val="en-US" w:eastAsia="zh-CN" w:bidi="ar"/>
              </w:rPr>
              <w:t>集成显卡</w:t>
            </w:r>
            <w:r>
              <w:rPr>
                <w:rFonts w:hint="eastAsia" w:ascii="宋体" w:hAnsi="宋体" w:eastAsia="宋体" w:cs="宋体"/>
                <w:i w:val="0"/>
                <w:iCs w:val="0"/>
                <w:color w:val="002060"/>
                <w:kern w:val="0"/>
                <w:sz w:val="18"/>
                <w:szCs w:val="18"/>
                <w:highlight w:val="none"/>
                <w:u w:val="none"/>
                <w:lang w:val="en-US" w:eastAsia="zh-CN" w:bidi="ar"/>
              </w:rPr>
              <w:t>≥2个视频接口，≥1个VGA接口，板载支持≥2屏显示输出，所有接口非转接；</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6.网卡：</w:t>
            </w:r>
            <w:r>
              <w:rPr>
                <w:rFonts w:hint="eastAsia" w:ascii="宋体" w:hAnsi="宋体" w:cs="宋体"/>
                <w:i w:val="0"/>
                <w:iCs w:val="0"/>
                <w:color w:val="002060"/>
                <w:kern w:val="0"/>
                <w:sz w:val="18"/>
                <w:szCs w:val="18"/>
                <w:highlight w:val="none"/>
                <w:u w:val="none"/>
                <w:lang w:val="en-US" w:eastAsia="zh-CN" w:bidi="ar"/>
              </w:rPr>
              <w:t>集成</w:t>
            </w:r>
            <w:r>
              <w:rPr>
                <w:rFonts w:hint="eastAsia" w:ascii="宋体" w:hAnsi="宋体" w:eastAsia="宋体" w:cs="宋体"/>
                <w:i w:val="0"/>
                <w:iCs w:val="0"/>
                <w:color w:val="002060"/>
                <w:kern w:val="0"/>
                <w:sz w:val="18"/>
                <w:szCs w:val="18"/>
                <w:highlight w:val="none"/>
                <w:u w:val="none"/>
                <w:lang w:val="en-US" w:eastAsia="zh-CN" w:bidi="ar"/>
              </w:rPr>
              <w:t>10/100/1000M自适应以太网卡；</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7.主板扩展槽位</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：2 个M.2插槽，1个M.2 2230形态 wifi插槽；1个PCI-E*16、1个PCI-E*1；</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8.IO接口</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：10个USB接口(6个前置USB3.2，其中1个USB接口支持关机充电功能），主板原生支持2个PS/2，</w:t>
            </w:r>
            <w:r>
              <w:rPr>
                <w:rFonts w:hint="eastAsia" w:ascii="宋体" w:hAnsi="宋体" w:cs="宋体"/>
                <w:i w:val="0"/>
                <w:iCs w:val="0"/>
                <w:color w:val="002060"/>
                <w:kern w:val="0"/>
                <w:sz w:val="18"/>
                <w:szCs w:val="18"/>
                <w:highlight w:val="none"/>
                <w:u w:val="none"/>
                <w:lang w:val="en-US" w:eastAsia="zh-CN" w:bidi="ar"/>
              </w:rPr>
              <w:t>集成5个音频接口，1个VGA接口，1个HDMI接口，1个RJ45网口；</w:t>
            </w:r>
          </w:p>
          <w:p w14:paraId="2F83E12F">
            <w:pPr>
              <w:keepNext w:val="0"/>
              <w:keepLines w:val="0"/>
              <w:widowControl/>
              <w:suppressLineNumbers w:val="0"/>
              <w:jc w:val="left"/>
              <w:textAlignment w:val="top"/>
              <w:rPr>
                <w:rFonts w:hint="default"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9.声卡：集成声卡芯片，7.1声道；</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10.≥3个机箱前置指示灯，≥1个网络故障指示灯；</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11.显示器：≥23.8英寸宽屏（16:9）LED液晶显示器，≥1920*1080分辨率，VGA+HDMI接口；</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12.其他：支持前面板防尘罩可拆，配备标准（USB接口)的104键抗菌键盘、鼠标；</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13.随机提供网络防雷模块</w:t>
            </w:r>
            <w:r>
              <w:rPr>
                <w:rFonts w:hint="eastAsia" w:ascii="宋体" w:hAnsi="宋体" w:cs="宋体"/>
                <w:i w:val="0"/>
                <w:iCs w:val="0"/>
                <w:color w:val="002060"/>
                <w:kern w:val="0"/>
                <w:sz w:val="18"/>
                <w:szCs w:val="18"/>
                <w:highlight w:val="none"/>
                <w:u w:val="none"/>
                <w:lang w:val="en-US" w:eastAsia="zh-CN" w:bidi="ar"/>
              </w:rPr>
              <w:t>；主板支持TPM芯片，支持可选出厂预装TPM芯片；</w:t>
            </w:r>
          </w:p>
          <w:p w14:paraId="332BBC7B">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 xml:space="preserve">14.预装Windows10神州网信版操作系统，预装常用办公软件、杀毒软件等；    </w:t>
            </w:r>
          </w:p>
          <w:p w14:paraId="221EB478">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color w:val="002060"/>
                <w:sz w:val="18"/>
                <w:szCs w:val="18"/>
                <w:highlight w:val="none"/>
                <w:lang w:val="en-US" w:eastAsia="zh-CN"/>
              </w:rPr>
              <w:t>★</w:t>
            </w:r>
            <w:r>
              <w:rPr>
                <w:rFonts w:hint="eastAsia" w:ascii="宋体" w:hAnsi="宋体" w:cs="宋体"/>
                <w:i w:val="0"/>
                <w:iCs w:val="0"/>
                <w:color w:val="002060"/>
                <w:kern w:val="0"/>
                <w:sz w:val="18"/>
                <w:szCs w:val="18"/>
                <w:highlight w:val="none"/>
                <w:u w:val="none"/>
                <w:lang w:val="en-US" w:eastAsia="zh-CN" w:bidi="ar"/>
              </w:rPr>
              <w:t>15.</w:t>
            </w:r>
            <w:r>
              <w:rPr>
                <w:rFonts w:hint="eastAsia" w:ascii="宋体" w:hAnsi="宋体" w:eastAsia="宋体" w:cs="宋体"/>
                <w:i w:val="0"/>
                <w:iCs w:val="0"/>
                <w:color w:val="002060"/>
                <w:kern w:val="0"/>
                <w:sz w:val="18"/>
                <w:szCs w:val="18"/>
                <w:highlight w:val="none"/>
                <w:u w:val="none"/>
                <w:lang w:val="en-US" w:eastAsia="zh-CN" w:bidi="ar"/>
              </w:rPr>
              <w:t xml:space="preserve">提供来源渠道合法证明文件（包括但不限于销售协议、代理协议、原厂授权等）。                                                                                          </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06C2">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50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BF3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4B41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AFA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F83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教师电脑</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3055">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1.</w:t>
            </w:r>
            <w:r>
              <w:rPr>
                <w:rFonts w:hint="eastAsia" w:ascii="宋体" w:hAnsi="宋体" w:eastAsia="宋体" w:cs="宋体"/>
                <w:i w:val="0"/>
                <w:iCs w:val="0"/>
                <w:color w:val="002060"/>
                <w:kern w:val="0"/>
                <w:sz w:val="18"/>
                <w:szCs w:val="18"/>
                <w:highlight w:val="none"/>
                <w:u w:val="none"/>
                <w:lang w:val="en-US" w:eastAsia="zh-CN" w:bidi="ar"/>
              </w:rPr>
              <w:t>CPU：≥英特尔十三代i5-13400同</w:t>
            </w:r>
            <w:r>
              <w:rPr>
                <w:rFonts w:hint="eastAsia" w:ascii="宋体" w:hAnsi="宋体" w:cs="宋体"/>
                <w:i w:val="0"/>
                <w:iCs w:val="0"/>
                <w:color w:val="002060"/>
                <w:kern w:val="0"/>
                <w:sz w:val="18"/>
                <w:szCs w:val="18"/>
                <w:highlight w:val="none"/>
                <w:u w:val="none"/>
                <w:lang w:val="en-US" w:eastAsia="zh-CN" w:bidi="ar"/>
              </w:rPr>
              <w:t>级</w:t>
            </w:r>
            <w:r>
              <w:rPr>
                <w:rFonts w:hint="eastAsia" w:ascii="宋体" w:hAnsi="宋体" w:eastAsia="宋体" w:cs="宋体"/>
                <w:i w:val="0"/>
                <w:iCs w:val="0"/>
                <w:color w:val="002060"/>
                <w:kern w:val="0"/>
                <w:sz w:val="18"/>
                <w:szCs w:val="18"/>
                <w:highlight w:val="none"/>
                <w:u w:val="none"/>
                <w:lang w:val="en-US" w:eastAsia="zh-CN" w:bidi="ar"/>
              </w:rPr>
              <w:t>别处理能力处理器</w:t>
            </w:r>
            <w:r>
              <w:rPr>
                <w:rFonts w:hint="eastAsia" w:ascii="宋体" w:hAnsi="宋体" w:cs="宋体"/>
                <w:i w:val="0"/>
                <w:iCs w:val="0"/>
                <w:color w:val="002060"/>
                <w:kern w:val="0"/>
                <w:sz w:val="18"/>
                <w:szCs w:val="18"/>
                <w:highlight w:val="none"/>
                <w:u w:val="none"/>
                <w:lang w:val="en-US" w:eastAsia="zh-CN" w:bidi="ar"/>
              </w:rPr>
              <w:t>（满足处理能力的其他品牌处理器均可）</w:t>
            </w:r>
            <w:r>
              <w:rPr>
                <w:rFonts w:hint="eastAsia" w:ascii="宋体" w:hAnsi="宋体" w:eastAsia="宋体" w:cs="宋体"/>
                <w:i w:val="0"/>
                <w:iCs w:val="0"/>
                <w:color w:val="002060"/>
                <w:kern w:val="0"/>
                <w:sz w:val="18"/>
                <w:szCs w:val="18"/>
                <w:highlight w:val="none"/>
                <w:u w:val="none"/>
                <w:lang w:val="en-US" w:eastAsia="zh-CN" w:bidi="ar"/>
              </w:rPr>
              <w:t>，主频≥2.5GHz，核心数≥10核；</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2.内存：≥16GB，DDR4 3200MHz，配置≥2个DIMM插槽；最大支持到64GB;</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3.硬盘：≥512GB SSD； M.2接口NVMe固态硬盘支持≥1块3.5时机械硬盘；</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4.主板（≥）：</w:t>
            </w:r>
            <w:r>
              <w:rPr>
                <w:rFonts w:hint="eastAsia" w:ascii="宋体" w:hAnsi="宋体" w:cs="宋体"/>
                <w:i w:val="0"/>
                <w:iCs w:val="0"/>
                <w:color w:val="002060"/>
                <w:kern w:val="0"/>
                <w:sz w:val="18"/>
                <w:szCs w:val="18"/>
                <w:highlight w:val="none"/>
                <w:u w:val="none"/>
                <w:lang w:val="en-US" w:eastAsia="zh-CN" w:bidi="ar"/>
              </w:rPr>
              <w:t>B760</w:t>
            </w:r>
            <w:r>
              <w:rPr>
                <w:rFonts w:hint="eastAsia" w:ascii="宋体" w:hAnsi="宋体" w:eastAsia="宋体" w:cs="宋体"/>
                <w:i w:val="0"/>
                <w:iCs w:val="0"/>
                <w:color w:val="002060"/>
                <w:kern w:val="0"/>
                <w:sz w:val="18"/>
                <w:szCs w:val="18"/>
                <w:highlight w:val="none"/>
                <w:u w:val="none"/>
                <w:lang w:val="en-US" w:eastAsia="zh-CN" w:bidi="ar"/>
              </w:rPr>
              <w:t>同级别主板性能；</w:t>
            </w:r>
          </w:p>
          <w:p w14:paraId="638CAE5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5.</w:t>
            </w:r>
            <w:r>
              <w:rPr>
                <w:rFonts w:hint="eastAsia" w:ascii="宋体" w:hAnsi="宋体" w:eastAsia="宋体" w:cs="宋体"/>
                <w:i w:val="0"/>
                <w:iCs w:val="0"/>
                <w:color w:val="002060"/>
                <w:kern w:val="0"/>
                <w:sz w:val="18"/>
                <w:szCs w:val="18"/>
                <w:highlight w:val="none"/>
                <w:u w:val="none"/>
                <w:lang w:val="en-US" w:eastAsia="zh-CN" w:bidi="ar"/>
              </w:rPr>
              <w:t>显卡：</w:t>
            </w:r>
            <w:r>
              <w:rPr>
                <w:rFonts w:hint="eastAsia" w:ascii="宋体" w:hAnsi="宋体" w:cs="宋体"/>
                <w:i w:val="0"/>
                <w:iCs w:val="0"/>
                <w:color w:val="002060"/>
                <w:kern w:val="0"/>
                <w:sz w:val="18"/>
                <w:szCs w:val="18"/>
                <w:highlight w:val="none"/>
                <w:u w:val="none"/>
                <w:lang w:val="en-US" w:eastAsia="zh-CN" w:bidi="ar"/>
              </w:rPr>
              <w:t>集成显卡</w:t>
            </w:r>
            <w:r>
              <w:rPr>
                <w:rFonts w:hint="eastAsia" w:ascii="宋体" w:hAnsi="宋体" w:eastAsia="宋体" w:cs="宋体"/>
                <w:i w:val="0"/>
                <w:iCs w:val="0"/>
                <w:color w:val="002060"/>
                <w:kern w:val="0"/>
                <w:sz w:val="18"/>
                <w:szCs w:val="18"/>
                <w:highlight w:val="none"/>
                <w:u w:val="none"/>
                <w:lang w:val="en-US" w:eastAsia="zh-CN" w:bidi="ar"/>
              </w:rPr>
              <w:t>≥2个视频接口，≥1个VGA接口，板载支持≥2屏显示输出，所有接口非转接；</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6.网卡：集成10/100/1000M自适应以太网卡；</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7.主板扩展槽位（≥）：2 个M.2插槽，1个M.2 2230形态 wifi插槽；1个PCI-E*16、1个PCI-E*1；</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8.IO接口（≥）：10个USB接口(6个前置USB3.2，其中1个USB接口支持关机充电功能)，主板原生支持2个PS/2，集成5个音频接口，1个VGA接口，1个H</w:t>
            </w:r>
            <w:r>
              <w:rPr>
                <w:rFonts w:hint="eastAsia" w:ascii="宋体" w:hAnsi="宋体" w:cs="宋体"/>
                <w:i w:val="0"/>
                <w:iCs w:val="0"/>
                <w:color w:val="002060"/>
                <w:kern w:val="0"/>
                <w:sz w:val="18"/>
                <w:szCs w:val="18"/>
                <w:highlight w:val="none"/>
                <w:u w:val="none"/>
                <w:lang w:val="en-US" w:eastAsia="zh-CN" w:bidi="ar"/>
              </w:rPr>
              <w:t>D</w:t>
            </w:r>
            <w:r>
              <w:rPr>
                <w:rFonts w:hint="eastAsia" w:ascii="宋体" w:hAnsi="宋体" w:eastAsia="宋体" w:cs="宋体"/>
                <w:i w:val="0"/>
                <w:iCs w:val="0"/>
                <w:color w:val="002060"/>
                <w:kern w:val="0"/>
                <w:sz w:val="18"/>
                <w:szCs w:val="18"/>
                <w:highlight w:val="none"/>
                <w:u w:val="none"/>
                <w:lang w:val="en-US" w:eastAsia="zh-CN" w:bidi="ar"/>
              </w:rPr>
              <w:t>MI接口，1个RJ45网口；</w:t>
            </w:r>
          </w:p>
          <w:p w14:paraId="0AF44BEE">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9.声卡：集成声卡芯片，7.1声道；</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10.≥3个机箱前置指示灯，≥1个网络故障指示灯；</w:t>
            </w:r>
          </w:p>
          <w:p w14:paraId="68D3B8E2">
            <w:pPr>
              <w:keepNext w:val="0"/>
              <w:keepLines w:val="0"/>
              <w:widowControl/>
              <w:suppressLineNumbers w:val="0"/>
              <w:jc w:val="left"/>
              <w:textAlignment w:val="top"/>
              <w:rPr>
                <w:rFonts w:hint="default"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11.</w:t>
            </w:r>
            <w:r>
              <w:rPr>
                <w:rFonts w:hint="eastAsia" w:ascii="宋体" w:hAnsi="宋体" w:eastAsia="宋体" w:cs="宋体"/>
                <w:i w:val="0"/>
                <w:iCs w:val="0"/>
                <w:color w:val="002060"/>
                <w:kern w:val="0"/>
                <w:sz w:val="18"/>
                <w:szCs w:val="18"/>
                <w:highlight w:val="none"/>
                <w:u w:val="none"/>
                <w:lang w:val="en-US" w:eastAsia="zh-CN" w:bidi="ar"/>
              </w:rPr>
              <w:t>电源：功率≥200W；</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w:t>
            </w:r>
            <w:r>
              <w:rPr>
                <w:rFonts w:hint="eastAsia" w:ascii="宋体" w:hAnsi="宋体" w:cs="宋体"/>
                <w:i w:val="0"/>
                <w:iCs w:val="0"/>
                <w:color w:val="002060"/>
                <w:kern w:val="0"/>
                <w:sz w:val="18"/>
                <w:szCs w:val="18"/>
                <w:highlight w:val="none"/>
                <w:u w:val="none"/>
                <w:lang w:val="en-US" w:eastAsia="zh-CN" w:bidi="ar"/>
              </w:rPr>
              <w:t>2</w:t>
            </w:r>
            <w:r>
              <w:rPr>
                <w:rFonts w:hint="eastAsia" w:ascii="宋体" w:hAnsi="宋体" w:eastAsia="宋体" w:cs="宋体"/>
                <w:i w:val="0"/>
                <w:iCs w:val="0"/>
                <w:color w:val="002060"/>
                <w:kern w:val="0"/>
                <w:sz w:val="18"/>
                <w:szCs w:val="18"/>
                <w:highlight w:val="none"/>
                <w:u w:val="none"/>
                <w:lang w:val="en-US" w:eastAsia="zh-CN" w:bidi="ar"/>
              </w:rPr>
              <w:t>.显示器：≥23.8英寸宽屏（16:9）LED液晶显示器，≥1920*1080分辨率，VGA+HDMI接口；</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w:t>
            </w:r>
            <w:r>
              <w:rPr>
                <w:rFonts w:hint="eastAsia" w:ascii="宋体" w:hAnsi="宋体" w:cs="宋体"/>
                <w:i w:val="0"/>
                <w:iCs w:val="0"/>
                <w:color w:val="002060"/>
                <w:kern w:val="0"/>
                <w:sz w:val="18"/>
                <w:szCs w:val="18"/>
                <w:highlight w:val="none"/>
                <w:u w:val="none"/>
                <w:lang w:val="en-US" w:eastAsia="zh-CN" w:bidi="ar"/>
              </w:rPr>
              <w:t>3</w:t>
            </w:r>
            <w:r>
              <w:rPr>
                <w:rFonts w:hint="eastAsia" w:ascii="宋体" w:hAnsi="宋体" w:eastAsia="宋体" w:cs="宋体"/>
                <w:i w:val="0"/>
                <w:iCs w:val="0"/>
                <w:color w:val="002060"/>
                <w:kern w:val="0"/>
                <w:sz w:val="18"/>
                <w:szCs w:val="18"/>
                <w:highlight w:val="none"/>
                <w:u w:val="none"/>
                <w:lang w:val="en-US" w:eastAsia="zh-CN" w:bidi="ar"/>
              </w:rPr>
              <w:t>.其他：支持前面板防尘罩可拆，配备标准（USB接口)的104键抗菌键盘、鼠标；</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w:t>
            </w:r>
            <w:r>
              <w:rPr>
                <w:rFonts w:hint="eastAsia" w:ascii="宋体" w:hAnsi="宋体" w:cs="宋体"/>
                <w:i w:val="0"/>
                <w:iCs w:val="0"/>
                <w:color w:val="002060"/>
                <w:kern w:val="0"/>
                <w:sz w:val="18"/>
                <w:szCs w:val="18"/>
                <w:highlight w:val="none"/>
                <w:u w:val="none"/>
                <w:lang w:val="en-US" w:eastAsia="zh-CN" w:bidi="ar"/>
              </w:rPr>
              <w:t>4</w:t>
            </w:r>
            <w:r>
              <w:rPr>
                <w:rFonts w:hint="eastAsia" w:ascii="宋体" w:hAnsi="宋体" w:eastAsia="宋体" w:cs="宋体"/>
                <w:i w:val="0"/>
                <w:iCs w:val="0"/>
                <w:color w:val="002060"/>
                <w:kern w:val="0"/>
                <w:sz w:val="18"/>
                <w:szCs w:val="18"/>
                <w:highlight w:val="none"/>
                <w:u w:val="none"/>
                <w:lang w:val="en-US" w:eastAsia="zh-CN" w:bidi="ar"/>
              </w:rPr>
              <w:t>.随机提供网络防雷模块；主板支持TPM芯片，可选出厂预装TPM芯片</w:t>
            </w:r>
            <w:r>
              <w:rPr>
                <w:rFonts w:hint="eastAsia" w:ascii="宋体" w:hAnsi="宋体" w:cs="宋体"/>
                <w:i w:val="0"/>
                <w:iCs w:val="0"/>
                <w:color w:val="002060"/>
                <w:kern w:val="0"/>
                <w:sz w:val="18"/>
                <w:szCs w:val="18"/>
                <w:highlight w:val="none"/>
                <w:u w:val="none"/>
                <w:lang w:val="en-US" w:eastAsia="zh-CN" w:bidi="ar"/>
              </w:rPr>
              <w:t>；</w:t>
            </w:r>
          </w:p>
          <w:p w14:paraId="34EC15E1">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r>
              <w:rPr>
                <w:rFonts w:hint="eastAsia" w:ascii="宋体" w:hAnsi="宋体" w:cs="宋体"/>
                <w:i w:val="0"/>
                <w:iCs w:val="0"/>
                <w:color w:val="002060"/>
                <w:kern w:val="0"/>
                <w:sz w:val="18"/>
                <w:szCs w:val="18"/>
                <w:highlight w:val="none"/>
                <w:u w:val="none"/>
                <w:lang w:val="en-US" w:eastAsia="zh-CN" w:bidi="ar"/>
              </w:rPr>
              <w:t>5</w:t>
            </w:r>
            <w:r>
              <w:rPr>
                <w:rFonts w:hint="eastAsia" w:ascii="宋体" w:hAnsi="宋体" w:eastAsia="宋体" w:cs="宋体"/>
                <w:i w:val="0"/>
                <w:iCs w:val="0"/>
                <w:color w:val="002060"/>
                <w:kern w:val="0"/>
                <w:sz w:val="18"/>
                <w:szCs w:val="18"/>
                <w:highlight w:val="none"/>
                <w:u w:val="none"/>
                <w:lang w:val="en-US" w:eastAsia="zh-CN" w:bidi="ar"/>
              </w:rPr>
              <w:t xml:space="preserve">.预装Windows10神州网信版操作系统，预装常用办公软件、杀毒软件等；   </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C520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C0351">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658F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FE2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6B6F">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教学软件</w:t>
            </w:r>
          </w:p>
          <w:p w14:paraId="74613B8C">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B70D">
            <w:pPr>
              <w:widowControl/>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color w:val="002060"/>
                <w:sz w:val="18"/>
                <w:szCs w:val="18"/>
                <w:highlight w:val="none"/>
                <w:lang w:val="en-US" w:eastAsia="zh-CN"/>
              </w:rPr>
              <w:t>★</w:t>
            </w:r>
            <w:r>
              <w:rPr>
                <w:rFonts w:hint="eastAsia" w:ascii="宋体" w:hAnsi="宋体" w:eastAsia="宋体" w:cs="宋体"/>
                <w:i w:val="0"/>
                <w:iCs w:val="0"/>
                <w:color w:val="002060"/>
                <w:kern w:val="0"/>
                <w:sz w:val="18"/>
                <w:szCs w:val="18"/>
                <w:highlight w:val="none"/>
                <w:u w:val="none"/>
                <w:lang w:val="en-US" w:eastAsia="zh-CN" w:bidi="ar"/>
              </w:rPr>
              <w:t>1.提供≥七种显示视图，支持监控视图、报告视图、策略视图、文件提交视图、答题卡视图、抢答竞赛视图、共享白板视图，可在对应视图中直观的操作相关功能；（提供软件功能截图）</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2.软件提供标准安装方式以外，支持免显卡驱动下的无感安装方式，能够提供无感安装文件；</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3.全面支持Windows系列操作系统，包括Windows 11（32位、64位）操作系统、支持MAC系统及众多Linux发行版本，兼容虚拟机；</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4.支持≥24种语言界面版本；</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5.软件的加密方式支持：加密狗加密、服务器端授权、在线序列号加密、离线文件加密、自定义短码激活、mac地址预置激活等多种方式的激活方式；</w:t>
            </w:r>
          </w:p>
          <w:p w14:paraId="04C106CC">
            <w:pPr>
              <w:widowControl/>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6.屏幕广播：支持将教师机屏幕和教师讲话实时广播给单一、部分或全体学生，支持可选择全屏或窗口方式。窗口模式下或教师机与学生机分辨率不同情况下，学生机可以以“缩放模式”、“平移”或者“智能滚动”的窗口方式接收广播，广播窗口所在的屏幕位置有“居中”、“偏右”、“偏左”等选择方式；支持学生跟着教师操作，边看边练，以增加教学的直观性；支持教师根据需要选择屏幕的某个部分广播给学生，给教师留有一定的私人空间；屏幕广播的同时，支持教师指定学生演示教师机屏幕；广播多媒体课件支持使用屏幕笔添加批注，广播同时可进行屏幕录制；</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7.网络影院：支持教师机播放的视频同步广播到学生机，支持几乎所有常见的媒体音视频格式， Windows Media文件，VCD文件，DVD文件，Real文件，AVI文件，MP3等主流文件格式，支持720p、1080p的高清视频；</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8.视频直播：支持通过USB摄像头将教师的画面实时广播到学生机，支持选择视频设备的提示画面，支持摄像头设备；</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9.学生演示：支持教师选定一台学生机作为示范，由此学生代替教师进行示范教学；</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10.分组教学：支持通过分组教学，将学生分成几个组进行合作学习。小组长可使用多种功能来辅导同伴，例如：广播教学、监视、文件分发和网络影院等；</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讨论：支持教师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12.支持文件分发和文件收集功能；支持拖拽添加文件，支持可限制学生提交文件的数目和大小；</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13.屏幕监视：支持教师机监视单一、部分、全体学生机的屏幕，教师机每屏可监视多个学生屏幕；支持控制教师机监控的同屏幕各窗口间、屏幕与屏幕间的切换速度，支持手动或自动循环监视；</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14.课堂策略控制：支持在课堂上教师设置上网策略、应用程序策略、USB、CD使用、打印限制策略，对不同学生设置不同策略，查看当前的学生策略，上网限制支持多浏览器，IE、Chrome、QQ、Firefox、360等都可以限制；</w:t>
            </w:r>
          </w:p>
          <w:p w14:paraId="55630D29">
            <w:pPr>
              <w:widowControl/>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color w:val="002060"/>
                <w:sz w:val="18"/>
                <w:szCs w:val="18"/>
                <w:highlight w:val="none"/>
                <w:lang w:val="en-US" w:eastAsia="zh-CN"/>
              </w:rPr>
              <w:t>★</w:t>
            </w:r>
            <w:r>
              <w:rPr>
                <w:rFonts w:hint="eastAsia" w:ascii="宋体" w:hAnsi="宋体" w:eastAsia="宋体" w:cs="宋体"/>
                <w:i w:val="0"/>
                <w:iCs w:val="0"/>
                <w:color w:val="002060"/>
                <w:kern w:val="0"/>
                <w:sz w:val="18"/>
                <w:szCs w:val="18"/>
                <w:highlight w:val="none"/>
                <w:u w:val="none"/>
                <w:lang w:val="en-US" w:eastAsia="zh-CN" w:bidi="ar"/>
              </w:rPr>
              <w:t>15.共享白板：支持教师通过导入图片、文档或截屏创建白板，将白板内容共享给学生，学生和教师可以共享在白板上通过绘图工具和文本书写完成学习任务或绘画作品；（提供软件功能截图）</w:t>
            </w:r>
          </w:p>
          <w:p w14:paraId="1BD73ED0">
            <w:pPr>
              <w:widowControl/>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16.抢答和竞赛：支持抢答和竞赛，作答正确给予“星星”奖励，星星奖励不设上限</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答题方式包含：口头回答、文字输入作答、学生桌面演示作答等；</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17.随堂小考：支持教师启动快速的单题考试（支持在试题中添加图片）或随堂调查，限定考试时间，学生答题后立即给出结果，结果显示学生答案柱状图分析和答题时间，可作为抢答依据；</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18.标准化考试：教师将试卷分发给学生即可开始考试，教师导入word、ppt、excel、pdf等文档类型的考试内容共享给学生，直接生成答题卡用于学生作答，包含多种不同的题型：多选题，判断题，填空题和论述题等。考试过程中，可以看到学生答题的进度，答题情况。考试过程中可以教师如有问题补充，可暂停考试，在特殊情况下，可以暂挂考试，下次启动系统后可继续考试；考试过程中如有断电、关机等意外情况学生机可断线重连，考试结束后学生可提交或时间到自动提交。自动评分，柱状图分析统计结果，将评分结果发送给学生，考试结果统一导出 为.html/xml 形式，方便数据后期的整合利用。</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19.学生端属性查看：支持教师获取学生端计算机的名称、登录名和其它常用信息，并支持列出学生端的应用程序、进程和进程 ID，支持教师远程终止学生端的进程；</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20.班级模型：具有单独的管理界面，支持对班级模型的统一管理，并能够导入、导出，调用不同网络教室中的班级模型；</w:t>
            </w:r>
          </w:p>
          <w:p w14:paraId="366C3BA5">
            <w:pPr>
              <w:widowControl/>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21</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签到：提供学生名单管理工具，为软件和考试模块提供实名验证。提供点名功能，支持保留学生多次登录记录、考勤统计、签到信息的导出与对比。</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w:t>
            </w:r>
            <w:r>
              <w:rPr>
                <w:rFonts w:hint="eastAsia" w:ascii="宋体" w:hAnsi="宋体" w:cs="宋体"/>
                <w:i w:val="0"/>
                <w:iCs w:val="0"/>
                <w:color w:val="002060"/>
                <w:kern w:val="0"/>
                <w:sz w:val="18"/>
                <w:szCs w:val="18"/>
                <w:highlight w:val="none"/>
                <w:u w:val="none"/>
                <w:lang w:val="en-US" w:eastAsia="zh-CN" w:bidi="ar"/>
              </w:rPr>
              <w:t>2</w:t>
            </w:r>
            <w:r>
              <w:rPr>
                <w:rFonts w:hint="eastAsia" w:ascii="宋体" w:hAnsi="宋体" w:eastAsia="宋体" w:cs="宋体"/>
                <w:i w:val="0"/>
                <w:iCs w:val="0"/>
                <w:color w:val="002060"/>
                <w:kern w:val="0"/>
                <w:sz w:val="18"/>
                <w:szCs w:val="18"/>
                <w:highlight w:val="none"/>
                <w:u w:val="none"/>
                <w:lang w:val="en-US" w:eastAsia="zh-CN" w:bidi="ar"/>
              </w:rPr>
              <w:t>.具备语音广播、语音对讲、电子点名、远程开关机、远程命令、远程设置、远程登录、支持远程为学生端安装/卸载应用程序、登录windows前接受广播、请求帮助、举手、发言、自动锁屏、防杀进程、黑屏肃静等功能。</w:t>
            </w:r>
          </w:p>
          <w:p w14:paraId="1F9AA3C5">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color w:val="002060"/>
                <w:sz w:val="18"/>
                <w:szCs w:val="18"/>
                <w:highlight w:val="none"/>
                <w:lang w:val="en-US" w:eastAsia="zh-CN"/>
              </w:rPr>
              <w:t>★</w:t>
            </w:r>
            <w:r>
              <w:rPr>
                <w:rFonts w:hint="eastAsia" w:ascii="宋体" w:hAnsi="宋体" w:eastAsia="宋体" w:cs="宋体"/>
                <w:i w:val="0"/>
                <w:iCs w:val="0"/>
                <w:color w:val="002060"/>
                <w:kern w:val="0"/>
                <w:sz w:val="18"/>
                <w:szCs w:val="18"/>
                <w:highlight w:val="none"/>
                <w:u w:val="none"/>
                <w:lang w:val="en-US" w:eastAsia="zh-CN" w:bidi="ar"/>
              </w:rPr>
              <w:t>2</w:t>
            </w:r>
            <w:r>
              <w:rPr>
                <w:rFonts w:hint="eastAsia" w:ascii="宋体" w:hAnsi="宋体" w:cs="宋体"/>
                <w:i w:val="0"/>
                <w:iCs w:val="0"/>
                <w:color w:val="002060"/>
                <w:kern w:val="0"/>
                <w:sz w:val="18"/>
                <w:szCs w:val="18"/>
                <w:highlight w:val="none"/>
                <w:u w:val="none"/>
                <w:lang w:val="en-US" w:eastAsia="zh-CN" w:bidi="ar"/>
              </w:rPr>
              <w:t>3</w:t>
            </w:r>
            <w:r>
              <w:rPr>
                <w:rFonts w:hint="eastAsia" w:ascii="宋体" w:hAnsi="宋体" w:eastAsia="宋体" w:cs="宋体"/>
                <w:i w:val="0"/>
                <w:iCs w:val="0"/>
                <w:color w:val="002060"/>
                <w:kern w:val="0"/>
                <w:sz w:val="18"/>
                <w:szCs w:val="18"/>
                <w:highlight w:val="none"/>
                <w:u w:val="none"/>
                <w:lang w:val="en-US" w:eastAsia="zh-CN" w:bidi="ar"/>
              </w:rPr>
              <w:t>.提供来源渠道合法证明文件（包括但不限于销售协议、代理协议、原厂授权等）。</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DDF7">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94D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1D5A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E374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3417">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网线</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B291">
            <w:pPr>
              <w:widowControl/>
              <w:jc w:val="left"/>
              <w:rPr>
                <w:rFonts w:hint="default"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规格</w:t>
            </w:r>
            <w:r>
              <w:rPr>
                <w:rFonts w:hint="eastAsia" w:ascii="宋体" w:hAnsi="宋体" w:cs="宋体"/>
                <w:i w:val="0"/>
                <w:iCs w:val="0"/>
                <w:color w:val="002060"/>
                <w:kern w:val="0"/>
                <w:sz w:val="18"/>
                <w:szCs w:val="18"/>
                <w:highlight w:val="none"/>
                <w:u w:val="none"/>
                <w:lang w:val="en-US" w:eastAsia="zh-CN" w:bidi="ar"/>
              </w:rPr>
              <w:t>:≥六类网线；</w:t>
            </w:r>
          </w:p>
          <w:p w14:paraId="6E06753D">
            <w:pPr>
              <w:widowControl/>
              <w:jc w:val="left"/>
              <w:rPr>
                <w:rFonts w:hint="default" w:ascii="宋体" w:hAnsi="宋体" w:cs="宋体"/>
                <w:color w:val="002060"/>
                <w:kern w:val="0"/>
                <w:szCs w:val="21"/>
                <w:highlight w:val="none"/>
                <w:lang w:val="en-US"/>
              </w:rPr>
            </w:pPr>
            <w:r>
              <w:rPr>
                <w:rFonts w:hint="eastAsia" w:ascii="宋体" w:hAnsi="宋体" w:eastAsia="宋体" w:cs="宋体"/>
                <w:i w:val="0"/>
                <w:iCs w:val="0"/>
                <w:color w:val="002060"/>
                <w:kern w:val="0"/>
                <w:sz w:val="18"/>
                <w:szCs w:val="18"/>
                <w:highlight w:val="none"/>
                <w:u w:val="none"/>
                <w:lang w:val="en-US" w:eastAsia="zh-CN" w:bidi="ar"/>
              </w:rPr>
              <w:t>符合国家标准</w:t>
            </w:r>
            <w:r>
              <w:rPr>
                <w:rFonts w:hint="eastAsia" w:ascii="宋体" w:hAnsi="宋体" w:cs="宋体"/>
                <w:i w:val="0"/>
                <w:iCs w:val="0"/>
                <w:color w:val="002060"/>
                <w:kern w:val="0"/>
                <w:sz w:val="18"/>
                <w:szCs w:val="18"/>
                <w:highlight w:val="none"/>
                <w:u w:val="none"/>
                <w:lang w:val="en-US" w:eastAsia="zh-CN" w:bidi="ar"/>
              </w:rPr>
              <w:t xml:space="preserve">，每箱≥300m。 </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E88E">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1A2A">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箱</w:t>
            </w:r>
          </w:p>
        </w:tc>
      </w:tr>
      <w:tr w14:paraId="470A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1"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453A">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09C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电源稳压器</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88F8F">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sz w:val="18"/>
                <w:szCs w:val="18"/>
                <w:highlight w:val="none"/>
                <w:u w:val="none"/>
              </w:rPr>
              <w:t>输出功率：≥30KVA/24000W；</w:t>
            </w:r>
          </w:p>
          <w:p w14:paraId="51B97E16">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sz w:val="18"/>
                <w:szCs w:val="18"/>
                <w:highlight w:val="none"/>
                <w:u w:val="none"/>
              </w:rPr>
              <w:t>稳压范围：150V-260V；</w:t>
            </w:r>
          </w:p>
          <w:p w14:paraId="450BC60D">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sz w:val="18"/>
                <w:szCs w:val="18"/>
                <w:highlight w:val="none"/>
                <w:u w:val="none"/>
              </w:rPr>
              <w:t>输出电压：220V±3%；</w:t>
            </w:r>
          </w:p>
          <w:p w14:paraId="777BEA0E">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sz w:val="18"/>
                <w:szCs w:val="18"/>
                <w:highlight w:val="none"/>
                <w:u w:val="none"/>
              </w:rPr>
              <w:t>频率：50/60Hz；</w:t>
            </w:r>
          </w:p>
          <w:p w14:paraId="549FA9B2">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sz w:val="18"/>
                <w:szCs w:val="18"/>
                <w:highlight w:val="none"/>
                <w:u w:val="none"/>
              </w:rPr>
              <w:t>过压保护：246V±4V；</w:t>
            </w:r>
          </w:p>
          <w:p w14:paraId="5EC4C5CA">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sz w:val="18"/>
                <w:szCs w:val="18"/>
                <w:highlight w:val="none"/>
                <w:u w:val="none"/>
              </w:rPr>
              <w:t>调整时间：≤1秒；</w:t>
            </w:r>
          </w:p>
          <w:p w14:paraId="6F903233">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sz w:val="18"/>
                <w:szCs w:val="18"/>
                <w:highlight w:val="none"/>
                <w:u w:val="none"/>
              </w:rPr>
              <w:t>绝缘电阻：</w:t>
            </w:r>
            <w:r>
              <w:rPr>
                <w:rFonts w:hint="eastAsia" w:ascii="宋体" w:hAnsi="宋体" w:eastAsia="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sz w:val="18"/>
                <w:szCs w:val="18"/>
                <w:highlight w:val="none"/>
                <w:u w:val="none"/>
              </w:rPr>
              <w:t>5MΩ；</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5ED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169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7876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E230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957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机柜</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7111">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尺寸大小（约）：600mm*600mm*1200mm；</w:t>
            </w:r>
          </w:p>
          <w:p w14:paraId="7BEE728D">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材料：SPCC级优质冷轧钢板制作，提供IP20级的防护，</w:t>
            </w:r>
          </w:p>
          <w:p w14:paraId="06BC0BA3">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散热：前门为网孔前门和高密度透气网孔后门，可同时满足设备保护、通风散热、外部观察机器运行状态三方面的使用要求。</w:t>
            </w:r>
          </w:p>
          <w:p w14:paraId="7EAB103C">
            <w:pPr>
              <w:keepNext w:val="0"/>
              <w:keepLines w:val="0"/>
              <w:widowControl/>
              <w:suppressLineNumbers w:val="0"/>
              <w:jc w:val="left"/>
              <w:textAlignment w:val="top"/>
              <w:rPr>
                <w:rFonts w:hint="default"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机柜采用框架组装结构，最大承载：≥800KG</w:t>
            </w:r>
            <w:r>
              <w:rPr>
                <w:rFonts w:hint="eastAsia" w:ascii="宋体" w:hAnsi="宋体" w:cs="宋体"/>
                <w:i w:val="0"/>
                <w:iCs w:val="0"/>
                <w:color w:val="002060"/>
                <w:kern w:val="0"/>
                <w:sz w:val="18"/>
                <w:szCs w:val="18"/>
                <w:highlight w:val="none"/>
                <w:u w:val="none"/>
                <w:lang w:val="en-US" w:eastAsia="zh-CN" w:bidi="ar"/>
              </w:rPr>
              <w:t>；</w:t>
            </w:r>
          </w:p>
          <w:p w14:paraId="310A166B">
            <w:pPr>
              <w:keepNext w:val="0"/>
              <w:keepLines w:val="0"/>
              <w:widowControl/>
              <w:suppressLineNumbers w:val="0"/>
              <w:jc w:val="left"/>
              <w:textAlignment w:val="top"/>
              <w:rPr>
                <w:rFonts w:hint="eastAsia" w:ascii="宋体" w:hAnsi="宋体"/>
                <w:color w:val="002060"/>
                <w:szCs w:val="21"/>
                <w:highlight w:val="none"/>
                <w:lang w:val="en-US" w:eastAsia="zh-CN"/>
              </w:rPr>
            </w:pPr>
            <w:r>
              <w:rPr>
                <w:rFonts w:hint="eastAsia" w:ascii="宋体" w:hAnsi="宋体" w:eastAsia="宋体" w:cs="宋体"/>
                <w:i w:val="0"/>
                <w:iCs w:val="0"/>
                <w:color w:val="002060"/>
                <w:kern w:val="0"/>
                <w:sz w:val="18"/>
                <w:szCs w:val="18"/>
                <w:highlight w:val="none"/>
                <w:u w:val="none"/>
                <w:lang w:val="en-US" w:eastAsia="zh-CN" w:bidi="ar"/>
              </w:rPr>
              <w:t>安装立柱≥2.0mm ，前后门≥1.2mm，侧板≥1.2mm，托板≥1.2mm，横梁≥1.2mm。帽底，框架≥1.0mm。</w:t>
            </w:r>
            <w:r>
              <w:rPr>
                <w:rFonts w:hint="eastAsia"/>
                <w:color w:val="002060"/>
                <w:sz w:val="28"/>
                <w:szCs w:val="28"/>
                <w:highlight w:val="none"/>
              </w:rPr>
              <w:t xml:space="preserve"> </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9E311">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D64B">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个</w:t>
            </w:r>
          </w:p>
        </w:tc>
      </w:tr>
      <w:tr w14:paraId="3C3F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7"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D50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E746">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接入交换机</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E764">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1.交换容量：≥598Gbps，堆叠后的交换容量≥5.98Tbps；</w:t>
            </w:r>
          </w:p>
          <w:p w14:paraId="18B9964C">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2.包转发率：≥148Mpps；</w:t>
            </w:r>
          </w:p>
          <w:p w14:paraId="42B7F71B">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3.端口类型：≥24个千兆电口，≥4个万兆SFP+，支持自适应为1000M；</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4.支持Console接口；</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5.支持独立的网络指示灯</w:t>
            </w:r>
            <w:r>
              <w:rPr>
                <w:rFonts w:hint="eastAsia" w:ascii="宋体" w:hAnsi="宋体" w:cs="宋体"/>
                <w:i w:val="0"/>
                <w:iCs w:val="0"/>
                <w:color w:val="002060"/>
                <w:kern w:val="0"/>
                <w:sz w:val="18"/>
                <w:szCs w:val="18"/>
                <w:highlight w:val="none"/>
                <w:u w:val="none"/>
                <w:lang w:val="en-US" w:eastAsia="zh-CN" w:bidi="ar"/>
              </w:rPr>
              <w:t>，支持快速感知设备是否联网</w:t>
            </w:r>
            <w:r>
              <w:rPr>
                <w:rFonts w:hint="eastAsia" w:ascii="宋体" w:hAnsi="宋体" w:eastAsia="宋体" w:cs="宋体"/>
                <w:i w:val="0"/>
                <w:iCs w:val="0"/>
                <w:color w:val="002060"/>
                <w:kern w:val="0"/>
                <w:sz w:val="18"/>
                <w:szCs w:val="18"/>
                <w:highlight w:val="none"/>
                <w:u w:val="none"/>
                <w:lang w:val="en-US" w:eastAsia="zh-CN" w:bidi="ar"/>
              </w:rPr>
              <w:t>；</w:t>
            </w:r>
          </w:p>
          <w:p w14:paraId="014AAACD">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6.二层功能：支持MAC地址≥16K；</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7.支持4K VLAN，支持Voice VLAN，支持基于MAC/协议/IP子网/策略/端口</w:t>
            </w:r>
            <w:r>
              <w:rPr>
                <w:rFonts w:hint="eastAsia" w:ascii="宋体" w:hAnsi="宋体" w:cs="宋体"/>
                <w:i w:val="0"/>
                <w:iCs w:val="0"/>
                <w:color w:val="002060"/>
                <w:kern w:val="0"/>
                <w:sz w:val="18"/>
                <w:szCs w:val="18"/>
                <w:highlight w:val="none"/>
                <w:u w:val="none"/>
                <w:lang w:val="en-US" w:eastAsia="zh-CN" w:bidi="ar"/>
              </w:rPr>
              <w:t>的</w:t>
            </w:r>
            <w:r>
              <w:rPr>
                <w:rFonts w:hint="eastAsia" w:ascii="宋体" w:hAnsi="宋体" w:eastAsia="宋体" w:cs="宋体"/>
                <w:i w:val="0"/>
                <w:iCs w:val="0"/>
                <w:color w:val="002060"/>
                <w:kern w:val="0"/>
                <w:sz w:val="18"/>
                <w:szCs w:val="18"/>
                <w:highlight w:val="none"/>
                <w:u w:val="none"/>
                <w:lang w:val="en-US" w:eastAsia="zh-CN" w:bidi="ar"/>
              </w:rPr>
              <w:t>VLAN，支持 VLAN Stacking；</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8.以太环网保护：支持 ERPS 以太环保护协议（G.8032）；</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9.支持 STP（IEEE 802.1d），RSTP（IEEE 802.1w）和 MSTP（IEEE 802.1s）协议；</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10.三层功能：支持静态路由，策略路由路由，最大支持≥512 个 FIBv4 条目，最大支持≥512个FIBv6条目；</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11.支持IPv6特性；</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12.支持智能iStack堆叠，将多台支持堆叠特性的交换机组合在一起，从逻辑上虚拟为一台交换机；</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13.MTBF（平均无故障时间）≥70年；</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14.可用度满足≥99.999%的电信级可靠性；</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15.业务口防雷可达10KV；</w:t>
            </w:r>
          </w:p>
          <w:p w14:paraId="15A43CA6">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16</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长期运行温度：设备能够长期在-5°C ~ +50°C温度范围内稳定运行；</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17.支持SNMP v1/v2/v3,Telnet,RMON，HTTPS,Web等方式进行管理和维护</w:t>
            </w:r>
            <w:r>
              <w:rPr>
                <w:rFonts w:hint="eastAsia" w:ascii="宋体" w:hAnsi="宋体" w:cs="宋体"/>
                <w:i w:val="0"/>
                <w:iCs w:val="0"/>
                <w:color w:val="002060"/>
                <w:kern w:val="0"/>
                <w:sz w:val="18"/>
                <w:szCs w:val="18"/>
                <w:highlight w:val="none"/>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9C7A">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0E8B">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6DF8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9D8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8</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3FC4">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学生桌</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0752F">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 xml:space="preserve">钢木结构双人电脑桌；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规格（约）：1200mm*600mm*750mm；</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桌面：≥25mm厚三聚氰胺板；</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侧板及背板：≥16mm厚三聚氰胺板；</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封边：≥2.0mm厚热熔胶；</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钢架立柱：≥40mm*40*mm *1.5d圆钢管，表面经喷塑处理；</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底脚：≥30mm*</w:t>
            </w:r>
            <w:r>
              <w:rPr>
                <w:rFonts w:hint="eastAsia" w:ascii="宋体" w:hAnsi="宋体" w:cs="宋体"/>
                <w:i w:val="0"/>
                <w:iCs w:val="0"/>
                <w:color w:val="002060"/>
                <w:kern w:val="0"/>
                <w:sz w:val="18"/>
                <w:szCs w:val="18"/>
                <w:highlight w:val="none"/>
                <w:u w:val="none"/>
                <w:lang w:val="en-US" w:eastAsia="zh-CN" w:bidi="ar"/>
              </w:rPr>
              <w:t>4</w:t>
            </w:r>
            <w:r>
              <w:rPr>
                <w:rFonts w:hint="eastAsia" w:ascii="宋体" w:hAnsi="宋体" w:eastAsia="宋体" w:cs="宋体"/>
                <w:i w:val="0"/>
                <w:iCs w:val="0"/>
                <w:color w:val="002060"/>
                <w:kern w:val="0"/>
                <w:sz w:val="18"/>
                <w:szCs w:val="18"/>
                <w:highlight w:val="none"/>
                <w:u w:val="none"/>
                <w:lang w:val="en-US" w:eastAsia="zh-CN" w:bidi="ar"/>
              </w:rPr>
              <w:t>0mm*1.5mm方钢管，表面经喷塑处理；</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其他：带键盘拖板，桌脚带可高低调旋钮；</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整装符合国标环保要求。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797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25</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2C9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张</w:t>
            </w:r>
          </w:p>
        </w:tc>
      </w:tr>
      <w:tr w14:paraId="3422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A722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A73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学生凳</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CABD">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 xml:space="preserve">钢木结构小方凳；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规格（约）：340mm*240mm*420mm；</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凳面：≥25mm厚三聚氰胺板；</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全钢架构焊接；</w:t>
            </w:r>
          </w:p>
          <w:p w14:paraId="699CCE7C">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钢架立柱：≥</w:t>
            </w:r>
            <w:r>
              <w:rPr>
                <w:rFonts w:hint="eastAsia" w:ascii="宋体" w:hAnsi="宋体" w:cs="宋体"/>
                <w:i w:val="0"/>
                <w:iCs w:val="0"/>
                <w:color w:val="002060"/>
                <w:kern w:val="0"/>
                <w:sz w:val="18"/>
                <w:szCs w:val="18"/>
                <w:highlight w:val="none"/>
                <w:u w:val="none"/>
                <w:lang w:val="en-US" w:eastAsia="zh-CN" w:bidi="ar"/>
              </w:rPr>
              <w:t>3</w:t>
            </w:r>
            <w:r>
              <w:rPr>
                <w:rFonts w:hint="eastAsia" w:ascii="宋体" w:hAnsi="宋体" w:eastAsia="宋体" w:cs="宋体"/>
                <w:i w:val="0"/>
                <w:iCs w:val="0"/>
                <w:color w:val="002060"/>
                <w:kern w:val="0"/>
                <w:sz w:val="18"/>
                <w:szCs w:val="18"/>
                <w:highlight w:val="none"/>
                <w:u w:val="none"/>
                <w:lang w:val="en-US" w:eastAsia="zh-CN" w:bidi="ar"/>
              </w:rPr>
              <w:t>0mm*</w:t>
            </w:r>
            <w:r>
              <w:rPr>
                <w:rFonts w:hint="eastAsia" w:ascii="宋体" w:hAnsi="宋体" w:cs="宋体"/>
                <w:i w:val="0"/>
                <w:iCs w:val="0"/>
                <w:color w:val="002060"/>
                <w:kern w:val="0"/>
                <w:sz w:val="18"/>
                <w:szCs w:val="18"/>
                <w:highlight w:val="none"/>
                <w:u w:val="none"/>
                <w:lang w:val="en-US" w:eastAsia="zh-CN" w:bidi="ar"/>
              </w:rPr>
              <w:t>3</w:t>
            </w:r>
            <w:r>
              <w:rPr>
                <w:rFonts w:hint="eastAsia" w:ascii="宋体" w:hAnsi="宋体" w:eastAsia="宋体" w:cs="宋体"/>
                <w:i w:val="0"/>
                <w:iCs w:val="0"/>
                <w:color w:val="002060"/>
                <w:kern w:val="0"/>
                <w:sz w:val="18"/>
                <w:szCs w:val="18"/>
                <w:highlight w:val="none"/>
                <w:u w:val="none"/>
                <w:lang w:val="en-US" w:eastAsia="zh-CN" w:bidi="ar"/>
              </w:rPr>
              <w:t>0*mm *1.</w:t>
            </w:r>
            <w:r>
              <w:rPr>
                <w:rFonts w:hint="eastAsia" w:ascii="宋体" w:hAnsi="宋体" w:cs="宋体"/>
                <w:i w:val="0"/>
                <w:iCs w:val="0"/>
                <w:color w:val="002060"/>
                <w:kern w:val="0"/>
                <w:sz w:val="18"/>
                <w:szCs w:val="18"/>
                <w:highlight w:val="none"/>
                <w:u w:val="none"/>
                <w:lang w:val="en-US" w:eastAsia="zh-CN" w:bidi="ar"/>
              </w:rPr>
              <w:t>0</w:t>
            </w:r>
            <w:r>
              <w:rPr>
                <w:rFonts w:hint="eastAsia" w:ascii="宋体" w:hAnsi="宋体" w:eastAsia="宋体" w:cs="宋体"/>
                <w:i w:val="0"/>
                <w:iCs w:val="0"/>
                <w:color w:val="002060"/>
                <w:kern w:val="0"/>
                <w:sz w:val="18"/>
                <w:szCs w:val="18"/>
                <w:highlight w:val="none"/>
                <w:u w:val="none"/>
                <w:lang w:val="en-US" w:eastAsia="zh-CN" w:bidi="ar"/>
              </w:rPr>
              <w:t>d圆钢管，表面经喷塑处理；</w:t>
            </w:r>
          </w:p>
          <w:p w14:paraId="45D9F4A0">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整装符合国标环保要求。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4E31">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50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0C1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张</w:t>
            </w:r>
          </w:p>
        </w:tc>
      </w:tr>
      <w:tr w14:paraId="0BCD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8"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07D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BB7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教师桌椅</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532F">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 xml:space="preserve">教师桌椅；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桌规格（约）：1200mm*600mm*750mm；</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桌面：≥25mm厚三聚氰胺板；</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侧板及背板：≥16mm厚三聚氰胺板；</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封边：≥2.0mm厚热熔胶；</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立柱：≥40mm*40*mm *1.5d圆钢管，表面经喷塑处理；</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底脚：≥30mm*</w:t>
            </w:r>
            <w:r>
              <w:rPr>
                <w:rFonts w:hint="eastAsia" w:ascii="宋体" w:hAnsi="宋体" w:cs="宋体"/>
                <w:i w:val="0"/>
                <w:iCs w:val="0"/>
                <w:color w:val="002060"/>
                <w:kern w:val="0"/>
                <w:sz w:val="18"/>
                <w:szCs w:val="18"/>
                <w:highlight w:val="none"/>
                <w:u w:val="none"/>
                <w:lang w:val="en-US" w:eastAsia="zh-CN" w:bidi="ar"/>
              </w:rPr>
              <w:t>4</w:t>
            </w:r>
            <w:r>
              <w:rPr>
                <w:rFonts w:hint="eastAsia" w:ascii="宋体" w:hAnsi="宋体" w:eastAsia="宋体" w:cs="宋体"/>
                <w:i w:val="0"/>
                <w:iCs w:val="0"/>
                <w:color w:val="002060"/>
                <w:kern w:val="0"/>
                <w:sz w:val="18"/>
                <w:szCs w:val="18"/>
                <w:highlight w:val="none"/>
                <w:u w:val="none"/>
                <w:lang w:val="en-US" w:eastAsia="zh-CN" w:bidi="ar"/>
              </w:rPr>
              <w:t>0mm*1.5mm方钢管，表面经喷塑处理；</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其他：带键盘拖板，桌脚带可高低调旋钮，内部走线槽、活动柜以及主机托；</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椅规格（约）：</w:t>
            </w:r>
            <w:r>
              <w:rPr>
                <w:rFonts w:hint="eastAsia" w:ascii="宋体" w:hAnsi="宋体" w:cs="宋体"/>
                <w:i w:val="0"/>
                <w:iCs w:val="0"/>
                <w:color w:val="002060"/>
                <w:kern w:val="0"/>
                <w:sz w:val="18"/>
                <w:szCs w:val="18"/>
                <w:highlight w:val="none"/>
                <w:u w:val="none"/>
                <w:lang w:val="en-US" w:eastAsia="zh-CN" w:bidi="ar"/>
              </w:rPr>
              <w:t>590</w:t>
            </w:r>
            <w:r>
              <w:rPr>
                <w:rFonts w:hint="eastAsia" w:ascii="宋体" w:hAnsi="宋体" w:eastAsia="宋体" w:cs="宋体"/>
                <w:i w:val="0"/>
                <w:iCs w:val="0"/>
                <w:color w:val="002060"/>
                <w:kern w:val="0"/>
                <w:sz w:val="18"/>
                <w:szCs w:val="18"/>
                <w:highlight w:val="none"/>
                <w:u w:val="none"/>
                <w:lang w:val="en-US" w:eastAsia="zh-CN" w:bidi="ar"/>
              </w:rPr>
              <w:t>mm*</w:t>
            </w:r>
            <w:r>
              <w:rPr>
                <w:rFonts w:hint="eastAsia" w:ascii="宋体" w:hAnsi="宋体" w:cs="宋体"/>
                <w:i w:val="0"/>
                <w:iCs w:val="0"/>
                <w:color w:val="002060"/>
                <w:kern w:val="0"/>
                <w:sz w:val="18"/>
                <w:szCs w:val="18"/>
                <w:highlight w:val="none"/>
                <w:u w:val="none"/>
                <w:lang w:val="en-US" w:eastAsia="zh-CN" w:bidi="ar"/>
              </w:rPr>
              <w:t>970</w:t>
            </w:r>
            <w:r>
              <w:rPr>
                <w:rFonts w:hint="eastAsia" w:ascii="宋体" w:hAnsi="宋体" w:eastAsia="宋体" w:cs="宋体"/>
                <w:i w:val="0"/>
                <w:iCs w:val="0"/>
                <w:color w:val="002060"/>
                <w:kern w:val="0"/>
                <w:sz w:val="18"/>
                <w:szCs w:val="18"/>
                <w:highlight w:val="none"/>
                <w:u w:val="none"/>
                <w:lang w:val="en-US" w:eastAsia="zh-CN" w:bidi="ar"/>
              </w:rPr>
              <w:t>mm*</w:t>
            </w:r>
            <w:r>
              <w:rPr>
                <w:rFonts w:hint="eastAsia" w:ascii="宋体" w:hAnsi="宋体" w:cs="宋体"/>
                <w:i w:val="0"/>
                <w:iCs w:val="0"/>
                <w:color w:val="002060"/>
                <w:kern w:val="0"/>
                <w:sz w:val="18"/>
                <w:szCs w:val="18"/>
                <w:highlight w:val="none"/>
                <w:u w:val="none"/>
                <w:lang w:val="en-US" w:eastAsia="zh-CN" w:bidi="ar"/>
              </w:rPr>
              <w:t>510</w:t>
            </w:r>
            <w:r>
              <w:rPr>
                <w:rFonts w:hint="eastAsia" w:ascii="宋体" w:hAnsi="宋体" w:eastAsia="宋体" w:cs="宋体"/>
                <w:i w:val="0"/>
                <w:iCs w:val="0"/>
                <w:color w:val="002060"/>
                <w:kern w:val="0"/>
                <w:sz w:val="18"/>
                <w:szCs w:val="18"/>
                <w:highlight w:val="none"/>
                <w:u w:val="none"/>
                <w:lang w:val="en-US" w:eastAsia="zh-CN" w:bidi="ar"/>
              </w:rPr>
              <w:t>mm；</w:t>
            </w:r>
          </w:p>
          <w:p w14:paraId="317E38E9">
            <w:pPr>
              <w:keepNext w:val="0"/>
              <w:keepLines w:val="0"/>
              <w:widowControl/>
              <w:suppressLineNumbers w:val="0"/>
              <w:jc w:val="left"/>
              <w:textAlignment w:val="top"/>
              <w:rPr>
                <w:rFonts w:hint="default"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椅材质：高级透气网布，耐磨座布，高透气网布靠背，高密度定型海棉带座壳，PP加纤扶手；</w:t>
            </w:r>
          </w:p>
          <w:p w14:paraId="734813D2">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整装符合国标环保要求；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7DE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95EA">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5428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728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15C7">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综合布线及辅工</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4442">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符合国家标准</w:t>
            </w:r>
            <w:r>
              <w:rPr>
                <w:rFonts w:hint="eastAsia" w:ascii="宋体" w:hAnsi="宋体" w:cs="宋体"/>
                <w:i w:val="0"/>
                <w:iCs w:val="0"/>
                <w:color w:val="002060"/>
                <w:kern w:val="0"/>
                <w:sz w:val="18"/>
                <w:szCs w:val="18"/>
                <w:highlight w:val="none"/>
                <w:u w:val="none"/>
                <w:lang w:val="en-US" w:eastAsia="zh-CN" w:bidi="ar"/>
              </w:rPr>
              <w:t>和实际使用的</w:t>
            </w:r>
            <w:r>
              <w:rPr>
                <w:rFonts w:hint="eastAsia" w:ascii="宋体" w:hAnsi="宋体" w:eastAsia="宋体" w:cs="宋体"/>
                <w:i w:val="0"/>
                <w:iCs w:val="0"/>
                <w:color w:val="002060"/>
                <w:kern w:val="0"/>
                <w:sz w:val="18"/>
                <w:szCs w:val="18"/>
                <w:highlight w:val="none"/>
                <w:u w:val="none"/>
                <w:lang w:val="en-US" w:eastAsia="zh-CN" w:bidi="ar"/>
              </w:rPr>
              <w:t>的电源线、静电地板、线槽、扣条等辅材辅料及辅助施工；主电源线规格≥RVV3*4.0，分支电源线规格≥RVV3*2.5；静电地板规格≥600mm*600mm*</w:t>
            </w:r>
            <w:r>
              <w:rPr>
                <w:rFonts w:hint="eastAsia" w:ascii="宋体" w:hAnsi="宋体" w:cs="宋体"/>
                <w:i w:val="0"/>
                <w:iCs w:val="0"/>
                <w:color w:val="002060"/>
                <w:kern w:val="0"/>
                <w:sz w:val="18"/>
                <w:szCs w:val="18"/>
                <w:highlight w:val="none"/>
                <w:u w:val="none"/>
                <w:lang w:val="en-US" w:eastAsia="zh-CN" w:bidi="ar"/>
              </w:rPr>
              <w:t>35</w:t>
            </w:r>
            <w:r>
              <w:rPr>
                <w:rFonts w:hint="eastAsia" w:ascii="宋体" w:hAnsi="宋体" w:eastAsia="宋体" w:cs="宋体"/>
                <w:i w:val="0"/>
                <w:iCs w:val="0"/>
                <w:color w:val="002060"/>
                <w:kern w:val="0"/>
                <w:sz w:val="18"/>
                <w:szCs w:val="18"/>
                <w:highlight w:val="none"/>
                <w:u w:val="none"/>
                <w:lang w:val="en-US" w:eastAsia="zh-CN" w:bidi="ar"/>
              </w:rPr>
              <w:t>mm陶瓷材质</w:t>
            </w:r>
            <w:r>
              <w:rPr>
                <w:rFonts w:hint="eastAsia" w:ascii="宋体" w:hAnsi="宋体" w:cs="宋体"/>
                <w:i w:val="0"/>
                <w:iCs w:val="0"/>
                <w:color w:val="002060"/>
                <w:kern w:val="0"/>
                <w:sz w:val="18"/>
                <w:szCs w:val="18"/>
                <w:highlight w:val="none"/>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7102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15E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项</w:t>
            </w:r>
          </w:p>
        </w:tc>
      </w:tr>
      <w:tr w14:paraId="6CE8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973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C93E12">
            <w:pPr>
              <w:jc w:val="center"/>
              <w:rPr>
                <w:rFonts w:hint="eastAsia" w:ascii="宋体" w:hAnsi="宋体" w:eastAsia="宋体" w:cs="宋体"/>
                <w:b/>
                <w:bCs/>
                <w:i w:val="0"/>
                <w:iCs w:val="0"/>
                <w:color w:val="002060"/>
                <w:sz w:val="18"/>
                <w:szCs w:val="18"/>
                <w:highlight w:val="none"/>
                <w:u w:val="none"/>
              </w:rPr>
            </w:pPr>
            <w:r>
              <w:rPr>
                <w:rFonts w:hint="eastAsia" w:ascii="宋体" w:hAnsi="宋体" w:eastAsia="宋体" w:cs="宋体"/>
                <w:b/>
                <w:bCs/>
                <w:i w:val="0"/>
                <w:iCs w:val="0"/>
                <w:color w:val="002060"/>
                <w:kern w:val="0"/>
                <w:sz w:val="18"/>
                <w:szCs w:val="18"/>
                <w:highlight w:val="none"/>
                <w:u w:val="none"/>
                <w:lang w:val="en-US" w:eastAsia="zh-CN" w:bidi="ar"/>
              </w:rPr>
              <w:t>二、校园网络广播</w:t>
            </w:r>
          </w:p>
        </w:tc>
      </w:tr>
      <w:tr w14:paraId="5094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5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72F26">
            <w:pPr>
              <w:keepNext w:val="0"/>
              <w:keepLines w:val="0"/>
              <w:widowControl/>
              <w:suppressLineNumbers w:val="0"/>
              <w:jc w:val="center"/>
              <w:textAlignment w:val="center"/>
              <w:rPr>
                <w:rFonts w:hint="eastAsia" w:ascii="宋体" w:hAnsi="宋体" w:eastAsia="宋体" w:cs="宋体"/>
                <w:b/>
                <w:bCs/>
                <w:i w:val="0"/>
                <w:iCs w:val="0"/>
                <w:color w:val="002060"/>
                <w:sz w:val="18"/>
                <w:szCs w:val="18"/>
                <w:highlight w:val="none"/>
                <w:u w:val="none"/>
              </w:rPr>
            </w:pP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0BD6">
            <w:pPr>
              <w:jc w:val="center"/>
              <w:rPr>
                <w:rFonts w:hint="eastAsia" w:ascii="宋体" w:hAnsi="宋体" w:eastAsia="宋体" w:cs="宋体"/>
                <w:b/>
                <w:bCs/>
                <w:i w:val="0"/>
                <w:iCs w:val="0"/>
                <w:color w:val="002060"/>
                <w:sz w:val="18"/>
                <w:szCs w:val="18"/>
                <w:highlight w:val="none"/>
                <w:u w:val="none"/>
              </w:rPr>
            </w:pPr>
            <w:r>
              <w:rPr>
                <w:rFonts w:hint="eastAsia" w:ascii="宋体" w:hAnsi="宋体" w:eastAsia="宋体" w:cs="宋体"/>
                <w:b/>
                <w:bCs/>
                <w:i w:val="0"/>
                <w:iCs w:val="0"/>
                <w:color w:val="002060"/>
                <w:kern w:val="0"/>
                <w:sz w:val="18"/>
                <w:szCs w:val="18"/>
                <w:highlight w:val="none"/>
                <w:u w:val="none"/>
                <w:lang w:val="en-US" w:eastAsia="zh-CN" w:bidi="ar"/>
              </w:rPr>
              <w:t>1.主控制机房设备</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B30C">
            <w:pPr>
              <w:jc w:val="center"/>
              <w:rPr>
                <w:rFonts w:hint="eastAsia" w:ascii="宋体" w:hAnsi="宋体" w:eastAsia="宋体" w:cs="宋体"/>
                <w:b/>
                <w:bCs/>
                <w:i w:val="0"/>
                <w:iCs w:val="0"/>
                <w:color w:val="002060"/>
                <w:sz w:val="18"/>
                <w:szCs w:val="18"/>
                <w:highlight w:val="none"/>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E997">
            <w:pPr>
              <w:jc w:val="center"/>
              <w:rPr>
                <w:rFonts w:hint="eastAsia" w:ascii="宋体" w:hAnsi="宋体" w:eastAsia="宋体" w:cs="宋体"/>
                <w:b/>
                <w:bCs/>
                <w:i w:val="0"/>
                <w:iCs w:val="0"/>
                <w:color w:val="002060"/>
                <w:sz w:val="18"/>
                <w:szCs w:val="18"/>
                <w:highlight w:val="none"/>
                <w:u w:val="none"/>
              </w:rPr>
            </w:pPr>
          </w:p>
        </w:tc>
      </w:tr>
      <w:tr w14:paraId="66AE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6E9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微软雅黑" w:hAnsi="微软雅黑" w:eastAsia="微软雅黑" w:cs="微软雅黑"/>
                <w:b/>
                <w:bCs/>
                <w:i w:val="0"/>
                <w:iCs w:val="0"/>
                <w:color w:val="002060"/>
                <w:kern w:val="0"/>
                <w:sz w:val="18"/>
                <w:szCs w:val="18"/>
                <w:highlight w:val="none"/>
                <w:u w:val="none"/>
                <w:lang w:val="en-US" w:eastAsia="zh-CN"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596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微软雅黑" w:hAnsi="微软雅黑" w:eastAsia="微软雅黑" w:cs="微软雅黑"/>
                <w:b/>
                <w:bCs/>
                <w:i w:val="0"/>
                <w:iCs w:val="0"/>
                <w:color w:val="002060"/>
                <w:kern w:val="0"/>
                <w:sz w:val="18"/>
                <w:szCs w:val="18"/>
                <w:highlight w:val="none"/>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66174">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微软雅黑" w:hAnsi="微软雅黑" w:eastAsia="微软雅黑" w:cs="微软雅黑"/>
                <w:b/>
                <w:bCs/>
                <w:i w:val="0"/>
                <w:iCs w:val="0"/>
                <w:color w:val="002060"/>
                <w:kern w:val="0"/>
                <w:sz w:val="18"/>
                <w:szCs w:val="18"/>
                <w:highlight w:val="none"/>
                <w:u w:val="none"/>
                <w:lang w:val="en-US" w:eastAsia="zh-CN" w:bidi="ar"/>
              </w:rPr>
              <w:t>技术规格要求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326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微软雅黑" w:hAnsi="微软雅黑" w:eastAsia="微软雅黑" w:cs="微软雅黑"/>
                <w:b/>
                <w:bCs/>
                <w:i w:val="0"/>
                <w:iCs w:val="0"/>
                <w:color w:val="002060"/>
                <w:kern w:val="0"/>
                <w:sz w:val="18"/>
                <w:szCs w:val="18"/>
                <w:highlight w:val="none"/>
                <w:u w:val="none"/>
                <w:lang w:val="en-US" w:eastAsia="zh-CN" w:bidi="ar"/>
              </w:rPr>
              <w:t>数量</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89A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微软雅黑" w:hAnsi="微软雅黑" w:eastAsia="微软雅黑" w:cs="微软雅黑"/>
                <w:b/>
                <w:bCs/>
                <w:i w:val="0"/>
                <w:iCs w:val="0"/>
                <w:color w:val="002060"/>
                <w:kern w:val="0"/>
                <w:sz w:val="18"/>
                <w:szCs w:val="18"/>
                <w:highlight w:val="none"/>
                <w:u w:val="none"/>
                <w:lang w:val="en-US" w:eastAsia="zh-CN" w:bidi="ar"/>
              </w:rPr>
              <w:t>单位</w:t>
            </w:r>
          </w:p>
        </w:tc>
      </w:tr>
      <w:tr w14:paraId="5C8E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1"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34C3">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1819">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广播服务器</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008B7">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cs="宋体"/>
                <w:b w:val="0"/>
                <w:bCs w:val="0"/>
                <w:i w:val="0"/>
                <w:iCs w:val="0"/>
                <w:color w:val="002060"/>
                <w:kern w:val="0"/>
                <w:sz w:val="18"/>
                <w:szCs w:val="18"/>
                <w:highlight w:val="none"/>
                <w:u w:val="none"/>
                <w:lang w:val="en-US" w:eastAsia="zh-CN" w:bidi="ar"/>
              </w:rPr>
              <w:t>1.</w:t>
            </w:r>
            <w:r>
              <w:rPr>
                <w:rFonts w:hint="eastAsia" w:ascii="宋体" w:hAnsi="宋体" w:eastAsia="宋体" w:cs="宋体"/>
                <w:b w:val="0"/>
                <w:bCs w:val="0"/>
                <w:i w:val="0"/>
                <w:iCs w:val="0"/>
                <w:color w:val="002060"/>
                <w:kern w:val="0"/>
                <w:sz w:val="18"/>
                <w:szCs w:val="18"/>
                <w:highlight w:val="none"/>
                <w:u w:val="none"/>
                <w:lang w:val="en-US" w:eastAsia="zh-CN" w:bidi="ar"/>
              </w:rPr>
              <w:t>工业级工控机机箱，采用钢结构、有防磁、防尘、防冲击能力；</w:t>
            </w:r>
            <w:r>
              <w:rPr>
                <w:rFonts w:hint="eastAsia" w:ascii="宋体" w:hAnsi="宋体" w:eastAsia="宋体" w:cs="宋体"/>
                <w:b w:val="0"/>
                <w:bCs w:val="0"/>
                <w:i w:val="0"/>
                <w:iCs w:val="0"/>
                <w:color w:val="002060"/>
                <w:kern w:val="0"/>
                <w:sz w:val="18"/>
                <w:szCs w:val="18"/>
                <w:highlight w:val="none"/>
                <w:u w:val="none"/>
                <w:lang w:val="en-US" w:eastAsia="zh-CN" w:bidi="ar"/>
              </w:rPr>
              <w:br w:type="textWrapping"/>
            </w:r>
            <w:r>
              <w:rPr>
                <w:rFonts w:hint="eastAsia" w:ascii="宋体" w:hAnsi="宋体" w:eastAsia="宋体" w:cs="宋体"/>
                <w:b w:val="0"/>
                <w:bCs w:val="0"/>
                <w:i w:val="0"/>
                <w:iCs w:val="0"/>
                <w:color w:val="002060"/>
                <w:kern w:val="0"/>
                <w:sz w:val="18"/>
                <w:szCs w:val="18"/>
                <w:highlight w:val="none"/>
                <w:u w:val="none"/>
                <w:lang w:val="en-US" w:eastAsia="zh-CN" w:bidi="ar"/>
              </w:rPr>
              <w:t>2.工业级加固电容触摸屏，屏幕尺寸≥17.3寸，具有可抽拉隐藏式键盘、滑鼠板；</w:t>
            </w:r>
            <w:r>
              <w:rPr>
                <w:rFonts w:hint="eastAsia" w:ascii="宋体" w:hAnsi="宋体" w:eastAsia="宋体" w:cs="宋体"/>
                <w:b w:val="0"/>
                <w:bCs w:val="0"/>
                <w:i w:val="0"/>
                <w:iCs w:val="0"/>
                <w:color w:val="002060"/>
                <w:kern w:val="0"/>
                <w:sz w:val="18"/>
                <w:szCs w:val="18"/>
                <w:highlight w:val="none"/>
                <w:u w:val="none"/>
                <w:lang w:val="en-US" w:eastAsia="zh-CN" w:bidi="ar"/>
              </w:rPr>
              <w:br w:type="textWrapping"/>
            </w:r>
            <w:r>
              <w:rPr>
                <w:rFonts w:hint="eastAsia" w:ascii="宋体" w:hAnsi="宋体" w:eastAsia="宋体" w:cs="宋体"/>
                <w:b w:val="0"/>
                <w:bCs w:val="0"/>
                <w:i w:val="0"/>
                <w:iCs w:val="0"/>
                <w:color w:val="002060"/>
                <w:kern w:val="0"/>
                <w:sz w:val="18"/>
                <w:szCs w:val="18"/>
                <w:highlight w:val="none"/>
                <w:u w:val="none"/>
                <w:lang w:val="en-US" w:eastAsia="zh-CN" w:bidi="ar"/>
              </w:rPr>
              <w:t>3.内置大容量固态硬盘、具有抗震动、抗摔、读写速度快、功耗低等功能；</w:t>
            </w:r>
            <w:r>
              <w:rPr>
                <w:rFonts w:hint="eastAsia" w:ascii="宋体" w:hAnsi="宋体" w:eastAsia="宋体" w:cs="宋体"/>
                <w:b w:val="0"/>
                <w:bCs w:val="0"/>
                <w:i w:val="0"/>
                <w:iCs w:val="0"/>
                <w:color w:val="002060"/>
                <w:kern w:val="0"/>
                <w:sz w:val="18"/>
                <w:szCs w:val="18"/>
                <w:highlight w:val="none"/>
                <w:u w:val="none"/>
                <w:lang w:val="en-US" w:eastAsia="zh-CN" w:bidi="ar"/>
              </w:rPr>
              <w:br w:type="textWrapping"/>
            </w:r>
            <w:r>
              <w:rPr>
                <w:rFonts w:hint="eastAsia" w:ascii="宋体" w:hAnsi="宋体" w:eastAsia="宋体" w:cs="宋体"/>
                <w:b w:val="0"/>
                <w:bCs w:val="0"/>
                <w:i w:val="0"/>
                <w:iCs w:val="0"/>
                <w:color w:val="002060"/>
                <w:kern w:val="0"/>
                <w:sz w:val="18"/>
                <w:szCs w:val="18"/>
                <w:highlight w:val="none"/>
                <w:u w:val="none"/>
                <w:lang w:val="en-US" w:eastAsia="zh-CN" w:bidi="ar"/>
              </w:rPr>
              <w:t>4.支持通过4G或公网方式、实时接收地震信息、收到地震信息后支持联动广播播放地震预警音频、支持通过手机进行地震演练等；</w:t>
            </w:r>
            <w:r>
              <w:rPr>
                <w:rFonts w:hint="eastAsia" w:ascii="宋体" w:hAnsi="宋体" w:eastAsia="宋体" w:cs="宋体"/>
                <w:b w:val="0"/>
                <w:bCs w:val="0"/>
                <w:i w:val="0"/>
                <w:iCs w:val="0"/>
                <w:color w:val="002060"/>
                <w:kern w:val="0"/>
                <w:sz w:val="18"/>
                <w:szCs w:val="18"/>
                <w:highlight w:val="none"/>
                <w:u w:val="none"/>
                <w:lang w:val="en-US" w:eastAsia="zh-CN" w:bidi="ar"/>
              </w:rPr>
              <w:br w:type="textWrapping"/>
            </w:r>
            <w:r>
              <w:rPr>
                <w:rFonts w:hint="eastAsia" w:ascii="宋体" w:hAnsi="宋体" w:eastAsia="宋体" w:cs="宋体"/>
                <w:b w:val="0"/>
                <w:bCs w:val="0"/>
                <w:i w:val="0"/>
                <w:iCs w:val="0"/>
                <w:color w:val="002060"/>
                <w:kern w:val="0"/>
                <w:sz w:val="18"/>
                <w:szCs w:val="18"/>
                <w:highlight w:val="none"/>
                <w:u w:val="none"/>
                <w:lang w:val="en-US" w:eastAsia="zh-CN" w:bidi="ar"/>
              </w:rPr>
              <w:t>5.支持安装数字IP广播系统软件后、构成IP广播系统的管理控制中心、对广播系统各路音源信号控制、广播区域分配、设备信息的配置；</w:t>
            </w:r>
            <w:r>
              <w:rPr>
                <w:rFonts w:hint="eastAsia" w:ascii="宋体" w:hAnsi="宋体" w:eastAsia="宋体" w:cs="宋体"/>
                <w:b w:val="0"/>
                <w:bCs w:val="0"/>
                <w:i w:val="0"/>
                <w:iCs w:val="0"/>
                <w:color w:val="002060"/>
                <w:kern w:val="0"/>
                <w:sz w:val="18"/>
                <w:szCs w:val="18"/>
                <w:highlight w:val="none"/>
                <w:u w:val="none"/>
                <w:lang w:val="en-US" w:eastAsia="zh-CN" w:bidi="ar"/>
              </w:rPr>
              <w:br w:type="textWrapping"/>
            </w:r>
            <w:r>
              <w:rPr>
                <w:rFonts w:hint="eastAsia" w:ascii="宋体" w:hAnsi="宋体" w:eastAsia="宋体" w:cs="宋体"/>
                <w:b w:val="0"/>
                <w:bCs w:val="0"/>
                <w:i w:val="0"/>
                <w:iCs w:val="0"/>
                <w:color w:val="002060"/>
                <w:kern w:val="0"/>
                <w:sz w:val="18"/>
                <w:szCs w:val="18"/>
                <w:highlight w:val="none"/>
                <w:u w:val="none"/>
                <w:lang w:val="en-US" w:eastAsia="zh-CN" w:bidi="ar"/>
              </w:rPr>
              <w:t>6.面板接口（≥）：1*报警输出、内置1路4g网络卡槽、1路对外4g天线、1* PS/2鼠标键盘二合一接口、1*VGA接口、1*HDMI接口、</w:t>
            </w:r>
            <w:r>
              <w:rPr>
                <w:rFonts w:hint="eastAsia" w:ascii="宋体" w:hAnsi="宋体" w:cs="宋体"/>
                <w:b w:val="0"/>
                <w:bCs w:val="0"/>
                <w:i w:val="0"/>
                <w:iCs w:val="0"/>
                <w:color w:val="002060"/>
                <w:kern w:val="0"/>
                <w:sz w:val="18"/>
                <w:szCs w:val="18"/>
                <w:highlight w:val="none"/>
                <w:u w:val="none"/>
                <w:lang w:val="en-US" w:eastAsia="zh-CN" w:bidi="ar"/>
              </w:rPr>
              <w:t>6</w:t>
            </w:r>
            <w:r>
              <w:rPr>
                <w:rFonts w:hint="eastAsia" w:ascii="宋体" w:hAnsi="宋体" w:eastAsia="宋体" w:cs="宋体"/>
                <w:b w:val="0"/>
                <w:bCs w:val="0"/>
                <w:i w:val="0"/>
                <w:iCs w:val="0"/>
                <w:color w:val="002060"/>
                <w:kern w:val="0"/>
                <w:sz w:val="18"/>
                <w:szCs w:val="18"/>
                <w:highlight w:val="none"/>
                <w:u w:val="none"/>
                <w:lang w:val="en-US" w:eastAsia="zh-CN" w:bidi="ar"/>
              </w:rPr>
              <w:t>*COM口、≥4*USB 3</w:t>
            </w:r>
            <w:r>
              <w:rPr>
                <w:rFonts w:hint="eastAsia" w:ascii="宋体" w:hAnsi="宋体" w:cs="宋体"/>
                <w:b w:val="0"/>
                <w:bCs w:val="0"/>
                <w:i w:val="0"/>
                <w:iCs w:val="0"/>
                <w:color w:val="002060"/>
                <w:kern w:val="0"/>
                <w:sz w:val="18"/>
                <w:szCs w:val="18"/>
                <w:highlight w:val="none"/>
                <w:u w:val="none"/>
                <w:lang w:val="en-US" w:eastAsia="zh-CN" w:bidi="ar"/>
              </w:rPr>
              <w:t>.</w:t>
            </w:r>
            <w:r>
              <w:rPr>
                <w:rFonts w:hint="eastAsia" w:ascii="宋体" w:hAnsi="宋体" w:eastAsia="宋体" w:cs="宋体"/>
                <w:b w:val="0"/>
                <w:bCs w:val="0"/>
                <w:i w:val="0"/>
                <w:iCs w:val="0"/>
                <w:color w:val="002060"/>
                <w:kern w:val="0"/>
                <w:sz w:val="18"/>
                <w:szCs w:val="18"/>
                <w:highlight w:val="none"/>
                <w:u w:val="none"/>
                <w:lang w:val="en-US" w:eastAsia="zh-CN" w:bidi="ar"/>
              </w:rPr>
              <w:t>0 接口；≥2*USB2</w:t>
            </w:r>
            <w:r>
              <w:rPr>
                <w:rFonts w:hint="eastAsia" w:ascii="宋体" w:hAnsi="宋体" w:cs="宋体"/>
                <w:b w:val="0"/>
                <w:bCs w:val="0"/>
                <w:i w:val="0"/>
                <w:iCs w:val="0"/>
                <w:color w:val="002060"/>
                <w:kern w:val="0"/>
                <w:sz w:val="18"/>
                <w:szCs w:val="18"/>
                <w:highlight w:val="none"/>
                <w:u w:val="none"/>
                <w:lang w:val="en-US" w:eastAsia="zh-CN" w:bidi="ar"/>
              </w:rPr>
              <w:t>.</w:t>
            </w:r>
            <w:r>
              <w:rPr>
                <w:rFonts w:hint="eastAsia" w:ascii="宋体" w:hAnsi="宋体" w:eastAsia="宋体" w:cs="宋体"/>
                <w:b w:val="0"/>
                <w:bCs w:val="0"/>
                <w:i w:val="0"/>
                <w:iCs w:val="0"/>
                <w:color w:val="002060"/>
                <w:kern w:val="0"/>
                <w:sz w:val="18"/>
                <w:szCs w:val="18"/>
                <w:highlight w:val="none"/>
                <w:u w:val="none"/>
                <w:lang w:val="en-US" w:eastAsia="zh-CN" w:bidi="ar"/>
              </w:rPr>
              <w:t>0 接口；≥2*RJ-45网线接口；≥3*音频接口；前面板接口：≥2*USB 2</w:t>
            </w:r>
            <w:r>
              <w:rPr>
                <w:rFonts w:hint="eastAsia" w:ascii="宋体" w:hAnsi="宋体" w:cs="宋体"/>
                <w:b w:val="0"/>
                <w:bCs w:val="0"/>
                <w:i w:val="0"/>
                <w:iCs w:val="0"/>
                <w:color w:val="002060"/>
                <w:kern w:val="0"/>
                <w:sz w:val="18"/>
                <w:szCs w:val="18"/>
                <w:highlight w:val="none"/>
                <w:u w:val="none"/>
                <w:lang w:val="en-US" w:eastAsia="zh-CN" w:bidi="ar"/>
              </w:rPr>
              <w:t>.</w:t>
            </w:r>
            <w:r>
              <w:rPr>
                <w:rFonts w:hint="eastAsia" w:ascii="宋体" w:hAnsi="宋体" w:eastAsia="宋体" w:cs="宋体"/>
                <w:b w:val="0"/>
                <w:bCs w:val="0"/>
                <w:i w:val="0"/>
                <w:iCs w:val="0"/>
                <w:color w:val="002060"/>
                <w:kern w:val="0"/>
                <w:sz w:val="18"/>
                <w:szCs w:val="18"/>
                <w:highlight w:val="none"/>
                <w:u w:val="none"/>
                <w:lang w:val="en-US" w:eastAsia="zh-CN" w:bidi="ar"/>
              </w:rPr>
              <w:t>0 接口。</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09F6">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7ABE">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台</w:t>
            </w:r>
          </w:p>
        </w:tc>
      </w:tr>
      <w:tr w14:paraId="3260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52AE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D36F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管理软件</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A160">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1.系统</w:t>
            </w:r>
            <w:r>
              <w:rPr>
                <w:rFonts w:hint="eastAsia" w:ascii="宋体" w:hAnsi="宋体" w:cs="宋体"/>
                <w:i w:val="0"/>
                <w:iCs w:val="0"/>
                <w:color w:val="002060"/>
                <w:kern w:val="0"/>
                <w:sz w:val="18"/>
                <w:szCs w:val="18"/>
                <w:highlight w:val="none"/>
                <w:u w:val="none"/>
                <w:lang w:val="en-US" w:eastAsia="zh-CN" w:bidi="ar"/>
              </w:rPr>
              <w:t>支持</w:t>
            </w:r>
            <w:r>
              <w:rPr>
                <w:rFonts w:hint="eastAsia" w:ascii="宋体" w:hAnsi="宋体" w:eastAsia="宋体" w:cs="宋体"/>
                <w:i w:val="0"/>
                <w:iCs w:val="0"/>
                <w:color w:val="002060"/>
                <w:kern w:val="0"/>
                <w:sz w:val="18"/>
                <w:szCs w:val="18"/>
                <w:highlight w:val="none"/>
                <w:u w:val="none"/>
                <w:lang w:val="en-US" w:eastAsia="zh-CN" w:bidi="ar"/>
              </w:rPr>
              <w:t>B/S架构，支持跨平台应用，支持远程维护、升级；</w:t>
            </w:r>
          </w:p>
          <w:p w14:paraId="18225456">
            <w:pPr>
              <w:keepNext w:val="0"/>
              <w:keepLines w:val="0"/>
              <w:widowControl/>
              <w:suppressLineNumbers w:val="0"/>
              <w:jc w:val="left"/>
              <w:textAlignment w:val="top"/>
              <w:rPr>
                <w:rFonts w:hint="eastAsia" w:ascii="宋体" w:hAnsi="宋体" w:eastAsia="宋体" w:cs="宋体"/>
                <w:b w:val="0"/>
                <w:bCs w:val="0"/>
                <w:i w:val="0"/>
                <w:iCs w:val="0"/>
                <w:color w:val="002060"/>
                <w:kern w:val="0"/>
                <w:sz w:val="18"/>
                <w:szCs w:val="18"/>
                <w:highlight w:val="none"/>
                <w:u w:val="none"/>
                <w:lang w:val="en-US" w:eastAsia="zh-CN" w:bidi="ar"/>
              </w:rPr>
            </w:pPr>
            <w:r>
              <w:rPr>
                <w:rFonts w:hint="eastAsia" w:ascii="宋体" w:hAnsi="宋体" w:eastAsia="宋体" w:cs="宋体"/>
                <w:color w:val="002060"/>
                <w:sz w:val="18"/>
                <w:szCs w:val="18"/>
                <w:highlight w:val="none"/>
                <w:lang w:val="en-US" w:eastAsia="zh-CN"/>
              </w:rPr>
              <w:t>★</w:t>
            </w:r>
            <w:r>
              <w:rPr>
                <w:rFonts w:hint="eastAsia" w:ascii="宋体" w:hAnsi="宋体" w:eastAsia="宋体" w:cs="宋体"/>
                <w:i w:val="0"/>
                <w:iCs w:val="0"/>
                <w:color w:val="002060"/>
                <w:kern w:val="0"/>
                <w:sz w:val="18"/>
                <w:szCs w:val="18"/>
                <w:highlight w:val="none"/>
                <w:u w:val="none"/>
                <w:lang w:val="en-US" w:eastAsia="zh-CN" w:bidi="ar"/>
              </w:rPr>
              <w:t>2.系统可实时接收地震信息、收到地震预警信息后，可联动广播系统播放地震预警语音，响应时间:≤1秒；支持通过平台设置地震预警触发条件(包括震级值、烈度值 )，对于达到触发条件的预警才发出警报；</w:t>
            </w:r>
            <w:r>
              <w:rPr>
                <w:rFonts w:hint="eastAsia" w:ascii="宋体" w:hAnsi="宋体" w:eastAsia="宋体" w:cs="宋体"/>
                <w:b w:val="0"/>
                <w:bCs w:val="0"/>
                <w:i w:val="0"/>
                <w:iCs w:val="0"/>
                <w:color w:val="002060"/>
                <w:kern w:val="0"/>
                <w:sz w:val="18"/>
                <w:szCs w:val="18"/>
                <w:highlight w:val="none"/>
                <w:u w:val="none"/>
                <w:lang w:val="en-US" w:eastAsia="zh-CN" w:bidi="ar"/>
              </w:rPr>
              <w:t>（提供官网截图或彩页)</w:t>
            </w:r>
          </w:p>
          <w:p w14:paraId="0D2CDBEE">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color w:val="002060"/>
                <w:sz w:val="18"/>
                <w:szCs w:val="18"/>
                <w:highlight w:val="none"/>
                <w:lang w:val="en-US" w:eastAsia="zh-CN"/>
              </w:rPr>
              <w:t>★</w:t>
            </w:r>
            <w:r>
              <w:rPr>
                <w:rFonts w:hint="eastAsia" w:ascii="宋体" w:hAnsi="宋体" w:eastAsia="宋体" w:cs="宋体"/>
                <w:i w:val="0"/>
                <w:iCs w:val="0"/>
                <w:color w:val="002060"/>
                <w:kern w:val="0"/>
                <w:sz w:val="18"/>
                <w:szCs w:val="18"/>
                <w:highlight w:val="none"/>
                <w:u w:val="none"/>
                <w:lang w:val="en-US" w:eastAsia="zh-CN" w:bidi="ar"/>
              </w:rPr>
              <w:t>3.支持通过手机设置多模式多策略的地震演练方案，支持自主设定预警震级、预警时间，进行地震演练；</w:t>
            </w:r>
            <w:r>
              <w:rPr>
                <w:rFonts w:hint="eastAsia" w:ascii="宋体" w:hAnsi="宋体" w:eastAsia="宋体" w:cs="宋体"/>
                <w:b w:val="0"/>
                <w:bCs w:val="0"/>
                <w:i w:val="0"/>
                <w:iCs w:val="0"/>
                <w:color w:val="002060"/>
                <w:kern w:val="0"/>
                <w:sz w:val="18"/>
                <w:szCs w:val="18"/>
                <w:highlight w:val="none"/>
                <w:u w:val="none"/>
                <w:lang w:val="en-US" w:eastAsia="zh-CN" w:bidi="ar"/>
              </w:rPr>
              <w:t>（提供官网截图或彩页)</w:t>
            </w:r>
          </w:p>
          <w:p w14:paraId="7C1CA457">
            <w:pPr>
              <w:keepNext w:val="0"/>
              <w:keepLines w:val="0"/>
              <w:widowControl/>
              <w:numPr>
                <w:ilvl w:val="0"/>
                <w:numId w:val="1"/>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支持以列表视图和网格视图形式显示所有设备状态，包括显示分区列表及设备名称、设备登陆状态（在线、离线）、任务状态（对讲、广播、空闲等）、IP地址，支持设备搜索、设备状态筛选、分区筛选等操作；</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5.支持建立触发任务，包括定时触发和指定设备的事件触发，事件可以是报警/按键/登录/监听/广播等操作；</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6.支持编辑定时任务，支持编程多套任务方案，支持选择任意设备和设置任意时间；</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7.支持将音频文件上传到系统媒体库，作为定时打铃、广播、实时任务等音源使用；媒体库的音频支持下载、在线试听、删除；</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8.支持将设备之间的对讲、广播、监听内容生成录音文件保存在服务器中，录音文件支持按类别、时间及设备编号进行查询，录音文件支持下载和在线试听；</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9.支持添加删除用户帐户，并设定其角色，每个角色权限范围可自定义，包括功能权限和操作设备权限；</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10.支持电子地图功能，添加设备图标到相应位置标记，点击地图上的设备图标，可查看设备登陆状态、任务状态，并可点击相应的按钮对该设备发起对讲、广播或监听；</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11.支持双向对讲功能，支持任意设置设备呼叫目标，支持呼叫响应策略和呼叫转移策略自定义功能，支持设备呼叫优先级自定义功能；</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12.支持监听功能，可以监听设备播放的节目，监听设备周围的现场环境声音，监听设备对讲通话；</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13.支持系统备份功能，用于备份和恢复设备/分区/任务/用户等信息；</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14.提供基于WIFI/4G/3G网络的手机APP业务支持（包括广播喊话、呼叫对讲、文件播放等）；</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15.支持提供SDK二次开发包，实现与其他系统平台整合，实现第三方软件可直接控制对讲和广播，并接收设备当前状态；与监控系统配合，可由监控系统控制通话开关，或通话时自动切换监控画面；</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16.支持运维数据看板，包括设备的在线、离线和任务中统计信息，服务器及媒体等信息统计；</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17.支持对讲设备及广播设备进行单个和批量的输入输出音量远程调节。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5EF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8836">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01F9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6891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A78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调音台</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FD062">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1.规格（约）：430mm*340mm*95mm；</w:t>
            </w:r>
          </w:p>
          <w:p w14:paraId="102D9668">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2.≥10路XLR平衡单声通道输入</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≥1组立体声输入通道；</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w:t>
            </w:r>
            <w:r>
              <w:rPr>
                <w:rFonts w:hint="eastAsia" w:ascii="宋体" w:hAnsi="宋体" w:cs="宋体"/>
                <w:i w:val="0"/>
                <w:iCs w:val="0"/>
                <w:color w:val="002060"/>
                <w:kern w:val="0"/>
                <w:sz w:val="18"/>
                <w:szCs w:val="18"/>
                <w:highlight w:val="none"/>
                <w:u w:val="none"/>
                <w:lang w:val="en-US" w:eastAsia="zh-CN" w:bidi="ar"/>
              </w:rPr>
              <w:t>支持</w:t>
            </w:r>
            <w:r>
              <w:rPr>
                <w:rFonts w:hint="eastAsia" w:ascii="宋体" w:hAnsi="宋体" w:eastAsia="宋体" w:cs="宋体"/>
                <w:i w:val="0"/>
                <w:iCs w:val="0"/>
                <w:color w:val="002060"/>
                <w:kern w:val="0"/>
                <w:sz w:val="18"/>
                <w:szCs w:val="18"/>
                <w:highlight w:val="none"/>
                <w:u w:val="none"/>
                <w:lang w:val="en-US" w:eastAsia="zh-CN" w:bidi="ar"/>
              </w:rPr>
              <w:t>每通道带3段均衡调节，60MM平滑推子衰减器；</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4.≥1组立体声母线，≥2组AUX母线输出（包括FX)；</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5.内置48V幻象电源供电；</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6.≥99种DSP数字效果；</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7.支持USB音频播放MP3,USB录音；</w:t>
            </w:r>
          </w:p>
          <w:p w14:paraId="18413CC5">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8.</w:t>
            </w:r>
            <w:r>
              <w:rPr>
                <w:rFonts w:hint="eastAsia" w:ascii="宋体" w:hAnsi="宋体" w:eastAsia="宋体" w:cs="宋体"/>
                <w:i w:val="0"/>
                <w:iCs w:val="0"/>
                <w:color w:val="002060"/>
                <w:kern w:val="0"/>
                <w:sz w:val="18"/>
                <w:szCs w:val="18"/>
                <w:highlight w:val="none"/>
                <w:u w:val="none"/>
                <w:lang w:val="en-US" w:eastAsia="zh-CN" w:bidi="ar"/>
              </w:rPr>
              <w:t>支持内置蓝牙接收播放；</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9</w:t>
            </w:r>
            <w:r>
              <w:rPr>
                <w:rFonts w:hint="eastAsia" w:ascii="宋体" w:hAnsi="宋体" w:eastAsia="宋体" w:cs="宋体"/>
                <w:i w:val="0"/>
                <w:iCs w:val="0"/>
                <w:color w:val="002060"/>
                <w:kern w:val="0"/>
                <w:sz w:val="18"/>
                <w:szCs w:val="18"/>
                <w:highlight w:val="none"/>
                <w:u w:val="none"/>
                <w:lang w:val="en-US" w:eastAsia="zh-CN" w:bidi="ar"/>
              </w:rPr>
              <w:t>.支持LED显示屏清淅显示播放状态；</w:t>
            </w:r>
          </w:p>
          <w:p w14:paraId="6AFF7881">
            <w:pPr>
              <w:keepNext w:val="0"/>
              <w:keepLines w:val="0"/>
              <w:widowControl/>
              <w:suppressLineNumbers w:val="0"/>
              <w:jc w:val="left"/>
              <w:textAlignment w:val="top"/>
              <w:rPr>
                <w:rFonts w:hint="default" w:ascii="宋体" w:hAnsi="宋体" w:eastAsia="宋体" w:cs="宋体"/>
                <w:i w:val="0"/>
                <w:iCs w:val="0"/>
                <w:color w:val="002060"/>
                <w:sz w:val="18"/>
                <w:szCs w:val="18"/>
                <w:highlight w:val="none"/>
                <w:u w:val="none"/>
                <w:lang w:val="en-US"/>
              </w:rPr>
            </w:pPr>
            <w:r>
              <w:rPr>
                <w:rFonts w:hint="eastAsia" w:ascii="宋体" w:hAnsi="宋体" w:cs="宋体"/>
                <w:i w:val="0"/>
                <w:iCs w:val="0"/>
                <w:color w:val="002060"/>
                <w:kern w:val="0"/>
                <w:sz w:val="18"/>
                <w:szCs w:val="18"/>
                <w:highlight w:val="none"/>
                <w:u w:val="none"/>
                <w:lang w:val="en-US" w:eastAsia="zh-CN" w:bidi="ar"/>
              </w:rPr>
              <w:t>10.</w:t>
            </w:r>
            <w:r>
              <w:rPr>
                <w:rFonts w:hint="eastAsia" w:ascii="宋体" w:hAnsi="宋体" w:eastAsia="宋体" w:cs="宋体"/>
                <w:i w:val="0"/>
                <w:iCs w:val="0"/>
                <w:color w:val="002060"/>
                <w:kern w:val="0"/>
                <w:sz w:val="18"/>
                <w:szCs w:val="18"/>
                <w:highlight w:val="none"/>
                <w:u w:val="none"/>
                <w:lang w:val="en-US" w:eastAsia="zh-CN" w:bidi="ar"/>
              </w:rPr>
              <w:t>支持八段三色精准电平灯显示。</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6FA1">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D128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1994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E6B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F7AD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广播鹅颈话筒</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CB2E">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1.换能方式：电容式、带前奏音；</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2.频率响应：20Hz-20kHz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3.指向性：超心型向性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4.灵敏度：-42dB±2 dB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5.最高输入音量：≥118dB 声压；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6.供电电压：直流3V/适配器5V-10V/幻象48V；</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7.咪管长度：≥400mm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8.支持抗手机、电磁、高频干扰。</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4BF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D2852">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只</w:t>
            </w:r>
          </w:p>
        </w:tc>
      </w:tr>
      <w:tr w14:paraId="7DEA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9"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B67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7757">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电源时序控制器</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D79E">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1.具备WiFi智能时序器，≥4寸高分辨率触摸显示屏，支持手机APP远程控制，前面板≥4路，后面板≥8路，共≥12路可控输出, 支持一台手机可以管理多台设备；</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2.具备前面板USB电源口，支持可接USB LED灯，需内置功率计，电压、电流、功率、功率因数实时显示并且实时上传手机远程监控，带有过压保护，过流保护，欠压保护；</w:t>
            </w:r>
          </w:p>
          <w:p w14:paraId="602DEE3F">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3.支持过压保护从130V-500V均可设置，当电压超过设定值不启动，使用过程中超过设置电压自动跳开，断开后可手动和APP开启；</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4.支持欠压保护从90V-250V均可设置，当电压超过设定值不启动，使用过程中超过设置电压自动跳开，断开后可手动和APP开启；</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5.支持过流保护从1A-50A均可设置，当电流超过设定值自动跳开，断开后可手动和APP开启；</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6.支持在同一WiFi局域网下通过APP一键配网,匹配完成后自动连接网络实现远程控制；</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7.支持485/232通讯接口，波特率可设置；</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8.支持掉电记忆功能，当设备突然断电数据可自动储存。</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9.WIFI传输距离≥30m无遮挡(2.4G WIFI 网络)；</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10.支持可循环定制开关，定时可以自定义添加删除，最多支持≥100个定时任务；</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11.支持当设备设定开启上电自启后，每次设备通电会开启所有设备通道；</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12.支持打开屏幕保护功能后，触摸屏一分钟内无任何操作会自动跳至锁屏界面；</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13.支持通道开关机延时设置，每路可单独设置开关机延时1-999秒；</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14.支持联机设置，RS232联机最长距离≥10米，RS232连接线支持db9公对公23交叉；</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15.具备≥8路继电器受控，≥4路万用插座直通，单路额定输出最大电流：16A；</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16.继电器受控输出最大承受单路功率/总功率：3500W/7700W；</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17.支持APP远程控制，支持在手机APP上实时展示设备电压，电流，功率，功率因子等信息；</w:t>
            </w:r>
          </w:p>
          <w:p w14:paraId="20DFC368">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18.支持通过手机远程设置设备的电流保护上限值，当电流超过设定值时自动断电保护，支持设置电压上限值，当电压超过设定值时自动断电保护，支持设置电压上限值，当电压超过设定值时自动断电保护。</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5E8B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FA8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742A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9"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AF16">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C9E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语音播控台</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494F">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1.</w:t>
            </w:r>
            <w:r>
              <w:rPr>
                <w:rFonts w:hint="eastAsia" w:ascii="宋体" w:hAnsi="宋体" w:eastAsia="宋体" w:cs="宋体"/>
                <w:i w:val="0"/>
                <w:iCs w:val="0"/>
                <w:color w:val="002060"/>
                <w:kern w:val="0"/>
                <w:sz w:val="18"/>
                <w:szCs w:val="18"/>
                <w:highlight w:val="none"/>
                <w:u w:val="none"/>
                <w:lang w:val="en-US" w:eastAsia="zh-CN" w:bidi="ar"/>
              </w:rPr>
              <w:t>具有≥7寸数字高清显示屏；分辨率≥800*480；</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2.支持全双工语音对讲，支持全区、分区、指定设备进行喊话广播；</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3.支持音频文件广播、预录音广播、文本转语音广播发送至指定区域或设备；</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4.支持一键紧急广播，可将广播发送到全部设备；</w:t>
            </w:r>
          </w:p>
          <w:p w14:paraId="40FF7B93">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5.支持循环监听前端设备、支持来电/去电显示功能，来电语音播报、支持来电、广播铃声自定义；</w:t>
            </w:r>
          </w:p>
          <w:p w14:paraId="7E9032C5">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6.支持查看其他设备的工作状态(登录状态、对讲状态、任务状态)；</w:t>
            </w:r>
          </w:p>
          <w:p w14:paraId="64A93B2D">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7.内置降噪处理算法，提升降噪效果、提高受话距离和音频音质；</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8.标准RJ45接口，有以太网口的地方即可接入，支持跨网段和跨路由；</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9.支持音频编码格式 MP3/PCM/ADPCM等；</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10.音频采样、位率 8Khz-44、1Khz,16bit,8Kbps-320kbps；</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11.接口满足</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 1个RJ45网口、1路报警输入</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1路报警输出、1路线路输入、1路线路输出、1个USB接口。</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8B4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9B7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0572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0AA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CDE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音频采集器</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869DE">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1.标准的机架式结构，1U高度，arm架构芯片，嵌入式linux系统；</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2.支持固定静态IP地址可用、支持DHCP；</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3.≥两路莲花头音频采集输入口、≥两路莲花头音频输出接口、≥一路话筒输入、具有LED状态跟电源指示灯；</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4.支持设备程序远程在线升级</w:t>
            </w:r>
            <w:r>
              <w:rPr>
                <w:rFonts w:hint="eastAsia" w:ascii="宋体" w:hAnsi="宋体" w:cs="宋体"/>
                <w:i w:val="0"/>
                <w:iCs w:val="0"/>
                <w:color w:val="002060"/>
                <w:kern w:val="0"/>
                <w:sz w:val="18"/>
                <w:szCs w:val="18"/>
                <w:highlight w:val="none"/>
                <w:u w:val="none"/>
                <w:lang w:val="en-US" w:eastAsia="zh-CN" w:bidi="ar"/>
              </w:rPr>
              <w:t>、维护和管理</w:t>
            </w:r>
            <w:r>
              <w:rPr>
                <w:rFonts w:hint="eastAsia" w:ascii="宋体" w:hAnsi="宋体" w:eastAsia="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5.支持可外接拾音器、实现环境音监听；</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6.支持短路输入输出可以外接报警设备联动报警事件；</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9、支持USB播放。</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F452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BCE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58D7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57E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8</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FAA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一拖二真分集无线话筒</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CDAA">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1.工作频率：640~690MHz；</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2.信噪比:≥102dB；</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3.失真:≤0.5%；</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4.频率响应:40Hz-18KHz；</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5.频率稳定度：±0.002；</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6.FM 最大调制频率偏（约）：±45KHz RF；</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7.射频输出功率（约）：13mW；</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8.高次谐波：≤主波基准60dB以上；</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9.距离：空旷≥200米；</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10.使用2节AA电池</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可连续使用≥10小时。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5A0A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4869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7372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A84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A7A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天线放大器</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92C61">
            <w:pPr>
              <w:keepNext w:val="0"/>
              <w:keepLines w:val="0"/>
              <w:widowControl/>
              <w:numPr>
                <w:ilvl w:val="0"/>
                <w:numId w:val="0"/>
              </w:numPr>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1.</w:t>
            </w:r>
            <w:r>
              <w:rPr>
                <w:rFonts w:hint="eastAsia" w:ascii="宋体" w:hAnsi="宋体" w:eastAsia="宋体" w:cs="宋体"/>
                <w:i w:val="0"/>
                <w:iCs w:val="0"/>
                <w:color w:val="002060"/>
                <w:kern w:val="0"/>
                <w:sz w:val="18"/>
                <w:szCs w:val="18"/>
                <w:highlight w:val="none"/>
                <w:u w:val="none"/>
                <w:lang w:val="en-US" w:eastAsia="zh-CN" w:bidi="ar"/>
              </w:rPr>
              <w:t>≥12dB可调的射频信号电平⽤于优化使⽤不同线缆的接收效率；</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2.支持链接输出，可链接≥8台⽆线接收机组成⼤型系统；                                                                                                                                                                                                                                       3.频率：450-970MHz；</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4.输⼊/输出阻抗：50欧姆；</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5.通道:≥2*5 ( 10路)输出；</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w:t>
            </w:r>
            <w:r>
              <w:rPr>
                <w:rFonts w:hint="eastAsia" w:ascii="宋体" w:hAnsi="宋体" w:cs="宋体"/>
                <w:i w:val="0"/>
                <w:iCs w:val="0"/>
                <w:color w:val="002060"/>
                <w:kern w:val="0"/>
                <w:sz w:val="18"/>
                <w:szCs w:val="18"/>
                <w:highlight w:val="none"/>
                <w:u w:val="none"/>
                <w:lang w:val="en-US" w:eastAsia="zh-CN" w:bidi="ar"/>
              </w:rPr>
              <w:t>支持</w:t>
            </w:r>
            <w:r>
              <w:rPr>
                <w:rFonts w:hint="eastAsia" w:ascii="宋体" w:hAnsi="宋体" w:eastAsia="宋体" w:cs="宋体"/>
                <w:i w:val="0"/>
                <w:iCs w:val="0"/>
                <w:color w:val="002060"/>
                <w:kern w:val="0"/>
                <w:sz w:val="18"/>
                <w:szCs w:val="18"/>
                <w:highlight w:val="none"/>
                <w:u w:val="none"/>
                <w:lang w:val="en-US" w:eastAsia="zh-CN" w:bidi="ar"/>
              </w:rPr>
              <w:t>LED显示⽅式</w:t>
            </w:r>
            <w:r>
              <w:rPr>
                <w:rFonts w:hint="eastAsia" w:ascii="宋体" w:hAnsi="宋体" w:cs="宋体"/>
                <w:i w:val="0"/>
                <w:iCs w:val="0"/>
                <w:color w:val="002060"/>
                <w:kern w:val="0"/>
                <w:sz w:val="18"/>
                <w:szCs w:val="18"/>
                <w:highlight w:val="none"/>
                <w:u w:val="none"/>
                <w:lang w:val="en-US" w:eastAsia="zh-CN" w:bidi="ar"/>
              </w:rPr>
              <w:t>；</w:t>
            </w:r>
          </w:p>
          <w:p w14:paraId="6F7FE90A">
            <w:pPr>
              <w:keepNext w:val="0"/>
              <w:keepLines w:val="0"/>
              <w:widowControl/>
              <w:numPr>
                <w:ilvl w:val="0"/>
                <w:numId w:val="0"/>
              </w:numPr>
              <w:suppressLineNumbers w:val="0"/>
              <w:jc w:val="left"/>
              <w:textAlignment w:val="top"/>
              <w:rPr>
                <w:rFonts w:hint="default"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7.支持</w:t>
            </w:r>
            <w:r>
              <w:rPr>
                <w:rFonts w:hint="eastAsia" w:ascii="宋体" w:hAnsi="宋体" w:eastAsia="宋体" w:cs="宋体"/>
                <w:i w:val="0"/>
                <w:iCs w:val="0"/>
                <w:color w:val="002060"/>
                <w:kern w:val="0"/>
                <w:sz w:val="18"/>
                <w:szCs w:val="18"/>
                <w:highlight w:val="none"/>
                <w:u w:val="none"/>
                <w:lang w:val="en-US" w:eastAsia="zh-CN" w:bidi="ar"/>
              </w:rPr>
              <w:t>B型⺟座</w:t>
            </w:r>
            <w:r>
              <w:rPr>
                <w:rFonts w:hint="eastAsia" w:ascii="宋体" w:hAnsi="宋体" w:cs="宋体"/>
                <w:i w:val="0"/>
                <w:iCs w:val="0"/>
                <w:color w:val="002060"/>
                <w:kern w:val="0"/>
                <w:sz w:val="18"/>
                <w:szCs w:val="18"/>
                <w:highlight w:val="none"/>
                <w:u w:val="none"/>
                <w:lang w:val="en-US" w:eastAsia="zh-CN" w:bidi="ar"/>
              </w:rPr>
              <w:t>接口</w:t>
            </w:r>
            <w:r>
              <w:rPr>
                <w:rFonts w:hint="eastAsia" w:ascii="宋体" w:hAnsi="宋体" w:eastAsia="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8</w:t>
            </w:r>
            <w:r>
              <w:rPr>
                <w:rFonts w:hint="eastAsia" w:ascii="宋体" w:hAnsi="宋体" w:eastAsia="宋体" w:cs="宋体"/>
                <w:i w:val="0"/>
                <w:iCs w:val="0"/>
                <w:color w:val="002060"/>
                <w:kern w:val="0"/>
                <w:sz w:val="18"/>
                <w:szCs w:val="18"/>
                <w:highlight w:val="none"/>
                <w:u w:val="none"/>
                <w:lang w:val="en-US" w:eastAsia="zh-CN" w:bidi="ar"/>
              </w:rPr>
              <w:t>.增益+6dB</w:t>
            </w:r>
            <w:r>
              <w:rPr>
                <w:rFonts w:hint="eastAsia" w:ascii="宋体" w:hAnsi="宋体" w:cs="宋体"/>
                <w:i w:val="0"/>
                <w:iCs w:val="0"/>
                <w:color w:val="002060"/>
                <w:kern w:val="0"/>
                <w:sz w:val="18"/>
                <w:szCs w:val="18"/>
                <w:highlight w:val="none"/>
                <w:u w:val="none"/>
                <w:lang w:val="en-US" w:eastAsia="zh-CN" w:bidi="ar"/>
              </w:rPr>
              <w:t>；</w:t>
            </w:r>
          </w:p>
          <w:p w14:paraId="47F602AF">
            <w:pPr>
              <w:keepNext w:val="0"/>
              <w:keepLines w:val="0"/>
              <w:widowControl/>
              <w:numPr>
                <w:ilvl w:val="0"/>
                <w:numId w:val="0"/>
              </w:numPr>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cs="宋体"/>
                <w:i w:val="0"/>
                <w:iCs w:val="0"/>
                <w:color w:val="002060"/>
                <w:kern w:val="0"/>
                <w:sz w:val="18"/>
                <w:szCs w:val="18"/>
                <w:highlight w:val="none"/>
                <w:u w:val="none"/>
                <w:lang w:val="en-US" w:eastAsia="zh-CN" w:bidi="ar"/>
              </w:rPr>
              <w:t>9.</w:t>
            </w:r>
            <w:r>
              <w:rPr>
                <w:rFonts w:hint="eastAsia" w:ascii="宋体" w:hAnsi="宋体" w:eastAsia="宋体" w:cs="宋体"/>
                <w:i w:val="0"/>
                <w:iCs w:val="0"/>
                <w:color w:val="002060"/>
                <w:kern w:val="0"/>
                <w:sz w:val="18"/>
                <w:szCs w:val="18"/>
                <w:highlight w:val="none"/>
                <w:u w:val="none"/>
                <w:lang w:val="en-US" w:eastAsia="zh-CN" w:bidi="ar"/>
              </w:rPr>
              <w:t>3阶互调截取点：+38dBm；</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10</w:t>
            </w:r>
            <w:r>
              <w:rPr>
                <w:rFonts w:hint="eastAsia" w:ascii="宋体" w:hAnsi="宋体" w:eastAsia="宋体" w:cs="宋体"/>
                <w:i w:val="0"/>
                <w:iCs w:val="0"/>
                <w:color w:val="002060"/>
                <w:kern w:val="0"/>
                <w:sz w:val="18"/>
                <w:szCs w:val="18"/>
                <w:highlight w:val="none"/>
                <w:u w:val="none"/>
                <w:lang w:val="en-US" w:eastAsia="zh-CN" w:bidi="ar"/>
              </w:rPr>
              <w:t>.电源输出：DC4*1A；</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11</w:t>
            </w:r>
            <w:r>
              <w:rPr>
                <w:rFonts w:hint="eastAsia" w:ascii="宋体" w:hAnsi="宋体" w:eastAsia="宋体" w:cs="宋体"/>
                <w:i w:val="0"/>
                <w:iCs w:val="0"/>
                <w:color w:val="002060"/>
                <w:kern w:val="0"/>
                <w:sz w:val="18"/>
                <w:szCs w:val="18"/>
                <w:highlight w:val="none"/>
                <w:u w:val="none"/>
                <w:lang w:val="en-US" w:eastAsia="zh-CN" w:bidi="ar"/>
              </w:rPr>
              <w:t>.输⼊电源：AC100-260V</w:t>
            </w:r>
            <w:r>
              <w:rPr>
                <w:rFonts w:hint="eastAsia" w:ascii="宋体" w:hAnsi="宋体" w:cs="宋体"/>
                <w:i w:val="0"/>
                <w:iCs w:val="0"/>
                <w:color w:val="002060"/>
                <w:kern w:val="0"/>
                <w:sz w:val="18"/>
                <w:szCs w:val="18"/>
                <w:highlight w:val="none"/>
                <w:u w:val="none"/>
                <w:lang w:val="en-US" w:eastAsia="zh-CN" w:bidi="ar"/>
              </w:rPr>
              <w:t xml:space="preserve"> </w:t>
            </w:r>
            <w:r>
              <w:rPr>
                <w:rFonts w:hint="eastAsia" w:ascii="宋体" w:hAnsi="宋体" w:eastAsia="宋体" w:cs="宋体"/>
                <w:i w:val="0"/>
                <w:iCs w:val="0"/>
                <w:color w:val="002060"/>
                <w:kern w:val="0"/>
                <w:sz w:val="18"/>
                <w:szCs w:val="18"/>
                <w:highlight w:val="none"/>
                <w:u w:val="none"/>
                <w:lang w:val="en-US" w:eastAsia="zh-CN" w:bidi="ar"/>
              </w:rPr>
              <w:t>AC/T2A 47-63赫兹。</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3E3E6">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8567">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30EC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169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EBF2">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EE5F">
            <w:pPr>
              <w:keepNext w:val="0"/>
              <w:keepLines w:val="0"/>
              <w:widowControl/>
              <w:suppressLineNumbers w:val="0"/>
              <w:jc w:val="center"/>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b/>
                <w:bCs/>
                <w:i w:val="0"/>
                <w:iCs w:val="0"/>
                <w:color w:val="002060"/>
                <w:kern w:val="0"/>
                <w:sz w:val="18"/>
                <w:szCs w:val="18"/>
                <w:highlight w:val="none"/>
                <w:u w:val="none"/>
                <w:lang w:val="en-US" w:eastAsia="zh-CN" w:bidi="ar"/>
              </w:rPr>
              <w:t>2.教室扩声系统</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4111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E19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r>
      <w:tr w14:paraId="25D3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D6C73">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3692">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FFBC9">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技术规格要求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AE47D">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数量</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3990">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单位</w:t>
            </w:r>
          </w:p>
        </w:tc>
      </w:tr>
      <w:tr w14:paraId="6D04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9"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5B57">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74A1">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网络音箱</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27A7">
            <w:pPr>
              <w:keepNext w:val="0"/>
              <w:keepLines w:val="0"/>
              <w:widowControl/>
              <w:numPr>
                <w:ilvl w:val="0"/>
                <w:numId w:val="0"/>
              </w:numPr>
              <w:suppressLineNumbers w:val="0"/>
              <w:jc w:val="left"/>
              <w:textAlignment w:val="top"/>
              <w:rPr>
                <w:rFonts w:hint="eastAsia" w:ascii="宋体" w:hAnsi="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1.内置嵌入式网络语音解码模块，≥2*20W/8Ω双通道输出功放；</w:t>
            </w:r>
            <w:r>
              <w:rPr>
                <w:rFonts w:hint="eastAsia" w:ascii="宋体" w:hAnsi="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2.具有独立IP地址、支持单独接收服务器的个性化定时播放节目；</w:t>
            </w:r>
            <w:r>
              <w:rPr>
                <w:rFonts w:hint="eastAsia" w:ascii="宋体" w:hAnsi="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3.支持离线播放、无网络情况下、定时点正常运行；</w:t>
            </w:r>
          </w:p>
          <w:p w14:paraId="788078C5">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cs="宋体"/>
                <w:i w:val="0"/>
                <w:iCs w:val="0"/>
                <w:color w:val="002060"/>
                <w:kern w:val="0"/>
                <w:sz w:val="18"/>
                <w:szCs w:val="18"/>
                <w:highlight w:val="none"/>
                <w:u w:val="none"/>
                <w:lang w:val="en-US" w:eastAsia="zh-CN" w:bidi="ar"/>
              </w:rPr>
              <w:t>4.具备智能电源管理功能、支持在无工作状态时功放自动进入休眠状态、待机功率≤0.2W、当有播放任务时、功放自动启动；</w:t>
            </w:r>
            <w:r>
              <w:rPr>
                <w:rFonts w:hint="eastAsia" w:ascii="宋体" w:hAnsi="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5.支持远程音量调节功能，设备在自动启动和播放任务的时候、自动将音量调节到系统设定的默认状态；</w:t>
            </w:r>
            <w:r>
              <w:rPr>
                <w:rFonts w:hint="eastAsia" w:ascii="宋体" w:hAnsi="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6.支持通过网络任意接收来自服务器的广播节目、包括话筒寻呼、消防警报自动强插等；</w:t>
            </w:r>
            <w:r>
              <w:rPr>
                <w:rFonts w:hint="eastAsia" w:ascii="宋体" w:hAnsi="宋体" w:cs="宋体"/>
                <w:i w:val="0"/>
                <w:iCs w:val="0"/>
                <w:color w:val="002060"/>
                <w:kern w:val="0"/>
                <w:sz w:val="18"/>
                <w:szCs w:val="18"/>
                <w:highlight w:val="none"/>
                <w:u w:val="none"/>
                <w:lang w:val="en-US" w:eastAsia="zh-CN" w:bidi="ar"/>
              </w:rPr>
              <w:br w:type="textWrapping"/>
            </w:r>
            <w:r>
              <w:rPr>
                <w:rFonts w:hint="eastAsia" w:ascii="宋体" w:hAnsi="宋体" w:cs="宋体"/>
                <w:i w:val="0"/>
                <w:iCs w:val="0"/>
                <w:color w:val="002060"/>
                <w:kern w:val="0"/>
                <w:sz w:val="18"/>
                <w:szCs w:val="18"/>
                <w:highlight w:val="none"/>
                <w:u w:val="none"/>
                <w:lang w:val="en-US" w:eastAsia="zh-CN" w:bidi="ar"/>
              </w:rPr>
              <w:t>7.音箱设有IP地址复位开关、复位可恢复出厂设置；</w:t>
            </w:r>
            <w:r>
              <w:rPr>
                <w:rFonts w:hint="eastAsia" w:ascii="宋体" w:hAnsi="宋体" w:cs="宋体"/>
                <w:i w:val="0"/>
                <w:iCs w:val="0"/>
                <w:color w:val="002060"/>
                <w:kern w:val="0"/>
                <w:sz w:val="18"/>
                <w:szCs w:val="18"/>
                <w:highlight w:val="none"/>
                <w:u w:val="none"/>
                <w:lang w:val="en-US" w:eastAsia="zh-CN" w:bidi="ar"/>
              </w:rPr>
              <w:br w:type="textWrapping"/>
            </w:r>
            <w:r>
              <w:rPr>
                <w:rFonts w:hint="eastAsia" w:ascii="宋体" w:hAnsi="宋体" w:eastAsia="宋体" w:cs="宋体"/>
                <w:color w:val="002060"/>
                <w:sz w:val="18"/>
                <w:szCs w:val="18"/>
                <w:highlight w:val="none"/>
                <w:lang w:val="en-US" w:eastAsia="zh-CN"/>
              </w:rPr>
              <w:t>★</w:t>
            </w:r>
            <w:r>
              <w:rPr>
                <w:rFonts w:hint="eastAsia" w:ascii="宋体" w:hAnsi="宋体" w:cs="宋体"/>
                <w:i w:val="0"/>
                <w:iCs w:val="0"/>
                <w:color w:val="002060"/>
                <w:kern w:val="0"/>
                <w:sz w:val="18"/>
                <w:szCs w:val="18"/>
                <w:highlight w:val="none"/>
                <w:u w:val="none"/>
                <w:lang w:val="en-US" w:eastAsia="zh-CN" w:bidi="ar"/>
              </w:rPr>
              <w:t>8.支持拓展地震预警与气象预警功能、拓展后设备支持接收平台预警信息、收到预警信号后、设备支持自动联动广播播放预警音频进行人员疏散。</w:t>
            </w:r>
            <w:r>
              <w:rPr>
                <w:rFonts w:hint="eastAsia" w:ascii="宋体" w:hAnsi="宋体" w:eastAsia="宋体" w:cs="宋体"/>
                <w:b w:val="0"/>
                <w:bCs w:val="0"/>
                <w:i w:val="0"/>
                <w:iCs w:val="0"/>
                <w:color w:val="002060"/>
                <w:kern w:val="0"/>
                <w:sz w:val="18"/>
                <w:szCs w:val="18"/>
                <w:highlight w:val="none"/>
                <w:u w:val="none"/>
                <w:lang w:val="en-US" w:eastAsia="zh-CN" w:bidi="ar"/>
              </w:rPr>
              <w:t>（提供官网截图或彩页)</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8BCF">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24</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CE76">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套</w:t>
            </w:r>
          </w:p>
        </w:tc>
      </w:tr>
      <w:tr w14:paraId="2E08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40DA">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3D31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副音箱</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FDBDD">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1.规格（约）：250mm*160mm*170mm （高*宽*深）；</w:t>
            </w:r>
          </w:p>
          <w:p w14:paraId="7CF96F10">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2.额定功率：≥20W，最大功率≥30W；</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3.扬声器阻抗（约）：4"8Ω、2.5"8Ω；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4.扬声器单元（≥）：1*4"+1*2.5"。</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EA2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24</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DAF7">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5353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773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391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C13F">
            <w:pPr>
              <w:keepNext w:val="0"/>
              <w:keepLines w:val="0"/>
              <w:widowControl/>
              <w:suppressLineNumbers w:val="0"/>
              <w:jc w:val="center"/>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b/>
                <w:bCs/>
                <w:i w:val="0"/>
                <w:iCs w:val="0"/>
                <w:color w:val="002060"/>
                <w:kern w:val="0"/>
                <w:sz w:val="18"/>
                <w:szCs w:val="18"/>
                <w:highlight w:val="none"/>
                <w:u w:val="none"/>
                <w:lang w:val="en-US" w:eastAsia="zh-CN" w:bidi="ar"/>
              </w:rPr>
              <w:t>3.操场</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4B6A">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6A2A">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r>
      <w:tr w14:paraId="064E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3498">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D4A8">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8D60">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技术规格要求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D69A">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数量</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52E5">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单位</w:t>
            </w:r>
          </w:p>
        </w:tc>
      </w:tr>
      <w:tr w14:paraId="04CE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7"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45E22">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A1EA">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防水音柱</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5542">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1.规格（约）:675mm*160mm*140mm；</w:t>
            </w:r>
          </w:p>
          <w:p w14:paraId="5AA77C56">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 xml:space="preserve">2.全天候室外防雨设计；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3.铝合金防水外壳；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4.音质清晰、明亮；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5.额定功率：≥90W；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6.≥3*5"低音喇叭单元、≥25芯数字膜远程号角高音单元；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7.灵敏度：≥92dB；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8.频率响应:110-20KHz。                                                                             </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A7DC">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8</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0CE2">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只</w:t>
            </w:r>
          </w:p>
        </w:tc>
      </w:tr>
      <w:tr w14:paraId="1C1D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1B5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2994">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功放</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FDEC">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 xml:space="preserve">1.标准机箱设计，2U铝合金拉丝面板；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2.自带无线蓝牙接收模块，自动对频；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3.≥4路分区，支持每路分区音量大小可独立调节；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4.支持U盘即插即播，内置收音机，带无线遥控器；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5.≥3路话筒输入,≥2路AUX输入，≥1路AUX输出；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6.具有MIC1抹音功能；</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7.具有输出短路保护及报警、过热、饱和失真告警；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8.具有100V、70V定压输出和4-16Ω定阻输出；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9.功率≥1000W； </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A962">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D6EB">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1853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5DB1">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37B4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解码终端</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52246">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1.支持≥1个100M RJ45网络接口，支持局域网与广域网传输；</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2.≥1路线路输入、≥1路话筒输入，≥1路线路输出；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 xml:space="preserve">3.≥1路自定义短路输入，≥1路短路输出； </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4.支持安卓手机APP分控软件可以实时操控点播和寻呼功能；</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5.可控制≥2路交流220V独立电源输出，总功率≥2000W；</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6.支持USB点播功能，点播U盘节目；</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7.支持服务器远程管理，远程升级</w:t>
            </w:r>
            <w:r>
              <w:rPr>
                <w:rFonts w:hint="eastAsia" w:ascii="宋体" w:hAnsi="宋体" w:cs="宋体"/>
                <w:i w:val="0"/>
                <w:iCs w:val="0"/>
                <w:color w:val="002060"/>
                <w:kern w:val="0"/>
                <w:sz w:val="18"/>
                <w:szCs w:val="18"/>
                <w:highlight w:val="none"/>
                <w:u w:val="none"/>
                <w:lang w:val="en-US" w:eastAsia="zh-CN" w:bidi="ar"/>
              </w:rPr>
              <w:t>、管理和维护</w:t>
            </w:r>
            <w:r>
              <w:rPr>
                <w:rFonts w:hint="eastAsia" w:ascii="宋体" w:hAnsi="宋体" w:eastAsia="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8.支持外接拾音器，扩展拾音功能。</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BFD4">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240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5FA1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8"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A52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35F8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网络寻呼终端</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F7B34">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1.≥7寸数字高清显示屏；分辨率≥1280*800；</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2.支持全双工语音对讲；</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3.支持全区、分区、指定终端进行喊话广播；</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4.支持音频文件广播、预录音广播、文本转语音广播发送至指定区域或终端；</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5.支持一键紧急广播，可将广播发送到全部终端；</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6.支持循环监听前端设备；</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7.支持来电/去电显示功能，来电语音播报；</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8.支持来电、广播铃声自定义；</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9.支持查看其他终端的工作状态(登录状态、对讲状态、任务状态)；</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10.内置降噪处理算法；</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11.标准RJ45接口，支持跨网段和跨路由。</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BA93">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7A9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6F91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2EA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35F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校园防欺凌平台软件</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D894">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1.系统显示各终端当前工作状态；</w:t>
            </w:r>
          </w:p>
          <w:p w14:paraId="19ABC87B">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2.支持弹窗预警与报警事件查询，支持通过事件、设备名称、语音关键字搜索事件，支持录音存储与回放；</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3.报警联动策略配置，支持通过配置音频感知终端、视频监控、告警终端等多设备之间的联动计划；</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4.具有紧急广播按钮及紧急广播话筒，支持进行快速的紧急广播和应急演习。</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B3B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D18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套</w:t>
            </w:r>
          </w:p>
        </w:tc>
      </w:tr>
      <w:tr w14:paraId="187F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A026">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5BB4">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防欺凌AI报警器</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F72F">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1.方式：壁挂（含安装配件）安装；</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2.铝合金材质，明装一体化设计；</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3.工业级双核(ARM+DSP)芯片；</w:t>
            </w:r>
          </w:p>
          <w:p w14:paraId="4CF014A8">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4.内部电路三防处理，达到三防要求（防潮湿、防盐雾、防霉菌）；</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5.内置≥10W高保真扬声器和麦克阵列，支持全双工对讲，支持接收广播、实况监听，≥2个全向阵列麦克风，≥10W高保真扬声器；</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6.≥80m²全向监听范围；</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6.支持多种报警呼叫，包含语音关键词呼叫，声强呼叫，支持外接按键呼叫；</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7.支持语音关键词识别报警最高可支持≥200组词，关键词内容可自定义，报警信息上报服务器提示；</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8.支持警灯威慑提示，发生紧急求助时警灯灯光闪烁和警报声威慑提示；</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9.设备集对讲、广播、拾音监听、声光报警威慑于一体；</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10.支持通过中心话筒对指定终端进行实时监听，被监管方无任何察觉；</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11支持通过中心话筒可对终端进行威慑喊话广播，通过管理平台对终端进行音频文件广播；</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12.支持接收服务器定时广播任务；</w:t>
            </w:r>
          </w:p>
          <w:p w14:paraId="00D424B1">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13.支持配合后端平台实现≥7*24小时录音存储；</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14.支持WEB网页配置网络参数、音频参数、任务优先级等，实现个性化的配置，支持在线升级；</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15.有以太网口地方即可接入，跨网段和跨路由；</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16.频率响应：20Hz ～ 20kHz；</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17.≥1个*RJ45 10M/100M自适应以太网口；</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18.支持DC:11V-30V、POE 供电模式；</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19.≥15W最大功耗,≥5W典型功耗；</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20.具备≥1个*DC电源输入、≥1个*音频输出、≥1个*RJ45网口、≥2个*音频输入、≥2个*报警输出、≥2个*报警输入；</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21.具备雷击保护，≥2KV防雷防浪涌、电源极性反接保护、静电保护。</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4BB5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6A85">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0539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5DBF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DA4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41A56">
            <w:pPr>
              <w:keepNext w:val="0"/>
              <w:keepLines w:val="0"/>
              <w:widowControl/>
              <w:suppressLineNumbers w:val="0"/>
              <w:jc w:val="center"/>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b/>
                <w:bCs/>
                <w:i w:val="0"/>
                <w:iCs w:val="0"/>
                <w:color w:val="002060"/>
                <w:kern w:val="0"/>
                <w:sz w:val="18"/>
                <w:szCs w:val="18"/>
                <w:highlight w:val="none"/>
                <w:u w:val="none"/>
                <w:lang w:val="en-US" w:eastAsia="zh-CN" w:bidi="ar"/>
              </w:rPr>
              <w:t>4.辅材辅料</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3A1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83C3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p>
        </w:tc>
      </w:tr>
      <w:tr w14:paraId="688D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5A8F9">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01A0E">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090C">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技术规格要求</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E05F">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数量</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32A7">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微软雅黑" w:hAnsi="微软雅黑" w:eastAsia="微软雅黑" w:cs="微软雅黑"/>
                <w:b/>
                <w:bCs/>
                <w:i w:val="0"/>
                <w:iCs w:val="0"/>
                <w:color w:val="002060"/>
                <w:kern w:val="0"/>
                <w:sz w:val="18"/>
                <w:szCs w:val="18"/>
                <w:highlight w:val="none"/>
                <w:u w:val="none"/>
                <w:lang w:val="en-US" w:eastAsia="zh-CN" w:bidi="ar"/>
              </w:rPr>
              <w:t>单位</w:t>
            </w:r>
          </w:p>
        </w:tc>
      </w:tr>
      <w:tr w14:paraId="795D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89D8">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B1717">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广播线</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F50D">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≥RVVP 2*1.5，高纯度无氧铜芯，PVC绝缘护套，符合国标和实际使用</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806E">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1000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854B">
            <w:pPr>
              <w:keepNext w:val="0"/>
              <w:keepLines w:val="0"/>
              <w:widowControl/>
              <w:suppressLineNumbers w:val="0"/>
              <w:jc w:val="center"/>
              <w:textAlignment w:val="center"/>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m</w:t>
            </w:r>
          </w:p>
        </w:tc>
      </w:tr>
      <w:tr w14:paraId="740D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630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0024">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电源线</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9106">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≥RVV 2*1.5，符合国标和实际使用</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269C">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1200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00BB">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m</w:t>
            </w:r>
          </w:p>
        </w:tc>
      </w:tr>
      <w:tr w14:paraId="276B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7DA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82B3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网线</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41D45">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规格:</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六类网线；</w:t>
            </w:r>
          </w:p>
          <w:p w14:paraId="57C5EA4D">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符合国家标准，每箱</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300m</w:t>
            </w:r>
            <w:r>
              <w:rPr>
                <w:rFonts w:hint="eastAsia" w:ascii="宋体" w:hAnsi="宋体" w:cs="宋体"/>
                <w:i w:val="0"/>
                <w:iCs w:val="0"/>
                <w:color w:val="002060"/>
                <w:kern w:val="0"/>
                <w:sz w:val="18"/>
                <w:szCs w:val="18"/>
                <w:highlight w:val="none"/>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5E32">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A76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箱</w:t>
            </w:r>
          </w:p>
        </w:tc>
      </w:tr>
      <w:tr w14:paraId="4AB3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59EF">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892E">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音频线</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A33B">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符合国标和实际使用的</w:t>
            </w:r>
            <w:r>
              <w:rPr>
                <w:rFonts w:hint="eastAsia" w:ascii="宋体" w:hAnsi="宋体" w:cs="宋体"/>
                <w:i w:val="0"/>
                <w:iCs w:val="0"/>
                <w:color w:val="002060"/>
                <w:kern w:val="0"/>
                <w:sz w:val="18"/>
                <w:szCs w:val="18"/>
                <w:highlight w:val="none"/>
                <w:u w:val="none"/>
                <w:lang w:val="en-US" w:eastAsia="zh-CN" w:bidi="ar"/>
              </w:rPr>
              <w:t>成品音频线</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BE97">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9034">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批</w:t>
            </w:r>
          </w:p>
        </w:tc>
      </w:tr>
      <w:tr w14:paraId="3655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2CA6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347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交换机</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5E09">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1.交换容量：≥336Gbps;</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2.包转发率：≥108Mpps；</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3.端口类型：≥24个千兆电口，≥4个万兆SFP+光口；</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4.Console接口：支持Console接口；</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5.支持独立的网络指示灯</w:t>
            </w:r>
            <w:r>
              <w:rPr>
                <w:rFonts w:hint="eastAsia" w:ascii="宋体" w:hAnsi="宋体" w:cs="宋体"/>
                <w:i w:val="0"/>
                <w:iCs w:val="0"/>
                <w:color w:val="002060"/>
                <w:kern w:val="0"/>
                <w:sz w:val="18"/>
                <w:szCs w:val="18"/>
                <w:highlight w:val="none"/>
                <w:u w:val="none"/>
                <w:lang w:val="en-US" w:eastAsia="zh-CN" w:bidi="ar"/>
              </w:rPr>
              <w:t>，支持快速感知设备是否联网</w:t>
            </w:r>
            <w:r>
              <w:rPr>
                <w:rFonts w:hint="eastAsia" w:ascii="宋体" w:hAnsi="宋体" w:eastAsia="宋体" w:cs="宋体"/>
                <w:i w:val="0"/>
                <w:iCs w:val="0"/>
                <w:color w:val="002060"/>
                <w:kern w:val="0"/>
                <w:sz w:val="18"/>
                <w:szCs w:val="18"/>
                <w:highlight w:val="none"/>
                <w:u w:val="none"/>
                <w:lang w:val="en-US" w:eastAsia="zh-CN" w:bidi="ar"/>
              </w:rPr>
              <w:t>；</w:t>
            </w:r>
          </w:p>
          <w:p w14:paraId="2C640E1D">
            <w:pPr>
              <w:keepNext w:val="0"/>
              <w:keepLines w:val="0"/>
              <w:widowControl/>
              <w:suppressLineNumbers w:val="0"/>
              <w:jc w:val="left"/>
              <w:textAlignment w:val="top"/>
              <w:rPr>
                <w:rFonts w:hint="default"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6.散热方式：风冷散热，智能调速；</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7.支持MAC地址≥16K，支持4K VLAN；</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8.以太环网保护：支持 ERPS 以太环保护协议（G.8032）；支持 STP（IEEE 802.1d），RSTP（IEEE 802.1w）和 MSTP（IEEE 802.1s）协议；</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9.MTBF（平均无故障时间）≥70年；</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10.可用度满足≥99.999%的电信级可靠性；</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11.业务口防雷可达</w:t>
            </w:r>
            <w:r>
              <w:rPr>
                <w:rFonts w:hint="eastAsia" w:ascii="宋体" w:hAnsi="宋体" w:cs="宋体"/>
                <w:i w:val="0"/>
                <w:iCs w:val="0"/>
                <w:color w:val="002060"/>
                <w:kern w:val="0"/>
                <w:sz w:val="18"/>
                <w:szCs w:val="18"/>
                <w:highlight w:val="none"/>
                <w:u w:val="none"/>
                <w:lang w:val="en-US" w:eastAsia="zh-CN" w:bidi="ar"/>
              </w:rPr>
              <w:t>≥</w:t>
            </w:r>
            <w:r>
              <w:rPr>
                <w:rFonts w:hint="eastAsia" w:ascii="宋体" w:hAnsi="宋体" w:eastAsia="宋体" w:cs="宋体"/>
                <w:i w:val="0"/>
                <w:iCs w:val="0"/>
                <w:color w:val="002060"/>
                <w:kern w:val="0"/>
                <w:sz w:val="18"/>
                <w:szCs w:val="18"/>
                <w:highlight w:val="none"/>
                <w:u w:val="none"/>
                <w:lang w:val="en-US" w:eastAsia="zh-CN" w:bidi="ar"/>
              </w:rPr>
              <w:t>10KV；</w:t>
            </w:r>
            <w:r>
              <w:rPr>
                <w:rFonts w:hint="eastAsia" w:ascii="宋体" w:hAnsi="宋体" w:eastAsia="宋体" w:cs="宋体"/>
                <w:i w:val="0"/>
                <w:iCs w:val="0"/>
                <w:color w:val="002060"/>
                <w:kern w:val="0"/>
                <w:sz w:val="18"/>
                <w:szCs w:val="18"/>
                <w:highlight w:val="none"/>
                <w:u w:val="none"/>
                <w:lang w:val="en-US" w:eastAsia="zh-CN" w:bidi="ar"/>
              </w:rPr>
              <w:br w:type="textWrapping"/>
            </w:r>
            <w:r>
              <w:rPr>
                <w:rFonts w:hint="eastAsia" w:ascii="宋体" w:hAnsi="宋体" w:eastAsia="宋体" w:cs="宋体"/>
                <w:i w:val="0"/>
                <w:iCs w:val="0"/>
                <w:color w:val="002060"/>
                <w:kern w:val="0"/>
                <w:sz w:val="18"/>
                <w:szCs w:val="18"/>
                <w:highlight w:val="none"/>
                <w:u w:val="none"/>
                <w:lang w:val="en-US" w:eastAsia="zh-CN" w:bidi="ar"/>
              </w:rPr>
              <w:t>12.管理维护</w:t>
            </w:r>
            <w:r>
              <w:rPr>
                <w:rFonts w:hint="eastAsia" w:ascii="宋体" w:hAnsi="宋体" w:cs="宋体"/>
                <w:i w:val="0"/>
                <w:iCs w:val="0"/>
                <w:color w:val="002060"/>
                <w:kern w:val="0"/>
                <w:sz w:val="18"/>
                <w:szCs w:val="18"/>
                <w:highlight w:val="none"/>
                <w:u w:val="none"/>
                <w:lang w:val="en-US" w:eastAsia="zh-CN" w:bidi="ar"/>
              </w:rPr>
              <w:t>方式</w:t>
            </w:r>
            <w:r>
              <w:rPr>
                <w:rFonts w:hint="eastAsia" w:ascii="宋体" w:hAnsi="宋体" w:eastAsia="宋体" w:cs="宋体"/>
                <w:i w:val="0"/>
                <w:iCs w:val="0"/>
                <w:color w:val="002060"/>
                <w:kern w:val="0"/>
                <w:sz w:val="18"/>
                <w:szCs w:val="18"/>
                <w:highlight w:val="none"/>
                <w:u w:val="none"/>
                <w:lang w:val="en-US" w:eastAsia="zh-CN" w:bidi="ar"/>
              </w:rPr>
              <w:t>：支持SNMP v1/v2/v3,Telnet,RMON，HTTPS,Web等方式进行管理和维护。</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7B180">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6A2E">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24A1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092B">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C992">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机柜</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8E9A">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1.尺寸大小（约）：600mm*600mm*1200mm；</w:t>
            </w:r>
          </w:p>
          <w:p w14:paraId="0AAFBAE7">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2.材料：SPCC级优质冷轧钢板制作，提供IP20级的防护，</w:t>
            </w:r>
          </w:p>
          <w:p w14:paraId="16588EFD">
            <w:pPr>
              <w:keepNext w:val="0"/>
              <w:keepLines w:val="0"/>
              <w:widowControl/>
              <w:suppressLineNumbers w:val="0"/>
              <w:jc w:val="left"/>
              <w:textAlignment w:val="top"/>
              <w:rPr>
                <w:rFonts w:hint="eastAsia"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3.散热：前门为网孔前门和高密度透气网孔后门，可同时满足设备保护、通风散热、外部观察机器运行状态三方面的使用要求。</w:t>
            </w:r>
          </w:p>
          <w:p w14:paraId="76506B3E">
            <w:pPr>
              <w:keepNext w:val="0"/>
              <w:keepLines w:val="0"/>
              <w:widowControl/>
              <w:suppressLineNumbers w:val="0"/>
              <w:jc w:val="left"/>
              <w:textAlignment w:val="top"/>
              <w:rPr>
                <w:rFonts w:hint="default" w:ascii="宋体" w:hAnsi="宋体" w:eastAsia="宋体" w:cs="宋体"/>
                <w:i w:val="0"/>
                <w:iCs w:val="0"/>
                <w:color w:val="002060"/>
                <w:kern w:val="0"/>
                <w:sz w:val="18"/>
                <w:szCs w:val="18"/>
                <w:highlight w:val="none"/>
                <w:u w:val="none"/>
                <w:lang w:val="en-US" w:eastAsia="zh-CN" w:bidi="ar"/>
              </w:rPr>
            </w:pPr>
            <w:r>
              <w:rPr>
                <w:rFonts w:hint="eastAsia" w:ascii="宋体" w:hAnsi="宋体" w:eastAsia="宋体" w:cs="宋体"/>
                <w:i w:val="0"/>
                <w:iCs w:val="0"/>
                <w:color w:val="002060"/>
                <w:kern w:val="0"/>
                <w:sz w:val="18"/>
                <w:szCs w:val="18"/>
                <w:highlight w:val="none"/>
                <w:u w:val="none"/>
                <w:lang w:val="en-US" w:eastAsia="zh-CN" w:bidi="ar"/>
              </w:rPr>
              <w:t>4.机柜采用框架组装结构，最大承载：≥800KG</w:t>
            </w:r>
            <w:r>
              <w:rPr>
                <w:rFonts w:hint="eastAsia" w:ascii="宋体" w:hAnsi="宋体" w:cs="宋体"/>
                <w:i w:val="0"/>
                <w:iCs w:val="0"/>
                <w:color w:val="002060"/>
                <w:kern w:val="0"/>
                <w:sz w:val="18"/>
                <w:szCs w:val="18"/>
                <w:highlight w:val="none"/>
                <w:u w:val="none"/>
                <w:lang w:val="en-US" w:eastAsia="zh-CN" w:bidi="ar"/>
              </w:rPr>
              <w:t>；</w:t>
            </w:r>
          </w:p>
          <w:p w14:paraId="7C16B0D5">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5.安装立柱≥2.0mm ，前后门≥1.2mm，侧板≥1.2mm，托板≥1.2mm，横梁≥1.2mm。帽底，框架≥1.0mm。</w:t>
            </w:r>
            <w:r>
              <w:rPr>
                <w:rFonts w:hint="eastAsia"/>
                <w:color w:val="002060"/>
                <w:sz w:val="28"/>
                <w:szCs w:val="28"/>
                <w:highlight w:val="none"/>
              </w:rPr>
              <w:t xml:space="preserve"> </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1E6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316D">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台</w:t>
            </w:r>
          </w:p>
        </w:tc>
      </w:tr>
      <w:tr w14:paraId="6AF5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D14E">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C3D2">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其他辅材、辅料及辅助施工</w:t>
            </w:r>
          </w:p>
        </w:tc>
        <w:tc>
          <w:tcPr>
            <w:tcW w:w="6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C341">
            <w:pPr>
              <w:keepNext w:val="0"/>
              <w:keepLines w:val="0"/>
              <w:widowControl/>
              <w:suppressLineNumbers w:val="0"/>
              <w:jc w:val="left"/>
              <w:textAlignment w:val="top"/>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符合国标和实际使用的PVC线管、线槽、地埋套管、相关配套辅料及配件等及辅助施工。</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C3ED9">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C928">
            <w:pPr>
              <w:keepNext w:val="0"/>
              <w:keepLines w:val="0"/>
              <w:widowControl/>
              <w:suppressLineNumbers w:val="0"/>
              <w:jc w:val="center"/>
              <w:textAlignment w:val="center"/>
              <w:rPr>
                <w:rFonts w:hint="eastAsia" w:ascii="宋体" w:hAnsi="宋体" w:eastAsia="宋体" w:cs="宋体"/>
                <w:i w:val="0"/>
                <w:iCs w:val="0"/>
                <w:color w:val="002060"/>
                <w:sz w:val="18"/>
                <w:szCs w:val="18"/>
                <w:highlight w:val="none"/>
                <w:u w:val="none"/>
              </w:rPr>
            </w:pPr>
            <w:r>
              <w:rPr>
                <w:rFonts w:hint="eastAsia" w:ascii="宋体" w:hAnsi="宋体" w:eastAsia="宋体" w:cs="宋体"/>
                <w:i w:val="0"/>
                <w:iCs w:val="0"/>
                <w:color w:val="002060"/>
                <w:kern w:val="0"/>
                <w:sz w:val="18"/>
                <w:szCs w:val="18"/>
                <w:highlight w:val="none"/>
                <w:u w:val="none"/>
                <w:lang w:val="en-US" w:eastAsia="zh-CN" w:bidi="ar"/>
              </w:rPr>
              <w:t>批</w:t>
            </w:r>
          </w:p>
        </w:tc>
      </w:tr>
      <w:tr w14:paraId="77F1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973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9735B5">
            <w:pPr>
              <w:jc w:val="left"/>
              <w:rPr>
                <w:rFonts w:hint="eastAsia" w:ascii="宋体" w:hAnsi="宋体" w:eastAsia="宋体" w:cs="宋体"/>
                <w:i w:val="0"/>
                <w:iCs w:val="0"/>
                <w:color w:val="002060"/>
                <w:kern w:val="0"/>
                <w:sz w:val="18"/>
                <w:szCs w:val="18"/>
                <w:highlight w:val="none"/>
                <w:u w:val="none"/>
                <w:lang w:val="en-US" w:eastAsia="zh-CN" w:bidi="ar"/>
              </w:rPr>
            </w:pPr>
            <w:r>
              <w:rPr>
                <w:color w:val="002060"/>
                <w:sz w:val="18"/>
                <w:szCs w:val="18"/>
                <w:highlight w:val="none"/>
              </w:rPr>
              <w:t>说明：</w:t>
            </w:r>
            <w:r>
              <w:rPr>
                <w:rFonts w:hint="eastAsia"/>
                <w:color w:val="002060"/>
                <w:sz w:val="18"/>
                <w:szCs w:val="18"/>
                <w:highlight w:val="none"/>
                <w:lang w:val="en-US" w:eastAsia="zh-CN"/>
              </w:rPr>
              <w:t>1.</w:t>
            </w:r>
            <w:r>
              <w:rPr>
                <w:color w:val="002060"/>
                <w:sz w:val="18"/>
                <w:szCs w:val="18"/>
                <w:highlight w:val="none"/>
              </w:rPr>
              <w:t>有关重量、尺寸、规格、体积等的表述，除个别已明确</w:t>
            </w:r>
            <w:r>
              <w:rPr>
                <w:rFonts w:hint="eastAsia"/>
                <w:color w:val="002060"/>
                <w:sz w:val="18"/>
                <w:szCs w:val="18"/>
                <w:highlight w:val="none"/>
              </w:rPr>
              <w:t>需根据</w:t>
            </w:r>
            <w:r>
              <w:rPr>
                <w:color w:val="002060"/>
                <w:sz w:val="18"/>
                <w:szCs w:val="18"/>
                <w:highlight w:val="none"/>
              </w:rPr>
              <w:t>实际空间订制，其他</w:t>
            </w:r>
            <w:r>
              <w:rPr>
                <w:rFonts w:hint="eastAsia"/>
                <w:color w:val="002060"/>
                <w:sz w:val="18"/>
                <w:szCs w:val="18"/>
                <w:highlight w:val="none"/>
                <w:lang w:val="en-US" w:eastAsia="zh-CN"/>
              </w:rPr>
              <w:t>的</w:t>
            </w:r>
            <w:r>
              <w:rPr>
                <w:color w:val="002060"/>
                <w:sz w:val="18"/>
                <w:szCs w:val="18"/>
                <w:highlight w:val="none"/>
              </w:rPr>
              <w:t>均</w:t>
            </w:r>
            <w:r>
              <w:rPr>
                <w:rFonts w:hint="eastAsia"/>
                <w:color w:val="002060"/>
                <w:sz w:val="18"/>
                <w:szCs w:val="18"/>
                <w:highlight w:val="none"/>
              </w:rPr>
              <w:t>允许</w:t>
            </w:r>
            <w:r>
              <w:rPr>
                <w:color w:val="002060"/>
                <w:sz w:val="18"/>
                <w:szCs w:val="18"/>
                <w:highlight w:val="none"/>
              </w:rPr>
              <w:t>供应商在</w:t>
            </w:r>
            <w:r>
              <w:rPr>
                <w:rFonts w:hint="eastAsia"/>
                <w:color w:val="002060"/>
                <w:sz w:val="18"/>
                <w:szCs w:val="18"/>
                <w:highlight w:val="none"/>
              </w:rPr>
              <w:t>国标</w:t>
            </w:r>
            <w:r>
              <w:rPr>
                <w:color w:val="002060"/>
                <w:sz w:val="18"/>
                <w:szCs w:val="18"/>
                <w:highlight w:val="none"/>
              </w:rPr>
              <w:t>允许</w:t>
            </w:r>
            <w:r>
              <w:rPr>
                <w:rFonts w:hint="eastAsia"/>
                <w:color w:val="002060"/>
                <w:sz w:val="18"/>
                <w:szCs w:val="18"/>
                <w:highlight w:val="none"/>
              </w:rPr>
              <w:t>范围</w:t>
            </w:r>
            <w:r>
              <w:rPr>
                <w:color w:val="002060"/>
                <w:sz w:val="18"/>
                <w:szCs w:val="18"/>
                <w:highlight w:val="none"/>
              </w:rPr>
              <w:t>内浮动，但必须满足采购人实际使用，部分外观颜色需根据实际需求供采购人可选</w:t>
            </w:r>
            <w:r>
              <w:rPr>
                <w:rFonts w:hint="eastAsia"/>
                <w:color w:val="002060"/>
                <w:sz w:val="18"/>
                <w:szCs w:val="18"/>
                <w:highlight w:val="none"/>
                <w:lang w:eastAsia="zh-CN"/>
              </w:rPr>
              <w:t>。</w:t>
            </w:r>
          </w:p>
        </w:tc>
      </w:tr>
    </w:tbl>
    <w:p w14:paraId="3B3E3746">
      <w:pPr>
        <w:pStyle w:val="2"/>
        <w:spacing w:after="0"/>
        <w:ind w:left="0" w:leftChars="0" w:firstLine="0" w:firstLineChars="0"/>
        <w:jc w:val="both"/>
        <w:rPr>
          <w:rFonts w:hint="default" w:ascii="宋体" w:hAnsi="宋体" w:cs="宋体"/>
          <w:b/>
          <w:bCs/>
          <w:i w:val="0"/>
          <w:iCs w:val="0"/>
          <w:color w:val="000000" w:themeColor="text1"/>
          <w:kern w:val="0"/>
          <w:sz w:val="18"/>
          <w:szCs w:val="18"/>
          <w:u w:val="none"/>
          <w:lang w:val="en-US" w:eastAsia="zh-CN" w:bidi="ar"/>
          <w14:textFill>
            <w14:solidFill>
              <w14:schemeClr w14:val="tx1"/>
            </w14:solidFill>
          </w14:textFill>
        </w:rPr>
      </w:pPr>
      <w:bookmarkStart w:id="0" w:name="_GoBack"/>
      <w:bookmarkEnd w:id="0"/>
    </w:p>
    <w:p w14:paraId="03E4EFF7">
      <w:pPr>
        <w:pStyle w:val="2"/>
        <w:ind w:left="0" w:leftChars="0" w:firstLine="0" w:firstLineChars="0"/>
        <w:jc w:val="both"/>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pPr>
    </w:p>
    <w:p w14:paraId="2189BC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D7A96"/>
    <w:multiLevelType w:val="singleLevel"/>
    <w:tmpl w:val="B1AD7A96"/>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C5A60"/>
    <w:rsid w:val="0EBA37A2"/>
    <w:rsid w:val="36AF544C"/>
    <w:rsid w:val="475C5A60"/>
    <w:rsid w:val="605B465A"/>
    <w:rsid w:val="64AE2EB1"/>
    <w:rsid w:val="787E3F86"/>
    <w:rsid w:val="7C0B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szCs w:val="2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font21"/>
    <w:basedOn w:val="10"/>
    <w:qFormat/>
    <w:uiPriority w:val="0"/>
    <w:rPr>
      <w:rFonts w:hint="eastAsia" w:ascii="宋体" w:hAnsi="宋体" w:eastAsia="宋体" w:cs="宋体"/>
      <w:color w:val="000000"/>
      <w:sz w:val="20"/>
      <w:szCs w:val="20"/>
      <w:u w:val="none"/>
    </w:rPr>
  </w:style>
  <w:style w:type="character" w:customStyle="1" w:styleId="13">
    <w:name w:val="font31"/>
    <w:basedOn w:val="10"/>
    <w:qFormat/>
    <w:uiPriority w:val="0"/>
    <w:rPr>
      <w:rFonts w:hint="eastAsia" w:ascii="宋体" w:hAnsi="宋体" w:eastAsia="宋体" w:cs="宋体"/>
      <w:color w:val="000000"/>
      <w:sz w:val="20"/>
      <w:szCs w:val="20"/>
      <w:u w:val="none"/>
    </w:rPr>
  </w:style>
  <w:style w:type="character" w:customStyle="1" w:styleId="14">
    <w:name w:val="font11"/>
    <w:basedOn w:val="10"/>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34"/>
    <w:pPr>
      <w:ind w:firstLine="420" w:firstLineChars="200"/>
    </w:p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2707</Words>
  <Characters>2791</Characters>
  <Lines>0</Lines>
  <Paragraphs>0</Paragraphs>
  <TotalTime>0</TotalTime>
  <ScaleCrop>false</ScaleCrop>
  <LinksUpToDate>false</LinksUpToDate>
  <CharactersWithSpaces>2804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2025-04-01T10:55:00Z</dcterms:created>
  <dc:creator>mo·xuan</dc:creator>
  <cp:lastModifiedBy>mo·xuan</cp:lastModifiedBy>
  <dcterms:modified xsi:type="dcterms:W3CDTF">2025-06-03T07:53:56Z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D0DF83C2293B41EC829ECE2FD3A888BB_11</vt:lpwstr>
  </property>
  <property fmtid="{D5CDD505-2E9C-101B-9397-08002B2CF9AE}" pid="4" name="KSOTemplateDocerSaveRecord">
    <vt:lpwstr>eyJoZGlkIjoiYTYwNWE2MmNhNzRiMDNhMjMzYTJhNjIzZjY2YmY0MGMiLCJ1c2VySWQiOiI3OTY2NTg3ODQifQ==</vt:lpwstr>
  </property>
</Properties>
</file>