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BFC0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采购需求详见磋商文件。</w:t>
      </w:r>
    </w:p>
    <w:p w14:paraId="7C50F8C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4CC776E3">
      <w:pPr>
        <w:pStyle w:val="4"/>
        <w:ind w:firstLine="480"/>
      </w:pPr>
      <w:r>
        <w:rPr>
          <w:rFonts w:ascii="仿宋_GB2312" w:hAnsi="仿宋_GB2312" w:eastAsia="仿宋_GB2312" w:cs="仿宋_GB2312"/>
        </w:rPr>
        <w:t>2024年9月14日，国务院办公厅发布《关于开展2025年全国1%人口抽样调查的通知》（国办函〔2024〕71号），决定于2025年开展全国1%人口抽样调查。全国1%人口抽样调查，是为进一步掌握2020年以来我国人口在数量、素质、结构、分布以及居住等方面的变化情况而开展的抽样调查，其目标是为科学制定国民经济和社会发展规划、完善新时代人口发展战略、推动人口高质量发展，提供准确的统计信息支持。</w:t>
      </w:r>
    </w:p>
    <w:p w14:paraId="779636E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  <w:bookmarkStart w:id="0" w:name="_GoBack"/>
      <w:bookmarkEnd w:id="0"/>
    </w:p>
    <w:p w14:paraId="3D3A554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684390C4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E88A156">
      <w:pPr>
        <w:pStyle w:val="4"/>
      </w:pPr>
      <w:r>
        <w:rPr>
          <w:rFonts w:ascii="仿宋_GB2312" w:hAnsi="仿宋_GB2312" w:eastAsia="仿宋_GB2312" w:cs="仿宋_GB2312"/>
        </w:rPr>
        <w:t>采购包预算金额（元）: 460,000.00</w:t>
      </w:r>
    </w:p>
    <w:p w14:paraId="387D9903">
      <w:pPr>
        <w:pStyle w:val="4"/>
      </w:pPr>
      <w:r>
        <w:rPr>
          <w:rFonts w:ascii="仿宋_GB2312" w:hAnsi="仿宋_GB2312" w:eastAsia="仿宋_GB2312" w:cs="仿宋_GB2312"/>
        </w:rPr>
        <w:t>采购包最高限价（元）: 460,000.00</w:t>
      </w:r>
    </w:p>
    <w:p w14:paraId="13CBA4DE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CB015B5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10D5A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350703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14FC0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59CF64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86C53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4928F3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8A42A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05FDF4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3FC6D3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6A652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71D3C2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27952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F1E48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39AD9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1%人口抽样调查技术支持服务</w:t>
            </w:r>
          </w:p>
        </w:tc>
        <w:tc>
          <w:tcPr>
            <w:tcW w:w="831" w:type="dxa"/>
          </w:tcPr>
          <w:p w14:paraId="671887C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75DCCAE5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460,000.00</w:t>
            </w:r>
          </w:p>
        </w:tc>
        <w:tc>
          <w:tcPr>
            <w:tcW w:w="831" w:type="dxa"/>
          </w:tcPr>
          <w:p w14:paraId="59E0FA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14923E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1655AD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496B8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28F03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E5E2A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44D6FA8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1793"/>
    <w:rsid w:val="755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2025-06-12T08:51:00Z</dcterms:created>
  <dc:creator>Zhe</dc:creator>
  <cp:lastModifiedBy>Zhe</cp:lastModifiedBy>
  <dcterms:modified xsi:type="dcterms:W3CDTF">2025-06-12T08:52:46Z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A3EE9448F1FD4FAEAE8CB8C031C51466_11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