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34FCBC">
      <w:pPr>
        <w:spacing w:line="360" w:lineRule="auto"/>
        <w:ind w:firstLine="482" w:firstLineChars="200"/>
        <w:jc w:val="center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分项报价表</w:t>
      </w:r>
    </w:p>
    <w:p w14:paraId="6B2E9638">
      <w:pPr>
        <w:pStyle w:val="2"/>
        <w:spacing w:line="360" w:lineRule="auto"/>
        <w:rPr>
          <w:rFonts w:hint="eastAsia"/>
          <w:b/>
          <w:bCs/>
          <w:sz w:val="24"/>
          <w:szCs w:val="24"/>
        </w:rPr>
      </w:pPr>
      <w:bookmarkStart w:id="0" w:name="_GoBack"/>
      <w:bookmarkEnd w:id="0"/>
    </w:p>
    <w:p w14:paraId="639A5375">
      <w:pPr>
        <w:spacing w:line="360" w:lineRule="auto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</w:rPr>
        <w:t>项目名称：</w:t>
      </w:r>
      <w:r>
        <w:rPr>
          <w:rFonts w:hint="eastAsia"/>
          <w:sz w:val="24"/>
          <w:szCs w:val="24"/>
        </w:rPr>
        <w:t xml:space="preserve">         </w:t>
      </w:r>
      <w:r>
        <w:rPr>
          <w:rFonts w:hint="eastAsia"/>
          <w:sz w:val="24"/>
          <w:szCs w:val="24"/>
          <w:lang w:val="en-US" w:eastAsia="zh-CN"/>
        </w:rPr>
        <w:t xml:space="preserve">         </w:t>
      </w:r>
    </w:p>
    <w:p w14:paraId="58091BDA">
      <w:pPr>
        <w:pStyle w:val="4"/>
        <w:spacing w:after="0" w:line="24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项目编号：</w:t>
      </w:r>
    </w:p>
    <w:tbl>
      <w:tblPr>
        <w:tblStyle w:val="5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4"/>
        <w:gridCol w:w="3985"/>
        <w:gridCol w:w="1176"/>
        <w:gridCol w:w="1164"/>
        <w:gridCol w:w="1164"/>
        <w:gridCol w:w="2170"/>
        <w:gridCol w:w="2170"/>
        <w:gridCol w:w="1181"/>
      </w:tblGrid>
      <w:tr w14:paraId="13DC39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00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973C7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设备管理部</w:t>
            </w:r>
          </w:p>
        </w:tc>
      </w:tr>
      <w:tr w14:paraId="20686D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65D4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8DDA6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D3390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型号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998FD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7DD82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9CB4B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(元）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5F373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(元）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87B8C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7BDF21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463B5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13327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明装开关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EF825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BD622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79CC2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271B0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24454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A5C88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B816B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453E4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338DA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暗装开关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D2BCC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04C58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06565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381D0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5CAC8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C2E88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ADABD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C736F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81330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明装插座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1838D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471AA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EEE16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510D7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045C0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C49C3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0B39F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B2F22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AC29E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暗装插座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4DCE4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18E31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EEBE2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7A57D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86BBA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F8C0A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EC7A1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327E2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775A6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插头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0D0DE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8D8CF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ABEAF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AB7EA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D00F6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9A485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9A48C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44E3D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0F896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电气胶带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4D91F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2C30B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03F6B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卷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8A4DF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1648A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BAB89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0358D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5447C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46BBD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防水胶带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A78EE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B312B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CC9AE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卷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B5054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1516C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01DFB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78220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10410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0E740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生胶带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67B5E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A7767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C5240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卷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BD8F5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9580E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9C7CF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1CE6E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C8533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4A16D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透明胶带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28710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DACC0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1E4F3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卷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23AB9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AF24C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8EFEF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7463C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15C44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40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A5D9F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空开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8AFD8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BE54D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10DD7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7EEA0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9F071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A2C2E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58E3F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FEA12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40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111EE4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A7871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E9253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20C0A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BA677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3A822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C5CEC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F2852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C93F6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40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A0577D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0D988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D794C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ED428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EDEE2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0CD1C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B20BF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97B0B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7608C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40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FECE3F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FC217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BAFD6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295CD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C6E51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5D657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817B1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48DFB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F2F69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40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7A0AF0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B34A1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4CC6F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7EA60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E453C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F2C2D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21014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FC2CF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B890A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40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9920B7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5D1F9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95B31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D045C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7102A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FE306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2A177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7C1D9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5D7F6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40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387DF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LED灯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76E7C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78F49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ED70C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A69DE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DA137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C4FE6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DE732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9D42C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40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526932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EACCE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5192F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8FA11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9DA6C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84E4A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FD50C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E29CC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5ECF5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40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395D5C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FD79E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7D6CE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D42EB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70F87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65F16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7EE13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6AB96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2CA04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40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C64F74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EFF3C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26642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4741B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0CB66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6423D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2DAA9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8DBC3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6BA88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40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BA1265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FE2E7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1665E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19421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D5FD9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7769C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4BA0C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8305A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C8C2A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40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802F95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39A1C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29CB4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A47E2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275F8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747FB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27C60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46602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A4096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40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A0513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3788A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FE625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F9071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18C3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217C9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36719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FF01E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EDDB7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40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FB59AF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0BE7D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8ACCF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4DF3D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E0E74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02D3B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2BCBB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7330A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82C6B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4738E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尼龙扎带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FB3B4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A1E21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9B2D0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23F3F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EF692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FE9DB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A9D32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78A08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C239D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线槽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ABD48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29C76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24D88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捆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15028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0AB3F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1B0DA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60F14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2B6CF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57CC8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不锈钢对接头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A9D5F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6CF5D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EF67A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6F0F7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1AC0F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13BA8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897E2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03211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40C18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连接软管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79B6F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DAB29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CF02C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条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141BE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DB385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9EA13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84202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F39A6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190EA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冲水阀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7454C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7C850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5281E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0685A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D2F64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744BC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49676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4D340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52512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球阀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FFC2F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C81E0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4CA3B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CD030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B6B4B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FAD43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4BE03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B037D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CC651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高压球阀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CFB00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5B6E5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B8037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C1BDC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9AD5B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5730C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DD874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5C0B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31F5F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高压水管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9ABE7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5A410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8C9D2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条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EC48D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5CD5E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8ACDC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483D4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28CDE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38E28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快开水龙头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AC786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0CAD1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20434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65534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00191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9F37E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26F49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6202D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7EDB7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面盆水龙头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6697D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8D789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55806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05968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1DCFF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2BD1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15312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49E6E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ADB88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角阀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C33FA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336BB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A2C34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D0A91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2E08B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83495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01EC2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7A093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60BA3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除臭剂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D4613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AEC2E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8DDFD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吨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EC5F6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12E42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20839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38B9B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5E145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5951A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活性炭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19C8C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55156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70559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吨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4FA74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195A1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82E49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ABEEE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1923D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D3DA1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尼龙袋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2C691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D0DC1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8F1E2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0116A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E78D6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06907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888C9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F9C80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BB937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塑料袋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B607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310EB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B129C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843E8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2F5D6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480B3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F62DD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7A438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9BC4D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对讲机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32EAC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92276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22B8C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788A9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CA9FF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C83F5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A3088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B27AF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F951B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铁丝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5BFD0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B2768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45FA8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公斤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4DF8B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E5A00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99C47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561D6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92C99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82177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塑料门帘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A3DC2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5963C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16027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8854C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F5951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E6299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83A1D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B73DE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20880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门帘扣板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ADBA1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491BD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43A35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BEF42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ACA21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165C7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CE20E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398F0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88764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切割片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5C162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86323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9E196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BC5D6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CC576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E2299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9E722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8B358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02304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焊条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C4677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7FCEE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B1C28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13484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3C85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9D22C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FEC67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9F669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7BBC4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玻璃胶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CD2F7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1F4C3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1D159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E5FA5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7A8C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FDC43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5E3B2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0CB31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6C624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螺栓松动剂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A7DC5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42954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102DC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BF420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C04D1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3E5F9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CF391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C45AB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1B2F8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钢锯条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009CF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72D12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72048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EAB26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1FAED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5FB8C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E0E0F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2B1CB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D048D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PVC胶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D78FF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28B9E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2085A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桶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2B0ED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84A52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FCE28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E2692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0CF36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E6986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AB胶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1B4BA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88358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7FDDA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7A742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CD906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578A7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C299F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7EBC6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DF2A6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切割片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D84A3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584FA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B3AAF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片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E0361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4A05B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56923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FF21F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7FFAD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A3FC6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黄油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33E7D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94F86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2D168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桶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6D351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D41EC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652AE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52DA4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11ED2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CD0A4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膨胀塞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CEBA5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62987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3ADB8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886C0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9DE23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1C345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47B4E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F6945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AEA01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自攻丝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485A3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F8C83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FBC6F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5A8B8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85A9C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C2872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75D91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D7A2C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95BBB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保温棉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5676D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D61F1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632E9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条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E36E6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00E05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980CC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C67EE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07943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4C89D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大扫把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A0E4C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36449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318C5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9A060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30CF3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6BD62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33005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B3B69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56DA9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小扫把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0B1FB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0AB73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0136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1CBFF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EAB3F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A82FC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048B2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E6BA0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9B944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开够扳手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A00AD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A1A3E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30D0C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54DF8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7C29A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2651D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603C7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1F52E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1042C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梅花扳手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7B481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D23C4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83637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C9FD6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641CA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24363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A934E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988D9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D78F1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老虎钳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6DED3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E3553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913F0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9D57C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44D9B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155F7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3F336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C9003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C2828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尖嘴钳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713F1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D6B36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552F6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A0EC5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47560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8BA5A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58C18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E9978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98541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内六角扳手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07073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50C02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4ED8C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B0EA4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5AE95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6C345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94B46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049F3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140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11FCB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螺丝刀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EA1CD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C7470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0996E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439D6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75D68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44A59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911D0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BB6E3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140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DB2010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CBEC4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D9F62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6DA58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6AD3A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CC069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0D6ED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CA6E4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6E04D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E81B6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洁厕净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3389A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D28C6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8D39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桶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605AC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DD379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06385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561DC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A0C5E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06FF2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洗洁精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9D537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E6845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C22D8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桶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F8443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6D13F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40B1F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4818A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E6D35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2D2FD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棉拖把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2519AE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A9792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1A0EC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40DE3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1F7FC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1DA7D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43111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CF283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57673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包皮布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954075">
            <w:pPr>
              <w:spacing w:line="36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8173D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DED78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0965F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9D1C5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EBD39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FA695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6C442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AB92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行程开关（欧姆龙）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85612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661C0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7DBEB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95875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B0894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47E98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F5D2E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4DE47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140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9636A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接近开关（欧姆龙）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017C6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4DA5C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BCB88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2FA3C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AA4FB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6454A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60C99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55EAA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140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48F59A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EB74F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349B1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8CDC9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28595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2A96B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F20B3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E5F26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6FD3F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36167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红外传感器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8B2DF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BD944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2C516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25AC2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96177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1A6A5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5A756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C61D9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B4CDB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平衡阀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32A4B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A6D2C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27677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E7D22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09FAF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994C0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9F4D8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6DBA2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E6460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称重传感器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7226F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6ABEE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545CA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F9753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DE934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3620E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0BC9A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8AE59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67EED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草帽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B5722C">
            <w:pPr>
              <w:spacing w:line="36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A2E39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37E00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D7D13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B447A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331BB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5791C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53D5E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C6B3A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斧头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A4BAE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39848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CBEA4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B5A6E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9E0F0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AF4D3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2591B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7714A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54E56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安全帽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2725E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FEBA5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27521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EC677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3EB2D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F7076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C68A7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00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EAA2A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设备管理部</w:t>
            </w:r>
          </w:p>
        </w:tc>
      </w:tr>
      <w:tr w14:paraId="5EE178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37FA8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36455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FFD18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型号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BF4F6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7A25A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5FC84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(元）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9293E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(元）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4911F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4901FA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7A41DA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3F8D61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电瓶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C841F1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24D7E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4278D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FDD03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81187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2AFDE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C2D4B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1F7C27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12AD02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玻璃水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6003DA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D5835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C5F6A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0485F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F1DC3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62BE1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AF406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9BC84A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F5D5C5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箱体密封条内外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156D48">
            <w:pPr>
              <w:spacing w:line="36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0175C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CDF73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F8133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DF14E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75E61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60B8A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0FF378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193C82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固体结构胶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F054B5">
            <w:pPr>
              <w:spacing w:line="36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DB774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80342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E7D19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99D73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14EE1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C2985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7FA07E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B4A57C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尾气处理液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29EBAE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DD30D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2E461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桶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C9B2C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DE6D8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8C30E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4655A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E35DF8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50CB50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反光板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CBF701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B31B8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B809E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付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52F50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0EA4D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EDD26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774F5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8FD8F6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7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000DBB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反光贴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074900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AC2E1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DD705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卷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A9F6C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B9117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3FD8E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2B572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EC3B17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8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09B0DC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三角警示架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E7ED7B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F23E5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0F001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45737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25AEE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6E5DF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74E34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C2237A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3C0A50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自喷漆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F633AC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F2A10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A9D14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DBFD9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624B2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012C5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19196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033CF0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04D257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钢丝绳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5C44C5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B0C32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73E89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条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A211D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ADE41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9BC77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248E8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CA4B6E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11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DAF7D1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电源启动器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860C21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C89D8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F6E5A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74D75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3BBB7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DFA03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205BB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0C4CFB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12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C28C3E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雨刮器片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3FF72F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18931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E8A3A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付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A5095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39511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916F5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0668A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C80C9A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13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5B36D7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渗滤液回收软管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9A101A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9DDD4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BCC04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卷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69604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B90B8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9DA2A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31919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552F7A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14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C20F3B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堵头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C07866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53EC3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EA3DF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82B6C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9CDFE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D19D4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A468F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B1BB91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15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4BF21C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卡口头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7314C1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8A98F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C9131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2A1D1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FF1F6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E4B93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58B05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576867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16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54EDB8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润滑油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6F3BFF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5EE0D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71BF6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桶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04AA3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330CD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AFA4D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F27DA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18D738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17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0BC392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润滑脂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A1CC76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A9C29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0D602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桶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B1733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6E3A4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AC162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794CF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FB6545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18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B3D0EE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洗车拖把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1CFC19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6445D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15D76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8B405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595D1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667F4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FF5D6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31B098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19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691724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洗车液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EC6735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55ECD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7B783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桶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3435A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A5CCA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77643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D2C50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00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FBBAA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劳保用品</w:t>
            </w:r>
          </w:p>
        </w:tc>
      </w:tr>
      <w:tr w14:paraId="71D285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E18CE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EC9D9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5DFA6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型号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B2801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FCABA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69691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(元）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CE29F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(元）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24D82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491F0E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88AEC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7F6DD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洗衣粉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98C80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AE539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5FA41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袋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14C52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D26A8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E763F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F2878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92B59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54C58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肥皂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EF43F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1EBAB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FE0C4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块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A01D0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F3565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6FFE4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52CEA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5D20D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F3555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口罩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66F13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40E62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78F5A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ED0C2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97AD5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3DE52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EA8A6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0582D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B66A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帆布手套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C66D6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3A6F9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2C00D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6D300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5A83D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BB010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6BD28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8BA52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6A29A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线手套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5E24A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FE8FB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6EC04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CC4BC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CA7A7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62236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6AB45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63896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AF1F9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手胶手套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043C1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EB157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92153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DAB02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1D0A5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AB6D6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F9B81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22382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28436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止滑手套（薄）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FDCFF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2923C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FB41B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F38D5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C2515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8DF53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99932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9F871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95D3D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止滑手套（厚）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D9B49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C613B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9CC29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7B2C8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179FB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40336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10803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D13E5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A165A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雨鞋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59038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1302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E459D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AC121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76F3A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3BB8D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63D59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EFB4B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46893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劳保鞋（夏）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4D8D4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B147C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5B319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A02ED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6D522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90EEC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CE13C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D3F1C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1BD3F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劳保鞋（冬）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296C5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82890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A2D86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59919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279CF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6D018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99210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D69DB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48E63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大扫帚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051DA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64A87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20CA1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C3CE1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53F95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7F21E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45004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BC7D7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1971C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小扫帚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AF783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C194B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C1C9C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C431F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590F0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33F37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B653B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A037D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AE38C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拖把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B1913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Style w:val="9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87D1C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78744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E86F0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A9285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B8195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0ECC4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BE486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45CD9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平头铁锨头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019F9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Style w:val="9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F990E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1E131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B0004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356D8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DA03C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E1012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C2E4E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A91EA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铁锨把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7D4D8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Style w:val="9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E3DA6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A845E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2DFFF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519AC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3405B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CD72B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43CBE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41146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推拖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3AC2B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Style w:val="9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66F07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55F94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C841D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04C78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554B3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3486E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5B8DB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1CAD7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布套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AF4CF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Style w:val="9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CF051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D21E9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16703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930AF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6D1BD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1781C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2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41186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277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04C21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 w14:paraId="548AE8D8"/>
    <w:p w14:paraId="4C010707">
      <w:pPr>
        <w:rPr>
          <w:rFonts w:hint="default"/>
          <w:lang w:val="en-US" w:eastAsia="zh-CN"/>
        </w:rPr>
      </w:pPr>
    </w:p>
    <w:p w14:paraId="542A772D">
      <w:pPr>
        <w:spacing w:line="360" w:lineRule="auto"/>
        <w:ind w:left="735" w:hanging="735" w:hangingChars="350"/>
        <w:rPr>
          <w:rFonts w:hint="eastAsia"/>
        </w:rPr>
      </w:pPr>
    </w:p>
    <w:p w14:paraId="755BE3AC">
      <w:pPr>
        <w:spacing w:line="360" w:lineRule="auto"/>
        <w:ind w:left="735" w:hanging="735" w:hangingChars="350"/>
      </w:pPr>
      <w:r>
        <w:rPr>
          <w:rFonts w:hint="eastAsia"/>
        </w:rPr>
        <w:t>注：1、</w:t>
      </w:r>
      <w:r>
        <w:rPr>
          <w:rFonts w:hint="eastAsia"/>
          <w:lang w:val="en-US" w:eastAsia="zh-CN"/>
        </w:rPr>
        <w:t>供应商应</w:t>
      </w:r>
      <w:r>
        <w:rPr>
          <w:rFonts w:hint="eastAsia"/>
        </w:rPr>
        <w:t>按</w:t>
      </w:r>
      <w:r>
        <w:rPr>
          <w:rFonts w:hint="eastAsia"/>
          <w:lang w:val="en-US" w:eastAsia="zh-CN"/>
        </w:rPr>
        <w:t>磋商文件</w:t>
      </w:r>
      <w:r>
        <w:rPr>
          <w:rFonts w:hint="eastAsia"/>
        </w:rPr>
        <w:t>中“分项报价表”的格式详细报出所有</w:t>
      </w:r>
      <w:r>
        <w:rPr>
          <w:rFonts w:hint="eastAsia"/>
          <w:lang w:val="en-US" w:eastAsia="zh-CN"/>
        </w:rPr>
        <w:t>单项</w:t>
      </w:r>
      <w:r>
        <w:rPr>
          <w:rFonts w:hint="eastAsia"/>
        </w:rPr>
        <w:t>报价，否则作无效投标处理。</w:t>
      </w:r>
    </w:p>
    <w:p w14:paraId="2AAB58DD">
      <w:pPr>
        <w:numPr>
          <w:ilvl w:val="0"/>
          <w:numId w:val="1"/>
        </w:numPr>
        <w:spacing w:line="360" w:lineRule="auto"/>
        <w:ind w:firstLine="465"/>
        <w:rPr>
          <w:rFonts w:hint="eastAsia"/>
        </w:rPr>
      </w:pPr>
      <w:r>
        <w:rPr>
          <w:rFonts w:hint="eastAsia"/>
        </w:rPr>
        <w:t>以上报价均为含税价格。</w:t>
      </w:r>
    </w:p>
    <w:p w14:paraId="5A0A78C3">
      <w:pPr>
        <w:kinsoku/>
        <w:spacing w:before="75" w:line="360" w:lineRule="auto"/>
        <w:ind w:right="1105"/>
        <w:rPr>
          <w:rFonts w:hint="eastAsia" w:ascii="宋体" w:hAnsi="宋体" w:cs="宋体"/>
          <w:color w:val="auto"/>
          <w:spacing w:val="9"/>
          <w:sz w:val="24"/>
          <w:szCs w:val="24"/>
        </w:rPr>
      </w:pPr>
    </w:p>
    <w:p w14:paraId="0CEA90F7">
      <w:pPr>
        <w:kinsoku/>
        <w:spacing w:before="75" w:line="360" w:lineRule="auto"/>
        <w:ind w:right="1105"/>
        <w:rPr>
          <w:rFonts w:hint="eastAsia" w:ascii="宋体" w:hAnsi="宋体" w:cs="宋体"/>
          <w:color w:val="auto"/>
          <w:spacing w:val="9"/>
          <w:sz w:val="24"/>
          <w:szCs w:val="24"/>
        </w:rPr>
      </w:pPr>
    </w:p>
    <w:p w14:paraId="2ECB1B95">
      <w:pPr>
        <w:kinsoku/>
        <w:spacing w:before="75" w:line="360" w:lineRule="auto"/>
        <w:ind w:right="1105"/>
        <w:jc w:val="left"/>
        <w:rPr>
          <w:rFonts w:hint="eastAsia" w:ascii="宋体" w:hAnsi="宋体" w:cs="宋体"/>
          <w:color w:val="auto"/>
          <w:spacing w:val="9"/>
          <w:sz w:val="24"/>
          <w:szCs w:val="24"/>
        </w:rPr>
      </w:pPr>
    </w:p>
    <w:p w14:paraId="13D66C17">
      <w:pPr>
        <w:kinsoku/>
        <w:spacing w:before="75" w:line="360" w:lineRule="auto"/>
        <w:ind w:right="1105"/>
        <w:jc w:val="left"/>
        <w:rPr>
          <w:rFonts w:ascii="宋体" w:hAnsi="宋体" w:cs="宋体"/>
          <w:color w:val="auto"/>
          <w:spacing w:val="6"/>
          <w:sz w:val="24"/>
          <w:szCs w:val="24"/>
          <w:u w:val="single"/>
        </w:rPr>
      </w:pPr>
      <w:r>
        <w:rPr>
          <w:rFonts w:hint="eastAsia" w:ascii="宋体" w:hAnsi="宋体" w:cs="宋体"/>
          <w:color w:val="auto"/>
          <w:spacing w:val="9"/>
          <w:sz w:val="24"/>
          <w:szCs w:val="24"/>
        </w:rPr>
        <w:t>供</w:t>
      </w:r>
      <w:r>
        <w:rPr>
          <w:rFonts w:hint="eastAsia" w:ascii="宋体" w:hAnsi="宋体" w:cs="宋体"/>
          <w:color w:val="auto"/>
          <w:spacing w:val="6"/>
          <w:sz w:val="24"/>
          <w:szCs w:val="24"/>
        </w:rPr>
        <w:t>应商名称：</w:t>
      </w:r>
      <w:r>
        <w:rPr>
          <w:rFonts w:hint="eastAsia" w:ascii="宋体" w:hAnsi="宋体" w:cs="宋体"/>
          <w:color w:val="auto"/>
          <w:spacing w:val="6"/>
          <w:sz w:val="24"/>
          <w:szCs w:val="24"/>
          <w:u w:val="single"/>
          <w:lang w:val="en-US" w:eastAsia="zh-CN"/>
        </w:rPr>
        <w:t xml:space="preserve">   </w:t>
      </w:r>
      <w:r>
        <w:rPr>
          <w:rFonts w:ascii="宋体" w:hAnsi="宋体" w:cs="宋体"/>
          <w:color w:val="auto"/>
          <w:spacing w:val="6"/>
          <w:sz w:val="24"/>
          <w:szCs w:val="24"/>
          <w:u w:val="single"/>
        </w:rPr>
        <w:t>(</w:t>
      </w:r>
      <w:r>
        <w:rPr>
          <w:rFonts w:hint="eastAsia" w:ascii="宋体" w:hAnsi="宋体" w:cs="宋体"/>
          <w:color w:val="auto"/>
          <w:spacing w:val="6"/>
          <w:sz w:val="24"/>
          <w:szCs w:val="24"/>
          <w:u w:val="single"/>
        </w:rPr>
        <w:t>盖章</w:t>
      </w:r>
      <w:r>
        <w:rPr>
          <w:rFonts w:ascii="宋体" w:hAnsi="宋体" w:cs="宋体"/>
          <w:color w:val="auto"/>
          <w:spacing w:val="6"/>
          <w:sz w:val="24"/>
          <w:szCs w:val="24"/>
          <w:u w:val="single"/>
        </w:rPr>
        <w:t>)</w:t>
      </w:r>
    </w:p>
    <w:p w14:paraId="7A72C0C6">
      <w:pPr>
        <w:kinsoku/>
        <w:spacing w:before="75" w:line="360" w:lineRule="auto"/>
        <w:ind w:right="1105"/>
        <w:jc w:val="left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pacing w:val="8"/>
          <w:sz w:val="24"/>
          <w:szCs w:val="24"/>
        </w:rPr>
        <w:t>法定代表</w:t>
      </w:r>
      <w:r>
        <w:rPr>
          <w:rFonts w:hint="eastAsia" w:ascii="宋体" w:hAnsi="宋体" w:cs="宋体"/>
          <w:color w:val="auto"/>
          <w:spacing w:val="7"/>
          <w:sz w:val="24"/>
          <w:szCs w:val="24"/>
        </w:rPr>
        <w:t>人</w:t>
      </w:r>
      <w:r>
        <w:rPr>
          <w:rFonts w:hint="eastAsia" w:ascii="宋体" w:hAnsi="宋体" w:cs="宋体"/>
          <w:color w:val="auto"/>
          <w:spacing w:val="4"/>
          <w:sz w:val="24"/>
          <w:szCs w:val="24"/>
        </w:rPr>
        <w:t>或委托代理人：</w:t>
      </w:r>
      <w:r>
        <w:rPr>
          <w:rFonts w:hint="eastAsia" w:ascii="宋体" w:hAnsi="宋体" w:cs="宋体"/>
          <w:color w:val="auto"/>
          <w:spacing w:val="4"/>
          <w:sz w:val="24"/>
          <w:szCs w:val="24"/>
          <w:u w:val="single"/>
          <w:lang w:val="en-US" w:eastAsia="zh-CN"/>
        </w:rPr>
        <w:t xml:space="preserve">   </w:t>
      </w:r>
      <w:r>
        <w:rPr>
          <w:rFonts w:ascii="宋体" w:hAnsi="宋体" w:cs="宋体"/>
          <w:color w:val="auto"/>
          <w:spacing w:val="2"/>
          <w:sz w:val="24"/>
          <w:szCs w:val="24"/>
          <w:u w:val="single"/>
        </w:rPr>
        <w:t>(</w:t>
      </w:r>
      <w:r>
        <w:rPr>
          <w:rFonts w:hint="eastAsia" w:ascii="宋体" w:hAnsi="宋体" w:cs="宋体"/>
          <w:color w:val="auto"/>
          <w:spacing w:val="2"/>
          <w:sz w:val="24"/>
          <w:szCs w:val="24"/>
          <w:u w:val="single"/>
        </w:rPr>
        <w:t>签字或盖章</w:t>
      </w:r>
      <w:r>
        <w:rPr>
          <w:rFonts w:ascii="宋体" w:hAnsi="宋体" w:cs="宋体"/>
          <w:color w:val="auto"/>
          <w:spacing w:val="2"/>
          <w:sz w:val="24"/>
          <w:szCs w:val="24"/>
          <w:u w:val="single"/>
        </w:rPr>
        <w:t>)</w:t>
      </w:r>
    </w:p>
    <w:p w14:paraId="1C9D78CD">
      <w:pPr>
        <w:kinsoku/>
        <w:spacing w:before="175" w:line="360" w:lineRule="auto"/>
        <w:jc w:val="left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pacing w:val="-2"/>
          <w:sz w:val="24"/>
          <w:szCs w:val="24"/>
        </w:rPr>
        <w:t xml:space="preserve">日期： 年 月 </w:t>
      </w:r>
      <w:r>
        <w:rPr>
          <w:rFonts w:hint="eastAsia" w:ascii="宋体" w:hAnsi="宋体" w:cs="宋体"/>
          <w:color w:val="auto"/>
          <w:sz w:val="24"/>
          <w:szCs w:val="24"/>
        </w:rPr>
        <w:t>日</w:t>
      </w:r>
    </w:p>
    <w:p w14:paraId="49BA763F">
      <w:pPr>
        <w:rPr>
          <w:rFonts w:hint="eastAsia" w:ascii="宋体" w:hAnsi="宋体" w:eastAsia="宋体" w:cs="宋体"/>
          <w:sz w:val="24"/>
          <w:szCs w:val="2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778ADD"/>
    <w:multiLevelType w:val="singleLevel"/>
    <w:tmpl w:val="59778ADD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9E79EC"/>
    <w:rsid w:val="0106663B"/>
    <w:rsid w:val="03736C99"/>
    <w:rsid w:val="2F9559F4"/>
    <w:rsid w:val="351D0A81"/>
    <w:rsid w:val="4C0F5D7E"/>
    <w:rsid w:val="6D0E220F"/>
    <w:rsid w:val="799E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 w:firstLineChars="200"/>
    </w:pPr>
  </w:style>
  <w:style w:type="paragraph" w:styleId="3">
    <w:name w:val="toc 4"/>
    <w:basedOn w:val="1"/>
    <w:next w:val="1"/>
    <w:unhideWhenUsed/>
    <w:qFormat/>
    <w:uiPriority w:val="31"/>
    <w:pPr>
      <w:spacing w:line="400" w:lineRule="exact"/>
      <w:ind w:left="1275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character" w:customStyle="1" w:styleId="7">
    <w:name w:val="font21"/>
    <w:basedOn w:val="6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8">
    <w:name w:val="font41"/>
    <w:basedOn w:val="6"/>
    <w:qFormat/>
    <w:uiPriority w:val="0"/>
    <w:rPr>
      <w:rFonts w:ascii="Arial" w:hAnsi="Arial" w:cs="Arial"/>
      <w:color w:val="000000"/>
      <w:sz w:val="21"/>
      <w:szCs w:val="21"/>
      <w:u w:val="none"/>
    </w:rPr>
  </w:style>
  <w:style w:type="character" w:customStyle="1" w:styleId="9">
    <w:name w:val="font31"/>
    <w:basedOn w:val="6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884</Words>
  <Characters>1080</Characters>
  <Lines>0</Lines>
  <Paragraphs>0</Paragraphs>
  <TotalTime>1</TotalTime>
  <ScaleCrop>false</ScaleCrop>
  <LinksUpToDate>false</LinksUpToDate>
  <CharactersWithSpaces>1107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2025-05-07T01:36:00Z</dcterms:created>
  <dc:creator>ZB</dc:creator>
  <cp:lastModifiedBy>ZB</cp:lastModifiedBy>
  <dcterms:modified xsi:type="dcterms:W3CDTF">2025-06-09T02:00:18Z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7C27B586486E461DAB2FD0441AE7ED70_13</vt:lpwstr>
  </property>
  <property fmtid="{D5CDD505-2E9C-101B-9397-08002B2CF9AE}" pid="4" name="KSOTemplateDocerSaveRecord">
    <vt:lpwstr>eyJoZGlkIjoiN2ViYzgzYzQyMGIyYjJjYjcxZTNlYzBlMzBmOWMyM2IiLCJ1c2VySWQiOiIzNTU2NzIwMzcifQ==</vt:lpwstr>
  </property>
</Properties>
</file>