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D5C" w:rsidRPr="0037531B" w:rsidRDefault="00594D5C" w:rsidP="00594D5C">
      <w:pPr>
        <w:widowControl w:val="0"/>
        <w:topLinePunct/>
        <w:jc w:val="center"/>
        <w:rPr>
          <w:rFonts w:eastAsia="宋体" w:cs="Tahoma"/>
          <w:sz w:val="44"/>
          <w:szCs w:val="44"/>
        </w:rPr>
      </w:pPr>
    </w:p>
    <w:p w:rsidR="00594D5C" w:rsidRPr="0037531B" w:rsidRDefault="00594D5C" w:rsidP="00594D5C">
      <w:pPr>
        <w:widowControl w:val="0"/>
        <w:topLinePunct/>
        <w:jc w:val="center"/>
        <w:rPr>
          <w:rFonts w:eastAsia="宋体" w:cs="Tahoma"/>
          <w:sz w:val="44"/>
          <w:szCs w:val="44"/>
        </w:rPr>
      </w:pPr>
    </w:p>
    <w:p w:rsidR="00594D5C" w:rsidRPr="0037531B" w:rsidRDefault="00594D5C" w:rsidP="00594D5C">
      <w:pPr>
        <w:widowControl w:val="0"/>
        <w:topLinePunct/>
        <w:jc w:val="center"/>
        <w:rPr>
          <w:rFonts w:eastAsia="宋体" w:cs="Tahoma"/>
          <w:sz w:val="44"/>
          <w:szCs w:val="44"/>
        </w:rPr>
      </w:pPr>
    </w:p>
    <w:p w:rsidR="00594D5C" w:rsidRPr="00AA1D98" w:rsidRDefault="00594D5C" w:rsidP="00594D5C">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rsidR="00594D5C" w:rsidRPr="00B03CED" w:rsidRDefault="00594D5C" w:rsidP="00594D5C">
      <w:pPr>
        <w:pStyle w:val="a3"/>
        <w:widowControl w:val="0"/>
        <w:topLinePunct/>
        <w:rPr>
          <w:rFonts w:cstheme="minorHAnsi"/>
        </w:rPr>
      </w:pPr>
      <w:r w:rsidRPr="00594D5C">
        <w:rPr>
          <w:rFonts w:cstheme="minorHAnsi"/>
          <w:spacing w:val="324"/>
          <w:fitText w:val="5784" w:id="-711175936"/>
        </w:rPr>
        <w:t>招标文</w:t>
      </w:r>
      <w:r w:rsidRPr="00594D5C">
        <w:rPr>
          <w:rFonts w:cstheme="minorHAnsi"/>
          <w:fitText w:val="5784" w:id="-711175936"/>
        </w:rPr>
        <w:t>件</w:t>
      </w:r>
    </w:p>
    <w:p w:rsidR="00594D5C" w:rsidRPr="0037531B" w:rsidRDefault="00594D5C" w:rsidP="00594D5C">
      <w:pPr>
        <w:widowControl w:val="0"/>
        <w:topLinePunct/>
        <w:spacing w:line="360" w:lineRule="auto"/>
        <w:jc w:val="center"/>
        <w:rPr>
          <w:rFonts w:eastAsia="宋体" w:cs="Tahoma"/>
          <w:sz w:val="36"/>
          <w:szCs w:val="36"/>
        </w:rPr>
      </w:pPr>
    </w:p>
    <w:p w:rsidR="00594D5C" w:rsidRPr="0037531B" w:rsidRDefault="00594D5C" w:rsidP="00594D5C">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Pr>
          <w:rFonts w:asciiTheme="minorHAnsi" w:hAnsiTheme="minorHAnsi" w:cs="Tahoma"/>
          <w:color w:val="C00000"/>
        </w:rPr>
        <w:t>陕西省西安市消防救援支队高空绳索救援装备采购项目</w:t>
      </w:r>
    </w:p>
    <w:p w:rsidR="00594D5C" w:rsidRPr="0037531B" w:rsidRDefault="00594D5C" w:rsidP="00594D5C">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Pr>
          <w:rFonts w:asciiTheme="minorHAnsi" w:hAnsiTheme="minorHAnsi" w:cs="Tahoma"/>
          <w:color w:val="C00000"/>
        </w:rPr>
        <w:t>XCZX2025-0027</w:t>
      </w:r>
    </w:p>
    <w:p w:rsidR="00594D5C" w:rsidRPr="00D66E7E" w:rsidRDefault="00594D5C" w:rsidP="00594D5C">
      <w:pPr>
        <w:widowControl w:val="0"/>
        <w:topLinePunct/>
        <w:spacing w:line="360" w:lineRule="auto"/>
        <w:jc w:val="center"/>
        <w:rPr>
          <w:rFonts w:eastAsia="宋体" w:cs="Tahoma"/>
          <w:sz w:val="36"/>
          <w:szCs w:val="36"/>
        </w:rPr>
      </w:pPr>
    </w:p>
    <w:p w:rsidR="00594D5C" w:rsidRPr="0037531B" w:rsidRDefault="00594D5C" w:rsidP="00594D5C">
      <w:pPr>
        <w:widowControl w:val="0"/>
        <w:topLinePunct/>
        <w:spacing w:line="360" w:lineRule="auto"/>
        <w:jc w:val="center"/>
        <w:rPr>
          <w:rFonts w:eastAsia="宋体" w:cs="Tahoma"/>
          <w:sz w:val="36"/>
          <w:szCs w:val="36"/>
        </w:rPr>
      </w:pPr>
    </w:p>
    <w:p w:rsidR="00594D5C" w:rsidRPr="0037531B" w:rsidRDefault="00594D5C" w:rsidP="00594D5C">
      <w:pPr>
        <w:widowControl w:val="0"/>
        <w:topLinePunct/>
        <w:spacing w:line="360" w:lineRule="auto"/>
        <w:jc w:val="center"/>
        <w:rPr>
          <w:rFonts w:eastAsia="宋体" w:cs="Tahoma"/>
          <w:sz w:val="36"/>
          <w:szCs w:val="36"/>
        </w:rPr>
      </w:pPr>
    </w:p>
    <w:p w:rsidR="00594D5C" w:rsidRPr="0037531B" w:rsidRDefault="00594D5C" w:rsidP="00594D5C">
      <w:pPr>
        <w:widowControl w:val="0"/>
        <w:topLinePunct/>
        <w:spacing w:line="360" w:lineRule="auto"/>
        <w:jc w:val="center"/>
        <w:rPr>
          <w:rFonts w:eastAsia="宋体" w:cs="Tahoma"/>
          <w:sz w:val="36"/>
          <w:szCs w:val="36"/>
        </w:rPr>
      </w:pPr>
    </w:p>
    <w:p w:rsidR="00594D5C" w:rsidRPr="0037531B" w:rsidRDefault="00594D5C" w:rsidP="00594D5C">
      <w:pPr>
        <w:widowControl w:val="0"/>
        <w:topLinePunct/>
        <w:spacing w:line="360" w:lineRule="auto"/>
        <w:jc w:val="center"/>
        <w:rPr>
          <w:rFonts w:eastAsia="宋体" w:cs="Tahoma"/>
          <w:sz w:val="36"/>
          <w:szCs w:val="36"/>
        </w:rPr>
      </w:pPr>
    </w:p>
    <w:p w:rsidR="00594D5C" w:rsidRPr="0037531B" w:rsidRDefault="00594D5C" w:rsidP="00594D5C">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Pr>
          <w:rFonts w:asciiTheme="minorHAnsi" w:eastAsia="宋体" w:hAnsiTheme="minorHAnsi" w:cs="Tahoma" w:hint="eastAsia"/>
          <w:noProof/>
        </w:rPr>
        <w:t>2025</w:t>
      </w:r>
      <w:r>
        <w:rPr>
          <w:rFonts w:asciiTheme="minorHAnsi" w:eastAsia="宋体" w:hAnsiTheme="minorHAnsi" w:cs="Tahoma" w:hint="eastAsia"/>
          <w:noProof/>
        </w:rPr>
        <w:t>年</w:t>
      </w:r>
      <w:r>
        <w:rPr>
          <w:rFonts w:asciiTheme="minorHAnsi" w:eastAsia="宋体" w:hAnsiTheme="minorHAnsi" w:cs="Tahoma" w:hint="eastAsia"/>
          <w:noProof/>
        </w:rPr>
        <w:t>5</w:t>
      </w:r>
      <w:r>
        <w:rPr>
          <w:rFonts w:asciiTheme="minorHAnsi" w:eastAsia="宋体" w:hAnsiTheme="minorHAnsi" w:cs="Tahoma" w:hint="eastAsia"/>
          <w:noProof/>
        </w:rPr>
        <w:t>月</w:t>
      </w:r>
      <w:r w:rsidRPr="0037531B">
        <w:rPr>
          <w:rFonts w:asciiTheme="minorHAnsi" w:eastAsia="宋体" w:hAnsiTheme="minorHAnsi" w:cs="Tahoma"/>
        </w:rPr>
        <w:fldChar w:fldCharType="end"/>
      </w:r>
    </w:p>
    <w:p w:rsidR="00594D5C" w:rsidRDefault="00594D5C" w:rsidP="00594D5C">
      <w:pPr>
        <w:widowControl w:val="0"/>
        <w:topLinePunct/>
        <w:jc w:val="center"/>
        <w:rPr>
          <w:rFonts w:eastAsia="宋体" w:cstheme="minorHAnsi"/>
          <w:sz w:val="36"/>
          <w:szCs w:val="36"/>
        </w:rPr>
      </w:pPr>
      <w:r w:rsidRPr="00AA1D98">
        <w:rPr>
          <w:rFonts w:eastAsia="宋体" w:cstheme="minorHAnsi"/>
          <w:sz w:val="36"/>
          <w:szCs w:val="36"/>
        </w:rPr>
        <w:br w:type="page"/>
      </w:r>
    </w:p>
    <w:p w:rsidR="00594D5C" w:rsidRPr="0037531B" w:rsidRDefault="00594D5C" w:rsidP="00594D5C">
      <w:pPr>
        <w:widowControl w:val="0"/>
        <w:topLinePunct/>
        <w:jc w:val="center"/>
        <w:rPr>
          <w:sz w:val="44"/>
          <w:szCs w:val="44"/>
        </w:rPr>
      </w:pPr>
    </w:p>
    <w:p w:rsidR="00594D5C" w:rsidRDefault="00594D5C" w:rsidP="00594D5C">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rsidR="00594D5C" w:rsidRPr="005D035F" w:rsidRDefault="00594D5C" w:rsidP="00594D5C">
      <w:pPr>
        <w:widowControl w:val="0"/>
        <w:topLinePunct/>
        <w:jc w:val="center"/>
        <w:rPr>
          <w:rFonts w:ascii="黑体" w:eastAsia="黑体" w:hAnsi="黑体" w:cstheme="minorHAnsi"/>
          <w:sz w:val="44"/>
          <w:szCs w:val="44"/>
        </w:rPr>
      </w:pPr>
    </w:p>
    <w:p w:rsidR="00594D5C" w:rsidRPr="003E7E95" w:rsidRDefault="00594D5C" w:rsidP="00594D5C">
      <w:pPr>
        <w:pStyle w:val="12"/>
        <w:tabs>
          <w:tab w:val="right" w:leader="hyphen" w:pos="8504"/>
        </w:tabs>
        <w:spacing w:beforeLines="0" w:before="460" w:after="460" w:line="400" w:lineRule="exact"/>
        <w:ind w:leftChars="200" w:left="1920" w:rightChars="200" w:right="480" w:hangingChars="400" w:hanging="1440"/>
        <w:jc w:val="both"/>
        <w:rPr>
          <w:rFonts w:ascii="Calibri Light" w:eastAsia="华文仿宋" w:hAnsi="Calibri Light" w:cstheme="minorBidi"/>
          <w:noProof/>
          <w:kern w:val="2"/>
          <w:sz w:val="36"/>
          <w:szCs w:val="22"/>
        </w:rPr>
      </w:pPr>
      <w:r w:rsidRPr="003E7E95">
        <w:rPr>
          <w:rFonts w:ascii="Calibri Light" w:eastAsia="华文仿宋" w:hAnsi="Calibri Light" w:cstheme="minorHAnsi"/>
          <w:sz w:val="36"/>
          <w:szCs w:val="30"/>
        </w:rPr>
        <w:fldChar w:fldCharType="begin"/>
      </w:r>
      <w:r w:rsidRPr="003E7E95">
        <w:rPr>
          <w:rFonts w:ascii="Calibri Light" w:eastAsia="华文仿宋" w:hAnsi="Calibri Light" w:cstheme="minorHAnsi"/>
          <w:sz w:val="36"/>
          <w:szCs w:val="30"/>
        </w:rPr>
        <w:instrText xml:space="preserve"> TOC \o "1-1" \f - \t "-1" </w:instrText>
      </w:r>
      <w:r w:rsidRPr="003E7E95">
        <w:rPr>
          <w:rFonts w:ascii="Calibri Light" w:eastAsia="华文仿宋" w:hAnsi="Calibri Light" w:cstheme="minorHAnsi"/>
          <w:sz w:val="36"/>
          <w:szCs w:val="30"/>
        </w:rPr>
        <w:fldChar w:fldCharType="separate"/>
      </w:r>
      <w:r w:rsidRPr="003E7E95">
        <w:rPr>
          <w:rFonts w:ascii="Calibri Light" w:eastAsia="华文仿宋" w:hAnsi="Calibri Light" w:hint="eastAsia"/>
          <w:noProof/>
          <w:sz w:val="36"/>
        </w:rPr>
        <w:t>第一章　投标邀请函</w:t>
      </w:r>
      <w:r w:rsidRPr="003E7E95">
        <w:rPr>
          <w:rFonts w:ascii="Calibri Light" w:eastAsia="华文仿宋" w:hAnsi="Calibri Light"/>
          <w:noProof/>
          <w:sz w:val="36"/>
        </w:rPr>
        <w:tab/>
      </w:r>
      <w:r w:rsidRPr="003E7E95">
        <w:rPr>
          <w:rFonts w:ascii="Calibri Light" w:eastAsia="华文仿宋" w:hAnsi="Calibri Light"/>
          <w:noProof/>
          <w:sz w:val="36"/>
        </w:rPr>
        <w:fldChar w:fldCharType="begin"/>
      </w:r>
      <w:r w:rsidRPr="003E7E95">
        <w:rPr>
          <w:rFonts w:ascii="Calibri Light" w:eastAsia="华文仿宋" w:hAnsi="Calibri Light"/>
          <w:noProof/>
          <w:sz w:val="36"/>
        </w:rPr>
        <w:instrText xml:space="preserve"> PAGEREF _Toc198136486 \h </w:instrText>
      </w:r>
      <w:r w:rsidRPr="003E7E95">
        <w:rPr>
          <w:rFonts w:ascii="Calibri Light" w:eastAsia="华文仿宋" w:hAnsi="Calibri Light"/>
          <w:noProof/>
          <w:sz w:val="36"/>
        </w:rPr>
      </w:r>
      <w:r w:rsidRPr="003E7E95">
        <w:rPr>
          <w:rFonts w:ascii="Calibri Light" w:eastAsia="华文仿宋" w:hAnsi="Calibri Light"/>
          <w:noProof/>
          <w:sz w:val="36"/>
        </w:rPr>
        <w:fldChar w:fldCharType="separate"/>
      </w:r>
      <w:r>
        <w:rPr>
          <w:rFonts w:ascii="Calibri Light" w:eastAsia="华文仿宋" w:hAnsi="Calibri Light"/>
          <w:noProof/>
          <w:sz w:val="36"/>
        </w:rPr>
        <w:t>1</w:t>
      </w:r>
      <w:r w:rsidRPr="003E7E95">
        <w:rPr>
          <w:rFonts w:ascii="Calibri Light" w:eastAsia="华文仿宋" w:hAnsi="Calibri Light"/>
          <w:noProof/>
          <w:sz w:val="36"/>
        </w:rPr>
        <w:fldChar w:fldCharType="end"/>
      </w:r>
    </w:p>
    <w:p w:rsidR="00594D5C" w:rsidRPr="003E7E95" w:rsidRDefault="00594D5C" w:rsidP="00594D5C">
      <w:pPr>
        <w:pStyle w:val="12"/>
        <w:tabs>
          <w:tab w:val="right" w:leader="hyphen" w:pos="8504"/>
        </w:tabs>
        <w:spacing w:beforeLines="0" w:before="460" w:after="460" w:line="400" w:lineRule="exact"/>
        <w:ind w:leftChars="200" w:left="1920" w:rightChars="200" w:right="480" w:hangingChars="400" w:hanging="1440"/>
        <w:jc w:val="both"/>
        <w:rPr>
          <w:rFonts w:ascii="Calibri Light" w:eastAsia="华文仿宋" w:hAnsi="Calibri Light" w:cstheme="minorBidi"/>
          <w:noProof/>
          <w:kern w:val="2"/>
          <w:sz w:val="36"/>
          <w:szCs w:val="22"/>
        </w:rPr>
      </w:pPr>
      <w:r w:rsidRPr="003E7E95">
        <w:rPr>
          <w:rFonts w:ascii="Calibri Light" w:eastAsia="华文仿宋" w:hAnsi="Calibri Light" w:hint="eastAsia"/>
          <w:noProof/>
          <w:sz w:val="36"/>
        </w:rPr>
        <w:t>第二章　供应商须知</w:t>
      </w:r>
      <w:r w:rsidRPr="003E7E95">
        <w:rPr>
          <w:rFonts w:ascii="Calibri Light" w:eastAsia="华文仿宋" w:hAnsi="Calibri Light"/>
          <w:noProof/>
          <w:sz w:val="36"/>
        </w:rPr>
        <w:tab/>
      </w:r>
      <w:r w:rsidRPr="003E7E95">
        <w:rPr>
          <w:rFonts w:ascii="Calibri Light" w:eastAsia="华文仿宋" w:hAnsi="Calibri Light"/>
          <w:noProof/>
          <w:sz w:val="36"/>
        </w:rPr>
        <w:fldChar w:fldCharType="begin"/>
      </w:r>
      <w:r w:rsidRPr="003E7E95">
        <w:rPr>
          <w:rFonts w:ascii="Calibri Light" w:eastAsia="华文仿宋" w:hAnsi="Calibri Light"/>
          <w:noProof/>
          <w:sz w:val="36"/>
        </w:rPr>
        <w:instrText xml:space="preserve"> PAGEREF _Toc198136487 \h </w:instrText>
      </w:r>
      <w:r w:rsidRPr="003E7E95">
        <w:rPr>
          <w:rFonts w:ascii="Calibri Light" w:eastAsia="华文仿宋" w:hAnsi="Calibri Light"/>
          <w:noProof/>
          <w:sz w:val="36"/>
        </w:rPr>
      </w:r>
      <w:r w:rsidRPr="003E7E95">
        <w:rPr>
          <w:rFonts w:ascii="Calibri Light" w:eastAsia="华文仿宋" w:hAnsi="Calibri Light"/>
          <w:noProof/>
          <w:sz w:val="36"/>
        </w:rPr>
        <w:fldChar w:fldCharType="separate"/>
      </w:r>
      <w:r>
        <w:rPr>
          <w:rFonts w:ascii="Calibri Light" w:eastAsia="华文仿宋" w:hAnsi="Calibri Light"/>
          <w:noProof/>
          <w:sz w:val="36"/>
        </w:rPr>
        <w:t>5</w:t>
      </w:r>
      <w:r w:rsidRPr="003E7E95">
        <w:rPr>
          <w:rFonts w:ascii="Calibri Light" w:eastAsia="华文仿宋" w:hAnsi="Calibri Light"/>
          <w:noProof/>
          <w:sz w:val="36"/>
        </w:rPr>
        <w:fldChar w:fldCharType="end"/>
      </w:r>
    </w:p>
    <w:p w:rsidR="00594D5C" w:rsidRPr="003E7E95" w:rsidRDefault="00594D5C" w:rsidP="00594D5C">
      <w:pPr>
        <w:pStyle w:val="12"/>
        <w:tabs>
          <w:tab w:val="right" w:leader="hyphen" w:pos="8504"/>
        </w:tabs>
        <w:spacing w:beforeLines="0" w:before="460" w:after="460" w:line="400" w:lineRule="exact"/>
        <w:ind w:leftChars="200" w:left="1920" w:rightChars="200" w:right="480" w:hangingChars="400" w:hanging="1440"/>
        <w:jc w:val="both"/>
        <w:rPr>
          <w:rFonts w:ascii="Calibri Light" w:eastAsia="华文仿宋" w:hAnsi="Calibri Light" w:cstheme="minorBidi"/>
          <w:noProof/>
          <w:kern w:val="2"/>
          <w:sz w:val="36"/>
          <w:szCs w:val="22"/>
        </w:rPr>
      </w:pPr>
      <w:r w:rsidRPr="003E7E95">
        <w:rPr>
          <w:rFonts w:ascii="Calibri Light" w:eastAsia="华文仿宋" w:hAnsi="Calibri Light" w:hint="eastAsia"/>
          <w:noProof/>
          <w:sz w:val="36"/>
        </w:rPr>
        <w:t>第三章　招标内容及要求</w:t>
      </w:r>
      <w:r w:rsidRPr="003E7E95">
        <w:rPr>
          <w:rFonts w:ascii="Calibri Light" w:eastAsia="华文仿宋" w:hAnsi="Calibri Light"/>
          <w:noProof/>
          <w:sz w:val="36"/>
        </w:rPr>
        <w:tab/>
      </w:r>
      <w:r w:rsidRPr="003E7E95">
        <w:rPr>
          <w:rFonts w:ascii="Calibri Light" w:eastAsia="华文仿宋" w:hAnsi="Calibri Light"/>
          <w:noProof/>
          <w:sz w:val="36"/>
        </w:rPr>
        <w:fldChar w:fldCharType="begin"/>
      </w:r>
      <w:r w:rsidRPr="003E7E95">
        <w:rPr>
          <w:rFonts w:ascii="Calibri Light" w:eastAsia="华文仿宋" w:hAnsi="Calibri Light"/>
          <w:noProof/>
          <w:sz w:val="36"/>
        </w:rPr>
        <w:instrText xml:space="preserve"> PAGEREF _Toc198136488 \h </w:instrText>
      </w:r>
      <w:r w:rsidRPr="003E7E95">
        <w:rPr>
          <w:rFonts w:ascii="Calibri Light" w:eastAsia="华文仿宋" w:hAnsi="Calibri Light"/>
          <w:noProof/>
          <w:sz w:val="36"/>
        </w:rPr>
      </w:r>
      <w:r w:rsidRPr="003E7E95">
        <w:rPr>
          <w:rFonts w:ascii="Calibri Light" w:eastAsia="华文仿宋" w:hAnsi="Calibri Light"/>
          <w:noProof/>
          <w:sz w:val="36"/>
        </w:rPr>
        <w:fldChar w:fldCharType="separate"/>
      </w:r>
      <w:r>
        <w:rPr>
          <w:rFonts w:ascii="Calibri Light" w:eastAsia="华文仿宋" w:hAnsi="Calibri Light"/>
          <w:noProof/>
          <w:sz w:val="36"/>
        </w:rPr>
        <w:t>37</w:t>
      </w:r>
      <w:r w:rsidRPr="003E7E95">
        <w:rPr>
          <w:rFonts w:ascii="Calibri Light" w:eastAsia="华文仿宋" w:hAnsi="Calibri Light"/>
          <w:noProof/>
          <w:sz w:val="36"/>
        </w:rPr>
        <w:fldChar w:fldCharType="end"/>
      </w:r>
    </w:p>
    <w:p w:rsidR="00594D5C" w:rsidRPr="003E7E95" w:rsidRDefault="00594D5C" w:rsidP="00594D5C">
      <w:pPr>
        <w:pStyle w:val="12"/>
        <w:tabs>
          <w:tab w:val="right" w:leader="hyphen" w:pos="8504"/>
        </w:tabs>
        <w:spacing w:beforeLines="0" w:before="460" w:after="460" w:line="400" w:lineRule="exact"/>
        <w:ind w:leftChars="200" w:left="1920" w:rightChars="200" w:right="480" w:hangingChars="400" w:hanging="1440"/>
        <w:jc w:val="both"/>
        <w:rPr>
          <w:rFonts w:ascii="Calibri Light" w:eastAsia="华文仿宋" w:hAnsi="Calibri Light" w:cstheme="minorBidi"/>
          <w:noProof/>
          <w:kern w:val="2"/>
          <w:sz w:val="36"/>
          <w:szCs w:val="22"/>
        </w:rPr>
      </w:pPr>
      <w:r w:rsidRPr="003E7E95">
        <w:rPr>
          <w:rFonts w:ascii="Calibri Light" w:eastAsia="华文仿宋" w:hAnsi="Calibri Light" w:hint="eastAsia"/>
          <w:noProof/>
          <w:sz w:val="36"/>
        </w:rPr>
        <w:t>第四章　合同文本</w:t>
      </w:r>
      <w:r w:rsidRPr="003E7E95">
        <w:rPr>
          <w:rFonts w:ascii="Calibri Light" w:eastAsia="华文仿宋" w:hAnsi="Calibri Light"/>
          <w:noProof/>
          <w:sz w:val="36"/>
        </w:rPr>
        <w:tab/>
      </w:r>
      <w:r w:rsidRPr="003E7E95">
        <w:rPr>
          <w:rFonts w:ascii="Calibri Light" w:eastAsia="华文仿宋" w:hAnsi="Calibri Light"/>
          <w:noProof/>
          <w:sz w:val="36"/>
        </w:rPr>
        <w:fldChar w:fldCharType="begin"/>
      </w:r>
      <w:r w:rsidRPr="003E7E95">
        <w:rPr>
          <w:rFonts w:ascii="Calibri Light" w:eastAsia="华文仿宋" w:hAnsi="Calibri Light"/>
          <w:noProof/>
          <w:sz w:val="36"/>
        </w:rPr>
        <w:instrText xml:space="preserve"> PAGEREF _Toc198136489 \h </w:instrText>
      </w:r>
      <w:r w:rsidRPr="003E7E95">
        <w:rPr>
          <w:rFonts w:ascii="Calibri Light" w:eastAsia="华文仿宋" w:hAnsi="Calibri Light"/>
          <w:noProof/>
          <w:sz w:val="36"/>
        </w:rPr>
      </w:r>
      <w:r w:rsidRPr="003E7E95">
        <w:rPr>
          <w:rFonts w:ascii="Calibri Light" w:eastAsia="华文仿宋" w:hAnsi="Calibri Light"/>
          <w:noProof/>
          <w:sz w:val="36"/>
        </w:rPr>
        <w:fldChar w:fldCharType="separate"/>
      </w:r>
      <w:r>
        <w:rPr>
          <w:rFonts w:ascii="Calibri Light" w:eastAsia="华文仿宋" w:hAnsi="Calibri Light"/>
          <w:noProof/>
          <w:sz w:val="36"/>
        </w:rPr>
        <w:t>57</w:t>
      </w:r>
      <w:r w:rsidRPr="003E7E95">
        <w:rPr>
          <w:rFonts w:ascii="Calibri Light" w:eastAsia="华文仿宋" w:hAnsi="Calibri Light"/>
          <w:noProof/>
          <w:sz w:val="36"/>
        </w:rPr>
        <w:fldChar w:fldCharType="end"/>
      </w:r>
    </w:p>
    <w:p w:rsidR="00594D5C" w:rsidRPr="003E7E95" w:rsidRDefault="00594D5C" w:rsidP="00594D5C">
      <w:pPr>
        <w:pStyle w:val="12"/>
        <w:tabs>
          <w:tab w:val="right" w:leader="hyphen" w:pos="8504"/>
        </w:tabs>
        <w:spacing w:beforeLines="0" w:before="460" w:after="460" w:line="400" w:lineRule="exact"/>
        <w:ind w:leftChars="200" w:left="1920" w:rightChars="200" w:right="480" w:hangingChars="400" w:hanging="1440"/>
        <w:jc w:val="both"/>
        <w:rPr>
          <w:rFonts w:ascii="Calibri Light" w:eastAsia="华文仿宋" w:hAnsi="Calibri Light" w:cstheme="minorBidi"/>
          <w:noProof/>
          <w:kern w:val="2"/>
          <w:sz w:val="36"/>
          <w:szCs w:val="22"/>
        </w:rPr>
      </w:pPr>
      <w:r w:rsidRPr="003E7E95">
        <w:rPr>
          <w:rFonts w:ascii="Calibri Light" w:eastAsia="华文仿宋" w:hAnsi="Calibri Light" w:hint="eastAsia"/>
          <w:noProof/>
          <w:sz w:val="36"/>
        </w:rPr>
        <w:t>第五章　投标文件构成及格式</w:t>
      </w:r>
      <w:r w:rsidRPr="003E7E95">
        <w:rPr>
          <w:rFonts w:ascii="Calibri Light" w:eastAsia="华文仿宋" w:hAnsi="Calibri Light"/>
          <w:noProof/>
          <w:sz w:val="36"/>
        </w:rPr>
        <w:tab/>
      </w:r>
      <w:r w:rsidRPr="003E7E95">
        <w:rPr>
          <w:rFonts w:ascii="Calibri Light" w:eastAsia="华文仿宋" w:hAnsi="Calibri Light"/>
          <w:noProof/>
          <w:sz w:val="36"/>
        </w:rPr>
        <w:fldChar w:fldCharType="begin"/>
      </w:r>
      <w:r w:rsidRPr="003E7E95">
        <w:rPr>
          <w:rFonts w:ascii="Calibri Light" w:eastAsia="华文仿宋" w:hAnsi="Calibri Light"/>
          <w:noProof/>
          <w:sz w:val="36"/>
        </w:rPr>
        <w:instrText xml:space="preserve"> PAGEREF _Toc198136490 \h </w:instrText>
      </w:r>
      <w:r w:rsidRPr="003E7E95">
        <w:rPr>
          <w:rFonts w:ascii="Calibri Light" w:eastAsia="华文仿宋" w:hAnsi="Calibri Light"/>
          <w:noProof/>
          <w:sz w:val="36"/>
        </w:rPr>
      </w:r>
      <w:r w:rsidRPr="003E7E95">
        <w:rPr>
          <w:rFonts w:ascii="Calibri Light" w:eastAsia="华文仿宋" w:hAnsi="Calibri Light"/>
          <w:noProof/>
          <w:sz w:val="36"/>
        </w:rPr>
        <w:fldChar w:fldCharType="separate"/>
      </w:r>
      <w:r>
        <w:rPr>
          <w:rFonts w:ascii="Calibri Light" w:eastAsia="华文仿宋" w:hAnsi="Calibri Light"/>
          <w:noProof/>
          <w:sz w:val="36"/>
        </w:rPr>
        <w:t>68</w:t>
      </w:r>
      <w:r w:rsidRPr="003E7E95">
        <w:rPr>
          <w:rFonts w:ascii="Calibri Light" w:eastAsia="华文仿宋" w:hAnsi="Calibri Light"/>
          <w:noProof/>
          <w:sz w:val="36"/>
        </w:rPr>
        <w:fldChar w:fldCharType="end"/>
      </w:r>
    </w:p>
    <w:p w:rsidR="00594D5C" w:rsidRDefault="00594D5C" w:rsidP="00594D5C">
      <w:pPr>
        <w:pStyle w:val="12"/>
        <w:tabs>
          <w:tab w:val="right" w:leader="hyphen" w:pos="8504"/>
        </w:tabs>
        <w:spacing w:beforeLines="0" w:before="0" w:after="460" w:line="400" w:lineRule="exact"/>
        <w:ind w:leftChars="200" w:left="1920" w:rightChars="200" w:right="480" w:hangingChars="400" w:hanging="1440"/>
        <w:jc w:val="both"/>
        <w:rPr>
          <w:rFonts w:cstheme="minorHAnsi"/>
          <w:sz w:val="36"/>
          <w:szCs w:val="36"/>
        </w:rPr>
      </w:pPr>
      <w:r w:rsidRPr="003E7E95">
        <w:rPr>
          <w:rFonts w:ascii="Calibri Light" w:eastAsia="华文仿宋" w:hAnsi="Calibri Light" w:cstheme="minorHAnsi"/>
          <w:sz w:val="36"/>
          <w:szCs w:val="30"/>
        </w:rPr>
        <w:fldChar w:fldCharType="end"/>
      </w:r>
    </w:p>
    <w:p w:rsidR="00594D5C" w:rsidRDefault="00594D5C" w:rsidP="00594D5C">
      <w:pPr>
        <w:widowControl w:val="0"/>
        <w:topLinePunct/>
        <w:jc w:val="both"/>
        <w:rPr>
          <w:rFonts w:eastAsia="宋体" w:cstheme="minorHAnsi"/>
          <w:sz w:val="36"/>
          <w:szCs w:val="36"/>
        </w:rPr>
        <w:sectPr w:rsidR="00594D5C" w:rsidSect="00C62345">
          <w:headerReference w:type="even" r:id="rId7"/>
          <w:headerReference w:type="default" r:id="rId8"/>
          <w:footerReference w:type="even" r:id="rId9"/>
          <w:footerReference w:type="default" r:id="rId10"/>
          <w:headerReference w:type="first" r:id="rId11"/>
          <w:pgSz w:w="11906" w:h="16838" w:code="9"/>
          <w:pgMar w:top="1418" w:right="1418" w:bottom="1418" w:left="1418" w:header="851" w:footer="992" w:gutter="0"/>
          <w:pgNumType w:start="1"/>
          <w:cols w:space="425"/>
          <w:docGrid w:type="linesAndChars" w:linePitch="460"/>
        </w:sectPr>
      </w:pPr>
    </w:p>
    <w:p w:rsidR="00594D5C" w:rsidRPr="005642D3" w:rsidRDefault="00594D5C" w:rsidP="00594D5C">
      <w:pPr>
        <w:pStyle w:val="1"/>
        <w:numPr>
          <w:ilvl w:val="0"/>
          <w:numId w:val="9"/>
        </w:numPr>
        <w:spacing w:beforeLines="0" w:afterLines="0"/>
      </w:pPr>
      <w:bookmarkStart w:id="0" w:name="_Toc100219612"/>
      <w:bookmarkStart w:id="1" w:name="_Toc198136063"/>
      <w:bookmarkStart w:id="2" w:name="_Toc198136486"/>
      <w:r w:rsidRPr="005642D3">
        <w:rPr>
          <w:rFonts w:hint="eastAsia"/>
        </w:rPr>
        <w:lastRenderedPageBreak/>
        <w:t xml:space="preserve">第一章　</w:t>
      </w:r>
      <w:r>
        <w:rPr>
          <w:rFonts w:hint="eastAsia"/>
        </w:rPr>
        <w:t>投标</w:t>
      </w:r>
      <w:r w:rsidRPr="005642D3">
        <w:rPr>
          <w:rFonts w:hint="eastAsia"/>
        </w:rPr>
        <w:t>邀请函</w:t>
      </w:r>
      <w:bookmarkEnd w:id="0"/>
      <w:bookmarkEnd w:id="1"/>
      <w:bookmarkEnd w:id="2"/>
    </w:p>
    <w:p w:rsidR="00594D5C" w:rsidRDefault="00594D5C" w:rsidP="00594D5C">
      <w:pPr>
        <w:widowControl w:val="0"/>
        <w:topLinePunct/>
        <w:ind w:firstLineChars="200" w:firstLine="480"/>
        <w:jc w:val="both"/>
      </w:pPr>
      <w:r w:rsidRPr="000E1433">
        <w:rPr>
          <w:rFonts w:hint="eastAsia"/>
        </w:rPr>
        <w:t>西安市市级单位政府采购中心受</w:t>
      </w:r>
      <w:r>
        <w:rPr>
          <w:rFonts w:hint="eastAsia"/>
          <w:color w:val="C00000"/>
        </w:rPr>
        <w:t>西安市消防救援支队</w:t>
      </w:r>
      <w:r w:rsidRPr="000E1433">
        <w:rPr>
          <w:rFonts w:hint="eastAsia"/>
        </w:rPr>
        <w:t>的委托，</w:t>
      </w:r>
      <w:r>
        <w:rPr>
          <w:rFonts w:hint="eastAsia"/>
        </w:rPr>
        <w:t>经政府采购监管部门批准，按照政府采购程序</w:t>
      </w:r>
      <w:r w:rsidRPr="000E1433">
        <w:rPr>
          <w:rFonts w:hint="eastAsia"/>
        </w:rPr>
        <w:t>，对</w:t>
      </w:r>
      <w:r>
        <w:rPr>
          <w:rFonts w:hint="eastAsia"/>
          <w:color w:val="C00000"/>
        </w:rPr>
        <w:t>陕西省西安市消防救援支队高空绳索救援装备采购</w:t>
      </w:r>
      <w:r w:rsidRPr="000E1433">
        <w:rPr>
          <w:rFonts w:hint="eastAsia"/>
        </w:rPr>
        <w:t>项目进行公开招标，欢迎</w:t>
      </w:r>
      <w:r>
        <w:rPr>
          <w:rFonts w:hint="eastAsia"/>
        </w:rPr>
        <w:t>符合资格条件的、有能力提供本项目所需货物和服务的供应商参加投标。</w:t>
      </w:r>
    </w:p>
    <w:p w:rsidR="00594D5C" w:rsidRDefault="00594D5C" w:rsidP="00594D5C">
      <w:pPr>
        <w:widowControl w:val="0"/>
        <w:topLinePunct/>
        <w:ind w:firstLineChars="200" w:firstLine="482"/>
        <w:jc w:val="both"/>
        <w:rPr>
          <w:b/>
        </w:rPr>
      </w:pPr>
      <w:r w:rsidRPr="004F3159">
        <w:rPr>
          <w:rFonts w:hint="eastAsia"/>
          <w:b/>
        </w:rPr>
        <w:t>一、项目</w:t>
      </w:r>
      <w:r>
        <w:rPr>
          <w:rFonts w:hint="eastAsia"/>
          <w:b/>
        </w:rPr>
        <w:t>基本信息：</w:t>
      </w:r>
    </w:p>
    <w:p w:rsidR="00594D5C" w:rsidRDefault="00594D5C" w:rsidP="00594D5C">
      <w:pPr>
        <w:widowControl w:val="0"/>
        <w:topLinePunct/>
        <w:ind w:firstLineChars="200" w:firstLine="480"/>
        <w:jc w:val="both"/>
      </w:pPr>
      <w:r w:rsidRPr="00E777FC">
        <w:t>项目</w:t>
      </w:r>
      <w:r w:rsidRPr="00E777FC">
        <w:rPr>
          <w:rFonts w:hint="eastAsia"/>
        </w:rPr>
        <w:t>名称：</w:t>
      </w:r>
      <w:r>
        <w:rPr>
          <w:rFonts w:hint="eastAsia"/>
          <w:color w:val="C00000"/>
        </w:rPr>
        <w:t>陕西省西安市消防救援支队高空绳索救援装备采购项目</w:t>
      </w:r>
    </w:p>
    <w:p w:rsidR="00594D5C" w:rsidRDefault="00594D5C" w:rsidP="00594D5C">
      <w:pPr>
        <w:widowControl w:val="0"/>
        <w:topLinePunct/>
        <w:ind w:firstLineChars="200" w:firstLine="480"/>
        <w:jc w:val="both"/>
      </w:pPr>
      <w:r>
        <w:rPr>
          <w:rFonts w:hint="eastAsia"/>
        </w:rPr>
        <w:t>项目编号：</w:t>
      </w:r>
      <w:r>
        <w:rPr>
          <w:rFonts w:hint="eastAsia"/>
          <w:color w:val="C00000"/>
        </w:rPr>
        <w:t>XCZX2025-0027</w:t>
      </w:r>
    </w:p>
    <w:p w:rsidR="00594D5C" w:rsidRDefault="00594D5C" w:rsidP="00594D5C">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Pr>
          <w:color w:val="C00000"/>
        </w:rPr>
        <w:t>5</w:t>
      </w:r>
      <w:r w:rsidRPr="000C774E">
        <w:rPr>
          <w:color w:val="C00000"/>
        </w:rPr>
        <w:t>-</w:t>
      </w:r>
      <w:r w:rsidRPr="000C774E">
        <w:rPr>
          <w:rFonts w:hint="eastAsia"/>
          <w:color w:val="C00000"/>
        </w:rPr>
        <w:t>0</w:t>
      </w:r>
      <w:r w:rsidRPr="000C774E">
        <w:rPr>
          <w:color w:val="C00000"/>
        </w:rPr>
        <w:t>0</w:t>
      </w:r>
      <w:r>
        <w:rPr>
          <w:color w:val="C00000"/>
        </w:rPr>
        <w:t>336</w:t>
      </w:r>
    </w:p>
    <w:p w:rsidR="00594D5C" w:rsidRDefault="00594D5C" w:rsidP="00594D5C">
      <w:pPr>
        <w:widowControl w:val="0"/>
        <w:topLinePunct/>
        <w:ind w:firstLineChars="200" w:firstLine="482"/>
        <w:jc w:val="both"/>
      </w:pPr>
      <w:r w:rsidRPr="004F3159">
        <w:rPr>
          <w:rFonts w:hint="eastAsia"/>
          <w:b/>
        </w:rPr>
        <w:t>二、项目性质：</w:t>
      </w:r>
      <w:sdt>
        <w:sdtPr>
          <w:rPr>
            <w:rFonts w:hint="eastAsia"/>
            <w:color w:val="C00000"/>
          </w:rPr>
          <w:alias w:val="@项目性质"/>
          <w:tag w:val="@项目性质"/>
          <w:id w:val="1366255977"/>
          <w:placeholder>
            <w:docPart w:val="DD0A613224464BD5A5871AB8A2F18E3A"/>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rPr>
        </w:sdtEndPr>
        <w:sdtContent>
          <w:r>
            <w:rPr>
              <w:rFonts w:hint="eastAsia"/>
              <w:color w:val="C00000"/>
            </w:rPr>
            <w:t>非专门面向中小企业的采购项目</w:t>
          </w:r>
        </w:sdtContent>
      </w:sdt>
    </w:p>
    <w:p w:rsidR="00594D5C" w:rsidRDefault="00594D5C" w:rsidP="00594D5C">
      <w:pPr>
        <w:widowControl w:val="0"/>
        <w:topLinePunct/>
        <w:ind w:firstLineChars="200" w:firstLine="482"/>
        <w:jc w:val="both"/>
        <w:rPr>
          <w:color w:val="C00000"/>
        </w:rPr>
      </w:pPr>
      <w:r w:rsidRPr="004F3159">
        <w:rPr>
          <w:rFonts w:hint="eastAsia"/>
          <w:b/>
        </w:rPr>
        <w:t>三、采购预算：</w:t>
      </w:r>
      <w:r w:rsidRPr="006F71FE">
        <w:rPr>
          <w:rFonts w:hint="eastAsia"/>
          <w:color w:val="C00000"/>
        </w:rPr>
        <w:t>〈</w:t>
      </w:r>
      <w:r w:rsidRPr="003609CC">
        <w:rPr>
          <w:color w:val="C00000"/>
        </w:rPr>
        <w:t>22395870</w:t>
      </w:r>
      <w:r w:rsidRPr="006F71FE">
        <w:rPr>
          <w:rFonts w:hint="eastAsia"/>
          <w:color w:val="C00000"/>
        </w:rPr>
        <w:t>元〉</w:t>
      </w:r>
      <w:r>
        <w:rPr>
          <w:rFonts w:hint="eastAsia"/>
          <w:color w:val="C00000"/>
        </w:rPr>
        <w:t>（最高限价</w:t>
      </w:r>
      <w:r w:rsidRPr="006F71FE">
        <w:rPr>
          <w:rFonts w:hint="eastAsia"/>
          <w:color w:val="C00000"/>
        </w:rPr>
        <w:t>〈</w:t>
      </w:r>
      <w:r w:rsidRPr="003609CC">
        <w:rPr>
          <w:color w:val="C00000"/>
        </w:rPr>
        <w:t>20529810</w:t>
      </w:r>
      <w:r w:rsidRPr="006F71FE">
        <w:rPr>
          <w:rFonts w:hint="eastAsia"/>
          <w:color w:val="C00000"/>
        </w:rPr>
        <w:t>元〉</w:t>
      </w:r>
      <w:r>
        <w:rPr>
          <w:rFonts w:hint="eastAsia"/>
          <w:color w:val="C00000"/>
        </w:rPr>
        <w:t>）</w:t>
      </w:r>
    </w:p>
    <w:p w:rsidR="00594D5C" w:rsidRDefault="00594D5C" w:rsidP="00594D5C">
      <w:pPr>
        <w:widowControl w:val="0"/>
        <w:topLinePunct/>
        <w:ind w:firstLineChars="200" w:firstLine="480"/>
        <w:jc w:val="both"/>
        <w:rPr>
          <w:color w:val="C00000"/>
        </w:rPr>
      </w:pPr>
      <w:r>
        <w:rPr>
          <w:rFonts w:hint="eastAsia"/>
          <w:color w:val="C00000"/>
        </w:rPr>
        <w:t>采购包</w:t>
      </w:r>
      <w:proofErr w:type="gramStart"/>
      <w:r>
        <w:rPr>
          <w:rFonts w:hint="eastAsia"/>
          <w:color w:val="C00000"/>
        </w:rPr>
        <w:t>一</w:t>
      </w:r>
      <w:proofErr w:type="gramEnd"/>
      <w:r w:rsidRPr="00C56D79">
        <w:rPr>
          <w:color w:val="C00000"/>
        </w:rPr>
        <w:t>：</w:t>
      </w:r>
      <w:r>
        <w:rPr>
          <w:color w:val="C00000"/>
        </w:rPr>
        <w:t>4624200</w:t>
      </w:r>
      <w:r>
        <w:rPr>
          <w:rFonts w:hint="eastAsia"/>
          <w:color w:val="C00000"/>
        </w:rPr>
        <w:t>元</w:t>
      </w:r>
      <w:r w:rsidRPr="00C56D79">
        <w:rPr>
          <w:color w:val="C00000"/>
        </w:rPr>
        <w:t>（</w:t>
      </w:r>
      <w:r>
        <w:rPr>
          <w:rFonts w:hint="eastAsia"/>
          <w:color w:val="C00000"/>
        </w:rPr>
        <w:t>最高限价</w:t>
      </w:r>
      <w:r>
        <w:rPr>
          <w:color w:val="C00000"/>
        </w:rPr>
        <w:t>4095000</w:t>
      </w:r>
      <w:r w:rsidRPr="00C56D79">
        <w:rPr>
          <w:rFonts w:hint="eastAsia"/>
          <w:color w:val="C00000"/>
        </w:rPr>
        <w:t>元</w:t>
      </w:r>
      <w:r w:rsidRPr="00C56D79">
        <w:rPr>
          <w:color w:val="C00000"/>
        </w:rPr>
        <w:t>）</w:t>
      </w:r>
    </w:p>
    <w:p w:rsidR="00594D5C" w:rsidRDefault="00594D5C" w:rsidP="00594D5C">
      <w:pPr>
        <w:widowControl w:val="0"/>
        <w:topLinePunct/>
        <w:ind w:firstLineChars="200" w:firstLine="480"/>
        <w:jc w:val="both"/>
        <w:rPr>
          <w:color w:val="C00000"/>
        </w:rPr>
      </w:pPr>
      <w:r>
        <w:rPr>
          <w:rFonts w:hint="eastAsia"/>
          <w:color w:val="C00000"/>
        </w:rPr>
        <w:t>采购包二</w:t>
      </w:r>
      <w:r w:rsidRPr="00C56D79">
        <w:rPr>
          <w:color w:val="C00000"/>
        </w:rPr>
        <w:t>：</w:t>
      </w:r>
      <w:r>
        <w:rPr>
          <w:color w:val="C00000"/>
        </w:rPr>
        <w:t>2381400</w:t>
      </w:r>
      <w:r>
        <w:rPr>
          <w:rFonts w:hint="eastAsia"/>
          <w:color w:val="C00000"/>
        </w:rPr>
        <w:t>元</w:t>
      </w:r>
      <w:r w:rsidRPr="00C56D79">
        <w:rPr>
          <w:color w:val="C00000"/>
        </w:rPr>
        <w:t>（</w:t>
      </w:r>
      <w:r>
        <w:rPr>
          <w:rFonts w:hint="eastAsia"/>
          <w:color w:val="C00000"/>
        </w:rPr>
        <w:t>最高限价</w:t>
      </w:r>
      <w:r w:rsidRPr="00B6058E">
        <w:rPr>
          <w:color w:val="C00000"/>
        </w:rPr>
        <w:t>1701000</w:t>
      </w:r>
      <w:r>
        <w:rPr>
          <w:rFonts w:hint="eastAsia"/>
          <w:color w:val="C00000"/>
        </w:rPr>
        <w:t>元</w:t>
      </w:r>
      <w:r w:rsidRPr="00C56D79">
        <w:rPr>
          <w:color w:val="C00000"/>
        </w:rPr>
        <w:t>）</w:t>
      </w:r>
    </w:p>
    <w:p w:rsidR="00594D5C" w:rsidRDefault="00594D5C" w:rsidP="00594D5C">
      <w:pPr>
        <w:widowControl w:val="0"/>
        <w:topLinePunct/>
        <w:ind w:firstLineChars="200" w:firstLine="480"/>
        <w:jc w:val="both"/>
        <w:rPr>
          <w:color w:val="C00000"/>
        </w:rPr>
      </w:pPr>
      <w:r>
        <w:rPr>
          <w:rFonts w:hint="eastAsia"/>
          <w:color w:val="C00000"/>
        </w:rPr>
        <w:t>采购包三</w:t>
      </w:r>
      <w:r w:rsidRPr="00C56D79">
        <w:rPr>
          <w:color w:val="C00000"/>
        </w:rPr>
        <w:t>：</w:t>
      </w:r>
      <w:r>
        <w:rPr>
          <w:color w:val="C00000"/>
        </w:rPr>
        <w:t>2910600</w:t>
      </w:r>
      <w:r>
        <w:rPr>
          <w:rFonts w:hint="eastAsia"/>
          <w:color w:val="C00000"/>
        </w:rPr>
        <w:t>元</w:t>
      </w:r>
      <w:r w:rsidRPr="00C56D79">
        <w:rPr>
          <w:color w:val="C00000"/>
        </w:rPr>
        <w:t>（</w:t>
      </w:r>
      <w:r>
        <w:rPr>
          <w:rFonts w:hint="eastAsia"/>
          <w:color w:val="C00000"/>
        </w:rPr>
        <w:t>最高限价</w:t>
      </w:r>
      <w:r>
        <w:rPr>
          <w:color w:val="C00000"/>
        </w:rPr>
        <w:t>2910600</w:t>
      </w:r>
      <w:r w:rsidRPr="00C56D79">
        <w:rPr>
          <w:rFonts w:hint="eastAsia"/>
          <w:color w:val="C00000"/>
        </w:rPr>
        <w:t>元</w:t>
      </w:r>
      <w:r w:rsidRPr="00C56D79">
        <w:rPr>
          <w:color w:val="C00000"/>
        </w:rPr>
        <w:t>）</w:t>
      </w:r>
    </w:p>
    <w:p w:rsidR="00594D5C" w:rsidRPr="00C56D79" w:rsidRDefault="00594D5C" w:rsidP="00594D5C">
      <w:pPr>
        <w:widowControl w:val="0"/>
        <w:topLinePunct/>
        <w:ind w:firstLineChars="200" w:firstLine="480"/>
        <w:jc w:val="both"/>
        <w:rPr>
          <w:color w:val="C00000"/>
        </w:rPr>
      </w:pPr>
      <w:r>
        <w:rPr>
          <w:rFonts w:hint="eastAsia"/>
          <w:color w:val="C00000"/>
        </w:rPr>
        <w:t>采购包四</w:t>
      </w:r>
      <w:r w:rsidRPr="00C56D79">
        <w:rPr>
          <w:color w:val="C00000"/>
        </w:rPr>
        <w:t>：</w:t>
      </w:r>
      <w:r>
        <w:rPr>
          <w:color w:val="C00000"/>
        </w:rPr>
        <w:t>1451520</w:t>
      </w:r>
      <w:r>
        <w:rPr>
          <w:rFonts w:hint="eastAsia"/>
          <w:color w:val="C00000"/>
        </w:rPr>
        <w:t>元</w:t>
      </w:r>
      <w:r w:rsidRPr="00C56D79">
        <w:rPr>
          <w:color w:val="C00000"/>
        </w:rPr>
        <w:t>（</w:t>
      </w:r>
      <w:r>
        <w:rPr>
          <w:rFonts w:hint="eastAsia"/>
          <w:color w:val="C00000"/>
        </w:rPr>
        <w:t>最高限价</w:t>
      </w:r>
      <w:r w:rsidRPr="00B6058E">
        <w:rPr>
          <w:color w:val="C00000"/>
        </w:rPr>
        <w:t>1425060</w:t>
      </w:r>
      <w:r>
        <w:rPr>
          <w:rFonts w:hint="eastAsia"/>
          <w:color w:val="C00000"/>
        </w:rPr>
        <w:t>元</w:t>
      </w:r>
      <w:r w:rsidRPr="00C56D79">
        <w:rPr>
          <w:color w:val="C00000"/>
        </w:rPr>
        <w:t>）</w:t>
      </w:r>
    </w:p>
    <w:p w:rsidR="00594D5C" w:rsidRDefault="00594D5C" w:rsidP="00594D5C">
      <w:pPr>
        <w:widowControl w:val="0"/>
        <w:topLinePunct/>
        <w:ind w:firstLineChars="200" w:firstLine="480"/>
        <w:jc w:val="both"/>
        <w:rPr>
          <w:color w:val="C00000"/>
        </w:rPr>
      </w:pPr>
      <w:r>
        <w:rPr>
          <w:rFonts w:hint="eastAsia"/>
          <w:color w:val="C00000"/>
        </w:rPr>
        <w:t>采购包五</w:t>
      </w:r>
      <w:r w:rsidRPr="00C56D79">
        <w:rPr>
          <w:color w:val="C00000"/>
        </w:rPr>
        <w:t>：</w:t>
      </w:r>
      <w:r>
        <w:rPr>
          <w:color w:val="C00000"/>
        </w:rPr>
        <w:t>3861900</w:t>
      </w:r>
      <w:r>
        <w:rPr>
          <w:rFonts w:hint="eastAsia"/>
          <w:color w:val="C00000"/>
        </w:rPr>
        <w:t>元</w:t>
      </w:r>
      <w:r w:rsidRPr="00C56D79">
        <w:rPr>
          <w:color w:val="C00000"/>
        </w:rPr>
        <w:t>（</w:t>
      </w:r>
      <w:r>
        <w:rPr>
          <w:rFonts w:hint="eastAsia"/>
          <w:color w:val="C00000"/>
        </w:rPr>
        <w:t>最高限价</w:t>
      </w:r>
      <w:r w:rsidRPr="00B6058E">
        <w:rPr>
          <w:color w:val="C00000"/>
        </w:rPr>
        <w:t>3244500</w:t>
      </w:r>
      <w:r w:rsidRPr="00C56D79">
        <w:rPr>
          <w:rFonts w:hint="eastAsia"/>
          <w:color w:val="C00000"/>
        </w:rPr>
        <w:t>元</w:t>
      </w:r>
      <w:r w:rsidRPr="00C56D79">
        <w:rPr>
          <w:color w:val="C00000"/>
        </w:rPr>
        <w:t>）</w:t>
      </w:r>
    </w:p>
    <w:p w:rsidR="00594D5C" w:rsidRPr="00C56D79" w:rsidRDefault="00594D5C" w:rsidP="00594D5C">
      <w:pPr>
        <w:widowControl w:val="0"/>
        <w:topLinePunct/>
        <w:ind w:firstLineChars="200" w:firstLine="480"/>
        <w:jc w:val="both"/>
        <w:rPr>
          <w:color w:val="C00000"/>
        </w:rPr>
      </w:pPr>
      <w:r>
        <w:rPr>
          <w:rFonts w:hint="eastAsia"/>
          <w:color w:val="C00000"/>
        </w:rPr>
        <w:t>采购包六</w:t>
      </w:r>
      <w:r w:rsidRPr="00C56D79">
        <w:rPr>
          <w:color w:val="C00000"/>
        </w:rPr>
        <w:t>：</w:t>
      </w:r>
      <w:r>
        <w:rPr>
          <w:color w:val="C00000"/>
        </w:rPr>
        <w:t>2079000</w:t>
      </w:r>
      <w:r>
        <w:rPr>
          <w:rFonts w:hint="eastAsia"/>
          <w:color w:val="C00000"/>
        </w:rPr>
        <w:t>元</w:t>
      </w:r>
      <w:r w:rsidRPr="00C56D79">
        <w:rPr>
          <w:color w:val="C00000"/>
        </w:rPr>
        <w:t>（</w:t>
      </w:r>
      <w:r>
        <w:rPr>
          <w:rFonts w:hint="eastAsia"/>
          <w:color w:val="C00000"/>
        </w:rPr>
        <w:t>最高限价</w:t>
      </w:r>
      <w:r>
        <w:rPr>
          <w:color w:val="C00000"/>
        </w:rPr>
        <w:t>2079000</w:t>
      </w:r>
      <w:r>
        <w:rPr>
          <w:rFonts w:hint="eastAsia"/>
          <w:color w:val="C00000"/>
        </w:rPr>
        <w:t>元</w:t>
      </w:r>
      <w:r w:rsidRPr="00C56D79">
        <w:rPr>
          <w:color w:val="C00000"/>
        </w:rPr>
        <w:t>）</w:t>
      </w:r>
    </w:p>
    <w:p w:rsidR="00594D5C" w:rsidRDefault="00594D5C" w:rsidP="00594D5C">
      <w:pPr>
        <w:widowControl w:val="0"/>
        <w:topLinePunct/>
        <w:ind w:firstLineChars="200" w:firstLine="480"/>
        <w:jc w:val="both"/>
        <w:rPr>
          <w:color w:val="C00000"/>
        </w:rPr>
      </w:pPr>
      <w:r>
        <w:rPr>
          <w:rFonts w:hint="eastAsia"/>
          <w:color w:val="C00000"/>
        </w:rPr>
        <w:t>采购包七</w:t>
      </w:r>
      <w:r w:rsidRPr="00C56D79">
        <w:rPr>
          <w:color w:val="C00000"/>
        </w:rPr>
        <w:t>：</w:t>
      </w:r>
      <w:r>
        <w:rPr>
          <w:color w:val="C00000"/>
        </w:rPr>
        <w:t>409500</w:t>
      </w:r>
      <w:r>
        <w:rPr>
          <w:rFonts w:hint="eastAsia"/>
          <w:color w:val="C00000"/>
        </w:rPr>
        <w:t>元</w:t>
      </w:r>
      <w:r w:rsidRPr="00C56D79">
        <w:rPr>
          <w:color w:val="C00000"/>
        </w:rPr>
        <w:t>（</w:t>
      </w:r>
      <w:r>
        <w:rPr>
          <w:rFonts w:hint="eastAsia"/>
          <w:color w:val="C00000"/>
        </w:rPr>
        <w:t>最高限价</w:t>
      </w:r>
      <w:r w:rsidRPr="00B6058E">
        <w:rPr>
          <w:color w:val="C00000"/>
        </w:rPr>
        <w:t>396900</w:t>
      </w:r>
      <w:r w:rsidRPr="00C56D79">
        <w:rPr>
          <w:rFonts w:hint="eastAsia"/>
          <w:color w:val="C00000"/>
        </w:rPr>
        <w:t>元</w:t>
      </w:r>
      <w:r w:rsidRPr="00C56D79">
        <w:rPr>
          <w:color w:val="C00000"/>
        </w:rPr>
        <w:t>）</w:t>
      </w:r>
    </w:p>
    <w:p w:rsidR="00594D5C" w:rsidRPr="00C56D79" w:rsidRDefault="00594D5C" w:rsidP="00594D5C">
      <w:pPr>
        <w:widowControl w:val="0"/>
        <w:topLinePunct/>
        <w:ind w:firstLineChars="200" w:firstLine="480"/>
        <w:jc w:val="both"/>
        <w:rPr>
          <w:color w:val="C00000"/>
        </w:rPr>
      </w:pPr>
      <w:r>
        <w:rPr>
          <w:rFonts w:hint="eastAsia"/>
          <w:color w:val="C00000"/>
        </w:rPr>
        <w:t>采购包八</w:t>
      </w:r>
      <w:r w:rsidRPr="00C56D79">
        <w:rPr>
          <w:color w:val="C00000"/>
        </w:rPr>
        <w:t>：</w:t>
      </w:r>
      <w:r>
        <w:rPr>
          <w:color w:val="C00000"/>
        </w:rPr>
        <w:t>630000</w:t>
      </w:r>
      <w:r>
        <w:rPr>
          <w:rFonts w:hint="eastAsia"/>
          <w:color w:val="C00000"/>
        </w:rPr>
        <w:t>元</w:t>
      </w:r>
      <w:r w:rsidRPr="00C56D79">
        <w:rPr>
          <w:color w:val="C00000"/>
        </w:rPr>
        <w:t>（</w:t>
      </w:r>
      <w:r>
        <w:rPr>
          <w:rFonts w:hint="eastAsia"/>
          <w:color w:val="C00000"/>
        </w:rPr>
        <w:t>最高限价</w:t>
      </w:r>
      <w:r>
        <w:rPr>
          <w:color w:val="C00000"/>
        </w:rPr>
        <w:t>630000</w:t>
      </w:r>
      <w:r>
        <w:rPr>
          <w:rFonts w:hint="eastAsia"/>
          <w:color w:val="C00000"/>
        </w:rPr>
        <w:t>元</w:t>
      </w:r>
      <w:r w:rsidRPr="00C56D79">
        <w:rPr>
          <w:color w:val="C00000"/>
        </w:rPr>
        <w:t>）</w:t>
      </w:r>
    </w:p>
    <w:p w:rsidR="00594D5C" w:rsidRDefault="00594D5C" w:rsidP="00594D5C">
      <w:pPr>
        <w:widowControl w:val="0"/>
        <w:topLinePunct/>
        <w:ind w:firstLineChars="200" w:firstLine="480"/>
        <w:jc w:val="both"/>
        <w:rPr>
          <w:color w:val="C00000"/>
        </w:rPr>
      </w:pPr>
      <w:r>
        <w:rPr>
          <w:rFonts w:hint="eastAsia"/>
          <w:color w:val="C00000"/>
        </w:rPr>
        <w:t>采购包九</w:t>
      </w:r>
      <w:r w:rsidRPr="00C56D79">
        <w:rPr>
          <w:color w:val="C00000"/>
        </w:rPr>
        <w:t>：</w:t>
      </w:r>
      <w:r>
        <w:rPr>
          <w:color w:val="C00000"/>
        </w:rPr>
        <w:t>869400</w:t>
      </w:r>
      <w:r>
        <w:rPr>
          <w:rFonts w:hint="eastAsia"/>
          <w:color w:val="C00000"/>
        </w:rPr>
        <w:t>元</w:t>
      </w:r>
      <w:r w:rsidRPr="00C56D79">
        <w:rPr>
          <w:color w:val="C00000"/>
        </w:rPr>
        <w:t>（</w:t>
      </w:r>
      <w:r>
        <w:rPr>
          <w:rFonts w:hint="eastAsia"/>
          <w:color w:val="C00000"/>
        </w:rPr>
        <w:t>最高限价</w:t>
      </w:r>
      <w:r>
        <w:rPr>
          <w:color w:val="C00000"/>
        </w:rPr>
        <w:t>869400</w:t>
      </w:r>
      <w:r w:rsidRPr="00C56D79">
        <w:rPr>
          <w:rFonts w:hint="eastAsia"/>
          <w:color w:val="C00000"/>
        </w:rPr>
        <w:t>元</w:t>
      </w:r>
      <w:r w:rsidRPr="00C56D79">
        <w:rPr>
          <w:color w:val="C00000"/>
        </w:rPr>
        <w:t>）</w:t>
      </w:r>
    </w:p>
    <w:p w:rsidR="00594D5C" w:rsidRDefault="00594D5C" w:rsidP="00594D5C">
      <w:pPr>
        <w:widowControl w:val="0"/>
        <w:topLinePunct/>
        <w:ind w:firstLineChars="200" w:firstLine="480"/>
        <w:jc w:val="both"/>
        <w:rPr>
          <w:color w:val="C00000"/>
        </w:rPr>
      </w:pPr>
      <w:r>
        <w:rPr>
          <w:rFonts w:hint="eastAsia"/>
          <w:color w:val="C00000"/>
        </w:rPr>
        <w:t>采购包十</w:t>
      </w:r>
      <w:r w:rsidRPr="00C56D79">
        <w:rPr>
          <w:color w:val="C00000"/>
        </w:rPr>
        <w:t>：</w:t>
      </w:r>
      <w:r>
        <w:rPr>
          <w:color w:val="C00000"/>
        </w:rPr>
        <w:t>3178350</w:t>
      </w:r>
      <w:r>
        <w:rPr>
          <w:rFonts w:hint="eastAsia"/>
          <w:color w:val="C00000"/>
        </w:rPr>
        <w:t>元</w:t>
      </w:r>
      <w:r w:rsidRPr="00C56D79">
        <w:rPr>
          <w:color w:val="C00000"/>
        </w:rPr>
        <w:t>（</w:t>
      </w:r>
      <w:r>
        <w:rPr>
          <w:rFonts w:hint="eastAsia"/>
          <w:color w:val="C00000"/>
        </w:rPr>
        <w:t>最高限价</w:t>
      </w:r>
      <w:r>
        <w:rPr>
          <w:color w:val="C00000"/>
        </w:rPr>
        <w:t>3178350</w:t>
      </w:r>
      <w:r>
        <w:rPr>
          <w:rFonts w:hint="eastAsia"/>
          <w:color w:val="C00000"/>
        </w:rPr>
        <w:t>元</w:t>
      </w:r>
      <w:r w:rsidRPr="00C56D79">
        <w:rPr>
          <w:color w:val="C00000"/>
        </w:rPr>
        <w:t>）</w:t>
      </w:r>
    </w:p>
    <w:p w:rsidR="00594D5C" w:rsidRDefault="00594D5C" w:rsidP="00594D5C">
      <w:pPr>
        <w:widowControl w:val="0"/>
        <w:topLinePunct/>
        <w:ind w:firstLineChars="200" w:firstLine="482"/>
        <w:jc w:val="both"/>
      </w:pPr>
      <w:r w:rsidRPr="009B039A">
        <w:rPr>
          <w:b/>
        </w:rPr>
        <w:t>四、</w:t>
      </w:r>
      <w:r>
        <w:rPr>
          <w:b/>
        </w:rPr>
        <w:t>采购</w:t>
      </w:r>
      <w:r w:rsidRPr="004F3159">
        <w:rPr>
          <w:rFonts w:hint="eastAsia"/>
          <w:b/>
        </w:rPr>
        <w:t>内容和要求：</w:t>
      </w:r>
    </w:p>
    <w:p w:rsidR="00594D5C" w:rsidRPr="00C56D79" w:rsidRDefault="00594D5C" w:rsidP="00594D5C">
      <w:pPr>
        <w:widowControl w:val="0"/>
        <w:topLinePunct/>
        <w:ind w:firstLineChars="200" w:firstLine="480"/>
        <w:jc w:val="both"/>
        <w:rPr>
          <w:color w:val="C00000"/>
        </w:rPr>
      </w:pPr>
      <w:r>
        <w:rPr>
          <w:rFonts w:hint="eastAsia"/>
          <w:color w:val="C00000"/>
        </w:rPr>
        <w:t>采购包</w:t>
      </w:r>
      <w:proofErr w:type="gramStart"/>
      <w:r>
        <w:rPr>
          <w:rFonts w:hint="eastAsia"/>
          <w:color w:val="C00000"/>
        </w:rPr>
        <w:t>一</w:t>
      </w:r>
      <w:proofErr w:type="gramEnd"/>
      <w:r w:rsidRPr="00C56D79">
        <w:rPr>
          <w:color w:val="C00000"/>
        </w:rPr>
        <w:t>：</w:t>
      </w:r>
      <w:r w:rsidRPr="008E09AC">
        <w:rPr>
          <w:rFonts w:hint="eastAsia"/>
          <w:color w:val="C00000"/>
        </w:rPr>
        <w:t>救援用全身吊带（含胸升）</w:t>
      </w:r>
      <w:r w:rsidRPr="008E09AC">
        <w:rPr>
          <w:rFonts w:hint="eastAsia"/>
          <w:color w:val="C00000"/>
        </w:rPr>
        <w:t>A</w:t>
      </w:r>
      <w:r>
        <w:rPr>
          <w:rFonts w:hint="eastAsia"/>
          <w:color w:val="C00000"/>
        </w:rPr>
        <w:t>、</w:t>
      </w:r>
      <w:r w:rsidRPr="008E09AC">
        <w:rPr>
          <w:rFonts w:hint="eastAsia"/>
          <w:color w:val="C00000"/>
        </w:rPr>
        <w:t>自动</w:t>
      </w:r>
      <w:proofErr w:type="gramStart"/>
      <w:r w:rsidRPr="008E09AC">
        <w:rPr>
          <w:rFonts w:hint="eastAsia"/>
          <w:color w:val="C00000"/>
        </w:rPr>
        <w:t>制停下降器</w:t>
      </w:r>
      <w:proofErr w:type="gramEnd"/>
      <w:r>
        <w:rPr>
          <w:rFonts w:hint="eastAsia"/>
          <w:color w:val="C00000"/>
        </w:rPr>
        <w:t>、</w:t>
      </w:r>
      <w:proofErr w:type="gramStart"/>
      <w:r w:rsidRPr="008E09AC">
        <w:rPr>
          <w:rFonts w:hint="eastAsia"/>
          <w:color w:val="C00000"/>
        </w:rPr>
        <w:t>止坠器套件</w:t>
      </w:r>
      <w:proofErr w:type="gramEnd"/>
      <w:r w:rsidRPr="008E09AC">
        <w:rPr>
          <w:rFonts w:hint="eastAsia"/>
          <w:color w:val="C00000"/>
        </w:rPr>
        <w:t>（配双人势能包）</w:t>
      </w:r>
      <w:r>
        <w:rPr>
          <w:rFonts w:hint="eastAsia"/>
          <w:color w:val="C00000"/>
        </w:rPr>
        <w:t>；</w:t>
      </w:r>
    </w:p>
    <w:p w:rsidR="00594D5C" w:rsidRDefault="00594D5C" w:rsidP="00594D5C">
      <w:pPr>
        <w:widowControl w:val="0"/>
        <w:topLinePunct/>
        <w:ind w:firstLineChars="200" w:firstLine="480"/>
        <w:jc w:val="both"/>
        <w:rPr>
          <w:color w:val="C00000"/>
        </w:rPr>
      </w:pPr>
      <w:r>
        <w:rPr>
          <w:rFonts w:hint="eastAsia"/>
          <w:color w:val="C00000"/>
        </w:rPr>
        <w:t>采购包二</w:t>
      </w:r>
      <w:r w:rsidRPr="00C56D79">
        <w:rPr>
          <w:color w:val="C00000"/>
        </w:rPr>
        <w:t>：</w:t>
      </w:r>
      <w:proofErr w:type="gramStart"/>
      <w:r w:rsidRPr="00D168DD">
        <w:rPr>
          <w:rFonts w:hint="eastAsia"/>
          <w:color w:val="C00000"/>
        </w:rPr>
        <w:t>机械抓结</w:t>
      </w:r>
      <w:proofErr w:type="gramEnd"/>
      <w:r>
        <w:rPr>
          <w:rFonts w:hint="eastAsia"/>
          <w:color w:val="C00000"/>
        </w:rPr>
        <w:t>、</w:t>
      </w:r>
      <w:r w:rsidRPr="00D168DD">
        <w:rPr>
          <w:rFonts w:hint="eastAsia"/>
          <w:color w:val="C00000"/>
        </w:rPr>
        <w:t>万向双滑轮</w:t>
      </w:r>
      <w:r>
        <w:rPr>
          <w:rFonts w:hint="eastAsia"/>
          <w:color w:val="C00000"/>
        </w:rPr>
        <w:t>、</w:t>
      </w:r>
      <w:r w:rsidRPr="00D168DD">
        <w:rPr>
          <w:rFonts w:hint="eastAsia"/>
          <w:color w:val="C00000"/>
        </w:rPr>
        <w:t>万向单滑轮</w:t>
      </w:r>
      <w:r>
        <w:rPr>
          <w:rFonts w:hint="eastAsia"/>
          <w:color w:val="C00000"/>
        </w:rPr>
        <w:t>；</w:t>
      </w:r>
    </w:p>
    <w:p w:rsidR="00594D5C" w:rsidRPr="00C56D79" w:rsidRDefault="00594D5C" w:rsidP="00594D5C">
      <w:pPr>
        <w:widowControl w:val="0"/>
        <w:topLinePunct/>
        <w:ind w:firstLineChars="200" w:firstLine="480"/>
        <w:jc w:val="both"/>
        <w:rPr>
          <w:color w:val="C00000"/>
        </w:rPr>
      </w:pPr>
      <w:r>
        <w:rPr>
          <w:rFonts w:hint="eastAsia"/>
          <w:color w:val="C00000"/>
        </w:rPr>
        <w:t>采购包三</w:t>
      </w:r>
      <w:r w:rsidRPr="00C56D79">
        <w:rPr>
          <w:color w:val="C00000"/>
        </w:rPr>
        <w:t>：</w:t>
      </w:r>
      <w:proofErr w:type="gramStart"/>
      <w:r w:rsidRPr="00D168DD">
        <w:rPr>
          <w:rFonts w:hint="eastAsia"/>
          <w:color w:val="C00000"/>
        </w:rPr>
        <w:t>成型扁带</w:t>
      </w:r>
      <w:proofErr w:type="gramEnd"/>
      <w:r w:rsidRPr="00D168DD">
        <w:rPr>
          <w:rFonts w:hint="eastAsia"/>
          <w:color w:val="C00000"/>
        </w:rPr>
        <w:t>/120cm</w:t>
      </w:r>
      <w:r>
        <w:rPr>
          <w:rFonts w:hint="eastAsia"/>
          <w:color w:val="C00000"/>
        </w:rPr>
        <w:t>、</w:t>
      </w:r>
      <w:proofErr w:type="gramStart"/>
      <w:r w:rsidRPr="00D168DD">
        <w:rPr>
          <w:rFonts w:hint="eastAsia"/>
          <w:color w:val="C00000"/>
        </w:rPr>
        <w:t>成型扁带</w:t>
      </w:r>
      <w:proofErr w:type="gramEnd"/>
      <w:r w:rsidRPr="00D168DD">
        <w:rPr>
          <w:rFonts w:hint="eastAsia"/>
          <w:color w:val="C00000"/>
        </w:rPr>
        <w:t>/80cm</w:t>
      </w:r>
      <w:r>
        <w:rPr>
          <w:rFonts w:hint="eastAsia"/>
          <w:color w:val="C00000"/>
        </w:rPr>
        <w:t>、</w:t>
      </w:r>
      <w:r w:rsidRPr="00D168DD">
        <w:rPr>
          <w:rFonts w:hint="eastAsia"/>
          <w:color w:val="C00000"/>
        </w:rPr>
        <w:t>10.5mm</w:t>
      </w:r>
      <w:r w:rsidRPr="00D168DD">
        <w:rPr>
          <w:rFonts w:hint="eastAsia"/>
          <w:color w:val="C00000"/>
        </w:rPr>
        <w:t>静力绳</w:t>
      </w:r>
      <w:r>
        <w:rPr>
          <w:rFonts w:hint="eastAsia"/>
          <w:color w:val="C00000"/>
        </w:rPr>
        <w:t>、</w:t>
      </w:r>
      <w:r w:rsidRPr="00D168DD">
        <w:rPr>
          <w:rFonts w:hint="eastAsia"/>
          <w:color w:val="C00000"/>
        </w:rPr>
        <w:t>10.5mm</w:t>
      </w:r>
      <w:r w:rsidRPr="00D168DD">
        <w:rPr>
          <w:rFonts w:hint="eastAsia"/>
          <w:color w:val="C00000"/>
        </w:rPr>
        <w:t>动力绳</w:t>
      </w:r>
      <w:r>
        <w:rPr>
          <w:rFonts w:hint="eastAsia"/>
          <w:color w:val="C00000"/>
        </w:rPr>
        <w:t>；</w:t>
      </w:r>
    </w:p>
    <w:p w:rsidR="00594D5C" w:rsidRPr="00C56D79" w:rsidRDefault="00594D5C" w:rsidP="00594D5C">
      <w:pPr>
        <w:widowControl w:val="0"/>
        <w:topLinePunct/>
        <w:ind w:firstLineChars="200" w:firstLine="480"/>
        <w:jc w:val="both"/>
        <w:rPr>
          <w:color w:val="C00000"/>
        </w:rPr>
      </w:pPr>
      <w:r>
        <w:rPr>
          <w:rFonts w:hint="eastAsia"/>
          <w:color w:val="C00000"/>
        </w:rPr>
        <w:t>采购包四</w:t>
      </w:r>
      <w:r w:rsidRPr="00C56D79">
        <w:rPr>
          <w:color w:val="C00000"/>
        </w:rPr>
        <w:t>：</w:t>
      </w:r>
      <w:r w:rsidRPr="00D168DD">
        <w:rPr>
          <w:rFonts w:hint="eastAsia"/>
          <w:color w:val="C00000"/>
        </w:rPr>
        <w:t>短连接</w:t>
      </w:r>
      <w:r>
        <w:rPr>
          <w:rFonts w:hint="eastAsia"/>
          <w:color w:val="C00000"/>
        </w:rPr>
        <w:t>、</w:t>
      </w:r>
      <w:r w:rsidRPr="00D168DD">
        <w:rPr>
          <w:rFonts w:hint="eastAsia"/>
          <w:color w:val="C00000"/>
        </w:rPr>
        <w:t>脚踏绳</w:t>
      </w:r>
      <w:r>
        <w:rPr>
          <w:rFonts w:hint="eastAsia"/>
          <w:color w:val="C00000"/>
        </w:rPr>
        <w:t>、</w:t>
      </w:r>
      <w:r w:rsidRPr="00D168DD">
        <w:rPr>
          <w:rFonts w:hint="eastAsia"/>
          <w:color w:val="C00000"/>
        </w:rPr>
        <w:t>手持式上升器</w:t>
      </w:r>
      <w:r>
        <w:rPr>
          <w:rFonts w:hint="eastAsia"/>
          <w:color w:val="C00000"/>
        </w:rPr>
        <w:t>、</w:t>
      </w:r>
      <w:r w:rsidRPr="00D168DD">
        <w:rPr>
          <w:rFonts w:hint="eastAsia"/>
          <w:color w:val="C00000"/>
        </w:rPr>
        <w:t>岩角保护器</w:t>
      </w:r>
      <w:r>
        <w:rPr>
          <w:rFonts w:hint="eastAsia"/>
          <w:color w:val="C00000"/>
        </w:rPr>
        <w:t>、</w:t>
      </w:r>
      <w:r w:rsidRPr="00D168DD">
        <w:rPr>
          <w:rFonts w:hint="eastAsia"/>
          <w:color w:val="C00000"/>
        </w:rPr>
        <w:t>垫布</w:t>
      </w:r>
      <w:r>
        <w:rPr>
          <w:rFonts w:hint="eastAsia"/>
          <w:color w:val="C00000"/>
        </w:rPr>
        <w:t>、</w:t>
      </w:r>
      <w:r w:rsidRPr="00D168DD">
        <w:rPr>
          <w:rFonts w:hint="eastAsia"/>
          <w:color w:val="C00000"/>
        </w:rPr>
        <w:t>钢缆锚点</w:t>
      </w:r>
      <w:r>
        <w:rPr>
          <w:rFonts w:hint="eastAsia"/>
          <w:color w:val="C00000"/>
        </w:rPr>
        <w:t>、</w:t>
      </w:r>
      <w:r w:rsidRPr="00D168DD">
        <w:rPr>
          <w:rFonts w:hint="eastAsia"/>
          <w:color w:val="C00000"/>
        </w:rPr>
        <w:t>门窗锚点</w:t>
      </w:r>
      <w:r>
        <w:rPr>
          <w:rFonts w:hint="eastAsia"/>
          <w:color w:val="C00000"/>
        </w:rPr>
        <w:t>、</w:t>
      </w:r>
      <w:r w:rsidRPr="00D168DD">
        <w:rPr>
          <w:rFonts w:hint="eastAsia"/>
          <w:color w:val="C00000"/>
        </w:rPr>
        <w:t>绳包</w:t>
      </w:r>
      <w:r>
        <w:rPr>
          <w:rFonts w:hint="eastAsia"/>
          <w:color w:val="C00000"/>
        </w:rPr>
        <w:t>；</w:t>
      </w:r>
    </w:p>
    <w:p w:rsidR="00594D5C" w:rsidRPr="00C56D79" w:rsidRDefault="00594D5C" w:rsidP="00594D5C">
      <w:pPr>
        <w:widowControl w:val="0"/>
        <w:topLinePunct/>
        <w:ind w:firstLineChars="200" w:firstLine="480"/>
        <w:jc w:val="both"/>
        <w:rPr>
          <w:color w:val="C00000"/>
        </w:rPr>
      </w:pPr>
      <w:r>
        <w:rPr>
          <w:rFonts w:hint="eastAsia"/>
          <w:color w:val="C00000"/>
        </w:rPr>
        <w:t>采购包五</w:t>
      </w:r>
      <w:r w:rsidRPr="00C56D79">
        <w:rPr>
          <w:color w:val="C00000"/>
        </w:rPr>
        <w:t>：</w:t>
      </w:r>
      <w:r w:rsidRPr="00D168DD">
        <w:rPr>
          <w:rFonts w:hint="eastAsia"/>
          <w:color w:val="C00000"/>
        </w:rPr>
        <w:t>分力板（</w:t>
      </w:r>
      <w:r w:rsidRPr="00D168DD">
        <w:rPr>
          <w:rFonts w:hint="eastAsia"/>
          <w:color w:val="C00000"/>
        </w:rPr>
        <w:t>12</w:t>
      </w:r>
      <w:r w:rsidRPr="00D168DD">
        <w:rPr>
          <w:rFonts w:hint="eastAsia"/>
          <w:color w:val="C00000"/>
        </w:rPr>
        <w:t>孔）</w:t>
      </w:r>
      <w:r>
        <w:rPr>
          <w:rFonts w:hint="eastAsia"/>
          <w:color w:val="C00000"/>
        </w:rPr>
        <w:t>、</w:t>
      </w:r>
      <w:r w:rsidRPr="00D168DD">
        <w:rPr>
          <w:rFonts w:hint="eastAsia"/>
          <w:color w:val="C00000"/>
        </w:rPr>
        <w:t>滑轮式自动</w:t>
      </w:r>
      <w:proofErr w:type="gramStart"/>
      <w:r w:rsidRPr="00D168DD">
        <w:rPr>
          <w:rFonts w:hint="eastAsia"/>
          <w:color w:val="C00000"/>
        </w:rPr>
        <w:t>制停下降器</w:t>
      </w:r>
      <w:proofErr w:type="gramEnd"/>
      <w:r>
        <w:rPr>
          <w:rFonts w:hint="eastAsia"/>
          <w:color w:val="C00000"/>
        </w:rPr>
        <w:t>、</w:t>
      </w:r>
      <w:r w:rsidRPr="00D168DD">
        <w:rPr>
          <w:rFonts w:hint="eastAsia"/>
          <w:color w:val="C00000"/>
        </w:rPr>
        <w:t>过结滑轮</w:t>
      </w:r>
      <w:r>
        <w:rPr>
          <w:rFonts w:hint="eastAsia"/>
          <w:color w:val="C00000"/>
        </w:rPr>
        <w:t>、</w:t>
      </w:r>
      <w:r w:rsidRPr="00D168DD">
        <w:rPr>
          <w:rFonts w:hint="eastAsia"/>
          <w:color w:val="C00000"/>
        </w:rPr>
        <w:t>丝扣挂钩</w:t>
      </w:r>
      <w:r>
        <w:rPr>
          <w:rFonts w:hint="eastAsia"/>
          <w:color w:val="C00000"/>
        </w:rPr>
        <w:t>、</w:t>
      </w:r>
      <w:r w:rsidRPr="00D168DD">
        <w:rPr>
          <w:rFonts w:hint="eastAsia"/>
          <w:color w:val="C00000"/>
        </w:rPr>
        <w:t>多功</w:t>
      </w:r>
      <w:r w:rsidRPr="00D168DD">
        <w:rPr>
          <w:rFonts w:hint="eastAsia"/>
          <w:color w:val="C00000"/>
        </w:rPr>
        <w:lastRenderedPageBreak/>
        <w:t>能省力系统</w:t>
      </w:r>
      <w:r>
        <w:rPr>
          <w:rFonts w:hint="eastAsia"/>
          <w:color w:val="C00000"/>
        </w:rPr>
        <w:t>；</w:t>
      </w:r>
    </w:p>
    <w:p w:rsidR="00594D5C" w:rsidRPr="00C56D79" w:rsidRDefault="00594D5C" w:rsidP="00594D5C">
      <w:pPr>
        <w:widowControl w:val="0"/>
        <w:topLinePunct/>
        <w:ind w:firstLineChars="200" w:firstLine="480"/>
        <w:jc w:val="both"/>
        <w:rPr>
          <w:color w:val="C00000"/>
        </w:rPr>
      </w:pPr>
      <w:r>
        <w:rPr>
          <w:rFonts w:hint="eastAsia"/>
          <w:color w:val="C00000"/>
        </w:rPr>
        <w:t>采购包六</w:t>
      </w:r>
      <w:r w:rsidRPr="00C56D79">
        <w:rPr>
          <w:color w:val="C00000"/>
        </w:rPr>
        <w:t>：</w:t>
      </w:r>
      <w:r w:rsidRPr="00D168DD">
        <w:rPr>
          <w:rFonts w:hint="eastAsia"/>
          <w:color w:val="C00000"/>
        </w:rPr>
        <w:t>梅陇锁</w:t>
      </w:r>
      <w:r>
        <w:rPr>
          <w:rFonts w:hint="eastAsia"/>
          <w:color w:val="C00000"/>
        </w:rPr>
        <w:t>、</w:t>
      </w:r>
      <w:r w:rsidRPr="00D168DD">
        <w:rPr>
          <w:rFonts w:hint="eastAsia"/>
          <w:color w:val="C00000"/>
        </w:rPr>
        <w:t>挂片</w:t>
      </w:r>
      <w:r>
        <w:rPr>
          <w:rFonts w:hint="eastAsia"/>
          <w:color w:val="C00000"/>
        </w:rPr>
        <w:t>、</w:t>
      </w:r>
      <w:r w:rsidRPr="00D168DD">
        <w:rPr>
          <w:rFonts w:hint="eastAsia"/>
          <w:color w:val="C00000"/>
        </w:rPr>
        <w:t>膨胀螺丝</w:t>
      </w:r>
      <w:r>
        <w:rPr>
          <w:rFonts w:hint="eastAsia"/>
          <w:color w:val="C00000"/>
        </w:rPr>
        <w:t>、</w:t>
      </w:r>
      <w:proofErr w:type="gramStart"/>
      <w:r w:rsidRPr="00D168DD">
        <w:rPr>
          <w:rFonts w:hint="eastAsia"/>
          <w:color w:val="C00000"/>
        </w:rPr>
        <w:t>钛合金篮式担架</w:t>
      </w:r>
      <w:proofErr w:type="gramEnd"/>
      <w:r>
        <w:rPr>
          <w:rFonts w:hint="eastAsia"/>
          <w:color w:val="C00000"/>
        </w:rPr>
        <w:t>、</w:t>
      </w:r>
      <w:r w:rsidRPr="00D168DD">
        <w:rPr>
          <w:rFonts w:hint="eastAsia"/>
          <w:color w:val="C00000"/>
        </w:rPr>
        <w:t>救援三角吊带</w:t>
      </w:r>
      <w:r>
        <w:rPr>
          <w:rFonts w:hint="eastAsia"/>
          <w:color w:val="C00000"/>
        </w:rPr>
        <w:t>；</w:t>
      </w:r>
    </w:p>
    <w:p w:rsidR="00594D5C" w:rsidRPr="00C56D79" w:rsidRDefault="00594D5C" w:rsidP="00594D5C">
      <w:pPr>
        <w:widowControl w:val="0"/>
        <w:topLinePunct/>
        <w:ind w:firstLineChars="200" w:firstLine="480"/>
        <w:jc w:val="both"/>
        <w:rPr>
          <w:color w:val="C00000"/>
        </w:rPr>
      </w:pPr>
      <w:r>
        <w:rPr>
          <w:rFonts w:hint="eastAsia"/>
          <w:color w:val="C00000"/>
        </w:rPr>
        <w:t>采购包七</w:t>
      </w:r>
      <w:r w:rsidRPr="00C56D79">
        <w:rPr>
          <w:color w:val="C00000"/>
        </w:rPr>
        <w:t>：</w:t>
      </w:r>
      <w:r w:rsidRPr="00D168DD">
        <w:rPr>
          <w:rFonts w:hint="eastAsia"/>
          <w:color w:val="C00000"/>
        </w:rPr>
        <w:t>消防救援伸缩（折叠）挂梯</w:t>
      </w:r>
      <w:r>
        <w:rPr>
          <w:rFonts w:hint="eastAsia"/>
          <w:color w:val="C00000"/>
        </w:rPr>
        <w:t>、</w:t>
      </w:r>
      <w:r w:rsidRPr="00D168DD">
        <w:rPr>
          <w:rFonts w:hint="eastAsia"/>
          <w:color w:val="C00000"/>
        </w:rPr>
        <w:t>消防救援软梯</w:t>
      </w:r>
      <w:r>
        <w:rPr>
          <w:rFonts w:hint="eastAsia"/>
          <w:color w:val="C00000"/>
        </w:rPr>
        <w:t>、</w:t>
      </w:r>
      <w:r w:rsidRPr="00D168DD">
        <w:rPr>
          <w:rFonts w:hint="eastAsia"/>
          <w:color w:val="C00000"/>
        </w:rPr>
        <w:t>冲击钻</w:t>
      </w:r>
      <w:r>
        <w:rPr>
          <w:rFonts w:hint="eastAsia"/>
          <w:color w:val="C00000"/>
        </w:rPr>
        <w:t>；</w:t>
      </w:r>
    </w:p>
    <w:p w:rsidR="00594D5C" w:rsidRPr="00C56D79" w:rsidRDefault="00594D5C" w:rsidP="00594D5C">
      <w:pPr>
        <w:widowControl w:val="0"/>
        <w:topLinePunct/>
        <w:ind w:firstLineChars="200" w:firstLine="480"/>
        <w:jc w:val="both"/>
        <w:rPr>
          <w:color w:val="C00000"/>
        </w:rPr>
      </w:pPr>
      <w:r>
        <w:rPr>
          <w:rFonts w:hint="eastAsia"/>
          <w:color w:val="C00000"/>
        </w:rPr>
        <w:t>采购包八</w:t>
      </w:r>
      <w:r w:rsidRPr="00C56D79">
        <w:rPr>
          <w:color w:val="C00000"/>
        </w:rPr>
        <w:t>：</w:t>
      </w:r>
      <w:r w:rsidRPr="00D168DD">
        <w:rPr>
          <w:rFonts w:hint="eastAsia"/>
          <w:color w:val="C00000"/>
        </w:rPr>
        <w:t>救援用全身吊带（含胸升）</w:t>
      </w:r>
      <w:r w:rsidRPr="00D168DD">
        <w:rPr>
          <w:rFonts w:hint="eastAsia"/>
          <w:color w:val="C00000"/>
        </w:rPr>
        <w:t>B</w:t>
      </w:r>
      <w:r>
        <w:rPr>
          <w:rFonts w:hint="eastAsia"/>
          <w:color w:val="C00000"/>
        </w:rPr>
        <w:t>；</w:t>
      </w:r>
    </w:p>
    <w:p w:rsidR="00594D5C" w:rsidRPr="00C56D79" w:rsidRDefault="00594D5C" w:rsidP="00594D5C">
      <w:pPr>
        <w:widowControl w:val="0"/>
        <w:topLinePunct/>
        <w:ind w:firstLineChars="200" w:firstLine="480"/>
        <w:jc w:val="both"/>
        <w:rPr>
          <w:color w:val="C00000"/>
        </w:rPr>
      </w:pPr>
      <w:r>
        <w:rPr>
          <w:rFonts w:hint="eastAsia"/>
          <w:color w:val="C00000"/>
        </w:rPr>
        <w:t>采购包九</w:t>
      </w:r>
      <w:r w:rsidRPr="00C56D79">
        <w:rPr>
          <w:color w:val="C00000"/>
        </w:rPr>
        <w:t>：</w:t>
      </w:r>
      <w:r w:rsidRPr="00D168DD">
        <w:rPr>
          <w:rFonts w:hint="eastAsia"/>
          <w:color w:val="C00000"/>
        </w:rPr>
        <w:t>救援用半身吊带</w:t>
      </w:r>
      <w:r>
        <w:rPr>
          <w:rFonts w:hint="eastAsia"/>
          <w:color w:val="C00000"/>
        </w:rPr>
        <w:t>；</w:t>
      </w:r>
    </w:p>
    <w:p w:rsidR="00594D5C" w:rsidRPr="00D168DD" w:rsidRDefault="00594D5C" w:rsidP="00594D5C">
      <w:pPr>
        <w:widowControl w:val="0"/>
        <w:topLinePunct/>
        <w:ind w:firstLineChars="200" w:firstLine="480"/>
        <w:jc w:val="both"/>
        <w:rPr>
          <w:color w:val="C00000"/>
        </w:rPr>
      </w:pPr>
      <w:r>
        <w:rPr>
          <w:rFonts w:hint="eastAsia"/>
          <w:color w:val="C00000"/>
        </w:rPr>
        <w:t>采购包十</w:t>
      </w:r>
      <w:r w:rsidRPr="00C56D79">
        <w:rPr>
          <w:color w:val="C00000"/>
        </w:rPr>
        <w:t>：</w:t>
      </w:r>
      <w:r w:rsidRPr="00D168DD">
        <w:rPr>
          <w:rFonts w:hint="eastAsia"/>
          <w:color w:val="C00000"/>
        </w:rPr>
        <w:t>耐高温</w:t>
      </w:r>
      <w:r w:rsidRPr="00D168DD">
        <w:rPr>
          <w:rFonts w:hint="eastAsia"/>
          <w:color w:val="C00000"/>
        </w:rPr>
        <w:t>10.5mm</w:t>
      </w:r>
      <w:r w:rsidRPr="00D168DD">
        <w:rPr>
          <w:rFonts w:hint="eastAsia"/>
          <w:color w:val="C00000"/>
        </w:rPr>
        <w:t>静力绳</w:t>
      </w:r>
      <w:r>
        <w:rPr>
          <w:rFonts w:hint="eastAsia"/>
          <w:color w:val="C00000"/>
        </w:rPr>
        <w:t>、</w:t>
      </w:r>
      <w:r w:rsidRPr="00D168DD">
        <w:rPr>
          <w:rFonts w:hint="eastAsia"/>
          <w:color w:val="C00000"/>
        </w:rPr>
        <w:t>芳纶材质散扁带（可</w:t>
      </w:r>
      <w:proofErr w:type="gramStart"/>
      <w:r w:rsidRPr="00D168DD">
        <w:rPr>
          <w:rFonts w:hint="eastAsia"/>
          <w:color w:val="C00000"/>
        </w:rPr>
        <w:t>凯</w:t>
      </w:r>
      <w:proofErr w:type="gramEnd"/>
      <w:r w:rsidRPr="00D168DD">
        <w:rPr>
          <w:rFonts w:hint="eastAsia"/>
          <w:color w:val="C00000"/>
        </w:rPr>
        <w:t>夫拉）</w:t>
      </w:r>
      <w:r>
        <w:rPr>
          <w:rFonts w:hint="eastAsia"/>
          <w:color w:val="C00000"/>
        </w:rPr>
        <w:t>。</w:t>
      </w:r>
    </w:p>
    <w:p w:rsidR="00594D5C" w:rsidRDefault="00594D5C" w:rsidP="00594D5C">
      <w:pPr>
        <w:widowControl w:val="0"/>
        <w:topLinePunct/>
        <w:ind w:firstLineChars="200" w:firstLine="480"/>
        <w:jc w:val="both"/>
      </w:pPr>
      <w:r>
        <w:rPr>
          <w:rFonts w:hint="eastAsia"/>
        </w:rPr>
        <w:t>详见第三章「招标内容及要求」。</w:t>
      </w:r>
    </w:p>
    <w:p w:rsidR="00594D5C" w:rsidRPr="00C35373" w:rsidRDefault="00594D5C" w:rsidP="00594D5C">
      <w:pPr>
        <w:widowControl w:val="0"/>
        <w:topLinePunct/>
        <w:ind w:firstLineChars="200" w:firstLine="482"/>
        <w:jc w:val="both"/>
        <w:rPr>
          <w:b/>
          <w:color w:val="C00000"/>
        </w:rPr>
      </w:pPr>
      <w:r w:rsidRPr="00C35373">
        <w:rPr>
          <w:rFonts w:hint="eastAsia"/>
          <w:b/>
        </w:rPr>
        <w:t>本项目</w:t>
      </w:r>
      <w:r>
        <w:rPr>
          <w:rFonts w:hint="eastAsia"/>
          <w:b/>
        </w:rPr>
        <w:t>中</w:t>
      </w:r>
      <w:r w:rsidRPr="00C35373">
        <w:rPr>
          <w:rFonts w:hint="eastAsia"/>
          <w:b/>
        </w:rPr>
        <w:t>，供应商可以同时参与多个</w:t>
      </w:r>
      <w:r>
        <w:rPr>
          <w:rFonts w:hint="eastAsia"/>
          <w:b/>
        </w:rPr>
        <w:t>采购包</w:t>
      </w:r>
      <w:r w:rsidRPr="00C35373">
        <w:rPr>
          <w:rFonts w:hint="eastAsia"/>
          <w:b/>
        </w:rPr>
        <w:t>投标，但最多只能中标其中</w:t>
      </w:r>
      <w:r w:rsidRPr="00C35373">
        <w:rPr>
          <w:b/>
        </w:rPr>
        <w:t>2</w:t>
      </w:r>
      <w:r w:rsidRPr="00C35373">
        <w:rPr>
          <w:rFonts w:hint="eastAsia"/>
          <w:b/>
        </w:rPr>
        <w:t>个</w:t>
      </w:r>
      <w:r>
        <w:rPr>
          <w:rFonts w:hint="eastAsia"/>
          <w:b/>
        </w:rPr>
        <w:t>采购包</w:t>
      </w:r>
      <w:r w:rsidRPr="00C35373">
        <w:rPr>
          <w:rFonts w:hint="eastAsia"/>
          <w:b/>
        </w:rPr>
        <w:t>。</w:t>
      </w:r>
    </w:p>
    <w:p w:rsidR="00594D5C" w:rsidRPr="004F3159" w:rsidRDefault="00594D5C" w:rsidP="00594D5C">
      <w:pPr>
        <w:widowControl w:val="0"/>
        <w:topLinePunct/>
        <w:ind w:firstLineChars="200" w:firstLine="482"/>
        <w:jc w:val="both"/>
        <w:rPr>
          <w:b/>
        </w:rPr>
      </w:pPr>
      <w:r w:rsidRPr="004F3159">
        <w:rPr>
          <w:rFonts w:hint="eastAsia"/>
          <w:b/>
        </w:rPr>
        <w:t>五、</w:t>
      </w:r>
      <w:r>
        <w:rPr>
          <w:rFonts w:hint="eastAsia"/>
          <w:b/>
        </w:rPr>
        <w:t>供应商的</w:t>
      </w:r>
      <w:r w:rsidRPr="004F3159">
        <w:rPr>
          <w:rFonts w:hint="eastAsia"/>
          <w:b/>
        </w:rPr>
        <w:t>资格</w:t>
      </w:r>
      <w:r>
        <w:rPr>
          <w:rFonts w:hint="eastAsia"/>
          <w:b/>
        </w:rPr>
        <w:t>条件</w:t>
      </w:r>
      <w:r w:rsidRPr="004F3159">
        <w:rPr>
          <w:rFonts w:hint="eastAsia"/>
          <w:b/>
        </w:rPr>
        <w:t>：</w:t>
      </w:r>
    </w:p>
    <w:p w:rsidR="00594D5C" w:rsidRPr="00C56D79" w:rsidRDefault="00594D5C" w:rsidP="00594D5C">
      <w:pPr>
        <w:widowControl w:val="0"/>
        <w:topLinePunct/>
        <w:ind w:firstLineChars="200" w:firstLine="480"/>
        <w:jc w:val="both"/>
      </w:pPr>
      <w:r>
        <w:rPr>
          <w:rFonts w:hint="eastAsia"/>
        </w:rPr>
        <w:t>详</w:t>
      </w:r>
      <w:r>
        <w:t>见第二章「资格性审查表」。</w:t>
      </w:r>
    </w:p>
    <w:p w:rsidR="00594D5C" w:rsidRPr="004F3159" w:rsidRDefault="00594D5C" w:rsidP="00594D5C">
      <w:pPr>
        <w:widowControl w:val="0"/>
        <w:topLinePunct/>
        <w:ind w:firstLineChars="200" w:firstLine="482"/>
        <w:jc w:val="both"/>
        <w:rPr>
          <w:b/>
        </w:rPr>
      </w:pPr>
      <w:r w:rsidRPr="004F3159">
        <w:rPr>
          <w:rFonts w:hint="eastAsia"/>
          <w:b/>
        </w:rPr>
        <w:t>六、执行的其他政府采购政策：</w:t>
      </w:r>
    </w:p>
    <w:p w:rsidR="00594D5C" w:rsidRDefault="00594D5C" w:rsidP="00594D5C">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rsidR="00594D5C" w:rsidRDefault="00594D5C" w:rsidP="00594D5C">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rsidR="00594D5C" w:rsidRPr="00AC6600" w:rsidRDefault="00594D5C" w:rsidP="00594D5C">
      <w:pPr>
        <w:ind w:firstLineChars="200" w:firstLine="480"/>
        <w:rPr>
          <w:rFonts w:cstheme="minorHAnsi"/>
        </w:rPr>
      </w:pPr>
      <w:r>
        <w:rPr>
          <w:rFonts w:hint="eastAsia"/>
        </w:rPr>
        <w:t>3</w:t>
      </w:r>
      <w:r>
        <w:rPr>
          <w:rFonts w:hint="eastAsia"/>
        </w:rPr>
        <w:t>．</w:t>
      </w:r>
      <w:r>
        <w:rPr>
          <w:rFonts w:cstheme="minorHAnsi" w:hint="eastAsia"/>
        </w:rPr>
        <w:t>国务院办公厅《关于建立政府强制采购节能产品制度的通知》（国办发〔</w:t>
      </w:r>
      <w:r>
        <w:rPr>
          <w:rFonts w:cstheme="minorHAnsi" w:hint="eastAsia"/>
        </w:rPr>
        <w:t>2007</w:t>
      </w:r>
      <w:r>
        <w:rPr>
          <w:rFonts w:cstheme="minorHAnsi" w:hint="eastAsia"/>
        </w:rPr>
        <w:t>〕</w:t>
      </w:r>
      <w:r>
        <w:rPr>
          <w:rFonts w:cstheme="minorHAnsi" w:hint="eastAsia"/>
        </w:rPr>
        <w:t>51</w:t>
      </w:r>
      <w:r>
        <w:rPr>
          <w:rFonts w:cstheme="minorHAnsi" w:hint="eastAsia"/>
        </w:rPr>
        <w:t>号）、《关于调整优化节能产品、环境标志产品政府采购执行机制的通知》（财库〔</w:t>
      </w:r>
      <w:r>
        <w:rPr>
          <w:rFonts w:cstheme="minorHAnsi" w:hint="eastAsia"/>
        </w:rPr>
        <w:t>2019</w:t>
      </w:r>
      <w:r>
        <w:rPr>
          <w:rFonts w:cstheme="minorHAnsi" w:hint="eastAsia"/>
        </w:rPr>
        <w:t>〕</w:t>
      </w:r>
      <w:r>
        <w:rPr>
          <w:rFonts w:cstheme="minorHAnsi" w:hint="eastAsia"/>
        </w:rPr>
        <w:t>9</w:t>
      </w:r>
      <w:r>
        <w:rPr>
          <w:rFonts w:cstheme="minorHAnsi" w:hint="eastAsia"/>
        </w:rPr>
        <w:t>号）、《关于印发环境标志产品政府采购品目清单的通知》（财库〔</w:t>
      </w:r>
      <w:r>
        <w:rPr>
          <w:rFonts w:cstheme="minorHAnsi" w:hint="eastAsia"/>
        </w:rPr>
        <w:t>2019</w:t>
      </w:r>
      <w:r>
        <w:rPr>
          <w:rFonts w:cstheme="minorHAnsi" w:hint="eastAsia"/>
        </w:rPr>
        <w:t>〕</w:t>
      </w:r>
      <w:r>
        <w:rPr>
          <w:rFonts w:cstheme="minorHAnsi" w:hint="eastAsia"/>
        </w:rPr>
        <w:t>18</w:t>
      </w:r>
      <w:r>
        <w:rPr>
          <w:rFonts w:cstheme="minorHAnsi" w:hint="eastAsia"/>
        </w:rPr>
        <w:t>号）、《关于印发节能产品政府采购品目清单的通知》（财库〔</w:t>
      </w:r>
      <w:r>
        <w:rPr>
          <w:rFonts w:cstheme="minorHAnsi" w:hint="eastAsia"/>
        </w:rPr>
        <w:t>2019</w:t>
      </w:r>
      <w:r>
        <w:rPr>
          <w:rFonts w:cstheme="minorHAnsi" w:hint="eastAsia"/>
        </w:rPr>
        <w:t>〕</w:t>
      </w:r>
      <w:r>
        <w:rPr>
          <w:rFonts w:cstheme="minorHAnsi" w:hint="eastAsia"/>
        </w:rPr>
        <w:t>19</w:t>
      </w:r>
      <w:r>
        <w:rPr>
          <w:rFonts w:cstheme="minorHAnsi" w:hint="eastAsia"/>
        </w:rPr>
        <w:t>号）</w:t>
      </w:r>
      <w:r>
        <w:rPr>
          <w:rFonts w:cstheme="minorHAnsi"/>
        </w:rPr>
        <w:t>。</w:t>
      </w:r>
    </w:p>
    <w:p w:rsidR="00594D5C" w:rsidRDefault="00594D5C" w:rsidP="00594D5C">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rsidR="00594D5C" w:rsidRDefault="00594D5C" w:rsidP="00594D5C">
      <w:pPr>
        <w:widowControl w:val="0"/>
        <w:topLinePunct/>
        <w:ind w:firstLineChars="200" w:firstLine="480"/>
        <w:jc w:val="both"/>
      </w:pPr>
      <w:r>
        <w:t>5</w:t>
      </w:r>
      <w:r>
        <w:rPr>
          <w:rFonts w:hint="eastAsia"/>
        </w:rPr>
        <w:t>．详见第二章「关于政府采购政策」。</w:t>
      </w:r>
    </w:p>
    <w:p w:rsidR="00594D5C" w:rsidRPr="004F3159" w:rsidRDefault="00594D5C" w:rsidP="00594D5C">
      <w:pPr>
        <w:widowControl w:val="0"/>
        <w:topLinePunct/>
        <w:ind w:firstLineChars="200" w:firstLine="482"/>
        <w:jc w:val="both"/>
        <w:rPr>
          <w:b/>
        </w:rPr>
      </w:pPr>
      <w:r w:rsidRPr="004F3159">
        <w:rPr>
          <w:rFonts w:hint="eastAsia"/>
          <w:b/>
        </w:rPr>
        <w:t>七、获取招标文件</w:t>
      </w:r>
      <w:r>
        <w:rPr>
          <w:rFonts w:hint="eastAsia"/>
          <w:b/>
        </w:rPr>
        <w:t>的时间及</w:t>
      </w:r>
      <w:r w:rsidRPr="004F3159">
        <w:rPr>
          <w:rFonts w:hint="eastAsia"/>
          <w:b/>
        </w:rPr>
        <w:t>方式：</w:t>
      </w:r>
    </w:p>
    <w:p w:rsidR="00594D5C" w:rsidRDefault="00594D5C" w:rsidP="00594D5C">
      <w:pPr>
        <w:widowControl w:val="0"/>
        <w:topLinePunct/>
        <w:ind w:firstLineChars="200" w:firstLine="480"/>
        <w:jc w:val="both"/>
      </w:pPr>
      <w:r>
        <w:rPr>
          <w:rFonts w:hint="eastAsia"/>
        </w:rPr>
        <w:t>1</w:t>
      </w:r>
      <w:r>
        <w:rPr>
          <w:rFonts w:hint="eastAsia"/>
        </w:rPr>
        <w:t>．获取时间：</w:t>
      </w:r>
      <w:r w:rsidRPr="00E77878">
        <w:rPr>
          <w:rFonts w:hint="eastAsia"/>
        </w:rPr>
        <w:t>自招标公告发布之日起</w:t>
      </w:r>
      <w:r w:rsidRPr="00E77878">
        <w:rPr>
          <w:rFonts w:hint="eastAsia"/>
        </w:rPr>
        <w:t>5</w:t>
      </w:r>
      <w:r w:rsidRPr="00E77878">
        <w:rPr>
          <w:rFonts w:hint="eastAsia"/>
        </w:rPr>
        <w:t>个工作日</w:t>
      </w:r>
      <w:r>
        <w:rPr>
          <w:rFonts w:hint="eastAsia"/>
        </w:rPr>
        <w:t>内</w:t>
      </w:r>
      <w:r w:rsidRPr="00E77878">
        <w:rPr>
          <w:rFonts w:hint="eastAsia"/>
        </w:rPr>
        <w:t>。</w:t>
      </w:r>
    </w:p>
    <w:p w:rsidR="00594D5C" w:rsidRDefault="00594D5C" w:rsidP="00594D5C">
      <w:pPr>
        <w:widowControl w:val="0"/>
        <w:topLinePunct/>
        <w:ind w:firstLineChars="200" w:firstLine="480"/>
        <w:jc w:val="both"/>
      </w:pPr>
      <w:r>
        <w:t>2</w:t>
      </w:r>
      <w:r>
        <w:rPr>
          <w:rFonts w:hint="eastAsia"/>
        </w:rPr>
        <w:t>．获取方式：打开【</w:t>
      </w:r>
      <w:r w:rsidRPr="00E777FC">
        <w:rPr>
          <w:rFonts w:hint="eastAsia"/>
          <w:color w:val="7030A0"/>
        </w:rPr>
        <w:t>全国公共资源交易平台（陕西省</w:t>
      </w:r>
      <w:r w:rsidRPr="00E777FC">
        <w:rPr>
          <w:color w:val="7030A0"/>
        </w:rPr>
        <w:t>·</w:t>
      </w:r>
      <w:r w:rsidRPr="00E777FC">
        <w:rPr>
          <w:rFonts w:hint="eastAsia"/>
          <w:color w:val="7030A0"/>
        </w:rPr>
        <w:t>西安市）</w:t>
      </w:r>
      <w:r>
        <w:rPr>
          <w:rFonts w:hint="eastAsia"/>
        </w:rPr>
        <w:t>】网站（简称</w:t>
      </w:r>
      <w:r w:rsidRPr="00CD3879">
        <w:rPr>
          <w:rFonts w:hint="eastAsia"/>
          <w:color w:val="7030A0"/>
        </w:rPr>
        <w:t>西安市公共资源交易平台</w:t>
      </w:r>
      <w:r w:rsidRPr="00CD3879">
        <w:rPr>
          <w:rFonts w:hint="eastAsia"/>
        </w:rPr>
        <w:t>，</w:t>
      </w:r>
      <w:r>
        <w:rPr>
          <w:rFonts w:hint="eastAsia"/>
        </w:rPr>
        <w:t>门户链接：</w:t>
      </w:r>
      <w:hyperlink r:id="rId12" w:history="1">
        <w:r w:rsidRPr="001B5580">
          <w:rPr>
            <w:rStyle w:val="aff9"/>
            <w:rFonts w:hint="eastAsia"/>
          </w:rPr>
          <w:t>http://sxggzyjy.xa.gov.cn/</w:t>
        </w:r>
      </w:hyperlink>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sidRPr="00D1422B">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sidRPr="00D1422B">
        <w:rPr>
          <w:rFonts w:hint="eastAsia"/>
          <w:w w:val="1"/>
        </w:rPr>
        <w:t xml:space="preserve"> </w:t>
      </w:r>
      <w:r>
        <w:rPr>
          <w:rFonts w:hint="eastAsia"/>
        </w:rPr>
        <w:t>标〗，成功后切换到〖我</w:t>
      </w:r>
      <w:r>
        <w:rPr>
          <w:rFonts w:hint="eastAsia"/>
        </w:rPr>
        <w:lastRenderedPageBreak/>
        <w:t>的项目〗模块，依次点选〖项目流程</w:t>
      </w:r>
      <w:r>
        <w:t>·</w:t>
      </w:r>
      <w:r>
        <w:rPr>
          <w:rFonts w:hint="eastAsia"/>
        </w:rPr>
        <w:t>〉项目管理</w:t>
      </w:r>
      <w:r>
        <w:t>·</w:t>
      </w:r>
      <w:r>
        <w:rPr>
          <w:rFonts w:hint="eastAsia"/>
        </w:rPr>
        <w:t>〉交易文件下载〗免费获取本项目电子招标文件（</w:t>
      </w:r>
      <w:r>
        <w:rPr>
          <w:rFonts w:hint="eastAsia"/>
        </w:rPr>
        <w:t>*.SXSZF</w:t>
      </w:r>
      <w:r>
        <w:rPr>
          <w:rFonts w:hint="eastAsia"/>
        </w:rPr>
        <w:t>）。</w:t>
      </w:r>
    </w:p>
    <w:p w:rsidR="00594D5C" w:rsidRDefault="00594D5C" w:rsidP="00594D5C">
      <w:pPr>
        <w:widowControl w:val="0"/>
        <w:topLinePunct/>
        <w:ind w:firstLineChars="200" w:firstLine="480"/>
        <w:jc w:val="both"/>
      </w:pPr>
      <w:r>
        <w:rPr>
          <w:rFonts w:hint="eastAsia"/>
        </w:rPr>
        <w:t>3</w:t>
      </w:r>
      <w:r>
        <w:rPr>
          <w:rFonts w:hint="eastAsia"/>
        </w:rPr>
        <w:t>．友情提示：</w:t>
      </w:r>
    </w:p>
    <w:p w:rsidR="00594D5C" w:rsidRDefault="00594D5C" w:rsidP="00594D5C">
      <w:pPr>
        <w:widowControl w:val="0"/>
        <w:topLinePunct/>
        <w:ind w:firstLineChars="200" w:firstLine="480"/>
        <w:jc w:val="both"/>
      </w:pPr>
      <w:r>
        <w:rPr>
          <w:rFonts w:hint="eastAsia"/>
        </w:rPr>
        <w:t>（</w:t>
      </w:r>
      <w:r>
        <w:rPr>
          <w:rFonts w:hint="eastAsia"/>
        </w:rPr>
        <w:t>1</w:t>
      </w:r>
      <w:r>
        <w:rPr>
          <w:rFonts w:hint="eastAsia"/>
        </w:rPr>
        <w:t>）本项目为电子化政府采购项目，供应商初次登录西安市公共资源交易平台前应先完成诚信入库登记、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rsidR="00594D5C" w:rsidRDefault="00594D5C" w:rsidP="00594D5C">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）需要使用专用制作工具。软件下载及操作说明详见西安市公共资源交易平台〖首页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rsidR="00594D5C" w:rsidRDefault="00594D5C" w:rsidP="00594D5C">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Pr="00535F18">
        <w:rPr>
          <w:rFonts w:hint="eastAsia"/>
          <w:color w:val="7030A0"/>
        </w:rPr>
        <w:t>陕西省政府采购网</w:t>
      </w:r>
      <w:r>
        <w:rPr>
          <w:rFonts w:hint="eastAsia"/>
        </w:rPr>
        <w:t>】、【</w:t>
      </w:r>
      <w:r w:rsidRPr="00535F18">
        <w:rPr>
          <w:rFonts w:hint="eastAsia"/>
          <w:color w:val="7030A0"/>
        </w:rPr>
        <w:t>全国公共资源交易平台（陕西省</w:t>
      </w:r>
      <w:r w:rsidRPr="00535F18">
        <w:rPr>
          <w:color w:val="7030A0"/>
        </w:rPr>
        <w:t>·</w:t>
      </w:r>
      <w:r w:rsidRPr="00535F18">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w:t>
      </w:r>
      <w:proofErr w:type="gramStart"/>
      <w:r>
        <w:rPr>
          <w:rFonts w:hint="eastAsia"/>
        </w:rPr>
        <w:t>版电子</w:t>
      </w:r>
      <w:proofErr w:type="gramEnd"/>
      <w:r>
        <w:rPr>
          <w:rFonts w:hint="eastAsia"/>
        </w:rPr>
        <w:t>招标文件制作的电子投标文件（</w:t>
      </w:r>
      <w:r>
        <w:rPr>
          <w:rFonts w:hint="eastAsia"/>
        </w:rPr>
        <w:t>*.SXSTF</w:t>
      </w:r>
      <w:r>
        <w:rPr>
          <w:rFonts w:hint="eastAsia"/>
        </w:rPr>
        <w:t>），系统将拒绝接收。</w:t>
      </w:r>
    </w:p>
    <w:p w:rsidR="00594D5C" w:rsidRPr="004F3159" w:rsidRDefault="00594D5C" w:rsidP="00594D5C">
      <w:pPr>
        <w:widowControl w:val="0"/>
        <w:topLinePunct/>
        <w:ind w:firstLineChars="200" w:firstLine="482"/>
        <w:jc w:val="both"/>
        <w:rPr>
          <w:b/>
        </w:rPr>
      </w:pPr>
      <w:r>
        <w:rPr>
          <w:rFonts w:hint="eastAsia"/>
          <w:b/>
        </w:rPr>
        <w:t>八</w:t>
      </w:r>
      <w:r w:rsidRPr="004F3159">
        <w:rPr>
          <w:rFonts w:hint="eastAsia"/>
          <w:b/>
        </w:rPr>
        <w:t>、提交投标文件截止时间及</w:t>
      </w:r>
      <w:r>
        <w:rPr>
          <w:rFonts w:hint="eastAsia"/>
          <w:b/>
        </w:rPr>
        <w:t>方式：</w:t>
      </w:r>
    </w:p>
    <w:p w:rsidR="00594D5C" w:rsidRDefault="00594D5C" w:rsidP="00594D5C">
      <w:pPr>
        <w:widowControl w:val="0"/>
        <w:topLinePunct/>
        <w:ind w:firstLineChars="200" w:firstLine="480"/>
        <w:jc w:val="both"/>
      </w:pPr>
      <w:r>
        <w:rPr>
          <w:rFonts w:hint="eastAsia"/>
        </w:rPr>
        <w:t>1</w:t>
      </w:r>
      <w:r>
        <w:rPr>
          <w:rFonts w:hint="eastAsia"/>
        </w:rPr>
        <w:t>．提交投标文件截止时间：</w:t>
      </w:r>
      <w:r>
        <w:rPr>
          <w:rFonts w:hint="eastAsia"/>
          <w:u w:val="single"/>
        </w:rPr>
        <w:t>2</w:t>
      </w:r>
      <w:r>
        <w:rPr>
          <w:u w:val="single"/>
        </w:rPr>
        <w:t>025</w:t>
      </w:r>
      <w:r>
        <w:rPr>
          <w:rFonts w:hint="eastAsia"/>
        </w:rPr>
        <w:t>年</w:t>
      </w:r>
      <w:r w:rsidRPr="00717D58">
        <w:rPr>
          <w:u w:val="single"/>
        </w:rPr>
        <w:t>6</w:t>
      </w:r>
      <w:r>
        <w:rPr>
          <w:rFonts w:hint="eastAsia"/>
        </w:rPr>
        <w:t>月</w:t>
      </w:r>
      <w:r>
        <w:rPr>
          <w:u w:val="single"/>
        </w:rPr>
        <w:t>10</w:t>
      </w:r>
      <w:r>
        <w:rPr>
          <w:rFonts w:hint="eastAsia"/>
        </w:rPr>
        <w:t>日</w:t>
      </w:r>
      <w:r>
        <w:rPr>
          <w:rFonts w:hint="eastAsia"/>
        </w:rPr>
        <w:t>10:30</w:t>
      </w:r>
      <w:r>
        <w:rPr>
          <w:rFonts w:hint="eastAsia"/>
        </w:rPr>
        <w:t>，逾期提交的，系统将拒绝接收。</w:t>
      </w:r>
    </w:p>
    <w:p w:rsidR="00594D5C" w:rsidRDefault="00594D5C" w:rsidP="00594D5C">
      <w:pPr>
        <w:widowControl w:val="0"/>
        <w:topLinePunct/>
        <w:ind w:firstLineChars="200" w:firstLine="480"/>
        <w:jc w:val="both"/>
      </w:pPr>
      <w:r>
        <w:rPr>
          <w:rFonts w:hint="eastAsia"/>
        </w:rPr>
        <w:t>2</w:t>
      </w:r>
      <w:r>
        <w:rPr>
          <w:rFonts w:hint="eastAsia"/>
        </w:rPr>
        <w:t>．提交投标文件的方式：从西安市公共资源交易平台〖首页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sidRPr="006D06D5">
        <w:rPr>
          <w:rFonts w:hint="eastAsia"/>
          <w:w w:val="1"/>
        </w:rPr>
        <w:t xml:space="preserve"> </w:t>
      </w:r>
      <w:r>
        <w:rPr>
          <w:rFonts w:hint="eastAsia"/>
        </w:rPr>
        <w:t>应文件〗上传加密后的电子投标文件（</w:t>
      </w:r>
      <w:r>
        <w:rPr>
          <w:rFonts w:hint="eastAsia"/>
        </w:rPr>
        <w:t>*.SXSTF</w:t>
      </w:r>
      <w:r>
        <w:rPr>
          <w:rFonts w:hint="eastAsia"/>
        </w:rPr>
        <w:t>）。</w:t>
      </w:r>
    </w:p>
    <w:p w:rsidR="00594D5C" w:rsidRDefault="00594D5C" w:rsidP="00594D5C">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rsidR="00594D5C" w:rsidRDefault="00594D5C" w:rsidP="00594D5C">
      <w:pPr>
        <w:widowControl w:val="0"/>
        <w:topLinePunct/>
        <w:ind w:firstLineChars="200" w:firstLine="480"/>
        <w:jc w:val="both"/>
      </w:pPr>
      <w:r>
        <w:t>1</w:t>
      </w:r>
      <w:r>
        <w:rPr>
          <w:rFonts w:hint="eastAsia"/>
        </w:rPr>
        <w:t>．开标时间：</w:t>
      </w:r>
      <w:r>
        <w:rPr>
          <w:rFonts w:hint="eastAsia"/>
          <w:u w:val="single"/>
        </w:rPr>
        <w:t>2</w:t>
      </w:r>
      <w:r>
        <w:rPr>
          <w:u w:val="single"/>
        </w:rPr>
        <w:t>025</w:t>
      </w:r>
      <w:r>
        <w:rPr>
          <w:rFonts w:hint="eastAsia"/>
        </w:rPr>
        <w:t>年</w:t>
      </w:r>
      <w:r>
        <w:rPr>
          <w:u w:val="single"/>
        </w:rPr>
        <w:t>6</w:t>
      </w:r>
      <w:r>
        <w:rPr>
          <w:rFonts w:hint="eastAsia"/>
        </w:rPr>
        <w:t>月</w:t>
      </w:r>
      <w:r>
        <w:rPr>
          <w:u w:val="single"/>
        </w:rPr>
        <w:t>10</w:t>
      </w:r>
      <w:r>
        <w:rPr>
          <w:rFonts w:hint="eastAsia"/>
        </w:rPr>
        <w:t>日</w:t>
      </w:r>
      <w:r>
        <w:rPr>
          <w:rFonts w:hint="eastAsia"/>
        </w:rPr>
        <w:t>10:30</w:t>
      </w:r>
    </w:p>
    <w:p w:rsidR="00594D5C" w:rsidRDefault="00594D5C" w:rsidP="00594D5C">
      <w:pPr>
        <w:widowControl w:val="0"/>
        <w:topLinePunct/>
        <w:ind w:firstLineChars="200" w:firstLine="480"/>
        <w:jc w:val="both"/>
      </w:pPr>
      <w:r>
        <w:rPr>
          <w:rFonts w:hint="eastAsia"/>
        </w:rPr>
        <w:t>2</w:t>
      </w:r>
      <w:r>
        <w:rPr>
          <w:rFonts w:hint="eastAsia"/>
        </w:rPr>
        <w:t>．</w:t>
      </w:r>
      <w:r>
        <w:t>开标</w:t>
      </w:r>
      <w:r>
        <w:rPr>
          <w:rFonts w:hint="eastAsia"/>
        </w:rPr>
        <w:t>地点：本集</w:t>
      </w:r>
      <w:proofErr w:type="gramStart"/>
      <w:r>
        <w:rPr>
          <w:rFonts w:hint="eastAsia"/>
        </w:rPr>
        <w:t>采机构</w:t>
      </w:r>
      <w:proofErr w:type="gramEnd"/>
      <w:r>
        <w:rPr>
          <w:rFonts w:hint="eastAsia"/>
        </w:rPr>
        <w:t>虚拟开标室</w:t>
      </w:r>
      <w:r w:rsidRPr="00717D58">
        <w:rPr>
          <w:u w:val="single"/>
        </w:rPr>
        <w:t>4</w:t>
      </w:r>
      <w:r>
        <w:rPr>
          <w:rFonts w:hint="eastAsia"/>
        </w:rPr>
        <w:t>。</w:t>
      </w:r>
    </w:p>
    <w:p w:rsidR="00594D5C" w:rsidRDefault="00594D5C" w:rsidP="00594D5C">
      <w:pPr>
        <w:widowControl w:val="0"/>
        <w:topLinePunct/>
        <w:ind w:firstLineChars="200" w:firstLine="480"/>
        <w:jc w:val="both"/>
      </w:pPr>
      <w:r>
        <w:t>3</w:t>
      </w:r>
      <w:r>
        <w:rPr>
          <w:rFonts w:hint="eastAsia"/>
        </w:rPr>
        <w:t>．开标形式：本项目将采用“不见面开</w:t>
      </w:r>
      <w:r w:rsidRPr="006D06D5">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sidRPr="006D06D5">
        <w:rPr>
          <w:rFonts w:hint="eastAsia"/>
          <w:w w:val="1"/>
        </w:rPr>
        <w:t xml:space="preserve"> </w:t>
      </w:r>
      <w:r>
        <w:rPr>
          <w:rFonts w:hint="eastAsia"/>
        </w:rPr>
        <w:t>标大厅供应商操作手册》。</w:t>
      </w:r>
    </w:p>
    <w:p w:rsidR="00594D5C" w:rsidRPr="000A2B11" w:rsidRDefault="00594D5C" w:rsidP="00594D5C">
      <w:pPr>
        <w:widowControl w:val="0"/>
        <w:topLinePunct/>
        <w:ind w:firstLineChars="200" w:firstLine="482"/>
        <w:jc w:val="both"/>
        <w:rPr>
          <w:b/>
        </w:rPr>
      </w:pPr>
      <w:r>
        <w:rPr>
          <w:rFonts w:hint="eastAsia"/>
          <w:b/>
        </w:rPr>
        <w:t>十</w:t>
      </w:r>
      <w:r w:rsidRPr="000A2B11">
        <w:rPr>
          <w:rFonts w:hint="eastAsia"/>
          <w:b/>
        </w:rPr>
        <w:t>、联系方式</w:t>
      </w:r>
      <w:r>
        <w:rPr>
          <w:rFonts w:hint="eastAsia"/>
          <w:b/>
        </w:rPr>
        <w:t>：</w:t>
      </w:r>
    </w:p>
    <w:p w:rsidR="00594D5C" w:rsidRDefault="00594D5C" w:rsidP="00594D5C">
      <w:pPr>
        <w:widowControl w:val="0"/>
        <w:topLinePunct/>
        <w:ind w:firstLineChars="200" w:firstLine="480"/>
        <w:jc w:val="both"/>
      </w:pPr>
      <w:r>
        <w:rPr>
          <w:rFonts w:hint="eastAsia"/>
        </w:rPr>
        <w:t>1</w:t>
      </w:r>
      <w:r>
        <w:rPr>
          <w:rFonts w:hint="eastAsia"/>
        </w:rPr>
        <w:t>．采购人：西安市消防救援支队</w:t>
      </w:r>
    </w:p>
    <w:p w:rsidR="00594D5C" w:rsidRDefault="00594D5C" w:rsidP="00594D5C">
      <w:pPr>
        <w:widowControl w:val="0"/>
        <w:topLinePunct/>
        <w:ind w:firstLineChars="200" w:firstLine="480"/>
        <w:jc w:val="both"/>
      </w:pPr>
      <w:r>
        <w:rPr>
          <w:rFonts w:hint="eastAsia"/>
        </w:rPr>
        <w:t>地址：西安市雁塔区科技</w:t>
      </w:r>
      <w:r>
        <w:rPr>
          <w:rFonts w:hint="eastAsia"/>
        </w:rPr>
        <w:t>7</w:t>
      </w:r>
      <w:r>
        <w:rPr>
          <w:rFonts w:hint="eastAsia"/>
        </w:rPr>
        <w:t>路</w:t>
      </w:r>
      <w:r>
        <w:rPr>
          <w:rFonts w:hint="eastAsia"/>
        </w:rPr>
        <w:t>10</w:t>
      </w:r>
      <w:r>
        <w:rPr>
          <w:rFonts w:hint="eastAsia"/>
        </w:rPr>
        <w:t>号</w:t>
      </w:r>
    </w:p>
    <w:p w:rsidR="00594D5C" w:rsidRDefault="00594D5C" w:rsidP="00594D5C">
      <w:pPr>
        <w:widowControl w:val="0"/>
        <w:topLinePunct/>
        <w:ind w:firstLineChars="200" w:firstLine="480"/>
        <w:jc w:val="both"/>
      </w:pPr>
      <w:r>
        <w:rPr>
          <w:rFonts w:hint="eastAsia"/>
        </w:rPr>
        <w:t>联系人：贺老师</w:t>
      </w:r>
    </w:p>
    <w:p w:rsidR="00594D5C" w:rsidRDefault="00594D5C" w:rsidP="00594D5C">
      <w:pPr>
        <w:widowControl w:val="0"/>
        <w:topLinePunct/>
        <w:ind w:firstLineChars="200" w:firstLine="480"/>
        <w:jc w:val="both"/>
      </w:pPr>
      <w:r>
        <w:rPr>
          <w:rFonts w:hint="eastAsia"/>
        </w:rPr>
        <w:t>联系电话：</w:t>
      </w:r>
      <w:r w:rsidRPr="003609CC">
        <w:t>18191580897</w:t>
      </w:r>
    </w:p>
    <w:p w:rsidR="00594D5C" w:rsidRDefault="00594D5C" w:rsidP="00594D5C">
      <w:pPr>
        <w:widowControl w:val="0"/>
        <w:topLinePunct/>
        <w:ind w:firstLineChars="200" w:firstLine="480"/>
        <w:jc w:val="both"/>
      </w:pPr>
      <w:r>
        <w:rPr>
          <w:rFonts w:hint="eastAsia"/>
        </w:rPr>
        <w:lastRenderedPageBreak/>
        <w:t>2</w:t>
      </w:r>
      <w:r>
        <w:rPr>
          <w:rFonts w:hint="eastAsia"/>
        </w:rPr>
        <w:t>．采购代理机构：</w:t>
      </w:r>
      <w:r w:rsidRPr="00940404">
        <w:rPr>
          <w:rFonts w:hint="eastAsia"/>
        </w:rPr>
        <w:t>西安市市级单位政府采购中心</w:t>
      </w:r>
    </w:p>
    <w:p w:rsidR="00594D5C" w:rsidRDefault="00594D5C" w:rsidP="00594D5C">
      <w:pPr>
        <w:widowControl w:val="0"/>
        <w:topLinePunct/>
        <w:ind w:firstLineChars="200" w:firstLine="480"/>
        <w:jc w:val="both"/>
      </w:pPr>
      <w:r>
        <w:rPr>
          <w:rFonts w:hint="eastAsia"/>
        </w:rPr>
        <w:t>地址：</w:t>
      </w:r>
      <w:r w:rsidRPr="000D7EAE">
        <w:rPr>
          <w:rFonts w:hint="eastAsia"/>
        </w:rPr>
        <w:t>西安市未央区文景北路</w:t>
      </w:r>
      <w:r w:rsidRPr="000D7EAE">
        <w:rPr>
          <w:rFonts w:hint="eastAsia"/>
        </w:rPr>
        <w:t>16</w:t>
      </w:r>
      <w:r w:rsidRPr="000D7EAE">
        <w:rPr>
          <w:rFonts w:hint="eastAsia"/>
        </w:rPr>
        <w:t>号白桦林国际</w:t>
      </w:r>
      <w:r w:rsidRPr="000D7EAE">
        <w:rPr>
          <w:rFonts w:hint="eastAsia"/>
        </w:rPr>
        <w:t>B</w:t>
      </w:r>
      <w:r w:rsidRPr="000D7EAE">
        <w:rPr>
          <w:rFonts w:hint="eastAsia"/>
        </w:rPr>
        <w:t>座</w:t>
      </w:r>
    </w:p>
    <w:p w:rsidR="00594D5C" w:rsidRDefault="00594D5C" w:rsidP="00594D5C">
      <w:pPr>
        <w:widowControl w:val="0"/>
        <w:topLinePunct/>
        <w:ind w:firstLineChars="200" w:firstLine="480"/>
        <w:jc w:val="both"/>
      </w:pPr>
      <w:r>
        <w:rPr>
          <w:rFonts w:hint="eastAsia"/>
        </w:rPr>
        <w:t>总机：</w:t>
      </w:r>
      <w:r>
        <w:rPr>
          <w:rFonts w:hint="eastAsia"/>
        </w:rPr>
        <w:t>029-86510091/86510092/86510093</w:t>
      </w:r>
    </w:p>
    <w:p w:rsidR="00594D5C" w:rsidRDefault="00594D5C" w:rsidP="00594D5C">
      <w:pPr>
        <w:widowControl w:val="0"/>
        <w:topLinePunct/>
        <w:ind w:firstLineChars="200" w:firstLine="480"/>
        <w:jc w:val="both"/>
      </w:pPr>
      <w:r>
        <w:rPr>
          <w:rFonts w:hint="eastAsia"/>
        </w:rPr>
        <w:t>标书联系人及分机号：冯老师（</w:t>
      </w:r>
      <w:r>
        <w:t>80846</w:t>
      </w:r>
      <w:r>
        <w:rPr>
          <w:rFonts w:hint="eastAsia"/>
        </w:rPr>
        <w:t>）</w:t>
      </w:r>
    </w:p>
    <w:p w:rsidR="00594D5C" w:rsidRPr="00B55F20" w:rsidRDefault="00594D5C" w:rsidP="00594D5C">
      <w:pPr>
        <w:widowControl w:val="0"/>
        <w:topLinePunct/>
        <w:ind w:firstLineChars="200" w:firstLine="480"/>
        <w:jc w:val="both"/>
      </w:pPr>
      <w:r>
        <w:rPr>
          <w:rFonts w:hint="eastAsia"/>
        </w:rPr>
        <w:t>开标联系人及分机号：吴老师（</w:t>
      </w:r>
      <w:r>
        <w:rPr>
          <w:rFonts w:hint="eastAsia"/>
        </w:rPr>
        <w:t>80870</w:t>
      </w:r>
      <w:r>
        <w:rPr>
          <w:rFonts w:hint="eastAsia"/>
        </w:rPr>
        <w:t>）</w:t>
      </w:r>
    </w:p>
    <w:p w:rsidR="00594D5C" w:rsidRDefault="00594D5C" w:rsidP="00594D5C">
      <w:pPr>
        <w:widowControl w:val="0"/>
        <w:topLinePunct/>
        <w:jc w:val="both"/>
      </w:pPr>
    </w:p>
    <w:p w:rsidR="00594D5C" w:rsidRPr="00317F17" w:rsidRDefault="00594D5C" w:rsidP="00594D5C">
      <w:pPr>
        <w:widowControl w:val="0"/>
        <w:topLinePunct/>
        <w:jc w:val="both"/>
        <w:sectPr w:rsidR="00594D5C" w:rsidRPr="00317F17" w:rsidSect="00C62345">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rsidR="00594D5C" w:rsidRDefault="00594D5C" w:rsidP="00594D5C">
      <w:pPr>
        <w:pStyle w:val="1"/>
        <w:numPr>
          <w:ilvl w:val="0"/>
          <w:numId w:val="9"/>
        </w:numPr>
        <w:spacing w:before="230" w:after="230"/>
      </w:pPr>
      <w:bookmarkStart w:id="3" w:name="_Toc445407251"/>
      <w:bookmarkStart w:id="4" w:name="_Toc498349068"/>
      <w:bookmarkStart w:id="5" w:name="_Toc533363235"/>
      <w:bookmarkStart w:id="6" w:name="_Toc533363262"/>
      <w:bookmarkStart w:id="7" w:name="_Toc534656409"/>
      <w:bookmarkStart w:id="8" w:name="_Toc534656414"/>
      <w:bookmarkStart w:id="9" w:name="_Toc97563329"/>
      <w:bookmarkStart w:id="10" w:name="_Toc100219613"/>
      <w:bookmarkStart w:id="11" w:name="_Toc198136064"/>
      <w:bookmarkStart w:id="12" w:name="_Toc198136487"/>
      <w:r w:rsidRPr="005642D3">
        <w:lastRenderedPageBreak/>
        <w:t>第二章</w:t>
      </w:r>
      <w:r w:rsidRPr="005642D3">
        <w:rPr>
          <w:rFonts w:hint="eastAsia"/>
        </w:rPr>
        <w:t xml:space="preserve">　</w:t>
      </w:r>
      <w:r>
        <w:t>供应商</w:t>
      </w:r>
      <w:r w:rsidRPr="005642D3">
        <w:t>须知</w:t>
      </w:r>
      <w:bookmarkEnd w:id="3"/>
      <w:bookmarkEnd w:id="4"/>
      <w:bookmarkEnd w:id="5"/>
      <w:bookmarkEnd w:id="6"/>
      <w:bookmarkEnd w:id="7"/>
      <w:bookmarkEnd w:id="8"/>
      <w:bookmarkEnd w:id="9"/>
      <w:bookmarkEnd w:id="10"/>
      <w:bookmarkEnd w:id="11"/>
      <w:bookmarkEnd w:id="12"/>
    </w:p>
    <w:p w:rsidR="00594D5C" w:rsidRDefault="00594D5C" w:rsidP="00594D5C">
      <w:pPr>
        <w:jc w:val="center"/>
        <w:outlineLvl w:val="2"/>
        <w:rPr>
          <w:rFonts w:cstheme="minorHAnsi"/>
        </w:rPr>
      </w:pPr>
      <w:r w:rsidRPr="003E1503">
        <w:rPr>
          <w:rFonts w:ascii="黑体" w:eastAsia="黑体" w:hAnsi="黑体" w:cstheme="minorHAnsi" w:hint="eastAsia"/>
          <w:color w:val="0070C0"/>
          <w:sz w:val="32"/>
          <w:szCs w:val="32"/>
        </w:rPr>
        <w:t>『</w:t>
      </w:r>
      <w:r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8"/>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594D5C" w:rsidRPr="00C074A8" w:rsidTr="00AC2C33">
        <w:trPr>
          <w:trHeight w:val="397"/>
          <w:jc w:val="center"/>
        </w:trPr>
        <w:tc>
          <w:tcPr>
            <w:tcW w:w="694" w:type="dxa"/>
            <w:tcBorders>
              <w:top w:val="single" w:sz="12" w:space="0" w:color="auto"/>
              <w:bottom w:val="single" w:sz="2" w:space="0" w:color="auto"/>
            </w:tcBorders>
            <w:shd w:val="clear" w:color="auto" w:fill="BCE1C0" w:themeFill="background1" w:themeFillShade="F2"/>
            <w:vAlign w:val="center"/>
          </w:tcPr>
          <w:p w:rsidR="00594D5C" w:rsidRPr="00C074A8" w:rsidRDefault="00594D5C" w:rsidP="00AC2C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BCE1C0" w:themeFill="background1" w:themeFillShade="F2"/>
            <w:vAlign w:val="center"/>
          </w:tcPr>
          <w:p w:rsidR="00594D5C" w:rsidRPr="00C074A8" w:rsidRDefault="00594D5C" w:rsidP="00AC2C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BCE1C0" w:themeFill="background1" w:themeFillShade="F2"/>
            <w:vAlign w:val="center"/>
          </w:tcPr>
          <w:p w:rsidR="00594D5C" w:rsidRPr="00C074A8" w:rsidRDefault="00594D5C" w:rsidP="00AC2C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594D5C" w:rsidRPr="00C17C7F" w:rsidTr="00AC2C33">
        <w:trPr>
          <w:trHeight w:val="397"/>
          <w:jc w:val="center"/>
        </w:trPr>
        <w:tc>
          <w:tcPr>
            <w:tcW w:w="694" w:type="dxa"/>
            <w:tcBorders>
              <w:top w:val="single" w:sz="2" w:space="0" w:color="auto"/>
            </w:tcBorders>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rsidR="00594D5C" w:rsidRPr="00C17C7F" w:rsidRDefault="00594D5C" w:rsidP="00AC2C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rsidR="00594D5C" w:rsidRPr="002027F6" w:rsidRDefault="00594D5C" w:rsidP="00AC2C33">
            <w:pPr>
              <w:spacing w:line="320" w:lineRule="exact"/>
              <w:jc w:val="both"/>
              <w:rPr>
                <w:rFonts w:ascii="Calibri" w:eastAsia="宋体" w:hAnsi="宋体" w:cstheme="minorHAnsi"/>
                <w:sz w:val="21"/>
              </w:rPr>
            </w:pPr>
            <w:r>
              <w:rPr>
                <w:rFonts w:ascii="Calibri" w:eastAsia="宋体" w:hAnsi="宋体" w:cstheme="minorHAnsi" w:hint="eastAsia"/>
                <w:sz w:val="21"/>
              </w:rPr>
              <w:t>陕西省西安市消防救援支队高空绳索救援装备采购项目</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Pr="00C17C7F" w:rsidRDefault="00594D5C" w:rsidP="00AC2C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rsidR="00594D5C" w:rsidRPr="002027F6" w:rsidRDefault="00594D5C" w:rsidP="00AC2C33">
            <w:pPr>
              <w:spacing w:line="320" w:lineRule="exact"/>
              <w:jc w:val="both"/>
              <w:rPr>
                <w:rFonts w:ascii="Calibri" w:eastAsia="宋体" w:hAnsi="宋体" w:cstheme="minorHAnsi"/>
                <w:sz w:val="21"/>
              </w:rPr>
            </w:pPr>
            <w:r>
              <w:rPr>
                <w:rFonts w:ascii="Calibri" w:eastAsia="宋体" w:hAnsi="宋体" w:cstheme="minorHAnsi"/>
                <w:sz w:val="21"/>
              </w:rPr>
              <w:t>XCZX2025-0027</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Pr="00C17C7F" w:rsidRDefault="00594D5C" w:rsidP="00AC2C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rsidR="00594D5C" w:rsidRPr="002027F6" w:rsidRDefault="00594D5C" w:rsidP="00AC2C33">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Content>
                <w:r>
                  <w:rPr>
                    <w:rFonts w:ascii="MS Gothic" w:eastAsia="MS Gothic" w:hAnsi="MS Gothic" w:cstheme="minorHAnsi" w:hint="eastAsia"/>
                    <w:sz w:val="21"/>
                  </w:rPr>
                  <w:t>☑</w:t>
                </w:r>
              </w:sdtContent>
            </w:sdt>
            <w:r w:rsidRPr="002027F6">
              <w:rPr>
                <w:rFonts w:ascii="Calibri" w:eastAsia="宋体" w:hAnsi="宋体" w:cstheme="minorHAnsi" w:hint="eastAsia"/>
                <w:sz w:val="21"/>
              </w:rPr>
              <w:t>非专门面向中小企业</w:t>
            </w:r>
          </w:p>
          <w:p w:rsidR="00594D5C" w:rsidRPr="002027F6" w:rsidRDefault="00594D5C" w:rsidP="00AC2C33">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Content>
                <w:r w:rsidRPr="002027F6">
                  <w:rPr>
                    <w:rFonts w:ascii="MS Gothic" w:eastAsia="MS Gothic" w:hAnsi="MS Gothic" w:cstheme="minorHAnsi" w:hint="eastAsia"/>
                    <w:sz w:val="21"/>
                  </w:rPr>
                  <w:t>☐</w:t>
                </w:r>
              </w:sdtContent>
            </w:sdt>
            <w:r w:rsidRPr="002027F6">
              <w:rPr>
                <w:rFonts w:ascii="Calibri" w:eastAsia="宋体" w:hAnsi="宋体" w:cstheme="minorHAnsi" w:hint="eastAsia"/>
                <w:sz w:val="21"/>
              </w:rPr>
              <w:t>专门面向中小企业</w:t>
            </w:r>
          </w:p>
          <w:p w:rsidR="00594D5C" w:rsidRPr="002027F6" w:rsidRDefault="00594D5C" w:rsidP="00AC2C33">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Content>
                <w:r w:rsidRPr="002027F6">
                  <w:rPr>
                    <w:rFonts w:ascii="MS Gothic" w:eastAsia="MS Gothic" w:hAnsi="MS Gothic" w:cstheme="minorHAnsi" w:hint="eastAsia"/>
                    <w:sz w:val="21"/>
                  </w:rPr>
                  <w:t>☐</w:t>
                </w:r>
              </w:sdtContent>
            </w:sdt>
            <w:r w:rsidRPr="002027F6">
              <w:rPr>
                <w:rFonts w:ascii="Calibri" w:eastAsia="宋体" w:hAnsi="宋体" w:cstheme="minorHAnsi" w:hint="eastAsia"/>
                <w:sz w:val="21"/>
              </w:rPr>
              <w:t>专门面向小</w:t>
            </w:r>
            <w:proofErr w:type="gramStart"/>
            <w:r w:rsidRPr="002027F6">
              <w:rPr>
                <w:rFonts w:ascii="Calibri" w:eastAsia="宋体" w:hAnsi="宋体" w:cstheme="minorHAnsi" w:hint="eastAsia"/>
                <w:sz w:val="21"/>
              </w:rPr>
              <w:t>微企业</w:t>
            </w:r>
            <w:proofErr w:type="gramEnd"/>
          </w:p>
        </w:tc>
      </w:tr>
      <w:tr w:rsidR="00594D5C" w:rsidRPr="00C17C7F" w:rsidTr="00AC2C33">
        <w:trPr>
          <w:trHeight w:val="397"/>
          <w:jc w:val="center"/>
        </w:trPr>
        <w:tc>
          <w:tcPr>
            <w:tcW w:w="694" w:type="dxa"/>
            <w:vMerge w:val="restart"/>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Pr="00C17C7F" w:rsidRDefault="00594D5C" w:rsidP="00AC2C33">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rsidR="00594D5C" w:rsidRPr="002027F6" w:rsidRDefault="00594D5C" w:rsidP="00AC2C33">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Pr>
                <w:color w:val="C00000"/>
              </w:rPr>
              <w:t>22395870</w:t>
            </w:r>
            <w:r w:rsidRPr="002027F6">
              <w:rPr>
                <w:rFonts w:ascii="Calibri" w:eastAsia="宋体" w:hAnsi="宋体" w:cstheme="minorHAnsi" w:hint="eastAsia"/>
                <w:sz w:val="21"/>
              </w:rPr>
              <w:t>元〉（最高限价</w:t>
            </w:r>
            <w:r w:rsidRPr="000A18A8">
              <w:rPr>
                <w:color w:val="C00000"/>
              </w:rPr>
              <w:t>20529810</w:t>
            </w:r>
            <w:r w:rsidRPr="002027F6">
              <w:rPr>
                <w:rFonts w:ascii="Calibri" w:eastAsia="宋体" w:hAnsi="宋体" w:cstheme="minorHAnsi" w:hint="eastAsia"/>
                <w:sz w:val="21"/>
              </w:rPr>
              <w:t>元）</w:t>
            </w:r>
          </w:p>
        </w:tc>
      </w:tr>
      <w:tr w:rsidR="00594D5C" w:rsidRPr="00C17C7F" w:rsidTr="00AC2C33">
        <w:trPr>
          <w:trHeight w:val="397"/>
          <w:jc w:val="center"/>
        </w:trPr>
        <w:tc>
          <w:tcPr>
            <w:tcW w:w="694" w:type="dxa"/>
            <w:vMerge/>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Default="00594D5C" w:rsidP="00AC2C33">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采购包</w:t>
            </w:r>
            <w:proofErr w:type="gramStart"/>
            <w:r>
              <w:rPr>
                <w:rFonts w:ascii="Calibri" w:eastAsia="宋体" w:hAnsi="宋体" w:cstheme="minorHAnsi" w:hint="eastAsia"/>
                <w:color w:val="C00000"/>
                <w:sz w:val="21"/>
              </w:rPr>
              <w:t>一</w:t>
            </w:r>
            <w:proofErr w:type="gramEnd"/>
            <w:r w:rsidRPr="0000473B">
              <w:rPr>
                <w:rFonts w:ascii="Calibri" w:eastAsia="宋体" w:hAnsi="宋体" w:cstheme="minorHAnsi" w:hint="eastAsia"/>
                <w:color w:val="C00000"/>
                <w:sz w:val="21"/>
              </w:rPr>
              <w:t>预算</w:t>
            </w:r>
          </w:p>
        </w:tc>
        <w:tc>
          <w:tcPr>
            <w:tcW w:w="5766" w:type="dxa"/>
            <w:shd w:val="clear" w:color="auto" w:fill="auto"/>
            <w:vAlign w:val="center"/>
          </w:tcPr>
          <w:p w:rsidR="00594D5C" w:rsidRPr="0000473B" w:rsidRDefault="00594D5C" w:rsidP="00AC2C33">
            <w:pPr>
              <w:spacing w:line="320" w:lineRule="exact"/>
              <w:jc w:val="both"/>
              <w:rPr>
                <w:rFonts w:ascii="Calibri" w:eastAsia="宋体" w:hAnsi="宋体" w:cstheme="minorHAnsi"/>
                <w:color w:val="C00000"/>
                <w:sz w:val="21"/>
                <w:u w:val="single"/>
              </w:rPr>
            </w:pPr>
            <w:r w:rsidRPr="00097D1A">
              <w:rPr>
                <w:rFonts w:ascii="Calibri" w:eastAsia="宋体" w:hAnsi="宋体" w:cstheme="minorHAnsi"/>
                <w:sz w:val="21"/>
              </w:rPr>
              <w:t>4624200</w:t>
            </w:r>
            <w:r w:rsidRPr="00097D1A">
              <w:rPr>
                <w:rFonts w:ascii="Calibri" w:eastAsia="宋体" w:hAnsi="宋体" w:cstheme="minorHAnsi" w:hint="eastAsia"/>
                <w:sz w:val="21"/>
              </w:rPr>
              <w:t>元</w:t>
            </w:r>
            <w:r w:rsidRPr="00097D1A">
              <w:rPr>
                <w:rFonts w:ascii="Calibri" w:eastAsia="宋体" w:hAnsi="宋体" w:cstheme="minorHAnsi"/>
                <w:sz w:val="21"/>
              </w:rPr>
              <w:t>（</w:t>
            </w:r>
            <w:r w:rsidRPr="00097D1A">
              <w:rPr>
                <w:rFonts w:ascii="Calibri" w:eastAsia="宋体" w:hAnsi="宋体" w:cstheme="minorHAnsi" w:hint="eastAsia"/>
                <w:sz w:val="21"/>
              </w:rPr>
              <w:t>最高限价</w:t>
            </w:r>
            <w:r w:rsidRPr="003B6A72">
              <w:rPr>
                <w:rFonts w:ascii="Calibri" w:eastAsia="宋体" w:hAnsi="宋体" w:cstheme="minorHAnsi"/>
                <w:sz w:val="21"/>
              </w:rPr>
              <w:t>4095000</w:t>
            </w:r>
            <w:r w:rsidRPr="00097D1A">
              <w:rPr>
                <w:rFonts w:ascii="Calibri" w:eastAsia="宋体" w:hAnsi="宋体" w:cstheme="minorHAnsi" w:hint="eastAsia"/>
                <w:sz w:val="21"/>
              </w:rPr>
              <w:t>元</w:t>
            </w:r>
            <w:r w:rsidRPr="00097D1A">
              <w:rPr>
                <w:rFonts w:ascii="Calibri" w:eastAsia="宋体" w:hAnsi="宋体" w:cstheme="minorHAnsi"/>
                <w:sz w:val="21"/>
              </w:rPr>
              <w:t>）</w:t>
            </w:r>
          </w:p>
        </w:tc>
      </w:tr>
      <w:tr w:rsidR="00594D5C" w:rsidRPr="00C17C7F" w:rsidTr="00AC2C33">
        <w:trPr>
          <w:trHeight w:val="397"/>
          <w:jc w:val="center"/>
        </w:trPr>
        <w:tc>
          <w:tcPr>
            <w:tcW w:w="694" w:type="dxa"/>
            <w:vMerge/>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Pr="0000473B" w:rsidRDefault="00594D5C" w:rsidP="00AC2C33">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采购包</w:t>
            </w:r>
            <w:proofErr w:type="gramStart"/>
            <w:r>
              <w:rPr>
                <w:rFonts w:ascii="Calibri" w:eastAsia="宋体" w:hAnsi="宋体" w:cstheme="minorHAnsi" w:hint="eastAsia"/>
                <w:color w:val="C00000"/>
                <w:sz w:val="21"/>
              </w:rPr>
              <w:t>二</w:t>
            </w:r>
            <w:r w:rsidRPr="0000473B">
              <w:rPr>
                <w:rFonts w:ascii="Calibri" w:eastAsia="宋体" w:hAnsi="宋体" w:cstheme="minorHAnsi" w:hint="eastAsia"/>
                <w:color w:val="C00000"/>
                <w:sz w:val="21"/>
              </w:rPr>
              <w:t>预算</w:t>
            </w:r>
            <w:proofErr w:type="gramEnd"/>
          </w:p>
        </w:tc>
        <w:tc>
          <w:tcPr>
            <w:tcW w:w="5766" w:type="dxa"/>
            <w:shd w:val="clear" w:color="auto" w:fill="auto"/>
            <w:vAlign w:val="center"/>
          </w:tcPr>
          <w:p w:rsidR="00594D5C" w:rsidRPr="0000473B" w:rsidRDefault="00594D5C" w:rsidP="00AC2C33">
            <w:pPr>
              <w:spacing w:line="320" w:lineRule="exact"/>
              <w:jc w:val="both"/>
              <w:rPr>
                <w:color w:val="C00000"/>
                <w:sz w:val="21"/>
                <w:szCs w:val="21"/>
              </w:rPr>
            </w:pPr>
            <w:r w:rsidRPr="009F4F28">
              <w:rPr>
                <w:rFonts w:ascii="Calibri" w:eastAsia="宋体" w:hAnsi="宋体" w:cstheme="minorHAnsi" w:hint="eastAsia"/>
                <w:sz w:val="21"/>
              </w:rPr>
              <w:t>2381400</w:t>
            </w:r>
            <w:r w:rsidRPr="009F4F28">
              <w:rPr>
                <w:rFonts w:ascii="Calibri" w:eastAsia="宋体" w:hAnsi="宋体" w:cstheme="minorHAnsi" w:hint="eastAsia"/>
                <w:sz w:val="21"/>
              </w:rPr>
              <w:t>元（最高限价</w:t>
            </w:r>
            <w:r w:rsidRPr="003B6A72">
              <w:rPr>
                <w:rFonts w:ascii="Calibri" w:eastAsia="宋体" w:hAnsi="宋体" w:cstheme="minorHAnsi"/>
                <w:sz w:val="21"/>
              </w:rPr>
              <w:t>1701000</w:t>
            </w:r>
            <w:r w:rsidRPr="009F4F28">
              <w:rPr>
                <w:rFonts w:ascii="Calibri" w:eastAsia="宋体" w:hAnsi="宋体" w:cstheme="minorHAnsi" w:hint="eastAsia"/>
                <w:sz w:val="21"/>
              </w:rPr>
              <w:t>元）</w:t>
            </w:r>
          </w:p>
        </w:tc>
      </w:tr>
      <w:tr w:rsidR="00594D5C" w:rsidRPr="00C17C7F" w:rsidTr="00AC2C33">
        <w:trPr>
          <w:trHeight w:val="397"/>
          <w:jc w:val="center"/>
        </w:trPr>
        <w:tc>
          <w:tcPr>
            <w:tcW w:w="694" w:type="dxa"/>
            <w:vMerge/>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Default="00594D5C" w:rsidP="00AC2C33">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采购包</w:t>
            </w:r>
            <w:proofErr w:type="gramStart"/>
            <w:r>
              <w:rPr>
                <w:rFonts w:ascii="Calibri" w:eastAsia="宋体" w:hAnsi="宋体" w:cstheme="minorHAnsi" w:hint="eastAsia"/>
                <w:color w:val="C00000"/>
                <w:sz w:val="21"/>
              </w:rPr>
              <w:t>三</w:t>
            </w:r>
            <w:r w:rsidRPr="0000473B">
              <w:rPr>
                <w:rFonts w:ascii="Calibri" w:eastAsia="宋体" w:hAnsi="宋体" w:cstheme="minorHAnsi" w:hint="eastAsia"/>
                <w:color w:val="C00000"/>
                <w:sz w:val="21"/>
              </w:rPr>
              <w:t>预算</w:t>
            </w:r>
            <w:proofErr w:type="gramEnd"/>
          </w:p>
        </w:tc>
        <w:tc>
          <w:tcPr>
            <w:tcW w:w="5766" w:type="dxa"/>
            <w:shd w:val="clear" w:color="auto" w:fill="auto"/>
            <w:vAlign w:val="center"/>
          </w:tcPr>
          <w:p w:rsidR="00594D5C" w:rsidRPr="0000473B" w:rsidRDefault="00594D5C" w:rsidP="00AC2C33">
            <w:pPr>
              <w:spacing w:line="320" w:lineRule="exact"/>
              <w:jc w:val="both"/>
              <w:rPr>
                <w:rFonts w:ascii="Calibri" w:eastAsia="宋体" w:hAnsi="宋体" w:cstheme="minorHAnsi"/>
                <w:color w:val="C00000"/>
                <w:sz w:val="21"/>
                <w:u w:val="single"/>
              </w:rPr>
            </w:pPr>
            <w:r w:rsidRPr="009F4F28">
              <w:rPr>
                <w:rFonts w:ascii="Calibri" w:eastAsia="宋体" w:hAnsi="宋体" w:cstheme="minorHAnsi" w:hint="eastAsia"/>
                <w:sz w:val="21"/>
              </w:rPr>
              <w:t>2910600</w:t>
            </w:r>
            <w:r w:rsidRPr="009F4F28">
              <w:rPr>
                <w:rFonts w:ascii="Calibri" w:eastAsia="宋体" w:hAnsi="宋体" w:cstheme="minorHAnsi" w:hint="eastAsia"/>
                <w:sz w:val="21"/>
              </w:rPr>
              <w:t>元（最高限价</w:t>
            </w:r>
            <w:r w:rsidRPr="009F4F28">
              <w:rPr>
                <w:rFonts w:ascii="Calibri" w:eastAsia="宋体" w:hAnsi="宋体" w:cstheme="minorHAnsi" w:hint="eastAsia"/>
                <w:sz w:val="21"/>
              </w:rPr>
              <w:t>2910600</w:t>
            </w:r>
            <w:r w:rsidRPr="009F4F28">
              <w:rPr>
                <w:rFonts w:ascii="Calibri" w:eastAsia="宋体" w:hAnsi="宋体" w:cstheme="minorHAnsi" w:hint="eastAsia"/>
                <w:sz w:val="21"/>
              </w:rPr>
              <w:t>元）</w:t>
            </w:r>
          </w:p>
        </w:tc>
      </w:tr>
      <w:tr w:rsidR="00594D5C" w:rsidRPr="00C17C7F" w:rsidTr="00AC2C33">
        <w:trPr>
          <w:trHeight w:val="397"/>
          <w:jc w:val="center"/>
        </w:trPr>
        <w:tc>
          <w:tcPr>
            <w:tcW w:w="694" w:type="dxa"/>
            <w:vMerge/>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Default="00594D5C" w:rsidP="00AC2C33">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w:t>
            </w:r>
            <w:proofErr w:type="gramStart"/>
            <w:r>
              <w:rPr>
                <w:rFonts w:ascii="Calibri" w:eastAsia="宋体" w:hAnsi="宋体" w:cstheme="minorHAnsi" w:hint="eastAsia"/>
                <w:color w:val="C00000"/>
                <w:sz w:val="21"/>
              </w:rPr>
              <w:t>包四</w:t>
            </w:r>
            <w:r w:rsidRPr="0000473B">
              <w:rPr>
                <w:rFonts w:ascii="Calibri" w:eastAsia="宋体" w:hAnsi="宋体" w:cstheme="minorHAnsi" w:hint="eastAsia"/>
                <w:color w:val="C00000"/>
                <w:sz w:val="21"/>
              </w:rPr>
              <w:t>预算</w:t>
            </w:r>
            <w:proofErr w:type="gramEnd"/>
          </w:p>
        </w:tc>
        <w:tc>
          <w:tcPr>
            <w:tcW w:w="5766" w:type="dxa"/>
            <w:shd w:val="clear" w:color="auto" w:fill="auto"/>
            <w:vAlign w:val="center"/>
          </w:tcPr>
          <w:p w:rsidR="00594D5C" w:rsidRPr="0000473B" w:rsidRDefault="00594D5C" w:rsidP="00AC2C33">
            <w:pPr>
              <w:spacing w:line="320" w:lineRule="exact"/>
              <w:jc w:val="both"/>
              <w:rPr>
                <w:rFonts w:ascii="Calibri" w:eastAsia="宋体" w:hAnsi="宋体" w:cstheme="minorHAnsi"/>
                <w:color w:val="C00000"/>
                <w:sz w:val="21"/>
                <w:u w:val="single"/>
              </w:rPr>
            </w:pPr>
            <w:r w:rsidRPr="009F4F28">
              <w:rPr>
                <w:rFonts w:ascii="Calibri" w:eastAsia="宋体" w:hAnsi="宋体" w:cstheme="minorHAnsi" w:hint="eastAsia"/>
                <w:sz w:val="21"/>
              </w:rPr>
              <w:t>1451520</w:t>
            </w:r>
            <w:r w:rsidRPr="009F4F28">
              <w:rPr>
                <w:rFonts w:ascii="Calibri" w:eastAsia="宋体" w:hAnsi="宋体" w:cstheme="minorHAnsi" w:hint="eastAsia"/>
                <w:sz w:val="21"/>
              </w:rPr>
              <w:t>元（最高限价</w:t>
            </w:r>
            <w:r w:rsidRPr="003B6A72">
              <w:rPr>
                <w:rFonts w:ascii="Calibri" w:eastAsia="宋体" w:hAnsi="宋体" w:cstheme="minorHAnsi"/>
                <w:sz w:val="21"/>
              </w:rPr>
              <w:t>1425060</w:t>
            </w:r>
            <w:r w:rsidRPr="009F4F28">
              <w:rPr>
                <w:rFonts w:ascii="Calibri" w:eastAsia="宋体" w:hAnsi="宋体" w:cstheme="minorHAnsi" w:hint="eastAsia"/>
                <w:sz w:val="21"/>
              </w:rPr>
              <w:t>元）</w:t>
            </w:r>
          </w:p>
        </w:tc>
      </w:tr>
      <w:tr w:rsidR="00594D5C" w:rsidRPr="00C17C7F" w:rsidTr="00AC2C33">
        <w:trPr>
          <w:trHeight w:val="397"/>
          <w:jc w:val="center"/>
        </w:trPr>
        <w:tc>
          <w:tcPr>
            <w:tcW w:w="694" w:type="dxa"/>
            <w:vMerge/>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Default="00594D5C" w:rsidP="00AC2C33">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w:t>
            </w:r>
            <w:proofErr w:type="gramStart"/>
            <w:r>
              <w:rPr>
                <w:rFonts w:ascii="Calibri" w:eastAsia="宋体" w:hAnsi="宋体" w:cstheme="minorHAnsi" w:hint="eastAsia"/>
                <w:color w:val="C00000"/>
                <w:sz w:val="21"/>
              </w:rPr>
              <w:t>包五</w:t>
            </w:r>
            <w:r w:rsidRPr="0000473B">
              <w:rPr>
                <w:rFonts w:ascii="Calibri" w:eastAsia="宋体" w:hAnsi="宋体" w:cstheme="minorHAnsi" w:hint="eastAsia"/>
                <w:color w:val="C00000"/>
                <w:sz w:val="21"/>
              </w:rPr>
              <w:t>预算</w:t>
            </w:r>
            <w:proofErr w:type="gramEnd"/>
          </w:p>
        </w:tc>
        <w:tc>
          <w:tcPr>
            <w:tcW w:w="5766" w:type="dxa"/>
            <w:shd w:val="clear" w:color="auto" w:fill="auto"/>
            <w:vAlign w:val="center"/>
          </w:tcPr>
          <w:p w:rsidR="00594D5C" w:rsidRPr="0000473B" w:rsidRDefault="00594D5C" w:rsidP="00AC2C33">
            <w:pPr>
              <w:spacing w:line="320" w:lineRule="exact"/>
              <w:jc w:val="both"/>
              <w:rPr>
                <w:rFonts w:ascii="Calibri" w:eastAsia="宋体" w:hAnsi="宋体" w:cstheme="minorHAnsi"/>
                <w:color w:val="C00000"/>
                <w:sz w:val="21"/>
                <w:u w:val="single"/>
              </w:rPr>
            </w:pPr>
            <w:r w:rsidRPr="009F4F28">
              <w:rPr>
                <w:rFonts w:ascii="Calibri" w:eastAsia="宋体" w:hAnsi="宋体" w:cstheme="minorHAnsi" w:hint="eastAsia"/>
                <w:sz w:val="21"/>
              </w:rPr>
              <w:t>3861900</w:t>
            </w:r>
            <w:r w:rsidRPr="009F4F28">
              <w:rPr>
                <w:rFonts w:ascii="Calibri" w:eastAsia="宋体" w:hAnsi="宋体" w:cstheme="minorHAnsi" w:hint="eastAsia"/>
                <w:sz w:val="21"/>
              </w:rPr>
              <w:t>元（最高限价</w:t>
            </w:r>
            <w:r w:rsidRPr="003B6A72">
              <w:rPr>
                <w:rFonts w:ascii="Calibri" w:eastAsia="宋体" w:hAnsi="宋体" w:cstheme="minorHAnsi"/>
                <w:sz w:val="21"/>
              </w:rPr>
              <w:t>3244500</w:t>
            </w:r>
            <w:r w:rsidRPr="009F4F28">
              <w:rPr>
                <w:rFonts w:ascii="Calibri" w:eastAsia="宋体" w:hAnsi="宋体" w:cstheme="minorHAnsi" w:hint="eastAsia"/>
                <w:sz w:val="21"/>
              </w:rPr>
              <w:t>元）</w:t>
            </w:r>
          </w:p>
        </w:tc>
      </w:tr>
      <w:tr w:rsidR="00594D5C" w:rsidRPr="00C17C7F" w:rsidTr="00AC2C33">
        <w:trPr>
          <w:trHeight w:val="397"/>
          <w:jc w:val="center"/>
        </w:trPr>
        <w:tc>
          <w:tcPr>
            <w:tcW w:w="694" w:type="dxa"/>
            <w:vMerge/>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Default="00594D5C" w:rsidP="00AC2C33">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w:t>
            </w:r>
            <w:proofErr w:type="gramStart"/>
            <w:r>
              <w:rPr>
                <w:rFonts w:ascii="Calibri" w:eastAsia="宋体" w:hAnsi="宋体" w:cstheme="minorHAnsi" w:hint="eastAsia"/>
                <w:color w:val="C00000"/>
                <w:sz w:val="21"/>
              </w:rPr>
              <w:t>包六</w:t>
            </w:r>
            <w:r w:rsidRPr="0000473B">
              <w:rPr>
                <w:rFonts w:ascii="Calibri" w:eastAsia="宋体" w:hAnsi="宋体" w:cstheme="minorHAnsi" w:hint="eastAsia"/>
                <w:color w:val="C00000"/>
                <w:sz w:val="21"/>
              </w:rPr>
              <w:t>预算</w:t>
            </w:r>
            <w:proofErr w:type="gramEnd"/>
          </w:p>
        </w:tc>
        <w:tc>
          <w:tcPr>
            <w:tcW w:w="5766" w:type="dxa"/>
            <w:shd w:val="clear" w:color="auto" w:fill="auto"/>
            <w:vAlign w:val="center"/>
          </w:tcPr>
          <w:p w:rsidR="00594D5C" w:rsidRPr="0000473B" w:rsidRDefault="00594D5C" w:rsidP="00AC2C33">
            <w:pPr>
              <w:spacing w:line="320" w:lineRule="exact"/>
              <w:jc w:val="both"/>
              <w:rPr>
                <w:rFonts w:ascii="Calibri" w:eastAsia="宋体" w:hAnsi="宋体" w:cstheme="minorHAnsi"/>
                <w:color w:val="C00000"/>
                <w:sz w:val="21"/>
                <w:u w:val="single"/>
              </w:rPr>
            </w:pPr>
            <w:r w:rsidRPr="009F4F28">
              <w:rPr>
                <w:rFonts w:ascii="Calibri" w:eastAsia="宋体" w:hAnsi="宋体" w:cstheme="minorHAnsi" w:hint="eastAsia"/>
                <w:sz w:val="21"/>
              </w:rPr>
              <w:t>2079000</w:t>
            </w:r>
            <w:r w:rsidRPr="009F4F28">
              <w:rPr>
                <w:rFonts w:ascii="Calibri" w:eastAsia="宋体" w:hAnsi="宋体" w:cstheme="minorHAnsi" w:hint="eastAsia"/>
                <w:sz w:val="21"/>
              </w:rPr>
              <w:t>元（最高限价</w:t>
            </w:r>
            <w:r w:rsidRPr="009F4F28">
              <w:rPr>
                <w:rFonts w:ascii="Calibri" w:eastAsia="宋体" w:hAnsi="宋体" w:cstheme="minorHAnsi" w:hint="eastAsia"/>
                <w:sz w:val="21"/>
              </w:rPr>
              <w:t>2079000</w:t>
            </w:r>
            <w:r w:rsidRPr="009F4F28">
              <w:rPr>
                <w:rFonts w:ascii="Calibri" w:eastAsia="宋体" w:hAnsi="宋体" w:cstheme="minorHAnsi" w:hint="eastAsia"/>
                <w:sz w:val="21"/>
              </w:rPr>
              <w:t>元）</w:t>
            </w:r>
          </w:p>
        </w:tc>
      </w:tr>
      <w:tr w:rsidR="00594D5C" w:rsidRPr="00C17C7F" w:rsidTr="00AC2C33">
        <w:trPr>
          <w:trHeight w:val="397"/>
          <w:jc w:val="center"/>
        </w:trPr>
        <w:tc>
          <w:tcPr>
            <w:tcW w:w="694" w:type="dxa"/>
            <w:vMerge/>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Default="00594D5C" w:rsidP="00AC2C33">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w:t>
            </w:r>
            <w:proofErr w:type="gramStart"/>
            <w:r>
              <w:rPr>
                <w:rFonts w:ascii="Calibri" w:eastAsia="宋体" w:hAnsi="宋体" w:cstheme="minorHAnsi" w:hint="eastAsia"/>
                <w:color w:val="C00000"/>
                <w:sz w:val="21"/>
              </w:rPr>
              <w:t>包七</w:t>
            </w:r>
            <w:r w:rsidRPr="0000473B">
              <w:rPr>
                <w:rFonts w:ascii="Calibri" w:eastAsia="宋体" w:hAnsi="宋体" w:cstheme="minorHAnsi" w:hint="eastAsia"/>
                <w:color w:val="C00000"/>
                <w:sz w:val="21"/>
              </w:rPr>
              <w:t>预算</w:t>
            </w:r>
            <w:proofErr w:type="gramEnd"/>
          </w:p>
        </w:tc>
        <w:tc>
          <w:tcPr>
            <w:tcW w:w="5766" w:type="dxa"/>
            <w:shd w:val="clear" w:color="auto" w:fill="auto"/>
            <w:vAlign w:val="center"/>
          </w:tcPr>
          <w:p w:rsidR="00594D5C" w:rsidRPr="0000473B" w:rsidRDefault="00594D5C" w:rsidP="00AC2C33">
            <w:pPr>
              <w:spacing w:line="320" w:lineRule="exact"/>
              <w:jc w:val="both"/>
              <w:rPr>
                <w:rFonts w:ascii="Calibri" w:eastAsia="宋体" w:hAnsi="宋体" w:cstheme="minorHAnsi"/>
                <w:color w:val="C00000"/>
                <w:sz w:val="21"/>
                <w:u w:val="single"/>
              </w:rPr>
            </w:pPr>
            <w:r w:rsidRPr="009F4F28">
              <w:rPr>
                <w:rFonts w:ascii="Calibri" w:eastAsia="宋体" w:hAnsi="宋体" w:cstheme="minorHAnsi" w:hint="eastAsia"/>
                <w:sz w:val="21"/>
              </w:rPr>
              <w:t>409500</w:t>
            </w:r>
            <w:r w:rsidRPr="009F4F28">
              <w:rPr>
                <w:rFonts w:ascii="Calibri" w:eastAsia="宋体" w:hAnsi="宋体" w:cstheme="minorHAnsi" w:hint="eastAsia"/>
                <w:sz w:val="21"/>
              </w:rPr>
              <w:t>元（最高限价</w:t>
            </w:r>
            <w:r w:rsidRPr="003B6A72">
              <w:rPr>
                <w:rFonts w:ascii="Calibri" w:eastAsia="宋体" w:hAnsi="宋体" w:cstheme="minorHAnsi"/>
                <w:sz w:val="21"/>
              </w:rPr>
              <w:t>396900</w:t>
            </w:r>
            <w:r w:rsidRPr="009F4F28">
              <w:rPr>
                <w:rFonts w:ascii="Calibri" w:eastAsia="宋体" w:hAnsi="宋体" w:cstheme="minorHAnsi" w:hint="eastAsia"/>
                <w:sz w:val="21"/>
              </w:rPr>
              <w:t>元）</w:t>
            </w:r>
          </w:p>
        </w:tc>
      </w:tr>
      <w:tr w:rsidR="00594D5C" w:rsidRPr="00C17C7F" w:rsidTr="00AC2C33">
        <w:trPr>
          <w:trHeight w:val="397"/>
          <w:jc w:val="center"/>
        </w:trPr>
        <w:tc>
          <w:tcPr>
            <w:tcW w:w="694" w:type="dxa"/>
            <w:vMerge/>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Default="00594D5C" w:rsidP="00AC2C33">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w:t>
            </w:r>
            <w:proofErr w:type="gramStart"/>
            <w:r>
              <w:rPr>
                <w:rFonts w:ascii="Calibri" w:eastAsia="宋体" w:hAnsi="宋体" w:cstheme="minorHAnsi" w:hint="eastAsia"/>
                <w:color w:val="C00000"/>
                <w:sz w:val="21"/>
              </w:rPr>
              <w:t>包八</w:t>
            </w:r>
            <w:r w:rsidRPr="0000473B">
              <w:rPr>
                <w:rFonts w:ascii="Calibri" w:eastAsia="宋体" w:hAnsi="宋体" w:cstheme="minorHAnsi" w:hint="eastAsia"/>
                <w:color w:val="C00000"/>
                <w:sz w:val="21"/>
              </w:rPr>
              <w:t>预算</w:t>
            </w:r>
            <w:proofErr w:type="gramEnd"/>
          </w:p>
        </w:tc>
        <w:tc>
          <w:tcPr>
            <w:tcW w:w="5766" w:type="dxa"/>
            <w:shd w:val="clear" w:color="auto" w:fill="auto"/>
            <w:vAlign w:val="center"/>
          </w:tcPr>
          <w:p w:rsidR="00594D5C" w:rsidRPr="0000473B" w:rsidRDefault="00594D5C" w:rsidP="00AC2C33">
            <w:pPr>
              <w:spacing w:line="320" w:lineRule="exact"/>
              <w:jc w:val="both"/>
              <w:rPr>
                <w:rFonts w:ascii="Calibri" w:eastAsia="宋体" w:hAnsi="宋体" w:cstheme="minorHAnsi"/>
                <w:color w:val="C00000"/>
                <w:sz w:val="21"/>
                <w:u w:val="single"/>
              </w:rPr>
            </w:pPr>
            <w:r w:rsidRPr="009F4F28">
              <w:rPr>
                <w:rFonts w:ascii="Calibri" w:eastAsia="宋体" w:hAnsi="宋体" w:cstheme="minorHAnsi" w:hint="eastAsia"/>
                <w:sz w:val="21"/>
              </w:rPr>
              <w:t>630000</w:t>
            </w:r>
            <w:r w:rsidRPr="009F4F28">
              <w:rPr>
                <w:rFonts w:ascii="Calibri" w:eastAsia="宋体" w:hAnsi="宋体" w:cstheme="minorHAnsi" w:hint="eastAsia"/>
                <w:sz w:val="21"/>
              </w:rPr>
              <w:t>元（最高限价</w:t>
            </w:r>
            <w:r w:rsidRPr="009F4F28">
              <w:rPr>
                <w:rFonts w:ascii="Calibri" w:eastAsia="宋体" w:hAnsi="宋体" w:cstheme="minorHAnsi" w:hint="eastAsia"/>
                <w:sz w:val="21"/>
              </w:rPr>
              <w:t>630000</w:t>
            </w:r>
            <w:r w:rsidRPr="009F4F28">
              <w:rPr>
                <w:rFonts w:ascii="Calibri" w:eastAsia="宋体" w:hAnsi="宋体" w:cstheme="minorHAnsi" w:hint="eastAsia"/>
                <w:sz w:val="21"/>
              </w:rPr>
              <w:t>元）</w:t>
            </w:r>
          </w:p>
        </w:tc>
      </w:tr>
      <w:tr w:rsidR="00594D5C" w:rsidRPr="00C17C7F" w:rsidTr="00AC2C33">
        <w:trPr>
          <w:trHeight w:val="397"/>
          <w:jc w:val="center"/>
        </w:trPr>
        <w:tc>
          <w:tcPr>
            <w:tcW w:w="694" w:type="dxa"/>
            <w:vMerge/>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Default="00594D5C" w:rsidP="00AC2C33">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w:t>
            </w:r>
            <w:proofErr w:type="gramStart"/>
            <w:r>
              <w:rPr>
                <w:rFonts w:ascii="Calibri" w:eastAsia="宋体" w:hAnsi="宋体" w:cstheme="minorHAnsi" w:hint="eastAsia"/>
                <w:color w:val="C00000"/>
                <w:sz w:val="21"/>
              </w:rPr>
              <w:t>包九</w:t>
            </w:r>
            <w:r w:rsidRPr="0000473B">
              <w:rPr>
                <w:rFonts w:ascii="Calibri" w:eastAsia="宋体" w:hAnsi="宋体" w:cstheme="minorHAnsi" w:hint="eastAsia"/>
                <w:color w:val="C00000"/>
                <w:sz w:val="21"/>
              </w:rPr>
              <w:t>预算</w:t>
            </w:r>
            <w:proofErr w:type="gramEnd"/>
          </w:p>
        </w:tc>
        <w:tc>
          <w:tcPr>
            <w:tcW w:w="5766" w:type="dxa"/>
            <w:shd w:val="clear" w:color="auto" w:fill="auto"/>
            <w:vAlign w:val="center"/>
          </w:tcPr>
          <w:p w:rsidR="00594D5C" w:rsidRPr="0000473B" w:rsidRDefault="00594D5C" w:rsidP="00AC2C33">
            <w:pPr>
              <w:spacing w:line="320" w:lineRule="exact"/>
              <w:jc w:val="both"/>
              <w:rPr>
                <w:rFonts w:ascii="Calibri" w:eastAsia="宋体" w:hAnsi="宋体" w:cstheme="minorHAnsi"/>
                <w:color w:val="C00000"/>
                <w:sz w:val="21"/>
                <w:u w:val="single"/>
              </w:rPr>
            </w:pPr>
            <w:r w:rsidRPr="009F4F28">
              <w:rPr>
                <w:rFonts w:ascii="Calibri" w:eastAsia="宋体" w:hAnsi="宋体" w:cstheme="minorHAnsi" w:hint="eastAsia"/>
                <w:sz w:val="21"/>
              </w:rPr>
              <w:t>869400</w:t>
            </w:r>
            <w:r w:rsidRPr="009F4F28">
              <w:rPr>
                <w:rFonts w:ascii="Calibri" w:eastAsia="宋体" w:hAnsi="宋体" w:cstheme="minorHAnsi" w:hint="eastAsia"/>
                <w:sz w:val="21"/>
              </w:rPr>
              <w:t>元（最高限价</w:t>
            </w:r>
            <w:r w:rsidRPr="009F4F28">
              <w:rPr>
                <w:rFonts w:ascii="Calibri" w:eastAsia="宋体" w:hAnsi="宋体" w:cstheme="minorHAnsi" w:hint="eastAsia"/>
                <w:sz w:val="21"/>
              </w:rPr>
              <w:t>869400</w:t>
            </w:r>
            <w:r w:rsidRPr="009F4F28">
              <w:rPr>
                <w:rFonts w:ascii="Calibri" w:eastAsia="宋体" w:hAnsi="宋体" w:cstheme="minorHAnsi" w:hint="eastAsia"/>
                <w:sz w:val="21"/>
              </w:rPr>
              <w:t>元）</w:t>
            </w:r>
          </w:p>
        </w:tc>
      </w:tr>
      <w:tr w:rsidR="00594D5C" w:rsidRPr="00C17C7F" w:rsidTr="00AC2C33">
        <w:trPr>
          <w:trHeight w:val="397"/>
          <w:jc w:val="center"/>
        </w:trPr>
        <w:tc>
          <w:tcPr>
            <w:tcW w:w="694" w:type="dxa"/>
            <w:vMerge/>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Pr="0000473B" w:rsidRDefault="00594D5C" w:rsidP="00AC2C33">
            <w:pPr>
              <w:spacing w:line="320" w:lineRule="exact"/>
              <w:rPr>
                <w:rFonts w:ascii="Calibri" w:eastAsia="宋体" w:hAnsi="宋体" w:cstheme="minorHAnsi"/>
                <w:color w:val="C00000"/>
                <w:sz w:val="21"/>
              </w:rPr>
            </w:pPr>
            <w:r>
              <w:rPr>
                <w:rFonts w:ascii="Calibri" w:eastAsia="宋体" w:hAnsi="宋体" w:cstheme="minorHAnsi" w:hint="eastAsia"/>
                <w:color w:val="C00000"/>
                <w:sz w:val="21"/>
              </w:rPr>
              <w:t>采购</w:t>
            </w:r>
            <w:proofErr w:type="gramStart"/>
            <w:r>
              <w:rPr>
                <w:rFonts w:ascii="Calibri" w:eastAsia="宋体" w:hAnsi="宋体" w:cstheme="minorHAnsi" w:hint="eastAsia"/>
                <w:color w:val="C00000"/>
                <w:sz w:val="21"/>
              </w:rPr>
              <w:t>包十</w:t>
            </w:r>
            <w:r w:rsidRPr="0000473B">
              <w:rPr>
                <w:rFonts w:ascii="Calibri" w:eastAsia="宋体" w:hAnsi="宋体" w:cstheme="minorHAnsi" w:hint="eastAsia"/>
                <w:color w:val="C00000"/>
                <w:sz w:val="21"/>
              </w:rPr>
              <w:t>预算</w:t>
            </w:r>
            <w:proofErr w:type="gramEnd"/>
          </w:p>
        </w:tc>
        <w:tc>
          <w:tcPr>
            <w:tcW w:w="5766" w:type="dxa"/>
            <w:shd w:val="clear" w:color="auto" w:fill="auto"/>
            <w:vAlign w:val="center"/>
          </w:tcPr>
          <w:p w:rsidR="00594D5C" w:rsidRPr="0000473B" w:rsidRDefault="00594D5C" w:rsidP="00AC2C33">
            <w:pPr>
              <w:spacing w:line="320" w:lineRule="exact"/>
              <w:jc w:val="both"/>
              <w:rPr>
                <w:color w:val="C00000"/>
                <w:sz w:val="21"/>
                <w:szCs w:val="21"/>
              </w:rPr>
            </w:pPr>
            <w:r w:rsidRPr="009F4F28">
              <w:rPr>
                <w:rFonts w:ascii="Calibri" w:eastAsia="宋体" w:hAnsi="宋体" w:cstheme="minorHAnsi" w:hint="eastAsia"/>
                <w:sz w:val="21"/>
              </w:rPr>
              <w:t>3178350</w:t>
            </w:r>
            <w:r w:rsidRPr="009F4F28">
              <w:rPr>
                <w:rFonts w:ascii="Calibri" w:eastAsia="宋体" w:hAnsi="宋体" w:cstheme="minorHAnsi" w:hint="eastAsia"/>
                <w:sz w:val="21"/>
              </w:rPr>
              <w:t>元（最高限价</w:t>
            </w:r>
            <w:r w:rsidRPr="009F4F28">
              <w:rPr>
                <w:rFonts w:ascii="Calibri" w:eastAsia="宋体" w:hAnsi="宋体" w:cstheme="minorHAnsi" w:hint="eastAsia"/>
                <w:sz w:val="21"/>
              </w:rPr>
              <w:t>3178350</w:t>
            </w:r>
            <w:r w:rsidRPr="009F4F28">
              <w:rPr>
                <w:rFonts w:ascii="Calibri" w:eastAsia="宋体" w:hAnsi="宋体" w:cstheme="minorHAnsi" w:hint="eastAsia"/>
                <w:sz w:val="21"/>
              </w:rPr>
              <w:t>元）</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Pr="00C17C7F" w:rsidRDefault="00594D5C" w:rsidP="00AC2C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rsidR="00594D5C" w:rsidRDefault="00594D5C" w:rsidP="00AC2C33">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Content>
                <w:r w:rsidRPr="002027F6">
                  <w:rPr>
                    <w:rFonts w:ascii="MS Gothic" w:eastAsia="MS Gothic" w:hAnsi="MS Gothic" w:cstheme="minorHAnsi" w:hint="eastAsia"/>
                    <w:sz w:val="21"/>
                  </w:rPr>
                  <w:t>☐</w:t>
                </w:r>
              </w:sdtContent>
            </w:sdt>
            <w:r w:rsidRPr="002027F6">
              <w:rPr>
                <w:rFonts w:ascii="Calibri" w:eastAsia="宋体" w:hAnsi="宋体" w:cstheme="minorHAnsi" w:hint="eastAsia"/>
                <w:sz w:val="21"/>
              </w:rPr>
              <w:t>接受</w:t>
            </w:r>
            <w:r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Content>
                <w:r w:rsidRPr="002027F6">
                  <w:rPr>
                    <w:rFonts w:ascii="MS Gothic" w:eastAsia="MS Gothic" w:hAnsi="MS Gothic" w:cstheme="minorHAnsi" w:hint="eastAsia"/>
                    <w:sz w:val="21"/>
                  </w:rPr>
                  <w:t>☑</w:t>
                </w:r>
              </w:sdtContent>
            </w:sdt>
            <w:r w:rsidRPr="002027F6">
              <w:rPr>
                <w:rFonts w:ascii="Calibri" w:eastAsia="宋体" w:hAnsi="宋体" w:cstheme="minorHAnsi" w:hint="eastAsia"/>
                <w:sz w:val="21"/>
              </w:rPr>
              <w:t>不接受</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Pr="00C17C7F" w:rsidRDefault="00594D5C" w:rsidP="00AC2C33">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rsidR="00594D5C" w:rsidRDefault="00594D5C" w:rsidP="00AC2C33">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Content>
                <w:r>
                  <w:rPr>
                    <w:rFonts w:ascii="MS Gothic" w:eastAsia="MS Gothic" w:hAnsi="MS Gothic" w:cstheme="minorHAnsi" w:hint="eastAsia"/>
                    <w:sz w:val="21"/>
                  </w:rPr>
                  <w:t>☐</w:t>
                </w:r>
              </w:sdtContent>
            </w:sdt>
            <w:r w:rsidRPr="002027F6">
              <w:rPr>
                <w:rFonts w:ascii="Calibri" w:eastAsia="宋体" w:hAnsi="宋体" w:cstheme="minorHAnsi" w:hint="eastAsia"/>
                <w:sz w:val="21"/>
              </w:rPr>
              <w:t>允许</w:t>
            </w:r>
            <w:r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Content>
                <w:r>
                  <w:rPr>
                    <w:rFonts w:ascii="MS Gothic" w:eastAsia="MS Gothic" w:hAnsi="MS Gothic" w:cstheme="minorHAnsi" w:hint="eastAsia"/>
                    <w:sz w:val="21"/>
                  </w:rPr>
                  <w:t>☑</w:t>
                </w:r>
              </w:sdtContent>
            </w:sdt>
            <w:r w:rsidRPr="002027F6">
              <w:rPr>
                <w:rFonts w:ascii="Calibri" w:eastAsia="宋体" w:hAnsi="宋体" w:cstheme="minorHAnsi" w:hint="eastAsia"/>
                <w:sz w:val="21"/>
              </w:rPr>
              <w:t>不允许</w:t>
            </w:r>
          </w:p>
          <w:p w:rsidR="00594D5C" w:rsidRDefault="00594D5C" w:rsidP="00AC2C33">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rsidR="00594D5C" w:rsidRDefault="00594D5C" w:rsidP="00AC2C33">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rsidR="00594D5C" w:rsidRPr="002027F6" w:rsidRDefault="00594D5C" w:rsidP="00AC2C33">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Pr="00C17C7F" w:rsidRDefault="00594D5C" w:rsidP="00AC2C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rsidR="00594D5C" w:rsidRPr="002027F6" w:rsidRDefault="00594D5C" w:rsidP="00AC2C33">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Content>
                <w:r w:rsidRPr="002027F6">
                  <w:rPr>
                    <w:rFonts w:ascii="MS Gothic" w:eastAsia="MS Gothic" w:hAnsi="MS Gothic" w:cstheme="minorHAnsi" w:hint="eastAsia"/>
                    <w:sz w:val="21"/>
                  </w:rPr>
                  <w:t>☐</w:t>
                </w:r>
              </w:sdtContent>
            </w:sdt>
            <w:r w:rsidRPr="002027F6">
              <w:rPr>
                <w:rFonts w:ascii="Calibri" w:eastAsia="宋体" w:hAnsi="宋体" w:cstheme="minorHAnsi" w:hint="eastAsia"/>
                <w:sz w:val="21"/>
              </w:rPr>
              <w:t>允许</w:t>
            </w:r>
            <w:r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Content>
                <w:r w:rsidRPr="002027F6">
                  <w:rPr>
                    <w:rFonts w:ascii="MS Gothic" w:eastAsia="MS Gothic" w:hAnsi="MS Gothic" w:cstheme="minorHAnsi" w:hint="eastAsia"/>
                    <w:sz w:val="21"/>
                  </w:rPr>
                  <w:t>☑</w:t>
                </w:r>
              </w:sdtContent>
            </w:sdt>
            <w:r w:rsidRPr="002027F6">
              <w:rPr>
                <w:rFonts w:ascii="Calibri" w:eastAsia="宋体" w:hAnsi="宋体" w:cstheme="minorHAnsi" w:hint="eastAsia"/>
                <w:sz w:val="21"/>
              </w:rPr>
              <w:t>不允许</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Pr="00C17C7F" w:rsidRDefault="00594D5C" w:rsidP="00AC2C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rsidR="00594D5C" w:rsidRPr="002027F6" w:rsidRDefault="00594D5C" w:rsidP="00AC2C33">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Pr="00C17C7F" w:rsidRDefault="00594D5C" w:rsidP="00AC2C33">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rsidR="00594D5C" w:rsidRPr="002027F6" w:rsidRDefault="00594D5C" w:rsidP="00AC2C33">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0"/>
                  <w14:checkedState w14:val="2611" w14:font="MS Gothic"/>
                  <w14:uncheckedState w14:val="2610" w14:font="MS Gothic"/>
                </w14:checkbox>
              </w:sdtPr>
              <w:sdtContent>
                <w:r>
                  <w:rPr>
                    <w:rFonts w:ascii="MS Gothic" w:eastAsia="MS Gothic" w:hAnsi="MS Gothic" w:cstheme="minorHAnsi" w:hint="eastAsia"/>
                    <w:sz w:val="21"/>
                  </w:rPr>
                  <w:t>☐</w:t>
                </w:r>
              </w:sdtContent>
            </w:sdt>
            <w:r w:rsidRPr="002027F6">
              <w:rPr>
                <w:rFonts w:ascii="Calibri" w:eastAsia="宋体" w:hAnsi="宋体" w:cstheme="minorHAnsi"/>
                <w:sz w:val="21"/>
              </w:rPr>
              <w:t>不收取</w:t>
            </w:r>
          </w:p>
          <w:p w:rsidR="00594D5C" w:rsidRPr="002027F6" w:rsidRDefault="00594D5C" w:rsidP="00AC2C33">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1"/>
                  <w14:checkedState w14:val="2611" w14:font="MS Gothic"/>
                  <w14:uncheckedState w14:val="2610" w14:font="MS Gothic"/>
                </w14:checkbox>
              </w:sdtPr>
              <w:sdtContent>
                <w:r>
                  <w:rPr>
                    <w:rFonts w:ascii="MS Gothic" w:eastAsia="MS Gothic" w:hAnsi="MS Gothic" w:cstheme="minorHAnsi" w:hint="eastAsia"/>
                    <w:sz w:val="21"/>
                  </w:rPr>
                  <w:t>☑</w:t>
                </w:r>
              </w:sdtContent>
            </w:sdt>
            <w:r w:rsidRPr="002027F6">
              <w:rPr>
                <w:rFonts w:ascii="Calibri" w:eastAsia="宋体" w:hAnsi="宋体" w:cstheme="minorHAnsi" w:hint="eastAsia"/>
                <w:sz w:val="21"/>
              </w:rPr>
              <w:t>占合同总价的</w:t>
            </w:r>
            <w:r w:rsidRPr="003609CC">
              <w:rPr>
                <w:rFonts w:ascii="Calibri" w:eastAsia="宋体" w:hAnsi="宋体" w:cstheme="minorHAnsi"/>
                <w:sz w:val="21"/>
                <w:u w:val="single"/>
              </w:rPr>
              <w:t>5</w:t>
            </w:r>
            <w:r w:rsidRPr="002027F6">
              <w:rPr>
                <w:rFonts w:ascii="Calibri" w:eastAsia="宋体" w:hAnsi="宋体" w:cstheme="minorHAnsi" w:hint="eastAsia"/>
                <w:sz w:val="21"/>
              </w:rPr>
              <w:t>%</w:t>
            </w:r>
            <w:r w:rsidRPr="002027F6">
              <w:rPr>
                <w:rFonts w:ascii="Calibri" w:eastAsia="宋体" w:hAnsi="宋体" w:cstheme="minorHAnsi"/>
                <w:sz w:val="21"/>
              </w:rPr>
              <w:t>，</w:t>
            </w:r>
            <w:r w:rsidRPr="002027F6">
              <w:rPr>
                <w:rFonts w:ascii="Calibri" w:eastAsia="宋体" w:hAnsi="宋体" w:cstheme="minorHAnsi" w:hint="eastAsia"/>
                <w:sz w:val="21"/>
              </w:rPr>
              <w:t>由采购人</w:t>
            </w:r>
            <w:r>
              <w:rPr>
                <w:rFonts w:ascii="Calibri" w:eastAsia="宋体" w:hAnsi="宋体" w:cstheme="minorHAnsi" w:hint="eastAsia"/>
                <w:sz w:val="21"/>
              </w:rPr>
              <w:t>及其</w:t>
            </w:r>
            <w:r>
              <w:rPr>
                <w:rFonts w:ascii="Calibri" w:eastAsia="宋体" w:hAnsi="宋体" w:cstheme="minorHAnsi"/>
                <w:sz w:val="21"/>
              </w:rPr>
              <w:t>下属各大队</w:t>
            </w:r>
            <w:r w:rsidRPr="002027F6">
              <w:rPr>
                <w:rFonts w:ascii="Calibri" w:eastAsia="宋体" w:hAnsi="宋体" w:cstheme="minorHAnsi" w:hint="eastAsia"/>
                <w:sz w:val="21"/>
              </w:rPr>
              <w:t>自行收退</w:t>
            </w:r>
          </w:p>
          <w:p w:rsidR="00594D5C" w:rsidRPr="002027F6" w:rsidRDefault="00594D5C" w:rsidP="00AC2C33">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Content>
                <w:r w:rsidRPr="002027F6">
                  <w:rPr>
                    <w:rFonts w:ascii="MS Gothic" w:eastAsia="MS Gothic" w:hAnsi="MS Gothic" w:cstheme="minorHAnsi" w:hint="eastAsia"/>
                    <w:sz w:val="21"/>
                  </w:rPr>
                  <w:t>☐</w:t>
                </w:r>
              </w:sdtContent>
            </w:sdt>
            <w:r w:rsidRPr="002027F6">
              <w:rPr>
                <w:rFonts w:ascii="Calibri" w:eastAsia="宋体" w:hAnsi="宋体" w:cstheme="minorHAnsi" w:hint="eastAsia"/>
                <w:sz w:val="21"/>
              </w:rPr>
              <w:t>占合同总价的</w:t>
            </w:r>
            <w:r w:rsidRPr="002027F6">
              <w:rPr>
                <w:rFonts w:ascii="Calibri" w:eastAsia="宋体" w:hAnsi="宋体" w:cstheme="minorHAnsi" w:hint="eastAsia"/>
                <w:sz w:val="21"/>
              </w:rPr>
              <w:t>___%</w:t>
            </w:r>
            <w:r w:rsidRPr="002027F6">
              <w:rPr>
                <w:rFonts w:ascii="Calibri" w:eastAsia="宋体" w:hAnsi="宋体" w:cstheme="minorHAnsi" w:hint="eastAsia"/>
                <w:sz w:val="21"/>
              </w:rPr>
              <w:t>，由西安市公共资源交易中心</w:t>
            </w:r>
            <w:proofErr w:type="gramStart"/>
            <w:r w:rsidRPr="002027F6">
              <w:rPr>
                <w:rFonts w:ascii="Calibri" w:eastAsia="宋体" w:hAnsi="宋体" w:cstheme="minorHAnsi" w:hint="eastAsia"/>
                <w:sz w:val="21"/>
              </w:rPr>
              <w:t>代收代退</w:t>
            </w:r>
            <w:proofErr w:type="gramEnd"/>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Pr="00C17C7F" w:rsidRDefault="00594D5C" w:rsidP="00AC2C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rsidR="00594D5C" w:rsidRDefault="00594D5C" w:rsidP="00AC2C33">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Pr="00C17C7F" w:rsidRDefault="00594D5C" w:rsidP="00AC2C33">
            <w:pPr>
              <w:spacing w:line="320" w:lineRule="exact"/>
              <w:rPr>
                <w:rFonts w:ascii="Calibri" w:eastAsia="宋体" w:hAnsi="宋体" w:cstheme="minorHAnsi"/>
                <w:sz w:val="21"/>
              </w:rPr>
            </w:pPr>
            <w:r>
              <w:rPr>
                <w:rFonts w:ascii="Calibri" w:eastAsia="宋体" w:hAnsi="宋体" w:cstheme="minorHAnsi" w:hint="eastAsia"/>
                <w:sz w:val="21"/>
              </w:rPr>
              <w:t>纸质</w:t>
            </w:r>
            <w:r w:rsidRPr="00C17C7F">
              <w:rPr>
                <w:rFonts w:ascii="Calibri" w:eastAsia="宋体" w:hAnsi="宋体" w:cstheme="minorHAnsi" w:hint="eastAsia"/>
                <w:sz w:val="21"/>
              </w:rPr>
              <w:t>投标文件份数</w:t>
            </w:r>
          </w:p>
        </w:tc>
        <w:tc>
          <w:tcPr>
            <w:tcW w:w="5766" w:type="dxa"/>
            <w:shd w:val="clear" w:color="auto" w:fill="auto"/>
            <w:vAlign w:val="center"/>
          </w:tcPr>
          <w:p w:rsidR="00594D5C" w:rsidRDefault="00594D5C" w:rsidP="00AC2C33">
            <w:pPr>
              <w:spacing w:line="320" w:lineRule="exact"/>
              <w:jc w:val="both"/>
              <w:rPr>
                <w:rFonts w:ascii="Calibri" w:eastAsia="宋体" w:hAnsi="宋体" w:cstheme="minorHAnsi"/>
                <w:sz w:val="21"/>
              </w:rPr>
            </w:pPr>
            <w:r>
              <w:rPr>
                <w:rFonts w:ascii="Calibri" w:eastAsia="宋体" w:hAnsi="宋体" w:cstheme="minorHAnsi"/>
                <w:sz w:val="21"/>
              </w:rPr>
              <w:t>投标供应商无需提供纸质投标文件；</w:t>
            </w:r>
          </w:p>
          <w:p w:rsidR="00594D5C" w:rsidRPr="00C17C7F" w:rsidRDefault="00594D5C" w:rsidP="00AC2C33">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Default="00594D5C" w:rsidP="00AC2C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rsidR="00594D5C" w:rsidRPr="00C17C7F" w:rsidRDefault="00594D5C" w:rsidP="00AC2C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rsidR="00594D5C" w:rsidRDefault="00594D5C" w:rsidP="00AC2C33">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Pr>
                <w:rFonts w:ascii="Calibri" w:eastAsia="宋体" w:hAnsi="宋体" w:cstheme="minorHAnsi" w:hint="eastAsia"/>
                <w:sz w:val="21"/>
              </w:rPr>
              <w:t>。</w:t>
            </w:r>
          </w:p>
          <w:p w:rsidR="00594D5C" w:rsidRPr="00C074A8" w:rsidRDefault="00594D5C" w:rsidP="00AC2C33">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Pr>
                <w:rFonts w:ascii="Calibri" w:eastAsia="宋体" w:hAnsi="宋体" w:cstheme="minorHAnsi" w:hint="eastAsia"/>
                <w:sz w:val="21"/>
              </w:rPr>
              <w:t>官网地址</w:t>
            </w:r>
            <w:proofErr w:type="gramEnd"/>
            <w:r>
              <w:rPr>
                <w:rFonts w:ascii="Calibri" w:eastAsia="宋体" w:hAnsi="宋体" w:cstheme="minorHAnsi" w:hint="eastAsia"/>
                <w:sz w:val="21"/>
              </w:rPr>
              <w:t>：</w:t>
            </w:r>
            <w:r w:rsidRPr="00C074A8">
              <w:rPr>
                <w:rFonts w:ascii="Calibri" w:eastAsia="宋体" w:hAnsi="宋体" w:cstheme="minorHAnsi" w:hint="eastAsia"/>
                <w:sz w:val="21"/>
              </w:rPr>
              <w:t>http://ccgp-shaanxi.gov.cn/</w:t>
            </w:r>
            <w:r w:rsidRPr="00C074A8">
              <w:rPr>
                <w:rFonts w:ascii="Calibri" w:eastAsia="宋体" w:hAnsi="宋体" w:cstheme="minorHAnsi" w:hint="eastAsia"/>
                <w:sz w:val="21"/>
              </w:rPr>
              <w:t>。</w:t>
            </w:r>
          </w:p>
          <w:p w:rsidR="00594D5C" w:rsidRDefault="00594D5C" w:rsidP="00AC2C33">
            <w:pPr>
              <w:spacing w:line="320" w:lineRule="exact"/>
              <w:jc w:val="both"/>
              <w:rPr>
                <w:rFonts w:ascii="Calibri" w:eastAsia="宋体" w:hAnsi="宋体" w:cstheme="minorHAnsi"/>
                <w:sz w:val="21"/>
              </w:rPr>
            </w:pPr>
            <w:r>
              <w:rPr>
                <w:rFonts w:ascii="Calibri" w:eastAsia="宋体" w:hAnsi="宋体" w:cstheme="minorHAnsi" w:hint="eastAsia"/>
                <w:sz w:val="21"/>
              </w:rPr>
              <w:lastRenderedPageBreak/>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Pr="007C551E">
              <w:rPr>
                <w:rFonts w:ascii="Calibri" w:eastAsia="宋体" w:hAnsi="宋体" w:cstheme="minorHAnsi"/>
                <w:sz w:val="21"/>
              </w:rPr>
              <w:t>·</w:t>
            </w:r>
            <w:r w:rsidRPr="00C074A8">
              <w:rPr>
                <w:rFonts w:ascii="Calibri" w:eastAsia="宋体" w:hAnsi="宋体" w:cstheme="minorHAnsi" w:hint="eastAsia"/>
                <w:sz w:val="21"/>
              </w:rPr>
              <w:t>西安市）：</w:t>
            </w:r>
            <w:r>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Pr>
                <w:rFonts w:ascii="Calibri" w:eastAsia="宋体" w:hAnsi="宋体" w:cstheme="minorHAnsi" w:hint="eastAsia"/>
                <w:sz w:val="21"/>
              </w:rPr>
              <w:t>。</w:t>
            </w:r>
          </w:p>
          <w:p w:rsidR="00594D5C" w:rsidRPr="00C17C7F" w:rsidRDefault="00594D5C" w:rsidP="00AC2C33">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Pr>
                <w:rFonts w:ascii="Calibri" w:eastAsia="宋体" w:hAnsi="宋体" w:cstheme="minorHAnsi" w:hint="eastAsia"/>
                <w:sz w:val="21"/>
              </w:rPr>
              <w:t>官网地址</w:t>
            </w:r>
            <w:proofErr w:type="gramEnd"/>
            <w:r>
              <w:rPr>
                <w:rFonts w:ascii="Calibri" w:eastAsia="宋体" w:hAnsi="宋体" w:cstheme="minorHAnsi" w:hint="eastAsia"/>
                <w:sz w:val="21"/>
              </w:rPr>
              <w:t>：</w:t>
            </w:r>
            <w:r w:rsidRPr="00C074A8">
              <w:rPr>
                <w:rFonts w:ascii="Calibri" w:eastAsia="宋体" w:hAnsi="宋体" w:cstheme="minorHAnsi" w:hint="eastAsia"/>
                <w:sz w:val="21"/>
              </w:rPr>
              <w:t>http://sxggzyjy.xa.gov.cn/</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Default="00594D5C" w:rsidP="00AC2C33">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rsidR="00594D5C" w:rsidRDefault="00594D5C" w:rsidP="00AC2C33">
            <w:pPr>
              <w:spacing w:line="320" w:lineRule="exact"/>
              <w:jc w:val="both"/>
              <w:rPr>
                <w:rFonts w:ascii="Calibri" w:eastAsia="宋体" w:hAnsi="宋体" w:cstheme="minorHAnsi"/>
                <w:sz w:val="21"/>
              </w:rPr>
            </w:pPr>
            <w:r>
              <w:rPr>
                <w:rFonts w:ascii="Calibri" w:eastAsia="宋体" w:hAnsi="宋体" w:cstheme="minorHAnsi" w:hint="eastAsia"/>
                <w:sz w:val="21"/>
              </w:rPr>
              <w:t>见第一章「投标邀请函」中的联系方式</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Default="00594D5C" w:rsidP="00AC2C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rsidR="00594D5C" w:rsidRDefault="00594D5C" w:rsidP="00AC2C33">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rsidR="00594D5C" w:rsidRPr="002B60BE" w:rsidRDefault="00594D5C" w:rsidP="00AC2C33">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rsidR="00594D5C" w:rsidRDefault="00594D5C" w:rsidP="00AC2C33">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rsidR="00594D5C" w:rsidRPr="002B60BE" w:rsidRDefault="00594D5C" w:rsidP="00AC2C33">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rsidR="00594D5C" w:rsidRDefault="00594D5C" w:rsidP="00AC2C33">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Default="00594D5C" w:rsidP="00AC2C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rsidR="00594D5C" w:rsidRPr="00E25E0D" w:rsidRDefault="00594D5C" w:rsidP="00AC2C33">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rsidR="00594D5C" w:rsidRPr="00E25E0D" w:rsidRDefault="00594D5C" w:rsidP="00AC2C33">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rsidR="00594D5C" w:rsidRDefault="00594D5C" w:rsidP="00AC2C33">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Pr="00C17C7F" w:rsidRDefault="00594D5C" w:rsidP="00AC2C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rsidR="00594D5C" w:rsidRPr="00C17C7F" w:rsidRDefault="00594D5C" w:rsidP="00AC2C33">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Pr="00C17C7F" w:rsidRDefault="00594D5C" w:rsidP="00AC2C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rsidR="00594D5C" w:rsidRPr="00FA4D0E" w:rsidRDefault="00594D5C" w:rsidP="00AC2C33">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Content>
                <w:r w:rsidRPr="00FA4D0E">
                  <w:rPr>
                    <w:rFonts w:ascii="Segoe UI Symbol" w:hAnsi="Segoe UI Symbol" w:cs="Segoe UI Symbol"/>
                    <w:color w:val="C00000"/>
                    <w:sz w:val="21"/>
                    <w:szCs w:val="21"/>
                  </w:rPr>
                  <w:t>☑</w:t>
                </w:r>
              </w:sdtContent>
            </w:sdt>
            <w:r w:rsidRPr="00FA4D0E">
              <w:rPr>
                <w:rFonts w:cstheme="minorHAnsi"/>
                <w:color w:val="C00000"/>
                <w:sz w:val="21"/>
                <w:szCs w:val="21"/>
              </w:rPr>
              <w:t>不见面开标：</w:t>
            </w:r>
          </w:p>
          <w:p w:rsidR="00594D5C" w:rsidRPr="00FA4D0E" w:rsidRDefault="00594D5C" w:rsidP="00AC2C33">
            <w:pPr>
              <w:wordWrap w:val="0"/>
              <w:spacing w:line="320" w:lineRule="exact"/>
              <w:jc w:val="both"/>
              <w:rPr>
                <w:rFonts w:cstheme="minorHAnsi"/>
                <w:sz w:val="21"/>
                <w:szCs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授权代表无需到达开标现场，直接在线参加开标大会。</w:t>
            </w:r>
          </w:p>
          <w:p w:rsidR="00594D5C" w:rsidRPr="00FA4D0E" w:rsidRDefault="00594D5C" w:rsidP="00AC2C33">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Content>
                <w:r>
                  <w:rPr>
                    <w:rFonts w:ascii="MS Gothic" w:eastAsia="MS Gothic" w:hAnsi="MS Gothic" w:cstheme="minorHAnsi" w:hint="eastAsia"/>
                    <w:color w:val="C00000"/>
                    <w:sz w:val="21"/>
                    <w:szCs w:val="21"/>
                  </w:rPr>
                  <w:t>☐</w:t>
                </w:r>
              </w:sdtContent>
            </w:sdt>
            <w:r w:rsidRPr="00FA4D0E">
              <w:rPr>
                <w:rFonts w:cstheme="minorHAnsi"/>
                <w:color w:val="C00000"/>
                <w:sz w:val="21"/>
                <w:szCs w:val="21"/>
              </w:rPr>
              <w:t>见面开标：</w:t>
            </w:r>
          </w:p>
          <w:p w:rsidR="00594D5C" w:rsidRPr="00C17C7F" w:rsidRDefault="00594D5C" w:rsidP="00AC2C33">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Pr>
                <w:rFonts w:cstheme="minorHAnsi"/>
                <w:color w:val="595959" w:themeColor="text1" w:themeTint="A6"/>
                <w:sz w:val="21"/>
                <w:szCs w:val="21"/>
              </w:rPr>
              <w:t>供应商的法定代表人或其授权代表</w:t>
            </w:r>
            <w:r w:rsidRPr="00FA4D0E">
              <w:rPr>
                <w:rFonts w:cstheme="minorHAnsi"/>
                <w:color w:val="595959" w:themeColor="text1" w:themeTint="A6"/>
                <w:sz w:val="21"/>
                <w:szCs w:val="21"/>
              </w:rPr>
              <w:t>应当持有效身份证件在提交响应文件截止时间前抵达开标现场，并签到确认。</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Default="00594D5C" w:rsidP="00AC2C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rsidR="00594D5C" w:rsidRPr="007A3344" w:rsidRDefault="00594D5C" w:rsidP="00AC2C33">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proofErr w:type="gramStart"/>
            <w:r w:rsidRPr="007A3344">
              <w:rPr>
                <w:rFonts w:ascii="Calibri" w:eastAsia="宋体" w:hAnsi="宋体" w:cstheme="minorHAnsi" w:hint="eastAsia"/>
                <w:color w:val="C00000"/>
                <w:sz w:val="21"/>
              </w:rPr>
              <w:t>暗标盲评</w:t>
            </w:r>
            <w:proofErr w:type="gramEnd"/>
            <w:r w:rsidRPr="007A3344">
              <w:rPr>
                <w:rFonts w:ascii="Calibri" w:eastAsia="宋体" w:hAnsi="宋体" w:cstheme="minorHAnsi" w:hint="eastAsia"/>
                <w:color w:val="C00000"/>
                <w:sz w:val="21"/>
              </w:rPr>
              <w:t xml:space="preserve"> </w:t>
            </w:r>
            <w:r w:rsidRPr="007A3344">
              <w:rPr>
                <w:rFonts w:ascii="Calibri" w:eastAsia="宋体" w:hAnsi="宋体" w:cstheme="minorHAnsi"/>
                <w:color w:val="C00000"/>
                <w:sz w:val="21"/>
              </w:rPr>
              <w:t xml:space="preserve">  </w:t>
            </w:r>
            <w:r w:rsidRPr="007A3344">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sidRPr="007A3344">
              <w:rPr>
                <w:rFonts w:ascii="Calibri" w:eastAsia="宋体" w:hAnsi="宋体" w:cstheme="minorHAnsi" w:hint="eastAsia"/>
                <w:color w:val="C00000"/>
                <w:sz w:val="21"/>
              </w:rPr>
              <w:t>明标</w:t>
            </w:r>
          </w:p>
          <w:p w:rsidR="00594D5C" w:rsidRDefault="00594D5C" w:rsidP="00AC2C33">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Pr>
                <w:rFonts w:ascii="Calibri" w:eastAsia="宋体" w:hAnsi="宋体" w:cstheme="minorHAnsi"/>
                <w:sz w:val="21"/>
              </w:rPr>
              <w:t>「</w:t>
            </w:r>
            <w:r>
              <w:rPr>
                <w:rFonts w:ascii="Calibri" w:eastAsia="宋体" w:hAnsi="宋体" w:cstheme="minorHAnsi" w:hint="eastAsia"/>
                <w:sz w:val="21"/>
              </w:rPr>
              <w:t>评审方法和程序</w:t>
            </w:r>
            <w:r>
              <w:rPr>
                <w:rFonts w:ascii="Calibri" w:eastAsia="宋体" w:hAnsi="宋体" w:cstheme="minorHAnsi"/>
                <w:sz w:val="21"/>
              </w:rPr>
              <w:t>」有关内容。</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Default="00594D5C" w:rsidP="00AC2C33">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rsidR="00594D5C" w:rsidRDefault="00594D5C" w:rsidP="00AC2C33">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Pr>
                <w:color w:val="7030A0"/>
                <w:sz w:val="21"/>
                <w:szCs w:val="21"/>
                <w:u w:val="single"/>
              </w:rPr>
              <w:t>工业（包括采矿业，制造业，电力、热力、燃气及水生产和供应业）</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Pr="00C17C7F" w:rsidRDefault="00594D5C" w:rsidP="00AC2C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rsidR="00594D5C" w:rsidRPr="00E25E0D" w:rsidRDefault="00594D5C" w:rsidP="00AC2C33">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Pr>
                <w:rFonts w:ascii="Calibri" w:eastAsia="宋体" w:hAnsi="宋体" w:cstheme="minorHAnsi" w:hint="eastAsia"/>
                <w:sz w:val="21"/>
              </w:rPr>
              <w:t>时间及方式见中标公告。</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Pr="00C17C7F" w:rsidRDefault="00594D5C" w:rsidP="00AC2C33">
            <w:pPr>
              <w:spacing w:line="320" w:lineRule="exact"/>
              <w:rPr>
                <w:rFonts w:ascii="Calibri" w:eastAsia="宋体" w:hAnsi="宋体" w:cstheme="minorHAnsi"/>
                <w:sz w:val="21"/>
              </w:rPr>
            </w:pPr>
            <w:r>
              <w:rPr>
                <w:rFonts w:ascii="Calibri" w:eastAsia="宋体" w:hAnsi="宋体" w:cstheme="minorHAnsi" w:hint="eastAsia"/>
                <w:sz w:val="21"/>
              </w:rPr>
              <w:t>电子化政府采购系统技术支持</w:t>
            </w:r>
            <w:r>
              <w:rPr>
                <w:rFonts w:ascii="Calibri" w:eastAsia="宋体" w:hAnsi="宋体" w:cstheme="minorHAnsi"/>
                <w:sz w:val="21"/>
              </w:rPr>
              <w:t>（</w:t>
            </w:r>
            <w:r w:rsidRPr="00E332F8">
              <w:rPr>
                <w:rFonts w:ascii="Calibri" w:eastAsia="宋体" w:hAnsi="宋体" w:cstheme="minorHAnsi" w:hint="eastAsia"/>
                <w:sz w:val="21"/>
              </w:rPr>
              <w:t>国泰新点软件股份有限公司</w:t>
            </w:r>
            <w:r>
              <w:rPr>
                <w:rFonts w:ascii="Calibri" w:eastAsia="宋体" w:hAnsi="宋体" w:cstheme="minorHAnsi"/>
                <w:sz w:val="21"/>
              </w:rPr>
              <w:t>）</w:t>
            </w:r>
          </w:p>
        </w:tc>
        <w:tc>
          <w:tcPr>
            <w:tcW w:w="5766" w:type="dxa"/>
            <w:shd w:val="clear" w:color="auto" w:fill="auto"/>
            <w:vAlign w:val="center"/>
          </w:tcPr>
          <w:p w:rsidR="00594D5C" w:rsidRPr="00E77471" w:rsidRDefault="00594D5C" w:rsidP="00AC2C33">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rsidR="00594D5C" w:rsidRDefault="00594D5C" w:rsidP="00AC2C33">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Pr>
                <w:rFonts w:ascii="Calibri" w:eastAsia="宋体" w:hAnsi="宋体" w:cstheme="minorHAnsi" w:hint="eastAsia"/>
                <w:sz w:val="21"/>
              </w:rPr>
              <w:t>徐工</w:t>
            </w:r>
          </w:p>
          <w:p w:rsidR="00594D5C" w:rsidRPr="009C3C6C" w:rsidRDefault="00594D5C" w:rsidP="00AC2C33">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Default="00594D5C" w:rsidP="00AC2C33">
            <w:pPr>
              <w:spacing w:line="320" w:lineRule="exact"/>
              <w:rPr>
                <w:rFonts w:ascii="Calibri" w:eastAsia="宋体" w:hAnsi="宋体" w:cstheme="minorHAnsi"/>
                <w:sz w:val="21"/>
              </w:rPr>
            </w:pPr>
            <w:r>
              <w:rPr>
                <w:rFonts w:ascii="Calibri" w:eastAsia="宋体" w:hAnsi="宋体" w:cstheme="minorHAnsi" w:hint="eastAsia"/>
                <w:sz w:val="21"/>
              </w:rPr>
              <w:t>办理数字认证证书（</w:t>
            </w:r>
            <w:r>
              <w:rPr>
                <w:rFonts w:ascii="Calibri" w:eastAsia="宋体" w:hAnsi="宋体" w:cstheme="minorHAnsi" w:hint="eastAsia"/>
                <w:sz w:val="21"/>
              </w:rPr>
              <w:t>CA</w:t>
            </w:r>
            <w:r>
              <w:rPr>
                <w:rFonts w:ascii="Calibri" w:eastAsia="宋体" w:hAnsi="宋体" w:cstheme="minorHAnsi" w:hint="eastAsia"/>
                <w:sz w:val="21"/>
              </w:rPr>
              <w:t>）</w:t>
            </w:r>
          </w:p>
        </w:tc>
        <w:tc>
          <w:tcPr>
            <w:tcW w:w="5766" w:type="dxa"/>
            <w:shd w:val="clear" w:color="auto" w:fill="auto"/>
            <w:vAlign w:val="center"/>
          </w:tcPr>
          <w:p w:rsidR="00594D5C" w:rsidRDefault="00594D5C" w:rsidP="00AC2C33">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Pr>
                <w:rFonts w:ascii="Calibri" w:eastAsia="宋体" w:hAnsi="宋体" w:cstheme="minorHAnsi" w:hint="eastAsia"/>
                <w:sz w:val="21"/>
              </w:rPr>
              <w:t>CA</w:t>
            </w:r>
            <w:r>
              <w:rPr>
                <w:rFonts w:ascii="Calibri" w:eastAsia="宋体" w:hAnsi="宋体" w:cstheme="minorHAnsi" w:hint="eastAsia"/>
                <w:sz w:val="21"/>
              </w:rPr>
              <w:t>办理方式</w:t>
            </w:r>
          </w:p>
          <w:p w:rsidR="00594D5C" w:rsidRPr="00D04FD4" w:rsidRDefault="00594D5C" w:rsidP="00AC2C33">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D04FD4">
              <w:rPr>
                <w:rFonts w:ascii="Calibri" w:eastAsia="宋体" w:hAnsi="宋体" w:cstheme="minorHAnsi" w:hint="eastAsia"/>
                <w:sz w:val="21"/>
              </w:rPr>
              <w:t>到陕西省公共资源交易中心大厅进行现场办理</w:t>
            </w:r>
          </w:p>
          <w:p w:rsidR="00594D5C" w:rsidRPr="002B60BE" w:rsidRDefault="00594D5C" w:rsidP="00AC2C33">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地址：陕西省西安市碑林区长安北路</w:t>
            </w:r>
            <w:r w:rsidRPr="002B60BE">
              <w:rPr>
                <w:rFonts w:ascii="Calibri" w:eastAsia="宋体" w:hAnsi="宋体" w:cstheme="minorHAnsi" w:hint="eastAsia"/>
                <w:color w:val="595959" w:themeColor="text1" w:themeTint="A6"/>
                <w:sz w:val="21"/>
              </w:rPr>
              <w:t>14</w:t>
            </w:r>
            <w:r w:rsidRPr="002B60BE">
              <w:rPr>
                <w:rFonts w:ascii="Calibri" w:eastAsia="宋体" w:hAnsi="宋体" w:cstheme="minorHAnsi" w:hint="eastAsia"/>
                <w:color w:val="595959" w:themeColor="text1" w:themeTint="A6"/>
                <w:sz w:val="21"/>
              </w:rPr>
              <w:t>号</w:t>
            </w:r>
          </w:p>
          <w:p w:rsidR="00594D5C" w:rsidRPr="00D04FD4" w:rsidRDefault="00594D5C" w:rsidP="00AC2C33">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sidRPr="00D04FD4">
              <w:rPr>
                <w:rFonts w:ascii="Calibri" w:eastAsia="宋体" w:hAnsi="宋体" w:cstheme="minorHAnsi" w:hint="eastAsia"/>
                <w:sz w:val="21"/>
              </w:rPr>
              <w:t>到</w:t>
            </w:r>
            <w:r>
              <w:rPr>
                <w:rFonts w:ascii="Calibri" w:eastAsia="宋体" w:hAnsi="宋体" w:cstheme="minorHAnsi" w:hint="eastAsia"/>
                <w:sz w:val="21"/>
              </w:rPr>
              <w:t>西安市</w:t>
            </w:r>
            <w:r w:rsidRPr="00D04FD4">
              <w:rPr>
                <w:rFonts w:ascii="Calibri" w:eastAsia="宋体" w:hAnsi="宋体" w:cstheme="minorHAnsi" w:hint="eastAsia"/>
                <w:sz w:val="21"/>
              </w:rPr>
              <w:t>公共资源交易中心</w:t>
            </w:r>
            <w:r>
              <w:rPr>
                <w:rFonts w:ascii="Calibri" w:eastAsia="宋体" w:hAnsi="宋体" w:cstheme="minorHAnsi" w:hint="eastAsia"/>
                <w:sz w:val="21"/>
              </w:rPr>
              <w:t>二楼</w:t>
            </w:r>
            <w:r w:rsidRPr="00D04FD4">
              <w:rPr>
                <w:rFonts w:ascii="Calibri" w:eastAsia="宋体" w:hAnsi="宋体" w:cstheme="minorHAnsi" w:hint="eastAsia"/>
                <w:sz w:val="21"/>
              </w:rPr>
              <w:t>大厅现场办理</w:t>
            </w:r>
          </w:p>
          <w:p w:rsidR="00594D5C" w:rsidRPr="002B60BE" w:rsidRDefault="00594D5C" w:rsidP="00AC2C33">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地址：西安市未央区文景北路</w:t>
            </w:r>
            <w:r w:rsidRPr="002B60BE">
              <w:rPr>
                <w:rFonts w:ascii="Calibri" w:eastAsia="宋体" w:hAnsi="宋体" w:cstheme="minorHAnsi" w:hint="eastAsia"/>
                <w:color w:val="595959" w:themeColor="text1" w:themeTint="A6"/>
                <w:sz w:val="21"/>
              </w:rPr>
              <w:t>16</w:t>
            </w:r>
            <w:r w:rsidRPr="002B60BE">
              <w:rPr>
                <w:rFonts w:ascii="Calibri" w:eastAsia="宋体" w:hAnsi="宋体" w:cstheme="minorHAnsi" w:hint="eastAsia"/>
                <w:color w:val="595959" w:themeColor="text1" w:themeTint="A6"/>
                <w:sz w:val="21"/>
              </w:rPr>
              <w:t>号白桦林国际</w:t>
            </w:r>
            <w:r w:rsidRPr="002B60BE">
              <w:rPr>
                <w:rFonts w:ascii="Calibri" w:eastAsia="宋体" w:hAnsi="宋体" w:cstheme="minorHAnsi" w:hint="eastAsia"/>
                <w:color w:val="595959" w:themeColor="text1" w:themeTint="A6"/>
                <w:sz w:val="21"/>
              </w:rPr>
              <w:t>B</w:t>
            </w:r>
            <w:r w:rsidRPr="002B60BE">
              <w:rPr>
                <w:rFonts w:ascii="Calibri" w:eastAsia="宋体" w:hAnsi="宋体" w:cstheme="minorHAnsi" w:hint="eastAsia"/>
                <w:color w:val="595959" w:themeColor="text1" w:themeTint="A6"/>
                <w:sz w:val="21"/>
              </w:rPr>
              <w:t>座</w:t>
            </w:r>
          </w:p>
          <w:p w:rsidR="00594D5C" w:rsidRPr="00D04FD4" w:rsidRDefault="00594D5C" w:rsidP="00AC2C33">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sidRPr="00D04FD4">
              <w:rPr>
                <w:rFonts w:ascii="Calibri" w:eastAsia="宋体" w:hAnsi="宋体" w:cstheme="minorHAnsi" w:hint="eastAsia"/>
                <w:sz w:val="21"/>
              </w:rPr>
              <w:t>下载</w:t>
            </w:r>
            <w:r>
              <w:rPr>
                <w:rFonts w:ascii="Calibri" w:eastAsia="宋体" w:hAnsi="宋体" w:cstheme="minorHAnsi" w:hint="eastAsia"/>
                <w:sz w:val="21"/>
              </w:rPr>
              <w:t>“</w:t>
            </w:r>
            <w:r w:rsidRPr="00D04FD4">
              <w:rPr>
                <w:rFonts w:ascii="Calibri" w:eastAsia="宋体" w:hAnsi="宋体" w:cstheme="minorHAnsi" w:hint="eastAsia"/>
                <w:sz w:val="21"/>
              </w:rPr>
              <w:t>陕公共资源交易服务</w:t>
            </w:r>
            <w:r>
              <w:rPr>
                <w:rFonts w:ascii="Calibri" w:eastAsia="宋体" w:hAnsi="宋体" w:cstheme="minorHAnsi" w:hint="eastAsia"/>
                <w:sz w:val="21"/>
              </w:rPr>
              <w:t>”</w:t>
            </w:r>
            <w:r w:rsidRPr="00D04FD4">
              <w:rPr>
                <w:rFonts w:ascii="Calibri" w:eastAsia="宋体" w:hAnsi="宋体" w:cstheme="minorHAnsi" w:hint="eastAsia"/>
                <w:sz w:val="21"/>
              </w:rPr>
              <w:t>APP</w:t>
            </w:r>
            <w:r w:rsidRPr="00D04FD4">
              <w:rPr>
                <w:rFonts w:ascii="Calibri" w:eastAsia="宋体" w:hAnsi="宋体" w:cstheme="minorHAnsi" w:hint="eastAsia"/>
                <w:sz w:val="21"/>
              </w:rPr>
              <w:t>，通过</w:t>
            </w:r>
            <w:r w:rsidRPr="00D04FD4">
              <w:rPr>
                <w:rFonts w:ascii="Calibri" w:eastAsia="宋体" w:hAnsi="宋体" w:cstheme="minorHAnsi" w:hint="eastAsia"/>
                <w:sz w:val="21"/>
              </w:rPr>
              <w:t>APP</w:t>
            </w:r>
            <w:r w:rsidRPr="00D04FD4">
              <w:rPr>
                <w:rFonts w:ascii="Calibri" w:eastAsia="宋体" w:hAnsi="宋体" w:cstheme="minorHAnsi" w:hint="eastAsia"/>
                <w:sz w:val="21"/>
              </w:rPr>
              <w:t>进行线上业务办理</w:t>
            </w:r>
            <w:r>
              <w:rPr>
                <w:rFonts w:ascii="Calibri" w:eastAsia="宋体" w:hAnsi="宋体" w:cstheme="minorHAnsi" w:hint="eastAsia"/>
                <w:sz w:val="21"/>
              </w:rPr>
              <w:t>。</w:t>
            </w:r>
          </w:p>
          <w:p w:rsidR="00594D5C" w:rsidRDefault="00594D5C" w:rsidP="00AC2C33">
            <w:pPr>
              <w:spacing w:line="320" w:lineRule="exact"/>
              <w:jc w:val="both"/>
              <w:rPr>
                <w:rFonts w:ascii="Calibri" w:eastAsia="宋体" w:hAnsi="宋体" w:cstheme="minorHAnsi"/>
                <w:sz w:val="21"/>
              </w:rPr>
            </w:pPr>
            <w:r>
              <w:rPr>
                <w:rFonts w:ascii="Calibri" w:eastAsia="宋体" w:hAnsi="宋体" w:cstheme="minorHAnsi"/>
                <w:sz w:val="21"/>
              </w:rPr>
              <w:t>4</w:t>
            </w:r>
            <w:r>
              <w:rPr>
                <w:rFonts w:ascii="Calibri" w:eastAsia="宋体" w:hAnsi="宋体" w:cstheme="minorHAnsi" w:hint="eastAsia"/>
                <w:sz w:val="21"/>
              </w:rPr>
              <w:t>．各</w:t>
            </w:r>
            <w:r>
              <w:rPr>
                <w:rFonts w:ascii="Calibri" w:eastAsia="宋体" w:hAnsi="宋体" w:cstheme="minorHAnsi" w:hint="eastAsia"/>
                <w:sz w:val="21"/>
              </w:rPr>
              <w:t>CA</w:t>
            </w:r>
            <w:r>
              <w:rPr>
                <w:rFonts w:ascii="Calibri" w:eastAsia="宋体" w:hAnsi="宋体" w:cstheme="minorHAnsi" w:hint="eastAsia"/>
                <w:sz w:val="21"/>
              </w:rPr>
              <w:t>客服热线：</w:t>
            </w:r>
          </w:p>
          <w:p w:rsidR="00594D5C" w:rsidRDefault="00594D5C" w:rsidP="00AC2C33">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hint="eastAsia"/>
                <w:sz w:val="21"/>
              </w:rPr>
              <w:t>陕西</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4006369888</w:t>
            </w:r>
          </w:p>
          <w:p w:rsidR="00594D5C" w:rsidRDefault="00594D5C" w:rsidP="00AC2C33">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Pr>
                <w:rFonts w:ascii="Calibri" w:eastAsia="宋体" w:hAnsi="宋体" w:cstheme="minorHAnsi" w:hint="eastAsia"/>
                <w:sz w:val="21"/>
              </w:rPr>
              <w:t>天威</w:t>
            </w:r>
            <w:r>
              <w:rPr>
                <w:rFonts w:ascii="Calibri" w:eastAsia="宋体" w:hAnsi="宋体" w:cstheme="minorHAnsi" w:hint="eastAsia"/>
                <w:sz w:val="21"/>
              </w:rPr>
              <w:t>CA</w:t>
            </w:r>
            <w:r>
              <w:rPr>
                <w:rFonts w:ascii="Calibri" w:eastAsia="宋体" w:hAnsi="宋体" w:cstheme="minorHAnsi" w:hint="eastAsia"/>
                <w:sz w:val="21"/>
              </w:rPr>
              <w:t>客服热线：</w:t>
            </w:r>
            <w:r w:rsidRPr="003526FE">
              <w:rPr>
                <w:rFonts w:ascii="Calibri" w:eastAsia="宋体" w:hAnsi="宋体" w:cstheme="minorHAnsi"/>
                <w:sz w:val="21"/>
              </w:rPr>
              <w:t>15002930121</w:t>
            </w:r>
            <w:r>
              <w:rPr>
                <w:rFonts w:ascii="Calibri" w:eastAsia="宋体" w:hAnsi="宋体" w:cstheme="minorHAnsi"/>
                <w:sz w:val="21"/>
              </w:rPr>
              <w:t>、</w:t>
            </w:r>
            <w:r>
              <w:rPr>
                <w:rFonts w:ascii="Calibri" w:eastAsia="宋体" w:hAnsi="宋体" w:cstheme="minorHAnsi" w:hint="eastAsia"/>
                <w:sz w:val="21"/>
              </w:rPr>
              <w:t>029-86510029</w:t>
            </w:r>
          </w:p>
          <w:p w:rsidR="00594D5C" w:rsidRDefault="00594D5C" w:rsidP="00AC2C33">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Pr>
                <w:rFonts w:ascii="Calibri" w:eastAsia="宋体" w:hAnsi="宋体" w:cstheme="minorHAnsi" w:hint="eastAsia"/>
                <w:sz w:val="21"/>
              </w:rPr>
              <w:t>西部</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15389081371</w:t>
            </w:r>
            <w:r>
              <w:rPr>
                <w:rFonts w:ascii="Calibri" w:eastAsia="宋体" w:hAnsi="宋体" w:cstheme="minorHAnsi" w:hint="eastAsia"/>
                <w:sz w:val="21"/>
              </w:rPr>
              <w:t>、</w:t>
            </w:r>
            <w:r>
              <w:rPr>
                <w:rFonts w:ascii="Calibri" w:eastAsia="宋体" w:hAnsi="宋体" w:cstheme="minorHAnsi" w:hint="eastAsia"/>
                <w:sz w:val="21"/>
              </w:rPr>
              <w:t>15389081372</w:t>
            </w:r>
          </w:p>
          <w:p w:rsidR="00594D5C" w:rsidRDefault="00594D5C" w:rsidP="00AC2C33">
            <w:pPr>
              <w:spacing w:line="320" w:lineRule="exact"/>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北京</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4001390123</w:t>
            </w:r>
            <w:r>
              <w:rPr>
                <w:rFonts w:ascii="Calibri" w:eastAsia="宋体" w:hAnsi="宋体" w:cstheme="minorHAnsi" w:hint="eastAsia"/>
                <w:sz w:val="21"/>
              </w:rPr>
              <w:t>、</w:t>
            </w:r>
            <w:r>
              <w:rPr>
                <w:rFonts w:ascii="Calibri" w:eastAsia="宋体" w:hAnsi="宋体" w:cstheme="minorHAnsi" w:hint="eastAsia"/>
                <w:sz w:val="21"/>
              </w:rPr>
              <w:t>029-86510029</w:t>
            </w:r>
          </w:p>
        </w:tc>
      </w:tr>
      <w:tr w:rsidR="00594D5C" w:rsidRPr="00C17C7F" w:rsidTr="00AC2C33">
        <w:trPr>
          <w:trHeight w:val="397"/>
          <w:jc w:val="center"/>
        </w:trPr>
        <w:tc>
          <w:tcPr>
            <w:tcW w:w="694" w:type="dxa"/>
            <w:shd w:val="clear" w:color="auto" w:fill="auto"/>
            <w:vAlign w:val="center"/>
          </w:tcPr>
          <w:p w:rsidR="00594D5C" w:rsidRPr="00C074A8" w:rsidRDefault="00594D5C" w:rsidP="00594D5C">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594D5C" w:rsidRPr="00FC3953" w:rsidRDefault="00594D5C" w:rsidP="00AC2C33">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样品</w:t>
            </w:r>
            <w:sdt>
              <w:sdtPr>
                <w:rPr>
                  <w:rFonts w:ascii="Calibri" w:eastAsia="宋体" w:hAnsi="宋体" w:cstheme="minorHAnsi" w:hint="eastAsia"/>
                  <w:color w:val="C00000"/>
                  <w:sz w:val="21"/>
                </w:rPr>
                <w:id w:val="1092206112"/>
                <w14:checkbox>
                  <w14:checked w14:val="0"/>
                  <w14:checkedState w14:val="2611" w14:font="MS Gothic"/>
                  <w14:uncheckedState w14:val="2610" w14:font="MS Gothic"/>
                </w14:checkbox>
              </w:sdtPr>
              <w:sdtContent>
                <w:r>
                  <w:rPr>
                    <w:rFonts w:ascii="MS Gothic" w:eastAsia="MS Gothic" w:hAnsi="MS Gothic" w:cstheme="minorHAnsi" w:hint="eastAsia"/>
                    <w:color w:val="C00000"/>
                    <w:sz w:val="21"/>
                  </w:rPr>
                  <w:t>☐</w:t>
                </w:r>
              </w:sdtContent>
            </w:sdt>
          </w:p>
        </w:tc>
        <w:tc>
          <w:tcPr>
            <w:tcW w:w="5766" w:type="dxa"/>
            <w:shd w:val="clear" w:color="auto" w:fill="auto"/>
            <w:vAlign w:val="center"/>
          </w:tcPr>
          <w:p w:rsidR="00594D5C" w:rsidRPr="00FC3953" w:rsidRDefault="00594D5C" w:rsidP="00AC2C33">
            <w:pPr>
              <w:spacing w:line="320" w:lineRule="exact"/>
              <w:jc w:val="both"/>
              <w:rPr>
                <w:rFonts w:ascii="Calibri" w:eastAsia="宋体" w:hAnsi="宋体" w:cstheme="minorHAnsi"/>
                <w:color w:val="C00000"/>
                <w:sz w:val="21"/>
              </w:rPr>
            </w:pPr>
            <w:r>
              <w:rPr>
                <w:rFonts w:ascii="Calibri" w:eastAsia="宋体" w:hAnsi="宋体" w:cstheme="minorHAnsi" w:hint="eastAsia"/>
                <w:color w:val="C00000"/>
                <w:sz w:val="21"/>
              </w:rPr>
              <w:t>提交</w:t>
            </w:r>
            <w:r w:rsidRPr="00FC3953">
              <w:rPr>
                <w:rFonts w:ascii="Calibri" w:eastAsia="宋体" w:hAnsi="宋体" w:cstheme="minorHAnsi" w:hint="eastAsia"/>
                <w:color w:val="C00000"/>
                <w:sz w:val="21"/>
              </w:rPr>
              <w:t>时间：自</w:t>
            </w:r>
            <w:r w:rsidRPr="00FC3953">
              <w:rPr>
                <w:rFonts w:ascii="Calibri" w:eastAsia="宋体" w:hAnsi="宋体" w:cstheme="minorHAnsi" w:hint="eastAsia"/>
                <w:color w:val="C00000"/>
                <w:sz w:val="21"/>
              </w:rPr>
              <w:t>202</w:t>
            </w:r>
            <w:r>
              <w:rPr>
                <w:rFonts w:ascii="Calibri" w:eastAsia="宋体" w:hAnsi="宋体" w:cstheme="minorHAnsi"/>
                <w:color w:val="C00000"/>
                <w:sz w:val="21"/>
              </w:rPr>
              <w:t>5</w:t>
            </w:r>
            <w:r w:rsidRPr="00FC3953">
              <w:rPr>
                <w:rFonts w:ascii="Calibri" w:eastAsia="宋体" w:hAnsi="宋体" w:cstheme="minorHAnsi" w:hint="eastAsia"/>
                <w:color w:val="C00000"/>
                <w:sz w:val="21"/>
              </w:rPr>
              <w:t>年</w:t>
            </w:r>
            <w:r>
              <w:rPr>
                <w:rFonts w:ascii="Calibri" w:eastAsia="宋体" w:hAnsi="宋体" w:cstheme="minorHAnsi"/>
                <w:color w:val="C00000"/>
                <w:sz w:val="21"/>
              </w:rPr>
              <w:t>6</w:t>
            </w:r>
            <w:r w:rsidRPr="00FC3953">
              <w:rPr>
                <w:rFonts w:ascii="Calibri" w:eastAsia="宋体" w:hAnsi="宋体" w:cstheme="minorHAnsi" w:hint="eastAsia"/>
                <w:color w:val="C00000"/>
                <w:sz w:val="21"/>
              </w:rPr>
              <w:t>月</w:t>
            </w:r>
            <w:r>
              <w:rPr>
                <w:rFonts w:ascii="Calibri" w:eastAsia="宋体" w:hAnsi="宋体" w:cstheme="minorHAnsi"/>
                <w:color w:val="C00000"/>
                <w:sz w:val="21"/>
              </w:rPr>
              <w:t>9</w:t>
            </w:r>
            <w:r w:rsidRPr="00FC3953">
              <w:rPr>
                <w:rFonts w:ascii="Calibri" w:eastAsia="宋体" w:hAnsi="宋体" w:cstheme="minorHAnsi" w:hint="eastAsia"/>
                <w:color w:val="C00000"/>
                <w:sz w:val="21"/>
              </w:rPr>
              <w:t>日上午</w:t>
            </w:r>
            <w:r w:rsidRPr="00FC3953">
              <w:rPr>
                <w:rFonts w:ascii="Calibri" w:eastAsia="宋体" w:hAnsi="宋体" w:cstheme="minorHAnsi" w:hint="eastAsia"/>
                <w:color w:val="C00000"/>
                <w:sz w:val="21"/>
              </w:rPr>
              <w:t>9:00</w:t>
            </w:r>
            <w:r w:rsidRPr="00FC3953">
              <w:rPr>
                <w:rFonts w:ascii="Calibri" w:eastAsia="宋体" w:hAnsi="宋体" w:cstheme="minorHAnsi" w:hint="eastAsia"/>
                <w:color w:val="C00000"/>
                <w:sz w:val="21"/>
              </w:rPr>
              <w:t>起至</w:t>
            </w:r>
            <w:r w:rsidRPr="00FC3953">
              <w:rPr>
                <w:rFonts w:ascii="Calibri" w:eastAsia="宋体" w:hAnsi="宋体" w:cstheme="minorHAnsi" w:hint="eastAsia"/>
                <w:color w:val="C00000"/>
                <w:sz w:val="21"/>
              </w:rPr>
              <w:t>202</w:t>
            </w:r>
            <w:r>
              <w:rPr>
                <w:rFonts w:ascii="Calibri" w:eastAsia="宋体" w:hAnsi="宋体" w:cstheme="minorHAnsi"/>
                <w:color w:val="C00000"/>
                <w:sz w:val="21"/>
              </w:rPr>
              <w:t>5</w:t>
            </w:r>
            <w:r w:rsidRPr="00FC3953">
              <w:rPr>
                <w:rFonts w:ascii="Calibri" w:eastAsia="宋体" w:hAnsi="宋体" w:cstheme="minorHAnsi" w:hint="eastAsia"/>
                <w:color w:val="C00000"/>
                <w:sz w:val="21"/>
              </w:rPr>
              <w:t>年</w:t>
            </w:r>
            <w:r>
              <w:rPr>
                <w:rFonts w:ascii="Calibri" w:eastAsia="宋体" w:hAnsi="宋体" w:cstheme="minorHAnsi"/>
                <w:color w:val="C00000"/>
                <w:sz w:val="21"/>
              </w:rPr>
              <w:t>6</w:t>
            </w:r>
            <w:r w:rsidRPr="00FC3953">
              <w:rPr>
                <w:rFonts w:ascii="Calibri" w:eastAsia="宋体" w:hAnsi="宋体" w:cstheme="minorHAnsi" w:hint="eastAsia"/>
                <w:color w:val="C00000"/>
                <w:sz w:val="21"/>
              </w:rPr>
              <w:t>月</w:t>
            </w:r>
            <w:r>
              <w:rPr>
                <w:rFonts w:ascii="Calibri" w:eastAsia="宋体" w:hAnsi="宋体" w:cstheme="minorHAnsi"/>
                <w:color w:val="C00000"/>
                <w:sz w:val="21"/>
              </w:rPr>
              <w:t>10</w:t>
            </w:r>
            <w:r w:rsidRPr="00FC3953">
              <w:rPr>
                <w:rFonts w:ascii="Calibri" w:eastAsia="宋体" w:hAnsi="宋体" w:cstheme="minorHAnsi" w:hint="eastAsia"/>
                <w:color w:val="C00000"/>
                <w:sz w:val="21"/>
              </w:rPr>
              <w:t>日上午</w:t>
            </w:r>
            <w:r w:rsidRPr="00FC3953">
              <w:rPr>
                <w:rFonts w:ascii="Calibri" w:eastAsia="宋体" w:hAnsi="宋体" w:cstheme="minorHAnsi" w:hint="eastAsia"/>
                <w:color w:val="C00000"/>
                <w:sz w:val="21"/>
              </w:rPr>
              <w:t>10:30</w:t>
            </w:r>
            <w:r w:rsidRPr="00FC3953">
              <w:rPr>
                <w:rFonts w:ascii="Calibri" w:eastAsia="宋体" w:hAnsi="宋体" w:cstheme="minorHAnsi" w:hint="eastAsia"/>
                <w:color w:val="C00000"/>
                <w:sz w:val="21"/>
              </w:rPr>
              <w:t>止。</w:t>
            </w:r>
          </w:p>
          <w:p w:rsidR="00594D5C" w:rsidRDefault="00594D5C" w:rsidP="00AC2C33">
            <w:pPr>
              <w:spacing w:line="320" w:lineRule="exact"/>
              <w:jc w:val="both"/>
              <w:rPr>
                <w:rFonts w:ascii="Calibri" w:eastAsia="宋体" w:hAnsi="宋体" w:cstheme="minorHAnsi"/>
                <w:sz w:val="21"/>
              </w:rPr>
            </w:pPr>
            <w:r w:rsidRPr="00FC3953">
              <w:rPr>
                <w:rFonts w:ascii="Calibri" w:eastAsia="宋体" w:hAnsi="宋体" w:cstheme="minorHAnsi" w:hint="eastAsia"/>
                <w:color w:val="C00000"/>
                <w:sz w:val="21"/>
              </w:rPr>
              <w:t>摆放</w:t>
            </w:r>
            <w:r>
              <w:rPr>
                <w:rFonts w:ascii="Calibri" w:eastAsia="宋体" w:hAnsi="宋体" w:cstheme="minorHAnsi" w:hint="eastAsia"/>
                <w:color w:val="C00000"/>
                <w:sz w:val="21"/>
              </w:rPr>
              <w:t>地点</w:t>
            </w:r>
            <w:r w:rsidRPr="00FC3953">
              <w:rPr>
                <w:rFonts w:ascii="Calibri" w:eastAsia="宋体" w:hAnsi="宋体" w:cstheme="minorHAnsi" w:hint="eastAsia"/>
                <w:color w:val="C00000"/>
                <w:sz w:val="21"/>
              </w:rPr>
              <w:t>：见西安市公共资源交易中心一楼大厅通知（或询问前台工作人员）。</w:t>
            </w:r>
          </w:p>
        </w:tc>
      </w:tr>
    </w:tbl>
    <w:p w:rsidR="00594D5C" w:rsidRDefault="00594D5C" w:rsidP="00594D5C">
      <w:r>
        <w:br w:type="page"/>
      </w:r>
    </w:p>
    <w:p w:rsidR="00594D5C" w:rsidRPr="001240BB" w:rsidRDefault="00594D5C" w:rsidP="00594D5C">
      <w:pPr>
        <w:pStyle w:val="2"/>
        <w:numPr>
          <w:ilvl w:val="1"/>
          <w:numId w:val="9"/>
        </w:numPr>
        <w:jc w:val="both"/>
      </w:pPr>
      <w:r w:rsidRPr="001240BB">
        <w:lastRenderedPageBreak/>
        <w:t>一、有关定义</w:t>
      </w:r>
    </w:p>
    <w:p w:rsidR="00594D5C" w:rsidRDefault="00594D5C" w:rsidP="00594D5C">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rsidR="00594D5C" w:rsidRDefault="00594D5C" w:rsidP="00594D5C">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rsidR="00594D5C" w:rsidRDefault="00594D5C" w:rsidP="00594D5C">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rsidR="00594D5C" w:rsidRDefault="00594D5C" w:rsidP="00594D5C">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Pr="00107803">
        <w:rPr>
          <w:rFonts w:cstheme="minorHAnsi" w:hint="eastAsia"/>
        </w:rPr>
        <w:t>指单位法定代表人或者法律、行政法规规定代表单位行使职权的主要负责人</w:t>
      </w:r>
      <w:r w:rsidRPr="00E23F27">
        <w:rPr>
          <w:rFonts w:cstheme="minorHAnsi" w:hint="eastAsia"/>
        </w:rPr>
        <w:t>，</w:t>
      </w:r>
      <w:r>
        <w:rPr>
          <w:rFonts w:cstheme="minorHAnsi" w:hint="eastAsia"/>
        </w:rPr>
        <w:t>包含</w:t>
      </w:r>
      <w:r w:rsidRPr="00E23F27">
        <w:rPr>
          <w:rFonts w:cstheme="minorHAnsi" w:hint="eastAsia"/>
        </w:rPr>
        <w:t>企业法人的法定代表人、个人独资企业的投资人、分支机构的负责人、合伙企业的执行事务合伙人（委派代表）、个体工商户业主、农民专业合作社的法定代表人等。</w:t>
      </w:r>
    </w:p>
    <w:p w:rsidR="00594D5C" w:rsidRDefault="00594D5C" w:rsidP="00594D5C">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w:t>
      </w:r>
      <w:proofErr w:type="gramStart"/>
      <w:r>
        <w:rPr>
          <w:rFonts w:cstheme="minorHAnsi" w:hint="eastAsia"/>
        </w:rPr>
        <w:t>官网地址</w:t>
      </w:r>
      <w:proofErr w:type="gramEnd"/>
      <w:r>
        <w:fldChar w:fldCharType="begin"/>
      </w:r>
      <w:r>
        <w:instrText xml:space="preserve"> HYPERLINK "http://sxggzyjy.xa.gov.cn/" </w:instrText>
      </w:r>
      <w:r>
        <w:fldChar w:fldCharType="separate"/>
      </w:r>
      <w:r w:rsidRPr="009C3C6C">
        <w:rPr>
          <w:rStyle w:val="aff9"/>
          <w:rFonts w:cstheme="minorHAnsi" w:hint="eastAsia"/>
        </w:rPr>
        <w:t>http</w:t>
      </w:r>
      <w:r w:rsidRPr="009C3C6C">
        <w:rPr>
          <w:rStyle w:val="aff9"/>
          <w:rFonts w:cstheme="minorHAnsi"/>
        </w:rPr>
        <w:t>://sxggzyjy.xa.gov.cn</w:t>
      </w:r>
      <w:r w:rsidRPr="009C3C6C">
        <w:rPr>
          <w:rStyle w:val="aff9"/>
          <w:rFonts w:cstheme="minorHAnsi" w:hint="eastAsia"/>
        </w:rPr>
        <w:t>/</w:t>
      </w:r>
      <w:r>
        <w:rPr>
          <w:rStyle w:val="aff9"/>
          <w:rFonts w:cstheme="minorHAnsi"/>
        </w:rPr>
        <w:fldChar w:fldCharType="end"/>
      </w:r>
      <w:r>
        <w:rPr>
          <w:rFonts w:cstheme="minorHAnsi"/>
        </w:rPr>
        <w:t>。</w:t>
      </w:r>
    </w:p>
    <w:p w:rsidR="00594D5C" w:rsidRDefault="00594D5C" w:rsidP="00594D5C">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7" w:history="1">
        <w:r w:rsidRPr="0093115A">
          <w:rPr>
            <w:rStyle w:val="aff9"/>
            <w:rFonts w:cstheme="minorHAnsi"/>
          </w:rPr>
          <w:t>http://www.sxggzyjy.cn:9002/TPBidder/memberLogin</w:t>
        </w:r>
      </w:hyperlink>
      <w:r>
        <w:rPr>
          <w:rFonts w:cstheme="minorHAnsi" w:hint="eastAsia"/>
        </w:rPr>
        <w:t>。</w:t>
      </w:r>
    </w:p>
    <w:p w:rsidR="00594D5C" w:rsidRPr="001240BB" w:rsidRDefault="00594D5C" w:rsidP="00594D5C">
      <w:pPr>
        <w:pStyle w:val="2"/>
        <w:numPr>
          <w:ilvl w:val="1"/>
          <w:numId w:val="9"/>
        </w:numPr>
        <w:jc w:val="both"/>
      </w:pPr>
      <w:r w:rsidRPr="001240BB">
        <w:t>二、供应商注意事项</w:t>
      </w:r>
    </w:p>
    <w:p w:rsidR="00594D5C" w:rsidRDefault="00594D5C" w:rsidP="00594D5C">
      <w:pPr>
        <w:pStyle w:val="3"/>
        <w:numPr>
          <w:ilvl w:val="2"/>
          <w:numId w:val="9"/>
        </w:numPr>
        <w:ind w:firstLineChars="0" w:firstLine="482"/>
        <w:jc w:val="both"/>
      </w:pPr>
      <w:r w:rsidRPr="00367783">
        <w:rPr>
          <w:rFonts w:hint="eastAsia"/>
        </w:rPr>
        <w:t>（一）</w:t>
      </w:r>
      <w:proofErr w:type="gramStart"/>
      <w:r>
        <w:rPr>
          <w:rFonts w:hint="eastAsia"/>
        </w:rPr>
        <w:t>供应商投</w:t>
      </w:r>
      <w:proofErr w:type="gramEnd"/>
      <w:r w:rsidRPr="00C74041">
        <w:rPr>
          <w:rFonts w:hint="eastAsia"/>
          <w:w w:val="1"/>
        </w:rPr>
        <w:t xml:space="preserve"> </w:t>
      </w:r>
      <w:r>
        <w:rPr>
          <w:rFonts w:hint="eastAsia"/>
        </w:rPr>
        <w:t>标流程</w:t>
      </w:r>
    </w:p>
    <w:p w:rsidR="00594D5C" w:rsidRDefault="00594D5C" w:rsidP="00594D5C">
      <w:pPr>
        <w:widowControl w:val="0"/>
        <w:topLinePunct/>
        <w:ind w:firstLineChars="200" w:firstLine="480"/>
        <w:jc w:val="both"/>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rsidR="00594D5C" w:rsidRDefault="00594D5C" w:rsidP="00594D5C">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Pr>
          <w:rFonts w:cstheme="minorHAnsi" w:hint="eastAsia"/>
        </w:rPr>
        <w:t>免</w:t>
      </w:r>
      <w:r w:rsidRPr="003E0662">
        <w:rPr>
          <w:rFonts w:cstheme="minorHAnsi" w:hint="eastAsia"/>
        </w:rPr>
        <w:t>费获取本项目电子</w:t>
      </w:r>
      <w:r>
        <w:rPr>
          <w:rFonts w:cstheme="minorHAnsi" w:hint="eastAsia"/>
        </w:rPr>
        <w:t>响应</w:t>
      </w:r>
      <w:r w:rsidRPr="003E0662">
        <w:rPr>
          <w:rFonts w:cstheme="minorHAnsi" w:hint="eastAsia"/>
        </w:rPr>
        <w:t>文件（</w:t>
      </w:r>
      <w:r w:rsidRPr="003E0662">
        <w:rPr>
          <w:rFonts w:cstheme="minorHAnsi" w:hint="eastAsia"/>
        </w:rPr>
        <w:t>*.SXSZF</w:t>
      </w:r>
      <w:r w:rsidRPr="003E0662">
        <w:rPr>
          <w:rFonts w:cstheme="minorHAnsi" w:hint="eastAsia"/>
        </w:rPr>
        <w:t>）</w:t>
      </w:r>
      <w:r>
        <w:rPr>
          <w:rFonts w:cstheme="minorHAnsi" w:hint="eastAsia"/>
        </w:rPr>
        <w:t>，</w:t>
      </w:r>
      <w:r>
        <w:rPr>
          <w:rFonts w:hint="eastAsia"/>
        </w:rPr>
        <w:t>详见第一章「获取招标文件</w:t>
      </w:r>
      <w:r>
        <w:t>的</w:t>
      </w:r>
      <w:r>
        <w:rPr>
          <w:rFonts w:hint="eastAsia"/>
        </w:rPr>
        <w:t>时间及</w:t>
      </w:r>
      <w:r>
        <w:t>方式</w:t>
      </w:r>
      <w:r>
        <w:rPr>
          <w:rFonts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Pr>
          <w:rFonts w:cstheme="minorHAnsi"/>
          <w:color w:val="C00000"/>
        </w:rPr>
        <w:t>磋商</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rsidR="00594D5C" w:rsidRPr="0079186D" w:rsidRDefault="00594D5C" w:rsidP="00594D5C">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电子响应</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rsidR="00594D5C" w:rsidRPr="0079186D" w:rsidRDefault="00594D5C" w:rsidP="00594D5C">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电子响应</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rsidR="00594D5C" w:rsidRPr="0079186D" w:rsidRDefault="00594D5C" w:rsidP="00594D5C">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rsidR="00594D5C" w:rsidRDefault="00594D5C" w:rsidP="00594D5C">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rsidR="00594D5C" w:rsidRDefault="00594D5C" w:rsidP="00594D5C">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rsidR="00594D5C" w:rsidRPr="00B03CED" w:rsidRDefault="00594D5C" w:rsidP="00594D5C">
      <w:pPr>
        <w:pStyle w:val="3"/>
        <w:numPr>
          <w:ilvl w:val="2"/>
          <w:numId w:val="9"/>
        </w:numPr>
        <w:ind w:firstLineChars="0" w:firstLine="482"/>
        <w:jc w:val="both"/>
      </w:pPr>
      <w:r w:rsidRPr="00B03CED">
        <w:lastRenderedPageBreak/>
        <w:t>（</w:t>
      </w:r>
      <w:r>
        <w:rPr>
          <w:rFonts w:hint="eastAsia"/>
        </w:rPr>
        <w:t>二</w:t>
      </w:r>
      <w:r w:rsidRPr="00B03CED">
        <w:t>）</w:t>
      </w:r>
      <w:r>
        <w:rPr>
          <w:rFonts w:hint="eastAsia"/>
        </w:rPr>
        <w:t>关于</w:t>
      </w:r>
      <w:r w:rsidRPr="00B03CED">
        <w:t>询问</w:t>
      </w:r>
      <w:r>
        <w:rPr>
          <w:rFonts w:hint="eastAsia"/>
        </w:rPr>
        <w:t>、质疑和投诉</w:t>
      </w:r>
    </w:p>
    <w:p w:rsidR="00594D5C" w:rsidRPr="009F04F3" w:rsidRDefault="00594D5C" w:rsidP="00594D5C">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rsidR="00594D5C" w:rsidRDefault="00594D5C" w:rsidP="00594D5C">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Pr>
          <w:rFonts w:cstheme="minorHAnsi"/>
        </w:rPr>
        <w:t>代理</w:t>
      </w:r>
      <w:r w:rsidRPr="00B03CED">
        <w:rPr>
          <w:rFonts w:cstheme="minorHAnsi"/>
        </w:rPr>
        <w:t>机构提出询问。采购人或采购</w:t>
      </w:r>
      <w:r>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rsidR="00594D5C" w:rsidRDefault="00594D5C" w:rsidP="00594D5C">
      <w:pPr>
        <w:ind w:firstLineChars="200" w:firstLine="480"/>
        <w:jc w:val="both"/>
        <w:rPr>
          <w:rFonts w:cstheme="minorHAnsi"/>
          <w:color w:val="C00000"/>
        </w:rPr>
      </w:pPr>
      <w:r>
        <w:rPr>
          <w:rFonts w:cstheme="minorHAnsi" w:hint="eastAsia"/>
        </w:rPr>
        <w:t>根据采购人和采购代理机构签订的《政府采购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rsidR="00594D5C" w:rsidRPr="005F2F7E" w:rsidRDefault="00594D5C" w:rsidP="00594D5C">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rsidR="00594D5C" w:rsidRDefault="00594D5C" w:rsidP="00594D5C">
      <w:pPr>
        <w:ind w:firstLineChars="200" w:firstLine="480"/>
        <w:jc w:val="both"/>
      </w:pPr>
      <w:r>
        <w:t>（</w:t>
      </w:r>
      <w:r>
        <w:rPr>
          <w:rFonts w:hint="eastAsia"/>
        </w:rPr>
        <w:t>1</w:t>
      </w:r>
      <w:r>
        <w:t>）供应商</w:t>
      </w:r>
      <w:r w:rsidRPr="0060326C">
        <w:t>认为</w:t>
      </w:r>
      <w:r w:rsidRPr="0060326C">
        <w:rPr>
          <w:color w:val="C00000"/>
        </w:rPr>
        <w:t>采购文件、采购过程、</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sidRPr="0060326C">
        <w:rPr>
          <w:color w:val="C00000"/>
        </w:rPr>
        <w:t>结果</w:t>
      </w:r>
      <w:r w:rsidRPr="0060326C">
        <w:t>使自己的权益受到损害的，可以在知道或应知其权益受到损害之日起</w:t>
      </w:r>
      <w:r w:rsidRPr="0060326C">
        <w:t>7</w:t>
      </w:r>
      <w:r w:rsidRPr="0060326C">
        <w:t>个工作日内以</w:t>
      </w:r>
      <w:r w:rsidRPr="001240BB">
        <w:rPr>
          <w:color w:val="C00000"/>
        </w:rPr>
        <w:t>书面形式</w:t>
      </w:r>
      <w:r w:rsidRPr="001240BB">
        <w:t>向采购人、采购代理机构提出。</w:t>
      </w:r>
    </w:p>
    <w:p w:rsidR="00594D5C" w:rsidRPr="001240BB" w:rsidRDefault="00594D5C" w:rsidP="00594D5C">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Pr="0082787B">
        <w:rPr>
          <w:rFonts w:hint="eastAsia"/>
          <w:color w:val="C00000"/>
        </w:rPr>
        <w:t>采购文件以</w:t>
      </w:r>
      <w:r>
        <w:rPr>
          <w:rFonts w:hint="eastAsia"/>
          <w:color w:val="C00000"/>
        </w:rPr>
        <w:t>网上</w:t>
      </w:r>
      <w:r w:rsidRPr="0082787B">
        <w:rPr>
          <w:rFonts w:hint="eastAsia"/>
          <w:color w:val="C00000"/>
        </w:rPr>
        <w:t>公告方式发出，</w:t>
      </w:r>
      <w:r>
        <w:rPr>
          <w:rFonts w:hint="eastAsia"/>
          <w:color w:val="C00000"/>
        </w:rPr>
        <w:t>并</w:t>
      </w:r>
      <w:r w:rsidRPr="0082787B">
        <w:rPr>
          <w:rFonts w:hint="eastAsia"/>
          <w:color w:val="C00000"/>
        </w:rPr>
        <w:t>由潜在供应商自行下载的，质疑时效期间的起算日期为采购文件公告期限届满之日。</w:t>
      </w:r>
    </w:p>
    <w:p w:rsidR="00594D5C" w:rsidRPr="0060326C" w:rsidRDefault="00594D5C" w:rsidP="00594D5C">
      <w:pPr>
        <w:ind w:firstLineChars="200" w:firstLine="480"/>
        <w:jc w:val="both"/>
      </w:pPr>
      <w:r>
        <w:t>（</w:t>
      </w:r>
      <w:r>
        <w:t>2</w:t>
      </w:r>
      <w:r>
        <w:t>）质疑方式：</w:t>
      </w:r>
    </w:p>
    <w:p w:rsidR="00594D5C" w:rsidRPr="00D879DB" w:rsidRDefault="00594D5C" w:rsidP="00594D5C">
      <w:pPr>
        <w:ind w:firstLineChars="200" w:firstLine="480"/>
        <w:jc w:val="both"/>
        <w:rPr>
          <w:rFonts w:asciiTheme="minorEastAsia" w:hAnsiTheme="minorEastAsia"/>
        </w:rPr>
      </w:pPr>
      <w:r w:rsidRPr="00D879DB">
        <w:rPr>
          <w:rFonts w:asciiTheme="minorEastAsia" w:hAnsiTheme="minorEastAsia"/>
        </w:rPr>
        <w:t>①</w:t>
      </w:r>
      <w:r>
        <w:rPr>
          <w:rFonts w:asciiTheme="minorEastAsia" w:hAnsiTheme="minorEastAsia"/>
        </w:rPr>
        <w:t xml:space="preserve"> </w:t>
      </w:r>
      <w:r w:rsidRPr="00D879DB">
        <w:rPr>
          <w:rFonts w:asciiTheme="minorEastAsia" w:hAnsiTheme="minorEastAsia"/>
        </w:rPr>
        <w:t>在线质疑：</w:t>
      </w:r>
    </w:p>
    <w:p w:rsidR="00594D5C" w:rsidRPr="0060326C" w:rsidRDefault="00594D5C" w:rsidP="00594D5C">
      <w:pPr>
        <w:ind w:firstLineChars="200" w:firstLine="480"/>
        <w:jc w:val="both"/>
      </w:pPr>
      <w:r w:rsidRPr="0060326C">
        <w:rPr>
          <w:rFonts w:hint="eastAsia"/>
        </w:rPr>
        <w:t>登录</w:t>
      </w:r>
      <w:r>
        <w:rPr>
          <w:rFonts w:hint="eastAsia"/>
        </w:rPr>
        <w:t>西安市公共资源交易平台</w:t>
      </w:r>
      <w:r w:rsidRPr="0060326C">
        <w:rPr>
          <w:rFonts w:hint="eastAsia"/>
        </w:rPr>
        <w:t>〖首页</w:t>
      </w:r>
      <w:r w:rsidRPr="0060326C">
        <w:t>·</w:t>
      </w:r>
      <w:r w:rsidRPr="0060326C">
        <w:rPr>
          <w:rFonts w:hint="eastAsia"/>
        </w:rPr>
        <w:t>〉电子交易平台</w:t>
      </w:r>
      <w:r w:rsidRPr="0060326C">
        <w:t>·</w:t>
      </w:r>
      <w:r w:rsidRPr="0060326C">
        <w:rPr>
          <w:rFonts w:hint="eastAsia"/>
        </w:rPr>
        <w:t>〉企业端〗，在〖我的项目〗中点击“项目流程</w:t>
      </w:r>
      <w:r w:rsidRPr="0060326C">
        <w:t>·</w:t>
      </w:r>
      <w:r w:rsidRPr="0060326C">
        <w:rPr>
          <w:rFonts w:hint="eastAsia"/>
        </w:rPr>
        <w:t>〉提出质疑”，填写表单并提交质疑。</w:t>
      </w:r>
    </w:p>
    <w:p w:rsidR="00594D5C" w:rsidRPr="00D879DB" w:rsidRDefault="00594D5C" w:rsidP="00594D5C">
      <w:pPr>
        <w:ind w:firstLineChars="200" w:firstLine="480"/>
        <w:jc w:val="both"/>
        <w:rPr>
          <w:rFonts w:asciiTheme="minorEastAsia" w:hAnsiTheme="minorEastAsia"/>
        </w:rPr>
      </w:pPr>
      <w:r w:rsidRPr="00D879DB">
        <w:rPr>
          <w:rFonts w:asciiTheme="minorEastAsia" w:hAnsiTheme="minorEastAsia"/>
        </w:rPr>
        <w:t>②</w:t>
      </w:r>
      <w:r>
        <w:rPr>
          <w:rFonts w:asciiTheme="minorEastAsia" w:hAnsiTheme="minorEastAsia"/>
        </w:rPr>
        <w:t xml:space="preserve"> </w:t>
      </w:r>
      <w:r w:rsidRPr="00D879DB">
        <w:rPr>
          <w:rFonts w:asciiTheme="minorEastAsia" w:hAnsiTheme="minorEastAsia"/>
        </w:rPr>
        <w:t>书面质疑：</w:t>
      </w:r>
    </w:p>
    <w:p w:rsidR="00594D5C" w:rsidRPr="0060326C" w:rsidRDefault="00594D5C" w:rsidP="00594D5C">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Pr>
          <w:rFonts w:hint="eastAsia"/>
        </w:rPr>
        <w:t>采购人、采购代理机构</w:t>
      </w:r>
      <w:r w:rsidRPr="0060326C">
        <w:rPr>
          <w:rFonts w:hint="eastAsia"/>
        </w:rPr>
        <w:t>。</w:t>
      </w:r>
    </w:p>
    <w:p w:rsidR="00594D5C" w:rsidRDefault="00594D5C" w:rsidP="00594D5C">
      <w:pPr>
        <w:wordWrap w:val="0"/>
        <w:ind w:firstLineChars="200" w:firstLine="480"/>
        <w:jc w:val="both"/>
      </w:pPr>
      <w:r>
        <w:rPr>
          <w:rFonts w:hint="eastAsia"/>
        </w:rPr>
        <w:t>质疑函</w:t>
      </w:r>
      <w:r w:rsidRPr="0060326C">
        <w:rPr>
          <w:rFonts w:hint="eastAsia"/>
        </w:rPr>
        <w:t>范本</w:t>
      </w:r>
      <w:r>
        <w:rPr>
          <w:rFonts w:hint="eastAsia"/>
        </w:rPr>
        <w:t>下载</w:t>
      </w:r>
      <w:r w:rsidRPr="0060326C">
        <w:rPr>
          <w:rFonts w:hint="eastAsia"/>
        </w:rPr>
        <w:t>地址：</w:t>
      </w:r>
      <w:hyperlink r:id="rId18" w:history="1">
        <w:r w:rsidRPr="001B5580">
          <w:rPr>
            <w:rStyle w:val="aff9"/>
          </w:rPr>
          <w:t>http://download.ccgp.gov.cn/2018/zhiyihanfanben.zip</w:t>
        </w:r>
      </w:hyperlink>
    </w:p>
    <w:p w:rsidR="00594D5C" w:rsidRDefault="00594D5C" w:rsidP="00594D5C">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Pr>
          <w:rFonts w:cstheme="minorHAnsi" w:hint="eastAsia"/>
        </w:rPr>
        <w:t>（</w:t>
      </w:r>
      <w:r w:rsidRPr="00153427">
        <w:rPr>
          <w:rFonts w:cstheme="minorHAnsi" w:hint="eastAsia"/>
        </w:rPr>
        <w:t>负责人</w:t>
      </w:r>
      <w:r>
        <w:rPr>
          <w:rFonts w:cstheme="minorHAnsi" w:hint="eastAsia"/>
        </w:rPr>
        <w:t>）</w:t>
      </w:r>
      <w:r w:rsidRPr="00153427">
        <w:rPr>
          <w:rFonts w:cstheme="minorHAnsi" w:hint="eastAsia"/>
        </w:rPr>
        <w:t>，或者其</w:t>
      </w:r>
      <w:r>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Pr>
          <w:rFonts w:cstheme="minorHAnsi" w:hint="eastAsia"/>
        </w:rPr>
        <w:t>授权代表</w:t>
      </w:r>
      <w:r w:rsidRPr="00153427">
        <w:rPr>
          <w:rFonts w:cstheme="minorHAnsi" w:hint="eastAsia"/>
        </w:rPr>
        <w:t>提出质疑的，应当同时提交供应商签署的委托授权书。</w:t>
      </w:r>
    </w:p>
    <w:p w:rsidR="00594D5C" w:rsidRDefault="00594D5C" w:rsidP="00594D5C">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Pr>
          <w:rFonts w:cstheme="minorHAnsi" w:hint="eastAsia"/>
        </w:rPr>
        <w:t>质疑期内，针对同一采购程序环节的质疑应当一次性提出。采购人、</w:t>
      </w:r>
      <w:r w:rsidRPr="00153427">
        <w:rPr>
          <w:rFonts w:cstheme="minorHAnsi" w:hint="eastAsia"/>
        </w:rPr>
        <w:t>采购</w:t>
      </w:r>
      <w:r>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rsidR="00594D5C" w:rsidRPr="00D879DB" w:rsidRDefault="00594D5C" w:rsidP="00594D5C">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rsidR="00594D5C" w:rsidRPr="005F2F7E" w:rsidRDefault="00594D5C" w:rsidP="00594D5C">
      <w:pPr>
        <w:ind w:firstLineChars="200" w:firstLine="480"/>
        <w:jc w:val="both"/>
        <w:rPr>
          <w:rFonts w:cstheme="minorHAnsi"/>
        </w:rPr>
      </w:pPr>
      <w:r>
        <w:rPr>
          <w:rFonts w:cstheme="minorHAnsi" w:hint="eastAsia"/>
        </w:rPr>
        <w:lastRenderedPageBreak/>
        <w:t>①</w:t>
      </w:r>
      <w:r>
        <w:rPr>
          <w:rFonts w:cstheme="minorHAnsi" w:hint="eastAsia"/>
        </w:rPr>
        <w:t xml:space="preserve"> </w:t>
      </w:r>
      <w:r w:rsidRPr="005F2F7E">
        <w:rPr>
          <w:rFonts w:cstheme="minorHAnsi"/>
        </w:rPr>
        <w:t>对采购文件提出质疑的质疑人不是依法获取采购文件的潜在供应商；对采购过程、</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5F2F7E">
        <w:rPr>
          <w:rFonts w:cstheme="minorHAnsi"/>
        </w:rPr>
        <w:t>结果提出质疑的质疑人不是参与本次政府采购项目的供应商；</w:t>
      </w:r>
    </w:p>
    <w:p w:rsidR="00594D5C" w:rsidRPr="005F2F7E" w:rsidRDefault="00594D5C" w:rsidP="00594D5C">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rsidR="00594D5C" w:rsidRPr="005F2F7E" w:rsidRDefault="00594D5C" w:rsidP="00594D5C">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rsidR="00594D5C" w:rsidRPr="005F2F7E" w:rsidRDefault="00594D5C" w:rsidP="00594D5C">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Pr>
          <w:rFonts w:cstheme="minorHAnsi"/>
        </w:rPr>
        <w:t>委托</w:t>
      </w:r>
      <w:r>
        <w:rPr>
          <w:rFonts w:cstheme="minorHAnsi" w:hint="eastAsia"/>
        </w:rPr>
        <w:t>授权代表</w:t>
      </w:r>
      <w:r w:rsidRPr="005F2F7E">
        <w:rPr>
          <w:rFonts w:cstheme="minorHAnsi"/>
        </w:rPr>
        <w:t>提出质疑和投诉，应当提交供应商签署的委托授权书）；</w:t>
      </w:r>
    </w:p>
    <w:p w:rsidR="00594D5C" w:rsidRPr="005F2F7E" w:rsidRDefault="00594D5C" w:rsidP="00594D5C">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rsidR="00594D5C" w:rsidRPr="005F2F7E" w:rsidRDefault="00594D5C" w:rsidP="00594D5C">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rsidR="00594D5C" w:rsidRPr="005F2F7E" w:rsidRDefault="00594D5C" w:rsidP="00594D5C">
      <w:pPr>
        <w:ind w:firstLineChars="200" w:firstLine="482"/>
        <w:jc w:val="both"/>
        <w:rPr>
          <w:rFonts w:cstheme="minorHAnsi"/>
          <w:b/>
        </w:rPr>
      </w:pPr>
      <w:r w:rsidRPr="005F2F7E">
        <w:rPr>
          <w:rFonts w:cstheme="minorHAnsi"/>
          <w:b/>
        </w:rPr>
        <w:t>3</w:t>
      </w:r>
      <w:r>
        <w:rPr>
          <w:rFonts w:cstheme="minorHAnsi" w:hint="eastAsia"/>
        </w:rPr>
        <w:t>．</w:t>
      </w:r>
      <w:r w:rsidRPr="005F2F7E">
        <w:rPr>
          <w:rFonts w:cstheme="minorHAnsi"/>
          <w:b/>
        </w:rPr>
        <w:t>投诉</w:t>
      </w:r>
    </w:p>
    <w:p w:rsidR="00594D5C" w:rsidRDefault="00594D5C" w:rsidP="00594D5C">
      <w:pPr>
        <w:ind w:firstLineChars="200" w:firstLine="480"/>
        <w:jc w:val="both"/>
        <w:rPr>
          <w:rFonts w:cstheme="minorHAnsi"/>
        </w:rPr>
      </w:pPr>
      <w:r>
        <w:rPr>
          <w:rFonts w:cstheme="minorHAnsi"/>
        </w:rPr>
        <w:t>（</w:t>
      </w:r>
      <w:r>
        <w:rPr>
          <w:rFonts w:cstheme="minorHAnsi" w:hint="eastAsia"/>
        </w:rPr>
        <w:t>1</w:t>
      </w:r>
      <w:r>
        <w:rPr>
          <w:rFonts w:cstheme="minorHAnsi"/>
        </w:rPr>
        <w:t>）质疑供应商对采购人、</w:t>
      </w:r>
      <w:r w:rsidRPr="005F2F7E">
        <w:rPr>
          <w:rFonts w:cstheme="minorHAnsi"/>
        </w:rPr>
        <w:t>采购</w:t>
      </w:r>
      <w:r>
        <w:rPr>
          <w:rFonts w:cstheme="minorHAnsi"/>
        </w:rPr>
        <w:t>代理机构的答复不满意，或者采购人、</w:t>
      </w:r>
      <w:r w:rsidRPr="005F2F7E">
        <w:rPr>
          <w:rFonts w:cstheme="minorHAnsi"/>
        </w:rPr>
        <w:t>采购</w:t>
      </w:r>
      <w:r>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Pr>
          <w:rFonts w:cstheme="minorHAnsi"/>
        </w:rPr>
        <w:t>同级</w:t>
      </w:r>
      <w:r>
        <w:rPr>
          <w:rFonts w:cstheme="minorHAnsi" w:hint="eastAsia"/>
        </w:rPr>
        <w:t>政府采购</w:t>
      </w:r>
      <w:r>
        <w:rPr>
          <w:rFonts w:cstheme="minorHAnsi"/>
        </w:rPr>
        <w:t>监管</w:t>
      </w:r>
      <w:r>
        <w:rPr>
          <w:rFonts w:cstheme="minorHAnsi" w:hint="eastAsia"/>
        </w:rPr>
        <w:t>部门</w:t>
      </w:r>
      <w:r w:rsidRPr="005F2F7E">
        <w:rPr>
          <w:rFonts w:cstheme="minorHAnsi"/>
        </w:rPr>
        <w:t>提出投诉。</w:t>
      </w:r>
    </w:p>
    <w:p w:rsidR="00594D5C" w:rsidRDefault="00594D5C" w:rsidP="00594D5C">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Pr>
          <w:rFonts w:cstheme="minorHAnsi" w:hint="eastAsia"/>
        </w:rPr>
        <w:t>。</w:t>
      </w:r>
    </w:p>
    <w:p w:rsidR="00594D5C" w:rsidRPr="00E60C5E" w:rsidRDefault="00594D5C" w:rsidP="00594D5C">
      <w:pPr>
        <w:ind w:firstLineChars="200" w:firstLine="480"/>
        <w:jc w:val="both"/>
        <w:rPr>
          <w:rFonts w:cstheme="minorHAnsi"/>
          <w:color w:val="0070C0"/>
        </w:rPr>
      </w:pPr>
      <w:r>
        <w:rPr>
          <w:rFonts w:cstheme="minorHAnsi" w:hint="eastAsia"/>
        </w:rPr>
        <w:t>投诉书</w:t>
      </w:r>
      <w:r w:rsidRPr="00E87016">
        <w:rPr>
          <w:rFonts w:cstheme="minorHAnsi" w:hint="eastAsia"/>
        </w:rPr>
        <w:t>范本</w:t>
      </w:r>
      <w:r>
        <w:rPr>
          <w:rFonts w:hint="eastAsia"/>
        </w:rPr>
        <w:t>下载</w:t>
      </w:r>
      <w:r w:rsidRPr="00E87016">
        <w:rPr>
          <w:rFonts w:cstheme="minorHAnsi" w:hint="eastAsia"/>
        </w:rPr>
        <w:t>地址：</w:t>
      </w:r>
      <w:hyperlink r:id="rId19" w:history="1">
        <w:r w:rsidRPr="00E60C5E">
          <w:rPr>
            <w:rStyle w:val="aff9"/>
            <w:rFonts w:cstheme="minorHAnsi"/>
            <w:color w:val="0070C0"/>
          </w:rPr>
          <w:t>http://download.ccgp.gov.cn/2018/tousushufanben.zip</w:t>
        </w:r>
      </w:hyperlink>
    </w:p>
    <w:p w:rsidR="00594D5C" w:rsidRPr="005F2F7E" w:rsidRDefault="00594D5C" w:rsidP="00594D5C">
      <w:pPr>
        <w:ind w:firstLineChars="200" w:firstLine="482"/>
        <w:jc w:val="both"/>
        <w:rPr>
          <w:rFonts w:cstheme="minorHAnsi"/>
          <w:b/>
        </w:rPr>
      </w:pPr>
      <w:r w:rsidRPr="005F2F7E">
        <w:rPr>
          <w:rFonts w:cstheme="minorHAnsi"/>
          <w:b/>
        </w:rPr>
        <w:t>4</w:t>
      </w:r>
      <w:r>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rsidR="00594D5C" w:rsidRPr="005F2F7E" w:rsidRDefault="00594D5C" w:rsidP="00594D5C">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rsidR="00594D5C" w:rsidRPr="005F2F7E" w:rsidRDefault="00594D5C" w:rsidP="00594D5C">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594D5C" w:rsidRPr="005F2F7E" w:rsidRDefault="00594D5C" w:rsidP="00594D5C">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rsidR="00594D5C" w:rsidRPr="005F2F7E" w:rsidRDefault="00594D5C" w:rsidP="00594D5C">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rsidR="00594D5C" w:rsidRDefault="00594D5C" w:rsidP="00594D5C">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rsidR="00594D5C" w:rsidRDefault="00594D5C" w:rsidP="00594D5C">
      <w:pPr>
        <w:pStyle w:val="3"/>
        <w:numPr>
          <w:ilvl w:val="2"/>
          <w:numId w:val="9"/>
        </w:numPr>
        <w:ind w:firstLineChars="0" w:firstLine="482"/>
      </w:pPr>
      <w:r w:rsidRPr="00B03CED">
        <w:t>（</w:t>
      </w:r>
      <w:r>
        <w:rPr>
          <w:rFonts w:hint="eastAsia"/>
        </w:rPr>
        <w:t>三</w:t>
      </w:r>
      <w:r w:rsidRPr="00B03CED">
        <w:t>）</w:t>
      </w:r>
      <w:r>
        <w:rPr>
          <w:rFonts w:hint="eastAsia"/>
        </w:rPr>
        <w:t>关于</w:t>
      </w:r>
      <w:r>
        <w:t>保证金</w:t>
      </w:r>
    </w:p>
    <w:p w:rsidR="00594D5C" w:rsidRPr="00D34C92" w:rsidRDefault="00594D5C" w:rsidP="00594D5C">
      <w:pPr>
        <w:ind w:firstLineChars="200" w:firstLine="482"/>
        <w:jc w:val="both"/>
        <w:rPr>
          <w:b/>
        </w:rPr>
      </w:pPr>
      <w:r>
        <w:rPr>
          <w:rFonts w:cstheme="minorHAnsi"/>
          <w:b/>
        </w:rPr>
        <w:t>1</w:t>
      </w:r>
      <w:r>
        <w:rPr>
          <w:rFonts w:cstheme="minorHAnsi" w:hint="eastAsia"/>
        </w:rPr>
        <w:t>．</w:t>
      </w:r>
      <w:r>
        <w:rPr>
          <w:b/>
        </w:rPr>
        <w:t>投</w:t>
      </w:r>
      <w:r w:rsidRPr="00C74041">
        <w:rPr>
          <w:rFonts w:hint="eastAsia"/>
          <w:b/>
          <w:w w:val="1"/>
        </w:rPr>
        <w:t xml:space="preserve"> </w:t>
      </w:r>
      <w:r>
        <w:rPr>
          <w:b/>
        </w:rPr>
        <w:t>标</w:t>
      </w:r>
      <w:r w:rsidRPr="00FC201F">
        <w:rPr>
          <w:b/>
        </w:rPr>
        <w:t>保证金</w:t>
      </w:r>
    </w:p>
    <w:p w:rsidR="00594D5C" w:rsidRDefault="00594D5C" w:rsidP="00594D5C">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Pr="00C74041">
        <w:rPr>
          <w:rFonts w:hint="eastAsia"/>
          <w:w w:val="1"/>
        </w:rPr>
        <w:t xml:space="preserve"> </w:t>
      </w:r>
      <w:r w:rsidRPr="00DD45B8">
        <w:rPr>
          <w:rFonts w:hint="eastAsia"/>
        </w:rPr>
        <w:t>标保证金。</w:t>
      </w:r>
    </w:p>
    <w:p w:rsidR="00594D5C" w:rsidRPr="00DD45B8" w:rsidRDefault="00594D5C" w:rsidP="00594D5C">
      <w:pPr>
        <w:ind w:firstLineChars="200" w:firstLine="482"/>
        <w:jc w:val="both"/>
        <w:rPr>
          <w:rFonts w:cstheme="minorHAnsi"/>
          <w:b/>
        </w:rPr>
      </w:pPr>
      <w:r>
        <w:rPr>
          <w:rFonts w:cstheme="minorHAnsi"/>
          <w:b/>
        </w:rPr>
        <w:t>2</w:t>
      </w:r>
      <w:r>
        <w:rPr>
          <w:rFonts w:cstheme="minorHAnsi" w:hint="eastAsia"/>
        </w:rPr>
        <w:t>．</w:t>
      </w:r>
      <w:r w:rsidRPr="00DD45B8">
        <w:rPr>
          <w:rFonts w:cstheme="minorHAnsi"/>
          <w:b/>
        </w:rPr>
        <w:t>履约保证金</w:t>
      </w:r>
    </w:p>
    <w:p w:rsidR="00594D5C" w:rsidRDefault="00594D5C" w:rsidP="00594D5C">
      <w:pPr>
        <w:ind w:firstLineChars="200" w:firstLine="480"/>
        <w:jc w:val="both"/>
      </w:pPr>
      <w:r w:rsidRPr="00994416">
        <w:rPr>
          <w:rFonts w:hint="eastAsia"/>
        </w:rPr>
        <w:t>采购文件要求</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994416">
        <w:rPr>
          <w:rFonts w:hint="eastAsia"/>
        </w:rPr>
        <w:t>供应商提交履约保证金的，供应商应当以支票、汇票、本票或者金融机构、担保机构出具的保函</w:t>
      </w:r>
      <w:r>
        <w:rPr>
          <w:rFonts w:hint="eastAsia"/>
        </w:rPr>
        <w:t>（含纸质保函、电子保函）</w:t>
      </w:r>
      <w:r w:rsidRPr="00994416">
        <w:rPr>
          <w:rFonts w:hint="eastAsia"/>
        </w:rPr>
        <w:t>等非现金形式提交。</w:t>
      </w:r>
    </w:p>
    <w:p w:rsidR="00594D5C" w:rsidRDefault="00594D5C" w:rsidP="00594D5C">
      <w:pPr>
        <w:ind w:firstLineChars="200" w:firstLine="480"/>
        <w:jc w:val="both"/>
      </w:pPr>
      <w:r>
        <w:t>（</w:t>
      </w:r>
      <w:r>
        <w:rPr>
          <w:rFonts w:hint="eastAsia"/>
        </w:rPr>
        <w:t>1</w:t>
      </w:r>
      <w:r>
        <w:t>）「前附表」注明</w:t>
      </w:r>
      <w:r w:rsidRPr="00975CD0">
        <w:t>“</w:t>
      </w:r>
      <w:r w:rsidRPr="00994416">
        <w:rPr>
          <w:color w:val="C00000"/>
        </w:rPr>
        <w:t>由采购人自行收退</w:t>
      </w:r>
      <w:r w:rsidRPr="00975CD0">
        <w:t>”</w:t>
      </w:r>
      <w:r>
        <w:rPr>
          <w:rFonts w:hint="eastAsia"/>
        </w:rPr>
        <w:t>的，</w:t>
      </w:r>
      <w:r w:rsidRPr="00D34C92">
        <w:t>供应商可通过</w:t>
      </w:r>
      <w:r>
        <w:t>上述</w:t>
      </w:r>
      <w:r w:rsidRPr="00D34C92">
        <w:t>非现金形式</w:t>
      </w:r>
      <w:r>
        <w:t>提交给采购人。</w:t>
      </w:r>
    </w:p>
    <w:p w:rsidR="00594D5C" w:rsidRDefault="00594D5C" w:rsidP="00594D5C">
      <w:pPr>
        <w:wordWrap w:val="0"/>
        <w:ind w:firstLineChars="200" w:firstLine="480"/>
        <w:jc w:val="both"/>
      </w:pPr>
      <w:r>
        <w:rPr>
          <w:rFonts w:hint="eastAsia"/>
        </w:rPr>
        <w:t>（</w:t>
      </w:r>
      <w:r>
        <w:t>2</w:t>
      </w:r>
      <w:r>
        <w:rPr>
          <w:rFonts w:hint="eastAsia"/>
        </w:rPr>
        <w:t>）</w:t>
      </w:r>
      <w:r>
        <w:t>「前附表」注明</w:t>
      </w:r>
      <w:r w:rsidRPr="00975CD0">
        <w:t>“</w:t>
      </w:r>
      <w:r w:rsidRPr="00994416">
        <w:rPr>
          <w:color w:val="C00000"/>
        </w:rPr>
        <w:t>由交易中心代收代退</w:t>
      </w:r>
      <w:r w:rsidRPr="00975CD0">
        <w:t>”</w:t>
      </w:r>
      <w:r>
        <w:rPr>
          <w:rFonts w:hint="eastAsia"/>
        </w:rPr>
        <w:t>的，可选择以下途径提交给</w:t>
      </w:r>
      <w:r w:rsidRPr="00E74627">
        <w:t>西安市公共资源交易中心</w:t>
      </w:r>
      <w:r>
        <w:rPr>
          <w:rFonts w:hint="eastAsia"/>
        </w:rPr>
        <w:t>：</w:t>
      </w:r>
    </w:p>
    <w:p w:rsidR="00594D5C" w:rsidRPr="00AC036B" w:rsidRDefault="00594D5C" w:rsidP="00594D5C">
      <w:pPr>
        <w:wordWrap w:val="0"/>
        <w:ind w:firstLineChars="200" w:firstLine="480"/>
        <w:jc w:val="both"/>
      </w:pPr>
      <w:r w:rsidRPr="00994416">
        <w:rPr>
          <w:rFonts w:ascii="宋体" w:eastAsia="宋体" w:hAnsi="宋体"/>
        </w:rPr>
        <w:t>①</w:t>
      </w:r>
      <w:r>
        <w:rPr>
          <w:rFonts w:ascii="宋体" w:eastAsia="宋体" w:hAnsi="宋体"/>
        </w:rPr>
        <w:t xml:space="preserve"> </w:t>
      </w:r>
      <w:r w:rsidRPr="00AC036B">
        <w:rPr>
          <w:rFonts w:hint="eastAsia"/>
        </w:rPr>
        <w:t>采用支票、汇票、本票、网上银行支付形式时，应将履约保证金足额</w:t>
      </w:r>
      <w:r>
        <w:rPr>
          <w:rFonts w:hint="eastAsia"/>
        </w:rPr>
        <w:t>提交</w:t>
      </w:r>
      <w:proofErr w:type="gramStart"/>
      <w:r w:rsidRPr="00AC036B">
        <w:rPr>
          <w:rFonts w:hint="eastAsia"/>
        </w:rPr>
        <w:t>至以下</w:t>
      </w:r>
      <w:proofErr w:type="gramEnd"/>
      <w:r w:rsidRPr="00AC036B">
        <w:rPr>
          <w:rFonts w:hint="eastAsia"/>
        </w:rPr>
        <w:t>账户：</w:t>
      </w:r>
    </w:p>
    <w:p w:rsidR="00594D5C" w:rsidRPr="00DD45B8" w:rsidRDefault="00594D5C" w:rsidP="00594D5C">
      <w:pPr>
        <w:wordWrap w:val="0"/>
        <w:ind w:firstLineChars="200" w:firstLine="480"/>
        <w:jc w:val="both"/>
      </w:pPr>
      <w:r w:rsidRPr="00DD45B8">
        <w:rPr>
          <w:rFonts w:hint="eastAsia"/>
        </w:rPr>
        <w:t>户　名：西安市公共资源交易中心保证金户</w:t>
      </w:r>
    </w:p>
    <w:p w:rsidR="00594D5C" w:rsidRPr="00DD45B8" w:rsidRDefault="00594D5C" w:rsidP="00594D5C">
      <w:pPr>
        <w:wordWrap w:val="0"/>
        <w:ind w:firstLineChars="200" w:firstLine="480"/>
        <w:jc w:val="both"/>
      </w:pPr>
      <w:r w:rsidRPr="00DD45B8">
        <w:rPr>
          <w:rFonts w:hint="eastAsia"/>
        </w:rPr>
        <w:t>账　号：</w:t>
      </w:r>
      <w:r w:rsidRPr="00DD45B8">
        <w:rPr>
          <w:rFonts w:hint="eastAsia"/>
        </w:rPr>
        <w:t>9558853700001663476</w:t>
      </w:r>
    </w:p>
    <w:p w:rsidR="00594D5C" w:rsidRPr="00DD45B8" w:rsidRDefault="00594D5C" w:rsidP="00594D5C">
      <w:pPr>
        <w:wordWrap w:val="0"/>
        <w:ind w:firstLineChars="200" w:firstLine="480"/>
        <w:jc w:val="both"/>
      </w:pPr>
      <w:r w:rsidRPr="00DD45B8">
        <w:rPr>
          <w:rFonts w:hint="eastAsia"/>
        </w:rPr>
        <w:t>开户行：中国工商银行股份有限公司西安曲江支行</w:t>
      </w:r>
    </w:p>
    <w:p w:rsidR="00594D5C" w:rsidRPr="00AC036B" w:rsidRDefault="00594D5C" w:rsidP="00594D5C">
      <w:pPr>
        <w:wordWrap w:val="0"/>
        <w:ind w:firstLineChars="200" w:firstLine="480"/>
        <w:jc w:val="both"/>
      </w:pPr>
      <w:r>
        <w:rPr>
          <w:rFonts w:hint="eastAsia"/>
        </w:rPr>
        <w:t>②</w:t>
      </w:r>
      <w:r>
        <w:rPr>
          <w:rFonts w:hint="eastAsia"/>
        </w:rPr>
        <w:t xml:space="preserve"> </w:t>
      </w:r>
      <w:r w:rsidRPr="00AC036B">
        <w:rPr>
          <w:rFonts w:hint="eastAsia"/>
        </w:rPr>
        <w:t>采用纸质保函</w:t>
      </w:r>
      <w:r>
        <w:rPr>
          <w:rFonts w:hint="eastAsia"/>
        </w:rPr>
        <w:t>形式时</w:t>
      </w:r>
      <w:r w:rsidRPr="00AC036B">
        <w:rPr>
          <w:rFonts w:hint="eastAsia"/>
        </w:rPr>
        <w:t>，应将履约保函原件递交至西安市公共资源交易中心保证金业务室：</w:t>
      </w:r>
    </w:p>
    <w:p w:rsidR="00594D5C" w:rsidRPr="00E066D7" w:rsidRDefault="00594D5C" w:rsidP="00594D5C">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rsidR="00594D5C" w:rsidRPr="00E066D7" w:rsidRDefault="00594D5C" w:rsidP="00594D5C">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rsidR="00594D5C" w:rsidRPr="00E066D7" w:rsidRDefault="00594D5C" w:rsidP="00594D5C">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rsidR="00594D5C" w:rsidRDefault="00594D5C" w:rsidP="00594D5C">
      <w:pPr>
        <w:wordWrap w:val="0"/>
        <w:ind w:firstLineChars="200" w:firstLine="480"/>
        <w:jc w:val="both"/>
      </w:pPr>
      <w:r>
        <w:rPr>
          <w:rFonts w:hint="eastAsia"/>
        </w:rPr>
        <w:t>③</w:t>
      </w:r>
      <w:r>
        <w:rPr>
          <w:rFonts w:hint="eastAsia"/>
        </w:rPr>
        <w:t xml:space="preserve"> </w:t>
      </w:r>
      <w:r w:rsidRPr="00AC036B">
        <w:rPr>
          <w:rFonts w:hint="eastAsia"/>
        </w:rPr>
        <w:t>采用电子保函</w:t>
      </w:r>
      <w:r>
        <w:rPr>
          <w:rFonts w:hint="eastAsia"/>
        </w:rPr>
        <w:t>形式时</w:t>
      </w:r>
      <w:r w:rsidRPr="00AC036B">
        <w:rPr>
          <w:rFonts w:hint="eastAsia"/>
        </w:rPr>
        <w:t>，可登录</w:t>
      </w:r>
      <w:r>
        <w:rPr>
          <w:rFonts w:hint="eastAsia"/>
        </w:rPr>
        <w:t>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sidRPr="00AC036B">
        <w:rPr>
          <w:rFonts w:hint="eastAsia"/>
        </w:rPr>
        <w:t>，</w:t>
      </w:r>
      <w:r>
        <w:rPr>
          <w:rFonts w:hint="eastAsia"/>
        </w:rPr>
        <w:t>登录后切换到〖我的项目〗模块下，即可选择</w:t>
      </w:r>
      <w:r w:rsidRPr="00AC036B">
        <w:rPr>
          <w:rFonts w:hint="eastAsia"/>
        </w:rPr>
        <w:t>电子履约保函申请（点击</w:t>
      </w:r>
      <w:r>
        <w:rPr>
          <w:rFonts w:hint="eastAsia"/>
        </w:rPr>
        <w:t>申请</w:t>
      </w:r>
      <w:r w:rsidRPr="00AC036B">
        <w:rPr>
          <w:rFonts w:hint="eastAsia"/>
        </w:rPr>
        <w:t>后系统将自动跳转至电子保函业务平台，选择对应金融机构后，按要求填写相应信息进行申请）和入账查询</w:t>
      </w:r>
      <w:r>
        <w:rPr>
          <w:rFonts w:hint="eastAsia"/>
        </w:rPr>
        <w:t>。</w:t>
      </w:r>
    </w:p>
    <w:p w:rsidR="00594D5C" w:rsidRPr="00497112" w:rsidRDefault="00594D5C" w:rsidP="00594D5C">
      <w:pPr>
        <w:wordWrap w:val="0"/>
        <w:ind w:firstLineChars="200" w:firstLine="480"/>
        <w:jc w:val="both"/>
      </w:pPr>
      <w:r w:rsidRPr="00497112">
        <w:rPr>
          <w:rFonts w:hint="eastAsia"/>
        </w:rPr>
        <w:t>（</w:t>
      </w:r>
      <w:r>
        <w:t>3</w:t>
      </w:r>
      <w:r w:rsidRPr="00497112">
        <w:rPr>
          <w:rFonts w:hint="eastAsia"/>
        </w:rPr>
        <w:t>）采用履约保函形式时应注意以下事项：</w:t>
      </w:r>
    </w:p>
    <w:p w:rsidR="00594D5C" w:rsidRPr="00AC036B" w:rsidRDefault="00594D5C" w:rsidP="00594D5C">
      <w:pPr>
        <w:wordWrap w:val="0"/>
        <w:ind w:firstLineChars="200" w:firstLine="480"/>
        <w:jc w:val="both"/>
      </w:pPr>
      <w:r>
        <w:rPr>
          <w:rFonts w:hint="eastAsia"/>
        </w:rPr>
        <w:lastRenderedPageBreak/>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rsidR="00594D5C" w:rsidRPr="00AC036B" w:rsidRDefault="00594D5C" w:rsidP="00594D5C">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Pr>
          <w:rFonts w:hint="eastAsia"/>
        </w:rPr>
        <w:t>采购</w:t>
      </w:r>
      <w:proofErr w:type="gramEnd"/>
      <w:r>
        <w:rPr>
          <w:rFonts w:hint="eastAsia"/>
        </w:rPr>
        <w:t>包</w:t>
      </w:r>
      <w:r w:rsidRPr="00AC036B">
        <w:rPr>
          <w:rFonts w:hint="eastAsia"/>
        </w:rPr>
        <w:t>，还应写明所投</w:t>
      </w:r>
      <w:r w:rsidRPr="00497112">
        <w:rPr>
          <w:rFonts w:hint="eastAsia"/>
          <w:w w:val="1"/>
        </w:rPr>
        <w:t xml:space="preserve"> </w:t>
      </w:r>
      <w:r>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rsidR="00594D5C" w:rsidRPr="00AC036B" w:rsidRDefault="00594D5C" w:rsidP="00594D5C">
      <w:pPr>
        <w:wordWrap w:val="0"/>
        <w:ind w:firstLineChars="200" w:firstLine="480"/>
        <w:jc w:val="both"/>
      </w:pPr>
      <w:r>
        <w:rPr>
          <w:rFonts w:hint="eastAsia"/>
        </w:rPr>
        <w:t>③</w:t>
      </w:r>
      <w:r>
        <w:rPr>
          <w:rFonts w:hint="eastAsia"/>
        </w:rPr>
        <w:t xml:space="preserve"> </w:t>
      </w:r>
      <w:r w:rsidRPr="00AC036B">
        <w:rPr>
          <w:rFonts w:hint="eastAsia"/>
        </w:rPr>
        <w:t>担保金额不少于</w:t>
      </w:r>
      <w:r>
        <w:t>本章「前附表」</w:t>
      </w:r>
      <w:r w:rsidRPr="00AC036B">
        <w:rPr>
          <w:rFonts w:hint="eastAsia"/>
        </w:rPr>
        <w:t>中规定的履约保证金金额；</w:t>
      </w:r>
    </w:p>
    <w:p w:rsidR="00594D5C" w:rsidRPr="00AC036B" w:rsidRDefault="00594D5C" w:rsidP="00594D5C">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rsidR="00594D5C" w:rsidRPr="00497112" w:rsidRDefault="00594D5C" w:rsidP="00594D5C">
      <w:pPr>
        <w:wordWrap w:val="0"/>
        <w:ind w:firstLineChars="200" w:firstLine="480"/>
        <w:jc w:val="both"/>
      </w:pPr>
      <w:r w:rsidRPr="00497112">
        <w:rPr>
          <w:rFonts w:hint="eastAsia"/>
        </w:rPr>
        <w:t>（</w:t>
      </w:r>
      <w:r>
        <w:t>4</w:t>
      </w:r>
      <w:r w:rsidRPr="00497112">
        <w:rPr>
          <w:rFonts w:hint="eastAsia"/>
        </w:rPr>
        <w:t>）退还履约保证金</w:t>
      </w:r>
    </w:p>
    <w:p w:rsidR="00594D5C" w:rsidRDefault="00594D5C" w:rsidP="00594D5C">
      <w:pPr>
        <w:ind w:firstLineChars="200" w:firstLine="480"/>
        <w:jc w:val="both"/>
      </w:pPr>
      <w:r w:rsidRPr="00AC036B">
        <w:rPr>
          <w:rFonts w:hint="eastAsia"/>
        </w:rPr>
        <w:t>在采购项目验收合格后，</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rsidR="00594D5C" w:rsidRPr="002F763A" w:rsidRDefault="00594D5C" w:rsidP="00594D5C">
      <w:pPr>
        <w:pStyle w:val="3"/>
        <w:numPr>
          <w:ilvl w:val="2"/>
          <w:numId w:val="9"/>
        </w:numPr>
        <w:ind w:firstLineChars="0" w:firstLine="482"/>
      </w:pPr>
      <w:r>
        <w:rPr>
          <w:rFonts w:hint="eastAsia"/>
        </w:rPr>
        <w:t>（四）关于</w:t>
      </w:r>
      <w:r>
        <w:t>进口产品</w:t>
      </w:r>
    </w:p>
    <w:p w:rsidR="00594D5C" w:rsidRPr="00144372" w:rsidRDefault="00594D5C" w:rsidP="00594D5C">
      <w:pPr>
        <w:ind w:firstLineChars="200" w:firstLine="480"/>
        <w:jc w:val="both"/>
        <w:rPr>
          <w:rFonts w:cstheme="minorHAnsi"/>
        </w:rPr>
      </w:pPr>
      <w:r w:rsidRPr="00144372">
        <w:rPr>
          <w:rFonts w:cstheme="minorHAnsi" w:hint="eastAsia"/>
        </w:rPr>
        <w:t>1</w:t>
      </w:r>
      <w:r>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rsidR="00594D5C" w:rsidRPr="002F763A" w:rsidRDefault="00594D5C" w:rsidP="00594D5C">
      <w:pPr>
        <w:ind w:firstLineChars="200" w:firstLine="480"/>
        <w:jc w:val="both"/>
        <w:rPr>
          <w:rFonts w:cstheme="minorHAnsi"/>
          <w:strike/>
        </w:rPr>
      </w:pPr>
      <w:r w:rsidRPr="00144372">
        <w:rPr>
          <w:rFonts w:cstheme="minorHAnsi" w:hint="eastAsia"/>
        </w:rPr>
        <w:t>2</w:t>
      </w:r>
      <w:r>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rsidR="00594D5C" w:rsidRPr="00144372" w:rsidRDefault="00594D5C" w:rsidP="00594D5C">
      <w:pPr>
        <w:pStyle w:val="3"/>
        <w:numPr>
          <w:ilvl w:val="2"/>
          <w:numId w:val="9"/>
        </w:numPr>
        <w:ind w:firstLineChars="0" w:firstLine="482"/>
      </w:pPr>
      <w:r w:rsidRPr="00144372">
        <w:t>（</w:t>
      </w:r>
      <w:r>
        <w:t>五</w:t>
      </w:r>
      <w:r w:rsidRPr="00144372">
        <w:t>）</w:t>
      </w:r>
      <w:r w:rsidRPr="00144372">
        <w:rPr>
          <w:rFonts w:hint="eastAsia"/>
        </w:rPr>
        <w:t>关于政府采购</w:t>
      </w:r>
      <w:r w:rsidRPr="00144372">
        <w:t>政策</w:t>
      </w:r>
    </w:p>
    <w:p w:rsidR="00594D5C" w:rsidRPr="00144372" w:rsidRDefault="00594D5C" w:rsidP="00594D5C">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rsidR="00594D5C" w:rsidRPr="009B3C34" w:rsidRDefault="00594D5C" w:rsidP="00594D5C">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rsidR="00594D5C" w:rsidRDefault="00594D5C" w:rsidP="00594D5C">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rsidR="00594D5C" w:rsidRPr="00A7494A" w:rsidRDefault="00594D5C" w:rsidP="00594D5C">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rsidR="00594D5C" w:rsidRPr="00A7494A" w:rsidRDefault="00594D5C" w:rsidP="00594D5C">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rsidR="00594D5C" w:rsidRDefault="00594D5C" w:rsidP="00594D5C">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594D5C" w:rsidRPr="00917762" w:rsidRDefault="00594D5C" w:rsidP="00594D5C">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rsidR="00594D5C" w:rsidRPr="00A7494A" w:rsidRDefault="00594D5C" w:rsidP="00594D5C">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rsidR="00594D5C" w:rsidRPr="00A7494A" w:rsidRDefault="00594D5C" w:rsidP="00594D5C">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rsidR="00594D5C" w:rsidRPr="00A7494A" w:rsidRDefault="00594D5C" w:rsidP="00594D5C">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rsidR="00594D5C" w:rsidRPr="00A7494A" w:rsidRDefault="00594D5C" w:rsidP="00594D5C">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rsidR="00594D5C" w:rsidRPr="00A7494A" w:rsidRDefault="00594D5C" w:rsidP="00594D5C">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rsidR="00594D5C" w:rsidRPr="00A7494A" w:rsidRDefault="00594D5C" w:rsidP="00594D5C">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Pr>
          <w:rFonts w:cstheme="minorHAnsi" w:hint="eastAsia"/>
        </w:rPr>
        <w:t>（</w:t>
      </w:r>
      <w:r w:rsidRPr="00163C62">
        <w:rPr>
          <w:rFonts w:hint="eastAsia"/>
        </w:rPr>
        <w:t>工程项目为</w:t>
      </w:r>
      <w:r>
        <w:t>3</w:t>
      </w:r>
      <w:r w:rsidRPr="00163C62">
        <w:rPr>
          <w:rFonts w:hint="eastAsia"/>
        </w:rPr>
        <w:t>%-</w:t>
      </w:r>
      <w:r>
        <w:t>5</w:t>
      </w:r>
      <w:r w:rsidRPr="00163C62">
        <w:rPr>
          <w:rFonts w:hint="eastAsia"/>
        </w:rPr>
        <w:t>%</w:t>
      </w:r>
      <w:r>
        <w:rPr>
          <w:rFonts w:cstheme="minorHAnsi" w:hint="eastAsia"/>
        </w:rPr>
        <w:t>）</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Pr>
          <w:rFonts w:cstheme="minorHAnsi"/>
        </w:rPr>
        <w:t>招标</w:t>
      </w:r>
      <w:r w:rsidRPr="00A7494A">
        <w:rPr>
          <w:rFonts w:cstheme="minorHAnsi"/>
        </w:rPr>
        <w:t>文件规定的价格扣除，但不影响</w:t>
      </w:r>
      <w:r>
        <w:rPr>
          <w:rFonts w:cstheme="minorHAnsi"/>
        </w:rPr>
        <w:t>投标</w:t>
      </w:r>
      <w:r w:rsidRPr="00A7494A">
        <w:rPr>
          <w:rFonts w:cstheme="minorHAnsi"/>
        </w:rPr>
        <w:t>文件的有效性。</w:t>
      </w:r>
    </w:p>
    <w:p w:rsidR="00594D5C" w:rsidRPr="00A7494A" w:rsidRDefault="00594D5C" w:rsidP="00594D5C">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Pr>
          <w:rFonts w:cstheme="minorHAnsi"/>
        </w:rPr>
        <w:t>投标</w:t>
      </w:r>
      <w:r w:rsidRPr="00A7494A">
        <w:rPr>
          <w:rFonts w:cstheme="minorHAnsi"/>
        </w:rPr>
        <w:t>无效。</w:t>
      </w:r>
    </w:p>
    <w:p w:rsidR="00594D5C" w:rsidRPr="00A7494A" w:rsidRDefault="00594D5C" w:rsidP="00594D5C">
      <w:pPr>
        <w:ind w:firstLineChars="200" w:firstLine="480"/>
        <w:jc w:val="both"/>
        <w:rPr>
          <w:rFonts w:cstheme="minorHAnsi"/>
        </w:rPr>
      </w:pPr>
      <w:r w:rsidRPr="00A7494A">
        <w:rPr>
          <w:rFonts w:asciiTheme="minorEastAsia" w:hAnsiTheme="minorEastAsia" w:cstheme="minorHAnsi"/>
        </w:rPr>
        <w:lastRenderedPageBreak/>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Pr>
          <w:rFonts w:cstheme="minorHAnsi"/>
        </w:rPr>
        <w:t>投标</w:t>
      </w:r>
      <w:r w:rsidRPr="00A7494A">
        <w:rPr>
          <w:rFonts w:cstheme="minorHAnsi"/>
        </w:rPr>
        <w:t>无效。</w:t>
      </w:r>
    </w:p>
    <w:p w:rsidR="00594D5C" w:rsidRDefault="00594D5C" w:rsidP="00594D5C">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rsidR="00594D5C" w:rsidRPr="00144372" w:rsidRDefault="00594D5C" w:rsidP="00594D5C">
      <w:pPr>
        <w:ind w:firstLineChars="200" w:firstLine="482"/>
        <w:jc w:val="both"/>
        <w:rPr>
          <w:rFonts w:cstheme="minorHAnsi"/>
          <w:b/>
          <w:color w:val="C00000"/>
        </w:rPr>
      </w:pPr>
      <w:r w:rsidRPr="00144372">
        <w:rPr>
          <w:rFonts w:cstheme="minorHAnsi" w:hint="eastAsia"/>
          <w:b/>
          <w:color w:val="C00000"/>
        </w:rPr>
        <w:t>2</w:t>
      </w:r>
      <w:r w:rsidRPr="000162A2">
        <w:rPr>
          <w:rFonts w:cstheme="minorHAnsi" w:hint="eastAsia"/>
          <w:color w:val="C00000"/>
        </w:rPr>
        <w:t>．</w:t>
      </w:r>
      <w:r w:rsidRPr="00144372">
        <w:rPr>
          <w:rFonts w:cstheme="minorHAnsi" w:hint="eastAsia"/>
          <w:b/>
          <w:color w:val="C00000"/>
        </w:rPr>
        <w:t>节能、环保产品采购政策</w:t>
      </w:r>
    </w:p>
    <w:p w:rsidR="00594D5C" w:rsidRPr="00144372" w:rsidRDefault="00594D5C" w:rsidP="00594D5C">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rsidR="00594D5C" w:rsidRPr="00144372" w:rsidRDefault="00594D5C" w:rsidP="00594D5C">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rsidR="00594D5C" w:rsidRPr="00144372" w:rsidRDefault="00594D5C" w:rsidP="00594D5C">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rsidR="00594D5C" w:rsidRPr="00144372" w:rsidRDefault="00594D5C" w:rsidP="00594D5C">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rsidR="00594D5C" w:rsidRDefault="00594D5C" w:rsidP="00594D5C">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rsidR="00594D5C" w:rsidRDefault="00594D5C" w:rsidP="00594D5C">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rsidR="00594D5C" w:rsidRDefault="00594D5C" w:rsidP="00594D5C">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rsidR="00594D5C" w:rsidRDefault="00594D5C" w:rsidP="00594D5C">
      <w:pPr>
        <w:wordWrap w:val="0"/>
        <w:ind w:firstLineChars="200" w:firstLine="480"/>
        <w:jc w:val="both"/>
        <w:rPr>
          <w:rStyle w:val="aff9"/>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w:t>
      </w:r>
      <w:r>
        <w:rPr>
          <w:rFonts w:ascii="华文仿宋" w:hAnsi="华文仿宋" w:cs="华文仿宋" w:hint="eastAsia"/>
        </w:rPr>
        <w:lastRenderedPageBreak/>
        <w:t>交）通知书或政府采购合同向金融机构提出融资申请。陕西省政府采购信用融资平台：</w:t>
      </w:r>
      <w:r>
        <w:rPr>
          <w:rStyle w:val="aff9"/>
          <w:rFonts w:cstheme="minorHAnsi"/>
          <w:color w:val="0070C0"/>
        </w:rPr>
        <w:t>http://www.ccgp-shaanxi.gov.cn/zcdservice/zcd/shanxi/</w:t>
      </w:r>
    </w:p>
    <w:p w:rsidR="00594D5C" w:rsidRDefault="00594D5C" w:rsidP="00594D5C">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rsidR="00594D5C" w:rsidRDefault="00594D5C" w:rsidP="00594D5C">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9"/>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rsidR="00594D5C" w:rsidRPr="00DB4E58" w:rsidRDefault="00594D5C" w:rsidP="00594D5C">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rsidR="00594D5C" w:rsidRDefault="00594D5C" w:rsidP="00594D5C">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w:t>
      </w:r>
      <w:r w:rsidRPr="0022295D">
        <w:rPr>
          <w:rFonts w:hint="eastAsia"/>
        </w:rPr>
        <w:t>《商品包装政府采购需求标准（试行）》、《快递包装政府采购需求标准（试行）》</w:t>
      </w:r>
      <w:r>
        <w:rPr>
          <w:rFonts w:hint="eastAsia"/>
        </w:rPr>
        <w:t>（财库办</w:t>
      </w:r>
      <w:proofErr w:type="gramStart"/>
      <w:r w:rsidRPr="0022295D">
        <w:rPr>
          <w:rFonts w:hint="eastAsia"/>
        </w:rPr>
        <w:t>〔</w:t>
      </w:r>
      <w:proofErr w:type="gramEnd"/>
      <w:r>
        <w:rPr>
          <w:rFonts w:hint="eastAsia"/>
        </w:rPr>
        <w:t>2020</w:t>
      </w:r>
      <w:r w:rsidRPr="0022295D">
        <w:rPr>
          <w:rFonts w:hint="eastAsia"/>
        </w:rPr>
        <w:t>﹞</w:t>
      </w:r>
      <w:r>
        <w:rPr>
          <w:rFonts w:hint="eastAsia"/>
        </w:rPr>
        <w:t>123</w:t>
      </w:r>
      <w:r>
        <w:rPr>
          <w:rFonts w:hint="eastAsia"/>
        </w:rPr>
        <w:t>号）文件的</w:t>
      </w:r>
      <w:r>
        <w:t>相关要求。</w:t>
      </w:r>
    </w:p>
    <w:p w:rsidR="00594D5C" w:rsidRPr="00144372" w:rsidRDefault="00594D5C" w:rsidP="00594D5C">
      <w:pPr>
        <w:pStyle w:val="3"/>
        <w:numPr>
          <w:ilvl w:val="2"/>
          <w:numId w:val="9"/>
        </w:numPr>
        <w:ind w:firstLineChars="0" w:firstLine="482"/>
      </w:pPr>
      <w:r w:rsidRPr="00144372">
        <w:rPr>
          <w:rFonts w:hint="eastAsia"/>
        </w:rPr>
        <w:t>（</w:t>
      </w:r>
      <w:r>
        <w:rPr>
          <w:rFonts w:hint="eastAsia"/>
        </w:rPr>
        <w:t>六</w:t>
      </w:r>
      <w:r w:rsidRPr="00144372">
        <w:rPr>
          <w:rFonts w:hint="eastAsia"/>
        </w:rPr>
        <w:t>）</w:t>
      </w:r>
      <w:r w:rsidRPr="00144372">
        <w:t>关于同一品牌产品的处理</w:t>
      </w:r>
    </w:p>
    <w:p w:rsidR="00594D5C" w:rsidRPr="00144372" w:rsidRDefault="00594D5C" w:rsidP="00594D5C">
      <w:pPr>
        <w:wordWrap w:val="0"/>
        <w:ind w:firstLineChars="200" w:firstLine="480"/>
        <w:jc w:val="both"/>
        <w:rPr>
          <w:rFonts w:cstheme="minorBidi"/>
        </w:rPr>
      </w:pPr>
      <w:r w:rsidRPr="00144372">
        <w:rPr>
          <w:rFonts w:cstheme="minorBidi"/>
        </w:rPr>
        <w:t>1</w:t>
      </w:r>
      <w:r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rsidR="00594D5C" w:rsidRPr="00144372" w:rsidRDefault="00594D5C" w:rsidP="00594D5C">
      <w:pPr>
        <w:wordWrap w:val="0"/>
        <w:ind w:firstLineChars="200" w:firstLine="480"/>
        <w:jc w:val="both"/>
        <w:rPr>
          <w:rFonts w:cstheme="minorBidi"/>
        </w:rPr>
      </w:pPr>
      <w:r w:rsidRPr="00144372">
        <w:rPr>
          <w:rFonts w:cstheme="minorBidi"/>
        </w:rPr>
        <w:t>2</w:t>
      </w:r>
      <w:r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rsidR="00594D5C" w:rsidRPr="00144372" w:rsidRDefault="00594D5C" w:rsidP="00594D5C">
      <w:pPr>
        <w:wordWrap w:val="0"/>
        <w:ind w:firstLineChars="200" w:firstLine="480"/>
        <w:jc w:val="both"/>
        <w:rPr>
          <w:rFonts w:cstheme="minorBidi"/>
        </w:rPr>
      </w:pPr>
      <w:r w:rsidRPr="00144372">
        <w:rPr>
          <w:rFonts w:cstheme="minorBidi"/>
        </w:rPr>
        <w:t>3</w:t>
      </w:r>
      <w:r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cstheme="minorBidi" w:hint="eastAsia"/>
        </w:rPr>
        <w:t>，按</w:t>
      </w:r>
      <w:r>
        <w:rPr>
          <w:rFonts w:cstheme="minorBidi"/>
        </w:rPr>
        <w:t>前两款规定处理</w:t>
      </w:r>
      <w:r w:rsidRPr="00144372">
        <w:rPr>
          <w:rFonts w:cstheme="minorBidi"/>
        </w:rPr>
        <w:t>。</w:t>
      </w:r>
    </w:p>
    <w:p w:rsidR="00594D5C" w:rsidRPr="00144372" w:rsidRDefault="00594D5C" w:rsidP="00594D5C">
      <w:pPr>
        <w:pStyle w:val="3"/>
        <w:numPr>
          <w:ilvl w:val="2"/>
          <w:numId w:val="9"/>
        </w:numPr>
        <w:ind w:firstLineChars="0" w:firstLine="482"/>
      </w:pPr>
      <w:r w:rsidRPr="00144372">
        <w:lastRenderedPageBreak/>
        <w:t>（</w:t>
      </w:r>
      <w:r>
        <w:t>七</w:t>
      </w:r>
      <w:r w:rsidRPr="00144372">
        <w:t>）</w:t>
      </w:r>
      <w:r w:rsidRPr="00144372">
        <w:rPr>
          <w:rFonts w:hint="eastAsia"/>
        </w:rPr>
        <w:t>关于</w:t>
      </w:r>
      <w:r w:rsidRPr="00144372">
        <w:t>知识产权和保密</w:t>
      </w:r>
      <w:r w:rsidRPr="00144372">
        <w:rPr>
          <w:rFonts w:hint="eastAsia"/>
        </w:rPr>
        <w:t>事项</w:t>
      </w:r>
    </w:p>
    <w:p w:rsidR="00594D5C" w:rsidRPr="00144372" w:rsidRDefault="00594D5C" w:rsidP="00594D5C">
      <w:pPr>
        <w:wordWrap w:val="0"/>
        <w:ind w:firstLineChars="200" w:firstLine="480"/>
        <w:jc w:val="both"/>
        <w:rPr>
          <w:rFonts w:cstheme="minorBidi"/>
        </w:rPr>
      </w:pPr>
      <w:r w:rsidRPr="00144372">
        <w:rPr>
          <w:rFonts w:cstheme="minorBidi"/>
        </w:rPr>
        <w:t>1</w:t>
      </w:r>
      <w:r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rsidR="00594D5C" w:rsidRDefault="00594D5C" w:rsidP="00594D5C">
      <w:pPr>
        <w:wordWrap w:val="0"/>
        <w:ind w:firstLineChars="200" w:firstLine="480"/>
        <w:jc w:val="both"/>
        <w:rPr>
          <w:rFonts w:cstheme="minorBidi"/>
        </w:rPr>
      </w:pPr>
      <w:r w:rsidRPr="00144372">
        <w:rPr>
          <w:rFonts w:cstheme="minorBidi"/>
        </w:rPr>
        <w:t>2</w:t>
      </w:r>
      <w:r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rsidR="00594D5C" w:rsidRPr="00DA1586" w:rsidRDefault="00594D5C" w:rsidP="00594D5C">
      <w:pPr>
        <w:pStyle w:val="3"/>
        <w:numPr>
          <w:ilvl w:val="2"/>
          <w:numId w:val="9"/>
        </w:numPr>
        <w:ind w:firstLineChars="0" w:firstLine="482"/>
      </w:pPr>
      <w:r>
        <w:t>（八）关于</w:t>
      </w:r>
      <w:r w:rsidRPr="00DA1586">
        <w:t>信用记录的查询和使用</w:t>
      </w:r>
    </w:p>
    <w:p w:rsidR="00594D5C" w:rsidRPr="00E60C5E" w:rsidRDefault="00594D5C" w:rsidP="00594D5C">
      <w:pPr>
        <w:ind w:firstLineChars="200" w:firstLine="480"/>
        <w:jc w:val="both"/>
        <w:rPr>
          <w:rFonts w:eastAsiaTheme="majorEastAsia" w:cstheme="minorHAnsi"/>
        </w:rPr>
      </w:pPr>
      <w:r w:rsidRPr="00E60C5E">
        <w:rPr>
          <w:rFonts w:eastAsiaTheme="majorEastAsia" w:cstheme="minorHAnsi"/>
        </w:rPr>
        <w:t>1</w:t>
      </w:r>
      <w:r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9"/>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9"/>
            <w:rFonts w:eastAsiaTheme="majorEastAsia" w:cstheme="minorHAnsi"/>
            <w:color w:val="0070C0"/>
          </w:rPr>
          <w:t>http://www.ccgp.gov.cn/</w:t>
        </w:r>
        <w:r w:rsidRPr="00E60C5E">
          <w:rPr>
            <w:rStyle w:val="aff9"/>
            <w:rFonts w:eastAsiaTheme="majorEastAsia" w:cstheme="minorHAnsi"/>
          </w:rPr>
          <w:t>）</w:t>
        </w:r>
      </w:hyperlink>
      <w:r w:rsidRPr="00E60C5E">
        <w:rPr>
          <w:rFonts w:eastAsiaTheme="majorEastAsia" w:cstheme="minorHAnsi"/>
        </w:rPr>
        <w:t>对供应商的信用情况进行甄别。</w:t>
      </w:r>
    </w:p>
    <w:p w:rsidR="00594D5C" w:rsidRPr="00DA1586" w:rsidRDefault="00594D5C" w:rsidP="00594D5C">
      <w:pPr>
        <w:ind w:firstLineChars="200" w:firstLine="480"/>
        <w:jc w:val="both"/>
        <w:rPr>
          <w:rFonts w:eastAsiaTheme="majorEastAsia" w:cstheme="minorHAnsi"/>
        </w:rPr>
      </w:pPr>
      <w:r w:rsidRPr="00E60C5E">
        <w:rPr>
          <w:rFonts w:eastAsiaTheme="majorEastAsia" w:cstheme="minorHAnsi"/>
        </w:rPr>
        <w:t>2</w:t>
      </w:r>
      <w:r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rsidR="00594D5C" w:rsidRPr="00DA1586" w:rsidRDefault="00594D5C" w:rsidP="00594D5C">
      <w:pPr>
        <w:ind w:firstLineChars="200" w:firstLine="480"/>
        <w:jc w:val="both"/>
        <w:rPr>
          <w:rFonts w:eastAsiaTheme="majorEastAsia" w:cstheme="minorHAnsi"/>
        </w:rPr>
      </w:pPr>
      <w:r w:rsidRPr="00DA1586">
        <w:rPr>
          <w:rFonts w:eastAsiaTheme="majorEastAsia" w:cstheme="minorHAnsi"/>
        </w:rPr>
        <w:t>3</w:t>
      </w:r>
      <w:r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rsidR="00594D5C" w:rsidRPr="00554759" w:rsidRDefault="00594D5C" w:rsidP="00594D5C">
      <w:pPr>
        <w:ind w:firstLineChars="200" w:firstLine="480"/>
        <w:jc w:val="both"/>
        <w:rPr>
          <w:rFonts w:cstheme="minorBidi"/>
        </w:rPr>
      </w:pPr>
      <w:r w:rsidRPr="00DA1586">
        <w:rPr>
          <w:rFonts w:eastAsiaTheme="majorEastAsia" w:cstheme="minorHAnsi"/>
        </w:rPr>
        <w:t>4</w:t>
      </w:r>
      <w:r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rsidR="00594D5C" w:rsidRDefault="00594D5C" w:rsidP="00594D5C">
      <w:pPr>
        <w:pStyle w:val="3"/>
        <w:numPr>
          <w:ilvl w:val="2"/>
          <w:numId w:val="9"/>
        </w:numPr>
        <w:ind w:firstLineChars="0" w:firstLine="482"/>
      </w:pPr>
      <w:r>
        <w:t>（九）</w:t>
      </w:r>
      <w:r>
        <w:rPr>
          <w:rFonts w:hint="eastAsia"/>
        </w:rPr>
        <w:t>关于现场踏勘和集中答疑</w:t>
      </w:r>
    </w:p>
    <w:p w:rsidR="00594D5C" w:rsidRDefault="00594D5C" w:rsidP="00594D5C">
      <w:pPr>
        <w:ind w:firstLineChars="200" w:firstLine="480"/>
        <w:jc w:val="both"/>
      </w:pPr>
      <w:r>
        <w:rPr>
          <w:rFonts w:hint="eastAsia"/>
        </w:rPr>
        <w:t>本章「前附表」中载明组织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rsidR="00594D5C" w:rsidRDefault="00594D5C" w:rsidP="00594D5C">
      <w:pPr>
        <w:pStyle w:val="3"/>
        <w:numPr>
          <w:ilvl w:val="2"/>
          <w:numId w:val="9"/>
        </w:numPr>
        <w:ind w:firstLineChars="0" w:firstLine="482"/>
      </w:pPr>
      <w:r>
        <w:t>（十）关于联合体</w:t>
      </w:r>
    </w:p>
    <w:p w:rsidR="00594D5C" w:rsidRDefault="00594D5C" w:rsidP="00594D5C">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w:t>
      </w:r>
      <w:r w:rsidRPr="001D04F0">
        <w:rPr>
          <w:rFonts w:hint="eastAsia"/>
        </w:rPr>
        <w:lastRenderedPageBreak/>
        <w:t>企业的，联合体视同中小企业。其中，联合体各方均为小</w:t>
      </w:r>
      <w:proofErr w:type="gramStart"/>
      <w:r w:rsidRPr="001D04F0">
        <w:rPr>
          <w:rFonts w:hint="eastAsia"/>
        </w:rPr>
        <w:t>微企业</w:t>
      </w:r>
      <w:proofErr w:type="gramEnd"/>
      <w:r w:rsidRPr="001D04F0">
        <w:rPr>
          <w:rFonts w:hint="eastAsia"/>
        </w:rPr>
        <w:t>的，联合体视同小微企业。</w:t>
      </w:r>
    </w:p>
    <w:p w:rsidR="00594D5C" w:rsidRPr="00E20560" w:rsidRDefault="00594D5C" w:rsidP="00594D5C">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rsidR="00594D5C" w:rsidRDefault="00594D5C" w:rsidP="00594D5C">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rsidR="00594D5C" w:rsidRDefault="00594D5C" w:rsidP="00594D5C">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rsidR="00594D5C" w:rsidRDefault="00594D5C" w:rsidP="00594D5C">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rsidR="00594D5C" w:rsidRDefault="00594D5C" w:rsidP="00594D5C">
      <w:pPr>
        <w:ind w:firstLineChars="200" w:firstLine="480"/>
        <w:jc w:val="both"/>
      </w:pPr>
      <w:r>
        <w:rPr>
          <w:rFonts w:hint="eastAsia"/>
        </w:rPr>
        <w:t>6</w:t>
      </w:r>
      <w:r>
        <w:rPr>
          <w:rFonts w:hint="eastAsia"/>
        </w:rPr>
        <w:t>．联合体可享受的中小企业优惠政策：</w:t>
      </w:r>
    </w:p>
    <w:p w:rsidR="00594D5C" w:rsidRDefault="00594D5C" w:rsidP="00594D5C">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rsidR="00594D5C" w:rsidRDefault="00594D5C" w:rsidP="00594D5C">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rsidR="00594D5C" w:rsidRDefault="00594D5C" w:rsidP="00594D5C">
      <w:pPr>
        <w:ind w:firstLineChars="200" w:firstLine="480"/>
        <w:jc w:val="both"/>
      </w:pPr>
      <w:r>
        <w:rPr>
          <w:rFonts w:hint="eastAsia"/>
        </w:rPr>
        <w:t>7</w:t>
      </w:r>
      <w:r>
        <w:rPr>
          <w:rFonts w:hint="eastAsia"/>
        </w:rPr>
        <w:t>．联合体出现下列情形之一的，投标无效：</w:t>
      </w:r>
    </w:p>
    <w:p w:rsidR="00594D5C" w:rsidRDefault="00594D5C" w:rsidP="00594D5C">
      <w:pPr>
        <w:ind w:firstLineChars="200" w:firstLine="480"/>
        <w:jc w:val="both"/>
      </w:pPr>
      <w:r>
        <w:rPr>
          <w:rFonts w:hint="eastAsia"/>
        </w:rPr>
        <w:t>（</w:t>
      </w:r>
      <w:r>
        <w:rPr>
          <w:rFonts w:hint="eastAsia"/>
        </w:rPr>
        <w:t>1</w:t>
      </w:r>
      <w:r>
        <w:rPr>
          <w:rFonts w:hint="eastAsia"/>
        </w:rPr>
        <w:t>）联合体没有提交有效的联合协议的；</w:t>
      </w:r>
    </w:p>
    <w:p w:rsidR="00594D5C" w:rsidRDefault="00594D5C" w:rsidP="00594D5C">
      <w:pPr>
        <w:ind w:firstLineChars="200" w:firstLine="480"/>
        <w:jc w:val="both"/>
      </w:pPr>
      <w:r>
        <w:rPr>
          <w:rFonts w:hint="eastAsia"/>
        </w:rPr>
        <w:lastRenderedPageBreak/>
        <w:t>（</w:t>
      </w:r>
      <w:r>
        <w:rPr>
          <w:rFonts w:hint="eastAsia"/>
        </w:rPr>
        <w:t>2</w:t>
      </w:r>
      <w:r>
        <w:rPr>
          <w:rFonts w:hint="eastAsia"/>
        </w:rPr>
        <w:t>）进行资格预审的项目，资格预审后联合体增减、更换成员的；</w:t>
      </w:r>
    </w:p>
    <w:p w:rsidR="00594D5C" w:rsidRPr="003511FC" w:rsidRDefault="00594D5C" w:rsidP="00594D5C">
      <w:pPr>
        <w:ind w:firstLineChars="200" w:firstLine="480"/>
        <w:jc w:val="both"/>
      </w:pPr>
      <w:r>
        <w:rPr>
          <w:rFonts w:hint="eastAsia"/>
        </w:rPr>
        <w:t>（</w:t>
      </w:r>
      <w:r>
        <w:rPr>
          <w:rFonts w:hint="eastAsia"/>
        </w:rPr>
        <w:t>3</w:t>
      </w:r>
      <w:r>
        <w:rPr>
          <w:rFonts w:hint="eastAsia"/>
        </w:rPr>
        <w:t>）联合协议签订后，联合体成员单独参加或者与其</w:t>
      </w:r>
      <w:proofErr w:type="gramStart"/>
      <w:r>
        <w:rPr>
          <w:rFonts w:hint="eastAsia"/>
        </w:rPr>
        <w:t>他供应</w:t>
      </w:r>
      <w:proofErr w:type="gramEnd"/>
      <w:r>
        <w:rPr>
          <w:rFonts w:hint="eastAsia"/>
        </w:rPr>
        <w:t>商另外组成联合体参加同一合同项下的政府采购活动的。</w:t>
      </w:r>
    </w:p>
    <w:p w:rsidR="00594D5C" w:rsidRPr="00144372" w:rsidRDefault="00594D5C" w:rsidP="00594D5C">
      <w:pPr>
        <w:pStyle w:val="3"/>
        <w:numPr>
          <w:ilvl w:val="2"/>
          <w:numId w:val="9"/>
        </w:numPr>
        <w:ind w:firstLineChars="0" w:firstLine="482"/>
      </w:pPr>
      <w:r>
        <w:t>（十一）</w:t>
      </w:r>
      <w:r w:rsidRPr="00144372">
        <w:rPr>
          <w:rFonts w:hint="eastAsia"/>
        </w:rPr>
        <w:t>其他重要</w:t>
      </w:r>
      <w:r w:rsidRPr="00144372">
        <w:t>事项</w:t>
      </w:r>
    </w:p>
    <w:p w:rsidR="00594D5C" w:rsidRPr="003429FB" w:rsidRDefault="00594D5C" w:rsidP="00594D5C">
      <w:pPr>
        <w:wordWrap w:val="0"/>
        <w:ind w:firstLineChars="200" w:firstLine="480"/>
        <w:jc w:val="both"/>
        <w:rPr>
          <w:rFonts w:cstheme="minorBidi"/>
        </w:rPr>
      </w:pPr>
      <w:r w:rsidRPr="003429FB">
        <w:rPr>
          <w:rFonts w:cstheme="minorBidi"/>
        </w:rPr>
        <w:t>1</w:t>
      </w:r>
      <w:r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rsidR="00594D5C" w:rsidRPr="003429FB" w:rsidRDefault="00594D5C" w:rsidP="00594D5C">
      <w:pPr>
        <w:wordWrap w:val="0"/>
        <w:ind w:firstLineChars="200" w:firstLine="480"/>
        <w:jc w:val="both"/>
        <w:rPr>
          <w:rFonts w:cstheme="minorBidi"/>
        </w:rPr>
      </w:pPr>
      <w:r w:rsidRPr="003429FB">
        <w:rPr>
          <w:rFonts w:cstheme="minorBidi" w:hint="eastAsia"/>
        </w:rPr>
        <w:t>2</w:t>
      </w:r>
      <w:r w:rsidRPr="000162A2">
        <w:rPr>
          <w:rFonts w:cstheme="minorHAnsi" w:hint="eastAsia"/>
        </w:rPr>
        <w:t>．</w:t>
      </w:r>
      <w:r w:rsidRPr="00FA4D0E">
        <w:rPr>
          <w:rFonts w:cstheme="minorBidi"/>
        </w:rPr>
        <w:t>供应商参加本次采购活动的费用自理</w:t>
      </w:r>
      <w:r w:rsidRPr="003429FB">
        <w:rPr>
          <w:rFonts w:cstheme="minorBidi" w:hint="eastAsia"/>
        </w:rPr>
        <w:t>。</w:t>
      </w:r>
    </w:p>
    <w:p w:rsidR="00594D5C" w:rsidRPr="003D18B9" w:rsidRDefault="00594D5C" w:rsidP="00594D5C">
      <w:pPr>
        <w:pStyle w:val="2"/>
        <w:numPr>
          <w:ilvl w:val="1"/>
          <w:numId w:val="9"/>
        </w:numPr>
      </w:pPr>
      <w:r w:rsidRPr="003D18B9">
        <w:t>三、招标文件</w:t>
      </w:r>
    </w:p>
    <w:p w:rsidR="00594D5C" w:rsidRDefault="00594D5C" w:rsidP="00594D5C">
      <w:pPr>
        <w:pStyle w:val="3"/>
        <w:numPr>
          <w:ilvl w:val="2"/>
          <w:numId w:val="9"/>
        </w:numPr>
        <w:ind w:firstLineChars="0" w:firstLine="482"/>
      </w:pPr>
      <w:r w:rsidRPr="00B03CED">
        <w:t>（一）</w:t>
      </w:r>
      <w:r>
        <w:t>招标</w:t>
      </w:r>
      <w:r>
        <w:rPr>
          <w:rFonts w:hint="eastAsia"/>
        </w:rPr>
        <w:t>文件的解释权</w:t>
      </w:r>
    </w:p>
    <w:p w:rsidR="00594D5C" w:rsidRDefault="00594D5C" w:rsidP="00594D5C">
      <w:pPr>
        <w:ind w:firstLineChars="200" w:firstLine="480"/>
        <w:jc w:val="both"/>
        <w:rPr>
          <w:rFonts w:cstheme="minorHAnsi"/>
        </w:rPr>
      </w:pPr>
      <w:r>
        <w:rPr>
          <w:rFonts w:cstheme="minorHAnsi"/>
        </w:rPr>
        <w:t>本项目招标</w:t>
      </w:r>
      <w:r w:rsidRPr="0097241D">
        <w:rPr>
          <w:rFonts w:cstheme="minorHAnsi"/>
        </w:rPr>
        <w:t>文件的解释权</w:t>
      </w:r>
      <w:r>
        <w:rPr>
          <w:rFonts w:cstheme="minorHAnsi" w:hint="eastAsia"/>
        </w:rPr>
        <w:t>归</w:t>
      </w:r>
      <w:r w:rsidRPr="0097241D">
        <w:rPr>
          <w:rFonts w:cstheme="minorHAnsi" w:hint="eastAsia"/>
        </w:rPr>
        <w:t>采购</w:t>
      </w:r>
      <w:r>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rsidR="00594D5C" w:rsidRPr="0047751D" w:rsidRDefault="00594D5C" w:rsidP="00594D5C">
      <w:pPr>
        <w:pStyle w:val="3"/>
        <w:numPr>
          <w:ilvl w:val="2"/>
          <w:numId w:val="9"/>
        </w:numPr>
        <w:ind w:firstLineChars="0" w:firstLine="482"/>
      </w:pPr>
      <w:r>
        <w:t>（二</w:t>
      </w:r>
      <w:r w:rsidRPr="0047751D">
        <w:t>）招标文件</w:t>
      </w:r>
      <w:r>
        <w:t>主要内容</w:t>
      </w:r>
    </w:p>
    <w:p w:rsidR="00594D5C" w:rsidRPr="0047751D" w:rsidRDefault="00594D5C" w:rsidP="00594D5C">
      <w:pPr>
        <w:ind w:firstLineChars="200" w:firstLine="480"/>
        <w:jc w:val="both"/>
        <w:rPr>
          <w:rFonts w:cstheme="minorHAnsi"/>
        </w:rPr>
      </w:pPr>
      <w:r w:rsidRPr="0047751D">
        <w:rPr>
          <w:rFonts w:cstheme="minorHAnsi"/>
        </w:rPr>
        <w:t>第</w:t>
      </w:r>
      <w:r w:rsidRPr="00A01FCD">
        <w:rPr>
          <w:rFonts w:cstheme="minorHAnsi" w:hint="eastAsia"/>
          <w:b/>
        </w:rPr>
        <w:t>1</w:t>
      </w:r>
      <w:r w:rsidRPr="0047751D">
        <w:rPr>
          <w:rFonts w:cstheme="minorHAnsi"/>
        </w:rPr>
        <w:t>章</w:t>
      </w:r>
      <w:r>
        <w:rPr>
          <w:rFonts w:cstheme="minorHAnsi" w:hint="eastAsia"/>
        </w:rPr>
        <w:t xml:space="preserve">　</w:t>
      </w:r>
      <w:r w:rsidRPr="0047751D">
        <w:rPr>
          <w:rFonts w:cstheme="minorHAnsi"/>
        </w:rPr>
        <w:t>投标邀请函</w:t>
      </w:r>
    </w:p>
    <w:p w:rsidR="00594D5C" w:rsidRPr="0047751D" w:rsidRDefault="00594D5C" w:rsidP="00594D5C">
      <w:pPr>
        <w:ind w:firstLineChars="200" w:firstLine="480"/>
        <w:jc w:val="both"/>
        <w:rPr>
          <w:rFonts w:cstheme="minorHAnsi"/>
        </w:rPr>
      </w:pPr>
      <w:r w:rsidRPr="0047751D">
        <w:rPr>
          <w:rFonts w:cstheme="minorHAnsi"/>
        </w:rPr>
        <w:t>第</w:t>
      </w:r>
      <w:r w:rsidRPr="00A01FCD">
        <w:rPr>
          <w:rFonts w:cstheme="minorHAnsi" w:hint="eastAsia"/>
          <w:b/>
        </w:rPr>
        <w:t>2</w:t>
      </w:r>
      <w:r w:rsidRPr="0047751D">
        <w:rPr>
          <w:rFonts w:cstheme="minorHAnsi"/>
        </w:rPr>
        <w:t>章</w:t>
      </w:r>
      <w:r>
        <w:rPr>
          <w:rFonts w:cstheme="minorHAnsi" w:hint="eastAsia"/>
        </w:rPr>
        <w:t xml:space="preserve">　</w:t>
      </w:r>
      <w:r w:rsidRPr="0047751D">
        <w:rPr>
          <w:rFonts w:cstheme="minorHAnsi"/>
        </w:rPr>
        <w:t>供应商须知</w:t>
      </w:r>
    </w:p>
    <w:p w:rsidR="00594D5C" w:rsidRPr="0047751D" w:rsidRDefault="00594D5C" w:rsidP="00594D5C">
      <w:pPr>
        <w:ind w:firstLineChars="200" w:firstLine="480"/>
        <w:jc w:val="both"/>
        <w:rPr>
          <w:rFonts w:cstheme="minorHAnsi"/>
        </w:rPr>
      </w:pPr>
      <w:r w:rsidRPr="0047751D">
        <w:rPr>
          <w:rFonts w:cstheme="minorHAnsi"/>
        </w:rPr>
        <w:t>第</w:t>
      </w:r>
      <w:r w:rsidRPr="00A01FCD">
        <w:rPr>
          <w:rFonts w:cstheme="minorHAnsi" w:hint="eastAsia"/>
          <w:b/>
        </w:rPr>
        <w:t>3</w:t>
      </w:r>
      <w:r w:rsidRPr="0047751D">
        <w:rPr>
          <w:rFonts w:cstheme="minorHAnsi"/>
        </w:rPr>
        <w:t>章</w:t>
      </w:r>
      <w:r>
        <w:rPr>
          <w:rFonts w:cstheme="minorHAnsi" w:hint="eastAsia"/>
        </w:rPr>
        <w:t xml:space="preserve">　</w:t>
      </w:r>
      <w:r w:rsidRPr="0047751D">
        <w:rPr>
          <w:rFonts w:cstheme="minorHAnsi"/>
        </w:rPr>
        <w:t>招标内容及要求</w:t>
      </w:r>
    </w:p>
    <w:p w:rsidR="00594D5C" w:rsidRPr="0047751D" w:rsidRDefault="00594D5C" w:rsidP="00594D5C">
      <w:pPr>
        <w:ind w:firstLineChars="200" w:firstLine="480"/>
        <w:jc w:val="both"/>
        <w:rPr>
          <w:rFonts w:cstheme="minorHAnsi"/>
        </w:rPr>
      </w:pPr>
      <w:r w:rsidRPr="0047751D">
        <w:rPr>
          <w:rFonts w:cstheme="minorHAnsi"/>
        </w:rPr>
        <w:t>第</w:t>
      </w:r>
      <w:r w:rsidRPr="00A01FCD">
        <w:rPr>
          <w:rFonts w:cstheme="minorHAnsi" w:hint="eastAsia"/>
          <w:b/>
        </w:rPr>
        <w:t>4</w:t>
      </w:r>
      <w:r w:rsidRPr="0047751D">
        <w:rPr>
          <w:rFonts w:cstheme="minorHAnsi"/>
        </w:rPr>
        <w:t>章</w:t>
      </w:r>
      <w:r>
        <w:rPr>
          <w:rFonts w:cstheme="minorHAnsi" w:hint="eastAsia"/>
        </w:rPr>
        <w:t xml:space="preserve">　</w:t>
      </w:r>
      <w:r w:rsidRPr="0047751D">
        <w:rPr>
          <w:rFonts w:cstheme="minorHAnsi"/>
        </w:rPr>
        <w:t>合同文本</w:t>
      </w:r>
    </w:p>
    <w:p w:rsidR="00594D5C" w:rsidRPr="0047751D" w:rsidRDefault="00594D5C" w:rsidP="00594D5C">
      <w:pPr>
        <w:ind w:firstLineChars="200" w:firstLine="480"/>
        <w:jc w:val="both"/>
        <w:rPr>
          <w:rFonts w:cstheme="minorHAnsi"/>
        </w:rPr>
      </w:pPr>
      <w:r w:rsidRPr="0047751D">
        <w:rPr>
          <w:rFonts w:cstheme="minorHAnsi"/>
        </w:rPr>
        <w:t>第</w:t>
      </w:r>
      <w:r w:rsidRPr="00A01FCD">
        <w:rPr>
          <w:rFonts w:cstheme="minorHAnsi" w:hint="eastAsia"/>
          <w:b/>
        </w:rPr>
        <w:t>5</w:t>
      </w:r>
      <w:r w:rsidRPr="0047751D">
        <w:rPr>
          <w:rFonts w:cstheme="minorHAnsi"/>
        </w:rPr>
        <w:t>章</w:t>
      </w:r>
      <w:r>
        <w:rPr>
          <w:rFonts w:cstheme="minorHAnsi" w:hint="eastAsia"/>
        </w:rPr>
        <w:t xml:space="preserve">　</w:t>
      </w:r>
      <w:r w:rsidRPr="0047751D">
        <w:rPr>
          <w:rFonts w:cstheme="minorHAnsi"/>
        </w:rPr>
        <w:t>投标文件构成及格式</w:t>
      </w:r>
    </w:p>
    <w:p w:rsidR="00594D5C" w:rsidRPr="0047751D" w:rsidRDefault="00594D5C" w:rsidP="00594D5C">
      <w:pPr>
        <w:pStyle w:val="3"/>
        <w:numPr>
          <w:ilvl w:val="2"/>
          <w:numId w:val="9"/>
        </w:numPr>
        <w:ind w:firstLineChars="0" w:firstLine="482"/>
      </w:pPr>
      <w:r w:rsidRPr="0047751D">
        <w:t>（</w:t>
      </w:r>
      <w:r>
        <w:t>三</w:t>
      </w:r>
      <w:r w:rsidRPr="0047751D">
        <w:t>）招标文件的检查及阅读</w:t>
      </w:r>
    </w:p>
    <w:p w:rsidR="00594D5C" w:rsidRPr="0047751D" w:rsidRDefault="00594D5C" w:rsidP="00594D5C">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rsidR="00594D5C" w:rsidRPr="0047751D" w:rsidRDefault="00594D5C" w:rsidP="00594D5C">
      <w:pPr>
        <w:ind w:firstLineChars="200" w:firstLine="480"/>
        <w:jc w:val="both"/>
        <w:rPr>
          <w:rFonts w:cstheme="minorHAnsi"/>
        </w:rPr>
      </w:pPr>
      <w:proofErr w:type="gramStart"/>
      <w:r>
        <w:rPr>
          <w:rFonts w:cstheme="minorHAnsi"/>
        </w:rPr>
        <w:t>项目废标后</w:t>
      </w:r>
      <w:proofErr w:type="gramEnd"/>
      <w:r>
        <w:rPr>
          <w:rFonts w:cstheme="minorHAnsi"/>
        </w:rPr>
        <w:t>重新组织招标的，</w:t>
      </w:r>
      <w:r w:rsidRPr="0047751D">
        <w:rPr>
          <w:rFonts w:cstheme="minorHAnsi"/>
        </w:rPr>
        <w:t>采购</w:t>
      </w:r>
      <w:r>
        <w:rPr>
          <w:rFonts w:cstheme="minorHAnsi"/>
        </w:rPr>
        <w:t>代理</w:t>
      </w:r>
      <w:r w:rsidRPr="0047751D">
        <w:rPr>
          <w:rFonts w:cstheme="minorHAnsi"/>
        </w:rPr>
        <w:t>机构将重新编制、发布新</w:t>
      </w:r>
      <w:r>
        <w:rPr>
          <w:rFonts w:cstheme="minorHAnsi"/>
        </w:rPr>
        <w:t>的</w:t>
      </w:r>
      <w:r w:rsidRPr="0047751D">
        <w:rPr>
          <w:rFonts w:cstheme="minorHAnsi"/>
        </w:rPr>
        <w:t>招标文件，供应商应按新版招标文件重新编制投标文件。原招标文件及投标文件失效。</w:t>
      </w:r>
    </w:p>
    <w:p w:rsidR="00594D5C" w:rsidRPr="0047751D" w:rsidRDefault="00594D5C" w:rsidP="00594D5C">
      <w:pPr>
        <w:pStyle w:val="3"/>
        <w:numPr>
          <w:ilvl w:val="2"/>
          <w:numId w:val="9"/>
        </w:numPr>
        <w:ind w:firstLineChars="0" w:firstLine="482"/>
      </w:pPr>
      <w:r>
        <w:t>（四</w:t>
      </w:r>
      <w:r w:rsidRPr="0047751D">
        <w:t>）招标文件的修改、澄清</w:t>
      </w:r>
    </w:p>
    <w:p w:rsidR="00594D5C" w:rsidRDefault="00594D5C" w:rsidP="00594D5C">
      <w:pPr>
        <w:ind w:firstLineChars="200" w:firstLine="480"/>
        <w:jc w:val="both"/>
        <w:rPr>
          <w:rFonts w:cstheme="minorHAnsi"/>
        </w:rPr>
      </w:pPr>
      <w:r>
        <w:rPr>
          <w:rFonts w:cstheme="minorHAnsi" w:hint="eastAsia"/>
        </w:rPr>
        <w:t>1</w:t>
      </w:r>
      <w:r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Pr>
          <w:rFonts w:cstheme="minorHAnsi" w:hint="eastAsia"/>
        </w:rPr>
        <w:t>或采购代理机构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rsidR="00594D5C" w:rsidRDefault="00594D5C" w:rsidP="00594D5C">
      <w:pPr>
        <w:ind w:firstLineChars="200" w:firstLine="480"/>
        <w:jc w:val="both"/>
        <w:rPr>
          <w:rFonts w:cstheme="minorHAnsi"/>
        </w:rPr>
      </w:pPr>
      <w:r>
        <w:rPr>
          <w:rFonts w:cstheme="minorHAnsi" w:hint="eastAsia"/>
        </w:rPr>
        <w:t>2</w:t>
      </w:r>
      <w:r w:rsidRPr="000162A2">
        <w:rPr>
          <w:rFonts w:cstheme="minorHAnsi" w:hint="eastAsia"/>
        </w:rPr>
        <w:t>．</w:t>
      </w:r>
      <w:r w:rsidRPr="00D559B2">
        <w:rPr>
          <w:rFonts w:cstheme="minorHAnsi" w:hint="eastAsia"/>
        </w:rPr>
        <w:t>澄清或者修改的内容可能影响投标文件编制的，采购人或者采购代理机构将在投标截止时间至少</w:t>
      </w:r>
      <w:r w:rsidRPr="00D559B2">
        <w:rPr>
          <w:rFonts w:cstheme="minorHAnsi" w:hint="eastAsia"/>
        </w:rPr>
        <w:t>15</w:t>
      </w:r>
      <w:r w:rsidRPr="00D559B2">
        <w:rPr>
          <w:rFonts w:cstheme="minorHAnsi" w:hint="eastAsia"/>
        </w:rPr>
        <w:t>日前，在原公告发布媒体上发布澄清公告；不足</w:t>
      </w:r>
      <w:r w:rsidRPr="00D559B2">
        <w:rPr>
          <w:rFonts w:cstheme="minorHAnsi" w:hint="eastAsia"/>
        </w:rPr>
        <w:t>15</w:t>
      </w:r>
      <w:r w:rsidRPr="00D559B2">
        <w:rPr>
          <w:rFonts w:cstheme="minorHAnsi" w:hint="eastAsia"/>
        </w:rPr>
        <w:t>日的，采购人或者采购代理机构将顺延提交投标文件的截止时间。</w:t>
      </w:r>
    </w:p>
    <w:p w:rsidR="00594D5C" w:rsidRDefault="00594D5C" w:rsidP="00594D5C">
      <w:pPr>
        <w:ind w:firstLineChars="200" w:firstLine="480"/>
        <w:jc w:val="both"/>
        <w:rPr>
          <w:rFonts w:cstheme="minorHAnsi"/>
        </w:rPr>
      </w:pPr>
      <w:r>
        <w:rPr>
          <w:rFonts w:cstheme="minorHAnsi" w:hint="eastAsia"/>
        </w:rPr>
        <w:t>3</w:t>
      </w:r>
      <w:r w:rsidRPr="000162A2">
        <w:rPr>
          <w:rFonts w:cstheme="minorHAnsi" w:hint="eastAsia"/>
        </w:rPr>
        <w:t>．</w:t>
      </w:r>
      <w:r>
        <w:rPr>
          <w:rFonts w:cstheme="minorHAnsi" w:hint="eastAsia"/>
        </w:rPr>
        <w:t>澄清或修改的内容可能影响投标文件编制时，采购代理机构将在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w:t>
      </w:r>
      <w:r>
        <w:rPr>
          <w:rFonts w:cstheme="minorHAnsi" w:hint="eastAsia"/>
        </w:rPr>
        <w:lastRenderedPageBreak/>
        <w:t>时从西安市公共资源交易平台〖首页</w:t>
      </w:r>
      <w:r>
        <w:rPr>
          <w:rFonts w:cstheme="minorHAnsi"/>
        </w:rPr>
        <w:t>·</w:t>
      </w:r>
      <w:r>
        <w:rPr>
          <w:rFonts w:cstheme="minorHAnsi" w:hint="eastAsia"/>
        </w:rPr>
        <w:t>〉电子交易平台</w:t>
      </w:r>
      <w:r>
        <w:rPr>
          <w:rFonts w:cstheme="minorHAnsi"/>
        </w:rPr>
        <w:t>·</w:t>
      </w:r>
      <w:r>
        <w:rPr>
          <w:rFonts w:cstheme="minorHAnsi" w:hint="eastAsia"/>
        </w:rPr>
        <w:t>〉</w:t>
      </w:r>
      <w:r>
        <w:t>陕西政府采购交易系统</w:t>
      </w:r>
      <w:r>
        <w:t>·</w:t>
      </w:r>
      <w:r>
        <w:t>〉</w:t>
      </w:r>
      <w:r>
        <w:rPr>
          <w:rFonts w:cstheme="minorHAnsi" w:hint="eastAsia"/>
        </w:rPr>
        <w:t>企业端〗登录，登录后切换到〖我的项目〗模块，</w:t>
      </w:r>
      <w:r w:rsidRPr="001A7CF0">
        <w:rPr>
          <w:rFonts w:cstheme="minorHAnsi" w:hint="eastAsia"/>
        </w:rPr>
        <w:t>从〖项目流程</w:t>
      </w:r>
      <w:r w:rsidRPr="001A7CF0">
        <w:rPr>
          <w:rFonts w:cstheme="minorHAnsi"/>
        </w:rPr>
        <w:t>·</w:t>
      </w:r>
      <w:r w:rsidRPr="001A7CF0">
        <w:rPr>
          <w:rFonts w:cstheme="minorHAnsi" w:hint="eastAsia"/>
        </w:rPr>
        <w:t>〉项目管理</w:t>
      </w:r>
      <w:r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Pr="001A7CF0">
        <w:rPr>
          <w:rFonts w:cstheme="minorHAnsi" w:hint="eastAsia"/>
        </w:rPr>
        <w:t>招标文件制作的电子投标文件（</w:t>
      </w:r>
      <w:r w:rsidRPr="001A7CF0">
        <w:rPr>
          <w:rFonts w:cstheme="minorHAnsi" w:hint="eastAsia"/>
        </w:rPr>
        <w:t>*.SXSTF</w:t>
      </w:r>
      <w:r w:rsidRPr="001A7CF0">
        <w:rPr>
          <w:rFonts w:cstheme="minorHAnsi" w:hint="eastAsia"/>
        </w:rPr>
        <w:t>），系统将拒绝接收。</w:t>
      </w:r>
    </w:p>
    <w:p w:rsidR="00594D5C" w:rsidRPr="00AC036B" w:rsidRDefault="00594D5C" w:rsidP="00594D5C">
      <w:pPr>
        <w:ind w:firstLineChars="200" w:firstLine="480"/>
        <w:jc w:val="both"/>
      </w:pPr>
      <w:r>
        <w:rPr>
          <w:rFonts w:cstheme="minorHAnsi"/>
        </w:rPr>
        <w:t>4</w:t>
      </w:r>
      <w:r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Pr>
          <w:color w:val="C00000"/>
        </w:rPr>
        <w:t>发布的变更公告，</w:t>
      </w:r>
      <w:r w:rsidRPr="00AC036B">
        <w:rPr>
          <w:color w:val="C00000"/>
        </w:rPr>
        <w:t>采购</w:t>
      </w:r>
      <w:r>
        <w:rPr>
          <w:color w:val="C00000"/>
        </w:rPr>
        <w:t>代理</w:t>
      </w:r>
      <w:r w:rsidRPr="00AC036B">
        <w:rPr>
          <w:color w:val="C00000"/>
        </w:rPr>
        <w:t>机构不再另行通知，因供应商未及时关注所造成的一切后果由供应商自行承担</w:t>
      </w:r>
      <w:r w:rsidRPr="00AC036B">
        <w:t>：</w:t>
      </w:r>
    </w:p>
    <w:p w:rsidR="00594D5C" w:rsidRPr="000162A2" w:rsidRDefault="00594D5C" w:rsidP="00594D5C">
      <w:pPr>
        <w:ind w:firstLineChars="200" w:firstLine="480"/>
        <w:jc w:val="both"/>
      </w:pPr>
      <w:r w:rsidRPr="000162A2">
        <w:t>（</w:t>
      </w:r>
      <w:r w:rsidRPr="000162A2">
        <w:t>1</w:t>
      </w:r>
      <w:r w:rsidRPr="000162A2">
        <w:t>）【</w:t>
      </w:r>
      <w:hyperlink r:id="rId22" w:history="1">
        <w:r w:rsidRPr="000162A2">
          <w:t>陕西省政府采购网</w:t>
        </w:r>
      </w:hyperlink>
      <w:r w:rsidRPr="000162A2">
        <w:t>】（</w:t>
      </w:r>
      <w:hyperlink r:id="rId23" w:history="1">
        <w:r w:rsidRPr="000162A2">
          <w:rPr>
            <w:rStyle w:val="aff9"/>
            <w:color w:val="0070C0"/>
          </w:rPr>
          <w:t>http://www.ccgp-shaanxi.gov.cn/</w:t>
        </w:r>
      </w:hyperlink>
      <w:r w:rsidRPr="000162A2">
        <w:t>）中的〖首页</w:t>
      </w:r>
      <w:r w:rsidRPr="000162A2">
        <w:t>·</w:t>
      </w:r>
      <w:r w:rsidRPr="000162A2">
        <w:t>〉信息公告</w:t>
      </w:r>
      <w:r w:rsidRPr="000162A2">
        <w:t>·</w:t>
      </w:r>
      <w:r w:rsidRPr="000162A2">
        <w:t>〉市级</w:t>
      </w:r>
      <w:r w:rsidRPr="000162A2">
        <w:t>·</w:t>
      </w:r>
      <w:r w:rsidRPr="000162A2">
        <w:t>〉西安市〗；</w:t>
      </w:r>
    </w:p>
    <w:p w:rsidR="00594D5C" w:rsidRPr="000162A2" w:rsidRDefault="00594D5C" w:rsidP="00594D5C">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hyperlink r:id="rId25" w:history="1">
        <w:r w:rsidRPr="000162A2">
          <w:rPr>
            <w:rStyle w:val="aff9"/>
            <w:rFonts w:hint="eastAsia"/>
            <w:color w:val="0070C0"/>
          </w:rPr>
          <w:t>http://</w:t>
        </w:r>
        <w:r w:rsidRPr="000162A2">
          <w:rPr>
            <w:rStyle w:val="aff9"/>
            <w:color w:val="0070C0"/>
          </w:rPr>
          <w:t>sxggzyjy.xa.gov.cn/</w:t>
        </w:r>
      </w:hyperlink>
      <w:r w:rsidRPr="000162A2">
        <w:t>）中的〖首页</w:t>
      </w:r>
      <w:r w:rsidRPr="000162A2">
        <w:t>·</w:t>
      </w:r>
      <w:r w:rsidRPr="000162A2">
        <w:t>〉交易大厅</w:t>
      </w:r>
      <w:r w:rsidRPr="000162A2">
        <w:t>·</w:t>
      </w:r>
      <w:r w:rsidRPr="000162A2">
        <w:t>〉政府采购〗。</w:t>
      </w:r>
    </w:p>
    <w:p w:rsidR="00594D5C" w:rsidRPr="000162A2" w:rsidRDefault="00594D5C" w:rsidP="00594D5C">
      <w:pPr>
        <w:pStyle w:val="2"/>
        <w:numPr>
          <w:ilvl w:val="1"/>
          <w:numId w:val="9"/>
        </w:numPr>
      </w:pPr>
      <w:r w:rsidRPr="000162A2">
        <w:t>四、投标文件</w:t>
      </w:r>
    </w:p>
    <w:p w:rsidR="00594D5C" w:rsidRPr="00F96BE4" w:rsidRDefault="00594D5C" w:rsidP="00594D5C">
      <w:pPr>
        <w:pStyle w:val="3"/>
        <w:numPr>
          <w:ilvl w:val="2"/>
          <w:numId w:val="9"/>
        </w:numPr>
        <w:ind w:firstLineChars="0"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rsidR="00594D5C" w:rsidRDefault="00594D5C" w:rsidP="00594D5C">
      <w:pPr>
        <w:pStyle w:val="a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rsidR="00594D5C" w:rsidRPr="00982008" w:rsidRDefault="00594D5C" w:rsidP="00594D5C">
      <w:pPr>
        <w:pStyle w:val="af4"/>
        <w:wordWrap w:val="0"/>
        <w:ind w:firstLine="480"/>
      </w:pPr>
      <w:r>
        <w:rPr>
          <w:rFonts w:hint="eastAsia"/>
        </w:rPr>
        <w:t>链接</w:t>
      </w:r>
      <w:r w:rsidRPr="00982008">
        <w:rPr>
          <w:rFonts w:hint="eastAsia"/>
        </w:rPr>
        <w:t>地址</w:t>
      </w:r>
      <w:r w:rsidRPr="00982008">
        <w:t>：</w:t>
      </w:r>
      <w:hyperlink r:id="rId26" w:history="1">
        <w:r w:rsidRPr="00EF1D9D">
          <w:rPr>
            <w:rStyle w:val="aff9"/>
            <w:rFonts w:asciiTheme="minorHAnsi" w:eastAsiaTheme="minorEastAsia" w:hAnsiTheme="minorHAnsi"/>
            <w:color w:val="0070C0"/>
          </w:rPr>
          <w:t>http://sxggzyjy.xa.gov.cn/fwzn/004003/20181115/4d59c184-e8f6-4d5a-a416-c2f6b0601e66.html</w:t>
        </w:r>
      </w:hyperlink>
    </w:p>
    <w:p w:rsidR="00594D5C" w:rsidRPr="00422844" w:rsidRDefault="00594D5C" w:rsidP="00594D5C">
      <w:pPr>
        <w:pStyle w:val="a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rsidR="00594D5C" w:rsidRDefault="00594D5C" w:rsidP="00594D5C">
      <w:pPr>
        <w:pStyle w:val="a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rsidR="00594D5C" w:rsidRPr="00982008" w:rsidRDefault="00594D5C" w:rsidP="00594D5C">
      <w:pPr>
        <w:pStyle w:val="a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rsidR="00594D5C" w:rsidRDefault="00594D5C" w:rsidP="00594D5C">
      <w:pPr>
        <w:pStyle w:val="af4"/>
        <w:ind w:firstLine="480"/>
      </w:pPr>
      <w:r w:rsidRPr="008E35CB">
        <w:rPr>
          <w:rFonts w:hint="eastAsia"/>
        </w:rPr>
        <w:lastRenderedPageBreak/>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rsidR="00594D5C" w:rsidRPr="008E35CB" w:rsidRDefault="00594D5C" w:rsidP="00594D5C">
      <w:pPr>
        <w:pStyle w:val="a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rsidR="00594D5C" w:rsidRPr="000162A2" w:rsidRDefault="00594D5C" w:rsidP="00594D5C">
      <w:pPr>
        <w:pStyle w:val="3"/>
        <w:numPr>
          <w:ilvl w:val="2"/>
          <w:numId w:val="9"/>
        </w:numPr>
        <w:ind w:firstLineChars="0" w:firstLine="482"/>
      </w:pPr>
      <w:r w:rsidRPr="000162A2">
        <w:rPr>
          <w:rFonts w:hint="eastAsia"/>
        </w:rPr>
        <w:t>（一）投标文件</w:t>
      </w:r>
      <w:r w:rsidRPr="000162A2">
        <w:t>的式样</w:t>
      </w:r>
    </w:p>
    <w:p w:rsidR="00594D5C" w:rsidRPr="00844389" w:rsidRDefault="00594D5C" w:rsidP="00594D5C">
      <w:pPr>
        <w:pStyle w:val="af4"/>
        <w:ind w:firstLine="480"/>
      </w:pPr>
      <w:r w:rsidRPr="00844389">
        <w:t>1</w:t>
      </w:r>
      <w:r w:rsidRPr="000162A2">
        <w:rPr>
          <w:rFonts w:hint="eastAsia"/>
          <w:color w:val="auto"/>
        </w:rPr>
        <w:t>．</w:t>
      </w:r>
      <w:r w:rsidRPr="00844389">
        <w:rPr>
          <w:rFonts w:hint="eastAsia"/>
        </w:rPr>
        <w:t>组成</w:t>
      </w:r>
      <w:r w:rsidRPr="00844389">
        <w:t>及格式</w:t>
      </w:r>
    </w:p>
    <w:p w:rsidR="00594D5C" w:rsidRPr="00844389" w:rsidRDefault="00594D5C" w:rsidP="00594D5C">
      <w:pPr>
        <w:pStyle w:val="a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w:t>
      </w:r>
      <w:r>
        <w:rPr>
          <w:rFonts w:hint="eastAsia"/>
        </w:rPr>
        <w:t>采购包</w:t>
      </w:r>
      <w:r w:rsidRPr="00844389">
        <w:t>的，应按所投</w:t>
      </w:r>
      <w:r w:rsidRPr="00C74041">
        <w:rPr>
          <w:rFonts w:hint="eastAsia"/>
          <w:w w:val="1"/>
        </w:rPr>
        <w:t xml:space="preserve"> </w:t>
      </w:r>
      <w:r>
        <w:rPr>
          <w:rFonts w:hint="eastAsia"/>
        </w:rPr>
        <w:t>采购</w:t>
      </w:r>
      <w:proofErr w:type="gramStart"/>
      <w:r>
        <w:rPr>
          <w:rFonts w:hint="eastAsia"/>
        </w:rPr>
        <w:t>包</w:t>
      </w:r>
      <w:r w:rsidRPr="00844389">
        <w:t>分别</w:t>
      </w:r>
      <w:proofErr w:type="gramEnd"/>
      <w:r w:rsidRPr="00844389">
        <w:t>准备</w:t>
      </w:r>
      <w:r>
        <w:t>投标文件</w:t>
      </w:r>
      <w:r w:rsidRPr="00844389">
        <w:t>。</w:t>
      </w:r>
    </w:p>
    <w:p w:rsidR="00594D5C" w:rsidRPr="00844389" w:rsidRDefault="00594D5C" w:rsidP="00594D5C">
      <w:pPr>
        <w:pStyle w:val="af4"/>
        <w:ind w:firstLine="480"/>
      </w:pPr>
      <w:r w:rsidRPr="00844389">
        <w:rPr>
          <w:rFonts w:hint="eastAsia"/>
        </w:rPr>
        <w:t>2</w:t>
      </w:r>
      <w:r w:rsidRPr="000162A2">
        <w:rPr>
          <w:rFonts w:hint="eastAsia"/>
          <w:color w:val="auto"/>
        </w:rPr>
        <w:t>．</w:t>
      </w:r>
      <w:r w:rsidRPr="00844389">
        <w:rPr>
          <w:rFonts w:hint="eastAsia"/>
        </w:rPr>
        <w:t>语言</w:t>
      </w:r>
    </w:p>
    <w:p w:rsidR="00594D5C" w:rsidRPr="00844389" w:rsidRDefault="00594D5C" w:rsidP="00594D5C">
      <w:pPr>
        <w:pStyle w:val="a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rsidR="00594D5C" w:rsidRPr="00844389" w:rsidRDefault="00594D5C" w:rsidP="00594D5C">
      <w:pPr>
        <w:pStyle w:val="af4"/>
        <w:ind w:firstLine="480"/>
      </w:pPr>
      <w:r w:rsidRPr="00844389">
        <w:rPr>
          <w:rFonts w:hint="eastAsia"/>
        </w:rPr>
        <w:t>3</w:t>
      </w:r>
      <w:r w:rsidRPr="000162A2">
        <w:rPr>
          <w:rFonts w:hint="eastAsia"/>
          <w:color w:val="auto"/>
        </w:rPr>
        <w:t>．</w:t>
      </w:r>
      <w:r w:rsidRPr="00844389">
        <w:t>计量单位</w:t>
      </w:r>
    </w:p>
    <w:p w:rsidR="00594D5C" w:rsidRDefault="00594D5C" w:rsidP="00594D5C">
      <w:pPr>
        <w:pStyle w:val="a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rsidR="00594D5C" w:rsidRPr="000B40D9" w:rsidRDefault="00594D5C" w:rsidP="00594D5C">
      <w:pPr>
        <w:pStyle w:val="3"/>
        <w:numPr>
          <w:ilvl w:val="2"/>
          <w:numId w:val="9"/>
        </w:numPr>
        <w:ind w:firstLineChars="0" w:firstLine="482"/>
      </w:pPr>
      <w:r w:rsidRPr="000B40D9">
        <w:rPr>
          <w:rFonts w:hint="eastAsia"/>
        </w:rPr>
        <w:t>（二）</w:t>
      </w:r>
      <w:r>
        <w:rPr>
          <w:rFonts w:hint="eastAsia"/>
        </w:rPr>
        <w:t>投标文件</w:t>
      </w:r>
      <w:r w:rsidRPr="000B40D9">
        <w:t>的有效期</w:t>
      </w:r>
    </w:p>
    <w:p w:rsidR="00594D5C" w:rsidRDefault="00594D5C" w:rsidP="00594D5C">
      <w:pPr>
        <w:pStyle w:val="a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rsidR="00594D5C" w:rsidRPr="00E010C4" w:rsidRDefault="00594D5C" w:rsidP="00594D5C">
      <w:pPr>
        <w:pStyle w:val="3"/>
        <w:numPr>
          <w:ilvl w:val="2"/>
          <w:numId w:val="9"/>
        </w:numPr>
        <w:ind w:firstLineChars="0" w:firstLine="482"/>
      </w:pPr>
      <w:r>
        <w:rPr>
          <w:rFonts w:hint="eastAsia"/>
        </w:rPr>
        <w:t>（三）投标</w:t>
      </w:r>
      <w:r w:rsidRPr="00E010C4">
        <w:t>报价</w:t>
      </w:r>
    </w:p>
    <w:p w:rsidR="00594D5C" w:rsidRPr="00E010C4" w:rsidRDefault="00594D5C" w:rsidP="00594D5C">
      <w:pPr>
        <w:pStyle w:val="af4"/>
        <w:ind w:firstLine="480"/>
      </w:pPr>
      <w:r>
        <w:rPr>
          <w:rFonts w:hint="eastAsia"/>
        </w:rPr>
        <w:t>投标</w:t>
      </w:r>
      <w:r w:rsidRPr="00E010C4">
        <w:rPr>
          <w:rFonts w:hint="eastAsia"/>
        </w:rPr>
        <w:t>报价是</w:t>
      </w:r>
      <w:proofErr w:type="gramStart"/>
      <w:r w:rsidRPr="00E010C4">
        <w:rPr>
          <w:rFonts w:hint="eastAsia"/>
        </w:rPr>
        <w:t>供应商响</w:t>
      </w:r>
      <w:proofErr w:type="gramEnd"/>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rsidR="00594D5C" w:rsidRDefault="00594D5C" w:rsidP="00594D5C">
      <w:pPr>
        <w:pStyle w:val="af4"/>
        <w:ind w:firstLine="480"/>
      </w:pPr>
      <w:r>
        <w:rPr>
          <w:rFonts w:hint="eastAsia"/>
        </w:rPr>
        <w:t>1</w:t>
      </w:r>
      <w:r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rsidR="00594D5C" w:rsidRPr="00574570" w:rsidRDefault="00594D5C" w:rsidP="00594D5C">
      <w:pPr>
        <w:pStyle w:val="af4"/>
        <w:ind w:firstLine="480"/>
      </w:pPr>
      <w:r>
        <w:rPr>
          <w:rFonts w:hint="eastAsia"/>
        </w:rPr>
        <w:t>2</w:t>
      </w:r>
      <w:r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rsidR="00594D5C" w:rsidRPr="00574570" w:rsidRDefault="00594D5C" w:rsidP="00594D5C">
      <w:pPr>
        <w:pStyle w:val="af4"/>
        <w:ind w:firstLine="480"/>
      </w:pPr>
      <w:r>
        <w:rPr>
          <w:rFonts w:hint="eastAsia"/>
        </w:rPr>
        <w:t>3</w:t>
      </w:r>
      <w:r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rsidR="00594D5C" w:rsidRDefault="00594D5C" w:rsidP="00594D5C">
      <w:pPr>
        <w:pStyle w:val="af4"/>
        <w:ind w:firstLine="480"/>
      </w:pPr>
      <w:r>
        <w:rPr>
          <w:color w:val="auto"/>
        </w:rPr>
        <w:lastRenderedPageBreak/>
        <w:t>4</w:t>
      </w:r>
      <w:r w:rsidRPr="000162A2">
        <w:rPr>
          <w:rFonts w:hint="eastAsia"/>
          <w:color w:val="auto"/>
        </w:rPr>
        <w:t>．</w:t>
      </w:r>
      <w:r w:rsidRPr="00574570">
        <w:rPr>
          <w:rFonts w:hint="eastAsia"/>
        </w:rPr>
        <w:t>因供应商对招标文件理解不透、误解、疏漏或对市场行情了解不清造成的后果和风险，均由供应商自己负责。</w:t>
      </w:r>
    </w:p>
    <w:p w:rsidR="00594D5C" w:rsidRPr="00F96BE4" w:rsidRDefault="00594D5C" w:rsidP="00594D5C">
      <w:pPr>
        <w:pStyle w:val="3"/>
        <w:numPr>
          <w:ilvl w:val="2"/>
          <w:numId w:val="9"/>
        </w:numPr>
        <w:ind w:firstLineChars="0"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rsidR="00594D5C" w:rsidRDefault="00594D5C" w:rsidP="00594D5C">
      <w:pPr>
        <w:pStyle w:val="a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rsidR="00594D5C" w:rsidRPr="00982008" w:rsidRDefault="00594D5C" w:rsidP="00594D5C">
      <w:pPr>
        <w:pStyle w:val="af4"/>
        <w:wordWrap w:val="0"/>
        <w:ind w:firstLine="480"/>
      </w:pPr>
      <w:r>
        <w:rPr>
          <w:rFonts w:hint="eastAsia"/>
        </w:rPr>
        <w:t>链接</w:t>
      </w:r>
      <w:r w:rsidRPr="00982008">
        <w:rPr>
          <w:rFonts w:hint="eastAsia"/>
        </w:rPr>
        <w:t>地址</w:t>
      </w:r>
      <w:r w:rsidRPr="00982008">
        <w:t>：</w:t>
      </w:r>
      <w:hyperlink r:id="rId27" w:history="1">
        <w:r w:rsidRPr="00EF1D9D">
          <w:rPr>
            <w:rStyle w:val="aff9"/>
            <w:rFonts w:asciiTheme="minorHAnsi" w:eastAsiaTheme="minorEastAsia" w:hAnsiTheme="minorHAnsi"/>
            <w:color w:val="0070C0"/>
          </w:rPr>
          <w:t>http://sxggzyjy.xa.gov.cn/fwzn/004003/20181115/4d59c184-e8f6-4d5a-a416-c2f6b0601e66.html</w:t>
        </w:r>
      </w:hyperlink>
    </w:p>
    <w:p w:rsidR="00594D5C" w:rsidRPr="00422844" w:rsidRDefault="00594D5C" w:rsidP="00594D5C">
      <w:pPr>
        <w:pStyle w:val="a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rsidR="00594D5C" w:rsidRDefault="00594D5C" w:rsidP="00594D5C">
      <w:pPr>
        <w:pStyle w:val="a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rsidR="00594D5C" w:rsidRPr="00982008" w:rsidRDefault="00594D5C" w:rsidP="00594D5C">
      <w:pPr>
        <w:pStyle w:val="a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rsidR="00594D5C" w:rsidRDefault="00594D5C" w:rsidP="00594D5C">
      <w:pPr>
        <w:pStyle w:val="a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rsidR="00594D5C" w:rsidRPr="0070080E" w:rsidRDefault="00594D5C" w:rsidP="00594D5C">
      <w:pPr>
        <w:pStyle w:val="a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rsidR="00594D5C" w:rsidRPr="008E35CB" w:rsidRDefault="00594D5C" w:rsidP="00594D5C">
      <w:pPr>
        <w:pStyle w:val="3"/>
        <w:numPr>
          <w:ilvl w:val="2"/>
          <w:numId w:val="9"/>
        </w:numPr>
        <w:ind w:firstLineChars="0" w:firstLine="482"/>
      </w:pPr>
      <w:r w:rsidRPr="008E35CB">
        <w:rPr>
          <w:rFonts w:hint="eastAsia"/>
        </w:rPr>
        <w:t>（</w:t>
      </w:r>
      <w:r>
        <w:rPr>
          <w:rFonts w:hint="eastAsia"/>
        </w:rPr>
        <w:t>五</w:t>
      </w:r>
      <w:r w:rsidRPr="008E35CB">
        <w:rPr>
          <w:rFonts w:hint="eastAsia"/>
        </w:rPr>
        <w:t>）</w:t>
      </w:r>
      <w:r>
        <w:rPr>
          <w:rFonts w:hint="eastAsia"/>
        </w:rPr>
        <w:t>电子投标文件</w:t>
      </w:r>
      <w:r w:rsidRPr="008E35CB">
        <w:t>的提交</w:t>
      </w:r>
    </w:p>
    <w:p w:rsidR="00594D5C" w:rsidRDefault="00594D5C" w:rsidP="00594D5C">
      <w:pPr>
        <w:pStyle w:val="af4"/>
        <w:ind w:firstLine="480"/>
      </w:pPr>
      <w:r>
        <w:t>供应商</w:t>
      </w:r>
      <w:r w:rsidRPr="008E35CB">
        <w:t>可于提交</w:t>
      </w:r>
      <w:r>
        <w:t>投标文件</w:t>
      </w:r>
      <w:r w:rsidRPr="008E35CB">
        <w:t>截止时间前任意时段</w:t>
      </w:r>
      <w:r>
        <w:rPr>
          <w:rFonts w:hint="eastAsia"/>
        </w:rPr>
        <w:t>，登录西安市公共资源交易平台</w:t>
      </w:r>
      <w:r>
        <w:t>〖</w:t>
      </w:r>
      <w:r>
        <w:rPr>
          <w:rFonts w:hint="eastAsia"/>
        </w:rPr>
        <w:t>首页</w:t>
      </w:r>
      <w:r>
        <w:t>·</w:t>
      </w:r>
      <w:r w:rsidRPr="00B40D2B">
        <w:rPr>
          <w:rFonts w:hint="eastAsia"/>
        </w:rPr>
        <w:t>〉</w:t>
      </w:r>
      <w:r w:rsidRPr="008E35CB">
        <w:t>电子交易平台</w:t>
      </w:r>
      <w:r>
        <w:t>·</w:t>
      </w:r>
      <w:r w:rsidRPr="00B40D2B">
        <w:rPr>
          <w:rFonts w:hint="eastAsia"/>
        </w:rPr>
        <w:t>〉</w:t>
      </w:r>
      <w:r w:rsidRPr="008E35CB">
        <w:t>企业端</w:t>
      </w:r>
      <w:r>
        <w:t>〗，登录后切换到</w:t>
      </w:r>
      <w:r>
        <w:rPr>
          <w:rFonts w:hint="eastAsia"/>
        </w:rPr>
        <w:t>〖</w:t>
      </w:r>
      <w:r>
        <w:t>我的项目〗模块下，依次点选〖项目流程</w:t>
      </w:r>
      <w:r>
        <w:t>·</w:t>
      </w:r>
      <w:r w:rsidRPr="00B40D2B">
        <w:rPr>
          <w:rFonts w:hint="eastAsia"/>
        </w:rPr>
        <w:t>〉</w:t>
      </w:r>
      <w:r>
        <w:t>项目管理</w:t>
      </w:r>
      <w:r>
        <w:t>·</w:t>
      </w:r>
      <w:r>
        <w:t>〉</w:t>
      </w:r>
      <w:r w:rsidRPr="008E35CB">
        <w:rPr>
          <w:rFonts w:hint="eastAsia"/>
        </w:rPr>
        <w:t>上传</w:t>
      </w:r>
      <w:r>
        <w:rPr>
          <w:rFonts w:hint="eastAsia"/>
        </w:rPr>
        <w:t>响</w:t>
      </w:r>
      <w:r w:rsidRPr="00AB7702">
        <w:rPr>
          <w:rFonts w:hint="eastAsia"/>
          <w:w w:val="1"/>
        </w:rPr>
        <w:t xml:space="preserve"> </w:t>
      </w:r>
      <w:r>
        <w:rPr>
          <w:rFonts w:hint="eastAsia"/>
        </w:rPr>
        <w:t>应文件〗</w:t>
      </w:r>
      <w:r w:rsidRPr="008E35CB">
        <w:t>，上传加密</w:t>
      </w:r>
      <w:r>
        <w:rPr>
          <w:rFonts w:hint="eastAsia"/>
        </w:rPr>
        <w:t>后</w:t>
      </w:r>
      <w:r w:rsidRPr="008E35CB">
        <w:t>的电子</w:t>
      </w:r>
      <w:r>
        <w:t>投标文件</w:t>
      </w:r>
      <w:r w:rsidRPr="008E35CB">
        <w:t>（</w:t>
      </w:r>
      <w:r w:rsidRPr="008E35CB">
        <w:t>*.SXSTF</w:t>
      </w:r>
      <w:r w:rsidRPr="008E35CB">
        <w:t>）。上</w:t>
      </w:r>
      <w:proofErr w:type="gramStart"/>
      <w:r w:rsidRPr="008E35CB">
        <w:t>传成功</w:t>
      </w:r>
      <w:proofErr w:type="gramEnd"/>
      <w:r w:rsidRPr="008E35CB">
        <w:t>后，</w:t>
      </w:r>
      <w:r>
        <w:t>西安市公共资源交易平台政府采购系统</w:t>
      </w:r>
      <w:r w:rsidRPr="008E35CB">
        <w:t>将予以记录。</w:t>
      </w:r>
    </w:p>
    <w:p w:rsidR="00594D5C" w:rsidRDefault="00594D5C" w:rsidP="00594D5C">
      <w:pPr>
        <w:pStyle w:val="af4"/>
        <w:ind w:firstLine="480"/>
      </w:pPr>
      <w:r>
        <w:t>出现下述情形的，电子投标文件将被系统拒收：</w:t>
      </w:r>
    </w:p>
    <w:p w:rsidR="00594D5C" w:rsidRDefault="00594D5C" w:rsidP="00594D5C">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rsidR="00594D5C" w:rsidRDefault="00594D5C" w:rsidP="00594D5C">
      <w:pPr>
        <w:ind w:firstLineChars="200" w:firstLine="480"/>
        <w:jc w:val="both"/>
        <w:rPr>
          <w:rFonts w:cstheme="minorHAnsi"/>
        </w:rPr>
      </w:pPr>
      <w:r>
        <w:rPr>
          <w:rFonts w:cstheme="minorHAnsi" w:hint="eastAsia"/>
        </w:rPr>
        <w:lastRenderedPageBreak/>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rsidR="00594D5C" w:rsidRDefault="00594D5C" w:rsidP="00594D5C">
      <w:pPr>
        <w:pStyle w:val="af4"/>
        <w:ind w:firstLine="480"/>
      </w:pPr>
      <w:r>
        <w:t>3</w:t>
      </w:r>
      <w:r>
        <w:rPr>
          <w:rFonts w:hint="eastAsia"/>
        </w:rPr>
        <w:t>．</w:t>
      </w:r>
      <w:r w:rsidRPr="0066634E">
        <w:rPr>
          <w:rFonts w:hint="eastAsia"/>
        </w:rPr>
        <w:t>使用旧</w:t>
      </w:r>
      <w:proofErr w:type="gramStart"/>
      <w:r w:rsidRPr="0066634E">
        <w:rPr>
          <w:rFonts w:hint="eastAsia"/>
        </w:rPr>
        <w:t>版电子</w:t>
      </w:r>
      <w:proofErr w:type="gramEnd"/>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rsidR="00594D5C" w:rsidRPr="00B03CED" w:rsidRDefault="00594D5C" w:rsidP="00594D5C">
      <w:pPr>
        <w:pStyle w:val="3"/>
        <w:numPr>
          <w:ilvl w:val="2"/>
          <w:numId w:val="9"/>
        </w:numPr>
        <w:ind w:firstLineChars="0" w:firstLine="482"/>
      </w:pPr>
      <w:r w:rsidRPr="00B03CED">
        <w:t>（</w:t>
      </w:r>
      <w:r>
        <w:rPr>
          <w:rFonts w:hint="eastAsia"/>
        </w:rPr>
        <w:t>六</w:t>
      </w:r>
      <w:r w:rsidRPr="00B03CED">
        <w:t>）</w:t>
      </w:r>
      <w:r>
        <w:t>电子</w:t>
      </w:r>
      <w:r>
        <w:rPr>
          <w:rFonts w:hint="eastAsia"/>
        </w:rPr>
        <w:t>投标</w:t>
      </w:r>
      <w:r w:rsidRPr="00B03CED">
        <w:t>文件的</w:t>
      </w:r>
      <w:r>
        <w:t>撤回、补充及</w:t>
      </w:r>
      <w:r w:rsidRPr="00B03CED">
        <w:t>修改</w:t>
      </w:r>
    </w:p>
    <w:p w:rsidR="00594D5C" w:rsidRDefault="00594D5C" w:rsidP="00594D5C">
      <w:pPr>
        <w:pStyle w:val="af4"/>
        <w:ind w:firstLine="480"/>
      </w:pPr>
      <w:r w:rsidRPr="003F38B7">
        <w:rPr>
          <w:rFonts w:hint="eastAsia"/>
        </w:rPr>
        <w:t>供应商在提交</w:t>
      </w:r>
      <w:r>
        <w:rPr>
          <w:rFonts w:hint="eastAsia"/>
        </w:rPr>
        <w:t>投标</w:t>
      </w:r>
      <w:r w:rsidRPr="003F38B7">
        <w:rPr>
          <w:rFonts w:hint="eastAsia"/>
        </w:rPr>
        <w:t>文件截止时间前，可以对</w:t>
      </w:r>
      <w:r>
        <w:rPr>
          <w:rFonts w:hint="eastAsia"/>
        </w:rPr>
        <w:t>已</w:t>
      </w:r>
      <w:r w:rsidRPr="003F38B7">
        <w:rPr>
          <w:rFonts w:hint="eastAsia"/>
        </w:rPr>
        <w:t>提交的</w:t>
      </w:r>
      <w:r>
        <w:rPr>
          <w:rFonts w:hint="eastAsia"/>
        </w:rPr>
        <w:t>电子投标</w:t>
      </w:r>
      <w:r w:rsidRPr="003F38B7">
        <w:rPr>
          <w:rFonts w:hint="eastAsia"/>
        </w:rPr>
        <w:t>文件进行</w:t>
      </w:r>
      <w:r>
        <w:rPr>
          <w:rFonts w:hint="eastAsia"/>
        </w:rPr>
        <w:t>撤回、</w:t>
      </w:r>
      <w:r w:rsidRPr="003F38B7">
        <w:rPr>
          <w:rFonts w:hint="eastAsia"/>
        </w:rPr>
        <w:t>补充</w:t>
      </w:r>
      <w:r>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t>投标</w:t>
      </w:r>
      <w:r>
        <w:rPr>
          <w:rFonts w:hint="eastAsia"/>
        </w:rPr>
        <w:t>文件</w:t>
      </w:r>
      <w:r>
        <w:t>，再重新提交新</w:t>
      </w:r>
      <w:r>
        <w:rPr>
          <w:rFonts w:hint="eastAsia"/>
        </w:rPr>
        <w:t>文件。</w:t>
      </w:r>
    </w:p>
    <w:p w:rsidR="00594D5C" w:rsidRPr="00831387" w:rsidRDefault="00594D5C" w:rsidP="00594D5C">
      <w:pPr>
        <w:pStyle w:val="a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从专用制作软件中直接打印，并</w:t>
      </w:r>
      <w:r w:rsidRPr="00831387">
        <w:rPr>
          <w:rFonts w:hint="eastAsia"/>
          <w:color w:val="C00000"/>
        </w:rPr>
        <w:t>与</w:t>
      </w:r>
      <w:r w:rsidRPr="00831387">
        <w:rPr>
          <w:color w:val="C00000"/>
        </w:rPr>
        <w:t>电子投标文件保持一致，不得再进行</w:t>
      </w:r>
      <w:r w:rsidRPr="00831387">
        <w:rPr>
          <w:rFonts w:hint="eastAsia"/>
          <w:color w:val="C00000"/>
        </w:rPr>
        <w:t>补充</w:t>
      </w:r>
      <w:r w:rsidRPr="00831387">
        <w:rPr>
          <w:color w:val="C00000"/>
        </w:rPr>
        <w:t>和修改。</w:t>
      </w:r>
    </w:p>
    <w:p w:rsidR="00594D5C" w:rsidRPr="00831387" w:rsidRDefault="00594D5C" w:rsidP="00594D5C">
      <w:pPr>
        <w:pStyle w:val="3"/>
        <w:numPr>
          <w:ilvl w:val="2"/>
          <w:numId w:val="9"/>
        </w:numPr>
        <w:ind w:firstLineChars="0" w:firstLine="482"/>
      </w:pPr>
      <w:r w:rsidRPr="00831387">
        <w:rPr>
          <w:rFonts w:hint="eastAsia"/>
        </w:rPr>
        <w:t>（七）关于电子投标文件的雷同性分析</w:t>
      </w:r>
    </w:p>
    <w:p w:rsidR="00594D5C" w:rsidRPr="00EF6E56" w:rsidRDefault="00594D5C" w:rsidP="00594D5C">
      <w:pPr>
        <w:pStyle w:val="a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Pr>
          <w:rFonts w:hint="eastAsia"/>
        </w:rPr>
        <w:t>（谈判小组、询价小组、磋商小组）</w:t>
      </w:r>
      <w:r w:rsidRPr="00EF6E56">
        <w:rPr>
          <w:rFonts w:hint="eastAsia"/>
        </w:rPr>
        <w:t>在评标系统中对供应商的电子投标文件进行雷同性分析。</w:t>
      </w:r>
    </w:p>
    <w:p w:rsidR="00594D5C" w:rsidRPr="00EF6E56" w:rsidRDefault="00594D5C" w:rsidP="00594D5C">
      <w:pPr>
        <w:pStyle w:val="a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等），判断电子投标文件是否出自同一台设备。</w:t>
      </w:r>
    </w:p>
    <w:p w:rsidR="00594D5C" w:rsidRPr="00EF6E56" w:rsidRDefault="00594D5C" w:rsidP="00594D5C">
      <w:pPr>
        <w:pStyle w:val="af4"/>
        <w:ind w:firstLine="480"/>
      </w:pPr>
      <w:r w:rsidRPr="00EF6E56">
        <w:rPr>
          <w:rFonts w:hint="eastAsia"/>
        </w:rPr>
        <w:t>若“文件制作机器码”一致，则表明不同投标供应商的电子投标文件出自同一台制作设备，根据《陕西省财政厅关于政府采购有关政策的复函》（陕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w:t>
      </w:r>
      <w:r>
        <w:rPr>
          <w:rFonts w:hint="eastAsia"/>
        </w:rPr>
        <w:t>视同“投标文件由同一单位或者个人编制的”情形</w:t>
      </w:r>
      <w:r w:rsidRPr="00EF6E56">
        <w:rPr>
          <w:rFonts w:hint="eastAsia"/>
        </w:rPr>
        <w:t>。</w:t>
      </w:r>
    </w:p>
    <w:p w:rsidR="00594D5C" w:rsidRDefault="00594D5C" w:rsidP="00594D5C">
      <w:pPr>
        <w:pStyle w:val="af4"/>
        <w:ind w:firstLine="480"/>
      </w:pPr>
      <w:r w:rsidRPr="00EF6E56">
        <w:rPr>
          <w:rFonts w:hint="eastAsia"/>
        </w:rPr>
        <w:t>若“文件创建标识码”一致，则表示不同投标供应商使用投标文件制作软件时，使用同一源工程文件，该情形建议由评标委员会</w:t>
      </w:r>
      <w:r>
        <w:rPr>
          <w:rFonts w:hint="eastAsia"/>
        </w:rPr>
        <w:t>（谈判小组、询价小组、磋商小组）</w:t>
      </w:r>
      <w:r w:rsidRPr="00EF6E56">
        <w:rPr>
          <w:rFonts w:hint="eastAsia"/>
        </w:rPr>
        <w:t>结合项目情况综合判定。</w:t>
      </w:r>
    </w:p>
    <w:p w:rsidR="00594D5C" w:rsidRDefault="00594D5C" w:rsidP="00594D5C">
      <w:pPr>
        <w:pStyle w:val="3"/>
        <w:numPr>
          <w:ilvl w:val="2"/>
          <w:numId w:val="9"/>
        </w:numPr>
        <w:ind w:firstLineChars="0" w:firstLine="482"/>
      </w:pPr>
      <w:r>
        <w:rPr>
          <w:rFonts w:hint="eastAsia"/>
        </w:rPr>
        <w:t>（八）投标文件出现下列情形时，视同供应商串通投标，其投标无效：</w:t>
      </w:r>
    </w:p>
    <w:p w:rsidR="00594D5C" w:rsidRDefault="00594D5C" w:rsidP="00594D5C">
      <w:pPr>
        <w:pStyle w:val="af4"/>
        <w:ind w:firstLine="480"/>
      </w:pPr>
      <w:r>
        <w:rPr>
          <w:rFonts w:hint="eastAsia"/>
        </w:rPr>
        <w:t>1</w:t>
      </w:r>
      <w:r>
        <w:rPr>
          <w:rFonts w:hint="eastAsia"/>
        </w:rPr>
        <w:t>．不同供应商的投标文件由同一单位或者个人编制的；</w:t>
      </w:r>
    </w:p>
    <w:p w:rsidR="00594D5C" w:rsidRDefault="00594D5C" w:rsidP="00594D5C">
      <w:pPr>
        <w:pStyle w:val="af4"/>
        <w:ind w:firstLine="480"/>
      </w:pPr>
      <w:r>
        <w:rPr>
          <w:rFonts w:hint="eastAsia"/>
        </w:rPr>
        <w:t>2</w:t>
      </w:r>
      <w:r>
        <w:rPr>
          <w:rFonts w:hint="eastAsia"/>
        </w:rPr>
        <w:t>．不同供应商委托同一单位或者个人办理投标事宜的；</w:t>
      </w:r>
    </w:p>
    <w:p w:rsidR="00594D5C" w:rsidRDefault="00594D5C" w:rsidP="00594D5C">
      <w:pPr>
        <w:pStyle w:val="af4"/>
        <w:ind w:firstLine="480"/>
      </w:pPr>
      <w:r>
        <w:rPr>
          <w:rFonts w:hint="eastAsia"/>
        </w:rPr>
        <w:t>3</w:t>
      </w:r>
      <w:r>
        <w:rPr>
          <w:rFonts w:hint="eastAsia"/>
        </w:rPr>
        <w:t>．不同供应商的投标文件载明的项目管理成员或者联系人员为同一人的；</w:t>
      </w:r>
    </w:p>
    <w:p w:rsidR="00594D5C" w:rsidRDefault="00594D5C" w:rsidP="00594D5C">
      <w:pPr>
        <w:pStyle w:val="af4"/>
        <w:ind w:firstLine="480"/>
      </w:pPr>
      <w:r>
        <w:rPr>
          <w:rFonts w:hint="eastAsia"/>
        </w:rPr>
        <w:t>4</w:t>
      </w:r>
      <w:r>
        <w:rPr>
          <w:rFonts w:hint="eastAsia"/>
        </w:rPr>
        <w:t>．不同供应商的投标文件异常一致或者投标报价呈规律性差异的。</w:t>
      </w:r>
    </w:p>
    <w:p w:rsidR="00594D5C" w:rsidRPr="00B03CED" w:rsidRDefault="00594D5C" w:rsidP="00594D5C">
      <w:pPr>
        <w:pStyle w:val="af4"/>
        <w:ind w:firstLine="480"/>
      </w:pPr>
      <w:r>
        <w:rPr>
          <w:rFonts w:hint="eastAsia"/>
        </w:rPr>
        <w:t>5</w:t>
      </w:r>
      <w:r>
        <w:rPr>
          <w:rFonts w:hint="eastAsia"/>
        </w:rPr>
        <w:t>．不同供应商的响应文件相互混编或混装的。</w:t>
      </w:r>
    </w:p>
    <w:p w:rsidR="00594D5C" w:rsidRPr="0060005D" w:rsidRDefault="00594D5C" w:rsidP="00594D5C">
      <w:pPr>
        <w:pStyle w:val="2"/>
        <w:numPr>
          <w:ilvl w:val="1"/>
          <w:numId w:val="9"/>
        </w:numPr>
      </w:pPr>
      <w:r w:rsidRPr="0060005D">
        <w:rPr>
          <w:rFonts w:hint="eastAsia"/>
        </w:rPr>
        <w:lastRenderedPageBreak/>
        <w:t>五</w:t>
      </w:r>
      <w:r w:rsidRPr="0060005D">
        <w:t>、开标</w:t>
      </w:r>
      <w:r w:rsidRPr="0060005D">
        <w:rPr>
          <w:rFonts w:hint="eastAsia"/>
        </w:rPr>
        <w:t>程序</w:t>
      </w:r>
    </w:p>
    <w:p w:rsidR="00594D5C" w:rsidRDefault="00594D5C" w:rsidP="00594D5C">
      <w:pPr>
        <w:pStyle w:val="af4"/>
        <w:ind w:firstLine="480"/>
      </w:pPr>
      <w:r>
        <w:rPr>
          <w:rFonts w:hint="eastAsia"/>
        </w:rPr>
        <w:t>开标工作由</w:t>
      </w:r>
      <w:r w:rsidRPr="00CD704C">
        <w:rPr>
          <w:rFonts w:hint="eastAsia"/>
        </w:rPr>
        <w:t>采购</w:t>
      </w:r>
      <w:r>
        <w:rPr>
          <w:rFonts w:hint="eastAsia"/>
        </w:rPr>
        <w:t>代理</w:t>
      </w:r>
      <w:r w:rsidRPr="00CD704C">
        <w:rPr>
          <w:rFonts w:hint="eastAsia"/>
        </w:rPr>
        <w:t>机构组织</w:t>
      </w:r>
      <w:r>
        <w:rPr>
          <w:rFonts w:hint="eastAsia"/>
        </w:rPr>
        <w:t>实施</w:t>
      </w:r>
      <w:r w:rsidRPr="00CD704C">
        <w:rPr>
          <w:rFonts w:hint="eastAsia"/>
        </w:rPr>
        <w:t>，整个过程受</w:t>
      </w:r>
      <w:r>
        <w:rPr>
          <w:rFonts w:hint="eastAsia"/>
        </w:rPr>
        <w:t>同级政府采购监管机构</w:t>
      </w:r>
      <w:r w:rsidRPr="00CD704C">
        <w:rPr>
          <w:rFonts w:hint="eastAsia"/>
        </w:rPr>
        <w:t>的监督、管理。</w:t>
      </w:r>
      <w:r>
        <w:rPr>
          <w:rFonts w:hint="eastAsia"/>
        </w:rPr>
        <w:t>本项目采用“不见面开标”形式，</w:t>
      </w:r>
      <w:r w:rsidRPr="000E5F8B">
        <w:rPr>
          <w:rFonts w:hint="eastAsia"/>
        </w:rPr>
        <w:t>供应商</w:t>
      </w:r>
      <w:proofErr w:type="gramStart"/>
      <w:r w:rsidRPr="000E5F8B">
        <w:rPr>
          <w:rFonts w:hint="eastAsia"/>
        </w:rPr>
        <w:t>无需</w:t>
      </w:r>
      <w:r>
        <w:rPr>
          <w:rFonts w:hint="eastAsia"/>
        </w:rPr>
        <w:t>抵达</w:t>
      </w:r>
      <w:proofErr w:type="gramEnd"/>
      <w:r w:rsidRPr="000E5F8B">
        <w:rPr>
          <w:rFonts w:hint="eastAsia"/>
        </w:rPr>
        <w:t>开标现场，即可</w:t>
      </w:r>
      <w:r>
        <w:rPr>
          <w:rFonts w:hint="eastAsia"/>
        </w:rPr>
        <w:t>在线实现开标、解密、澄清等操作。</w:t>
      </w:r>
    </w:p>
    <w:p w:rsidR="00594D5C" w:rsidRPr="000E5F8B" w:rsidRDefault="00594D5C" w:rsidP="00594D5C">
      <w:pPr>
        <w:pStyle w:val="af4"/>
        <w:ind w:firstLine="480"/>
      </w:pPr>
      <w:r>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rsidR="00594D5C" w:rsidRDefault="00594D5C" w:rsidP="00594D5C">
      <w:pPr>
        <w:pStyle w:val="af4"/>
        <w:ind w:firstLine="480"/>
      </w:pPr>
      <w:r w:rsidRPr="000E5F8B">
        <w:rPr>
          <w:rFonts w:hint="eastAsia"/>
        </w:rPr>
        <w:t>链接地址：</w:t>
      </w:r>
      <w:hyperlink r:id="rId28" w:history="1">
        <w:r w:rsidRPr="0060005D">
          <w:rPr>
            <w:rStyle w:val="aff9"/>
            <w:rFonts w:hint="eastAsia"/>
            <w:color w:val="0070C0"/>
          </w:rPr>
          <w:t>http://sxggzyjy.xa.gov.cn/fwzn/004003/20200426/bc8b2c1e-abe2-4168-913c-68ff93345faf.html</w:t>
        </w:r>
      </w:hyperlink>
    </w:p>
    <w:p w:rsidR="00594D5C" w:rsidRDefault="00594D5C" w:rsidP="00594D5C">
      <w:pPr>
        <w:pStyle w:val="3"/>
        <w:numPr>
          <w:ilvl w:val="2"/>
          <w:numId w:val="9"/>
        </w:numPr>
        <w:ind w:firstLineChars="0" w:firstLine="482"/>
      </w:pPr>
      <w:r w:rsidRPr="0003469A">
        <w:rPr>
          <w:rFonts w:hint="eastAsia"/>
        </w:rPr>
        <w:t>（一）</w:t>
      </w:r>
      <w:r>
        <w:rPr>
          <w:rFonts w:hint="eastAsia"/>
        </w:rPr>
        <w:t>基本流程</w:t>
      </w:r>
    </w:p>
    <w:p w:rsidR="00594D5C" w:rsidRDefault="00594D5C" w:rsidP="00594D5C">
      <w:pPr>
        <w:pStyle w:val="af4"/>
        <w:ind w:firstLine="480"/>
      </w:pPr>
      <w:r>
        <w:rPr>
          <w:rFonts w:hint="eastAsia"/>
        </w:rPr>
        <w:t>1</w:t>
      </w:r>
      <w:r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w:t>
      </w:r>
      <w:proofErr w:type="gramStart"/>
      <w:r>
        <w:rPr>
          <w:rFonts w:hint="eastAsia"/>
        </w:rPr>
        <w:t>商至少</w:t>
      </w:r>
      <w:proofErr w:type="gramEnd"/>
      <w:r>
        <w:rPr>
          <w:rFonts w:hint="eastAsia"/>
        </w:rPr>
        <w:t>提前半小时</w:t>
      </w:r>
      <w:r w:rsidRPr="00C535B4">
        <w:rPr>
          <w:rFonts w:hint="eastAsia"/>
        </w:rPr>
        <w:t>登录</w:t>
      </w:r>
      <w:r>
        <w:rPr>
          <w:rFonts w:hint="eastAsia"/>
        </w:rPr>
        <w:t>西安市公共资源交易平台〖</w:t>
      </w:r>
      <w:r>
        <w:t>首页</w:t>
      </w:r>
      <w:r>
        <w:t>·</w:t>
      </w:r>
      <w:r w:rsidRPr="00406EDD">
        <w:t>〉</w:t>
      </w:r>
      <w:r>
        <w:t>不见面开标〗</w:t>
      </w:r>
      <w:r>
        <w:rPr>
          <w:rFonts w:hint="eastAsia"/>
        </w:rPr>
        <w:t>系统。</w:t>
      </w:r>
    </w:p>
    <w:p w:rsidR="00594D5C" w:rsidRDefault="00594D5C" w:rsidP="00594D5C">
      <w:pPr>
        <w:pStyle w:val="af4"/>
        <w:ind w:firstLine="480"/>
      </w:pPr>
      <w:r w:rsidRPr="00F24047">
        <w:rPr>
          <w:rFonts w:hint="eastAsia"/>
        </w:rPr>
        <w:t>2</w:t>
      </w:r>
      <w:r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rsidR="00594D5C" w:rsidRDefault="00594D5C" w:rsidP="00594D5C">
      <w:pPr>
        <w:pStyle w:val="af4"/>
        <w:ind w:firstLine="480"/>
      </w:pPr>
      <w:r>
        <w:t>3</w:t>
      </w:r>
      <w:r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应使用“加密该电子投标文件时使用的</w:t>
      </w:r>
      <w:r>
        <w:rPr>
          <w:rFonts w:hint="eastAsia"/>
        </w:rPr>
        <w:t>CA</w:t>
      </w:r>
      <w:r>
        <w:rPr>
          <w:rFonts w:hint="eastAsia"/>
        </w:rPr>
        <w:t>锁（</w:t>
      </w:r>
      <w:r w:rsidRPr="00F24047">
        <w:rPr>
          <w:rFonts w:hint="eastAsia"/>
          <w:color w:val="C00000"/>
        </w:rPr>
        <w:t>必须是同一把锁</w:t>
      </w:r>
      <w:r>
        <w:rPr>
          <w:rFonts w:hint="eastAsia"/>
        </w:rPr>
        <w:t>）”完成电子投标文件解密。除因【</w:t>
      </w:r>
      <w:r w:rsidRPr="00E25E0D">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rsidR="00594D5C" w:rsidRPr="000C1943" w:rsidRDefault="00594D5C" w:rsidP="00594D5C">
      <w:pPr>
        <w:pStyle w:val="af4"/>
        <w:ind w:firstLine="480"/>
      </w:pPr>
      <w:r>
        <w:t>4</w:t>
      </w:r>
      <w:r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rsidR="00594D5C" w:rsidRPr="000E5F8B" w:rsidRDefault="00594D5C" w:rsidP="00594D5C">
      <w:pPr>
        <w:pStyle w:val="af4"/>
        <w:ind w:firstLine="480"/>
      </w:pPr>
      <w:r>
        <w:t>5</w:t>
      </w:r>
      <w:r w:rsidRPr="000162A2">
        <w:rPr>
          <w:rFonts w:hint="eastAsia"/>
          <w:color w:val="auto"/>
        </w:rPr>
        <w:t>．</w:t>
      </w:r>
      <w:r>
        <w:rPr>
          <w:rFonts w:hint="eastAsia"/>
        </w:rPr>
        <w:t>开标结束：进入评审环节。供应商请保持在位，评审</w:t>
      </w:r>
      <w:r w:rsidRPr="00244D7B">
        <w:rPr>
          <w:rFonts w:hint="eastAsia"/>
        </w:rPr>
        <w:t>期间</w:t>
      </w:r>
      <w:r>
        <w:rPr>
          <w:rFonts w:hint="eastAsia"/>
        </w:rPr>
        <w:t>评标委员会可能会要求供应商对投标文件做相应的澄清。因供应商</w:t>
      </w:r>
      <w:r w:rsidRPr="00244D7B">
        <w:rPr>
          <w:rFonts w:hint="eastAsia"/>
        </w:rPr>
        <w:t>擅自离席</w:t>
      </w:r>
      <w:r>
        <w:rPr>
          <w:rFonts w:hint="eastAsia"/>
        </w:rPr>
        <w:t>造成的不利后果，由供应商自行承担</w:t>
      </w:r>
      <w:r w:rsidRPr="00C535B4">
        <w:rPr>
          <w:rFonts w:hint="eastAsia"/>
        </w:rPr>
        <w:t>。</w:t>
      </w:r>
    </w:p>
    <w:p w:rsidR="00594D5C" w:rsidRPr="00244FE4" w:rsidRDefault="00594D5C" w:rsidP="00594D5C">
      <w:pPr>
        <w:pStyle w:val="3"/>
        <w:numPr>
          <w:ilvl w:val="2"/>
          <w:numId w:val="9"/>
        </w:numPr>
        <w:ind w:firstLine="482"/>
      </w:pPr>
      <w:r w:rsidRPr="00244FE4">
        <w:rPr>
          <w:rFonts w:hint="eastAsia"/>
        </w:rPr>
        <w:t>（二）</w:t>
      </w:r>
      <w:r>
        <w:rPr>
          <w:rFonts w:hint="eastAsia"/>
        </w:rPr>
        <w:t>开标环节出现以下情形之一的，</w:t>
      </w:r>
      <w:r w:rsidRPr="00244FE4">
        <w:rPr>
          <w:rFonts w:hint="eastAsia"/>
        </w:rPr>
        <w:t>投标文件</w:t>
      </w:r>
      <w:r>
        <w:rPr>
          <w:rFonts w:hint="eastAsia"/>
        </w:rPr>
        <w:t>将被</w:t>
      </w:r>
      <w:r w:rsidRPr="00244FE4">
        <w:rPr>
          <w:rFonts w:hint="eastAsia"/>
        </w:rPr>
        <w:t>视为无效</w:t>
      </w:r>
      <w:r>
        <w:rPr>
          <w:rFonts w:hint="eastAsia"/>
        </w:rPr>
        <w:t>：</w:t>
      </w:r>
    </w:p>
    <w:p w:rsidR="00594D5C" w:rsidRPr="00244FE4" w:rsidRDefault="00594D5C" w:rsidP="00594D5C">
      <w:pPr>
        <w:pStyle w:val="af4"/>
        <w:ind w:firstLine="480"/>
        <w:rPr>
          <w:color w:val="auto"/>
        </w:rPr>
      </w:pPr>
      <w:r w:rsidRPr="00244FE4">
        <w:rPr>
          <w:rFonts w:hint="eastAsia"/>
          <w:color w:val="auto"/>
        </w:rPr>
        <w:t>1</w:t>
      </w:r>
      <w:r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rsidR="00594D5C" w:rsidRPr="00244FE4" w:rsidRDefault="00594D5C" w:rsidP="00594D5C">
      <w:pPr>
        <w:pStyle w:val="af4"/>
        <w:ind w:firstLine="480"/>
        <w:rPr>
          <w:color w:val="auto"/>
        </w:rPr>
      </w:pPr>
      <w:r w:rsidRPr="00244FE4">
        <w:rPr>
          <w:color w:val="auto"/>
        </w:rPr>
        <w:t>2</w:t>
      </w:r>
      <w:r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rsidR="00594D5C" w:rsidRPr="00244FE4" w:rsidRDefault="00594D5C" w:rsidP="00594D5C">
      <w:pPr>
        <w:pStyle w:val="af4"/>
        <w:ind w:firstLine="480"/>
        <w:rPr>
          <w:color w:val="auto"/>
        </w:rPr>
      </w:pPr>
      <w:r w:rsidRPr="00244FE4">
        <w:rPr>
          <w:rFonts w:hint="eastAsia"/>
          <w:color w:val="auto"/>
        </w:rPr>
        <w:t>3</w:t>
      </w:r>
      <w:r w:rsidRPr="00244FE4">
        <w:rPr>
          <w:rFonts w:hint="eastAsia"/>
          <w:color w:val="auto"/>
        </w:rPr>
        <w:t>．上传</w:t>
      </w:r>
      <w:r w:rsidRPr="00244FE4">
        <w:rPr>
          <w:color w:val="auto"/>
        </w:rPr>
        <w:t>的电子投标文件无法正常打开的；</w:t>
      </w:r>
    </w:p>
    <w:p w:rsidR="00594D5C" w:rsidRPr="00244FE4" w:rsidRDefault="00594D5C" w:rsidP="00594D5C">
      <w:pPr>
        <w:pStyle w:val="af4"/>
        <w:ind w:firstLine="480"/>
        <w:rPr>
          <w:color w:val="auto"/>
        </w:rPr>
      </w:pPr>
      <w:r w:rsidRPr="00244FE4">
        <w:rPr>
          <w:rFonts w:hint="eastAsia"/>
          <w:color w:val="auto"/>
        </w:rPr>
        <w:t>4</w:t>
      </w:r>
      <w:r w:rsidRPr="00244FE4">
        <w:rPr>
          <w:rFonts w:hint="eastAsia"/>
          <w:color w:val="auto"/>
        </w:rPr>
        <w:t>．</w:t>
      </w:r>
      <w:r w:rsidRPr="00244FE4">
        <w:rPr>
          <w:color w:val="auto"/>
        </w:rPr>
        <w:t>政府采购法律法规规定的其他无效情形。</w:t>
      </w:r>
    </w:p>
    <w:p w:rsidR="00594D5C" w:rsidRPr="00244FE4" w:rsidRDefault="00594D5C" w:rsidP="00594D5C">
      <w:pPr>
        <w:pStyle w:val="3"/>
        <w:numPr>
          <w:ilvl w:val="2"/>
          <w:numId w:val="9"/>
        </w:numPr>
        <w:ind w:firstLineChars="0" w:firstLine="482"/>
      </w:pPr>
      <w:r w:rsidRPr="00244FE4">
        <w:rPr>
          <w:rFonts w:hint="eastAsia"/>
        </w:rPr>
        <w:lastRenderedPageBreak/>
        <w:t>（</w:t>
      </w:r>
      <w:r w:rsidRPr="00244FE4">
        <w:t>三</w:t>
      </w:r>
      <w:r w:rsidRPr="00244FE4">
        <w:rPr>
          <w:rFonts w:hint="eastAsia"/>
        </w:rPr>
        <w:t>）突发状况的应急处置</w:t>
      </w:r>
    </w:p>
    <w:p w:rsidR="00594D5C" w:rsidRPr="00244FE4" w:rsidRDefault="00594D5C" w:rsidP="00594D5C">
      <w:pPr>
        <w:pStyle w:val="af4"/>
        <w:ind w:firstLine="480"/>
        <w:rPr>
          <w:color w:val="auto"/>
        </w:rPr>
      </w:pPr>
      <w:r w:rsidRPr="00244FE4">
        <w:rPr>
          <w:rFonts w:hint="eastAsia"/>
          <w:color w:val="auto"/>
        </w:rPr>
        <w:t>在开评标过程中，如因停电、断网、电子化系统故障等特殊原因导致电子化开、评标工作无法正常进行时，采购代理机构将及时汇报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rsidR="00594D5C" w:rsidRPr="0060005D" w:rsidRDefault="00594D5C" w:rsidP="00594D5C">
      <w:pPr>
        <w:pStyle w:val="2"/>
        <w:numPr>
          <w:ilvl w:val="1"/>
          <w:numId w:val="9"/>
        </w:numPr>
      </w:pPr>
      <w:r w:rsidRPr="0060005D">
        <w:t>六、资格审查</w:t>
      </w:r>
    </w:p>
    <w:p w:rsidR="00594D5C" w:rsidRDefault="00594D5C" w:rsidP="00594D5C">
      <w:pPr>
        <w:pStyle w:val="af4"/>
        <w:ind w:firstLine="480"/>
      </w:pPr>
      <w:r w:rsidRPr="0047751D">
        <w:t>开标结束后，由采购人委派的</w:t>
      </w:r>
      <w:r w:rsidRPr="00B010C6">
        <w:rPr>
          <w:color w:val="C00000"/>
        </w:rPr>
        <w:t>资格审查小组</w:t>
      </w:r>
      <w:r w:rsidRPr="0047751D">
        <w:t>按照《政府采购货物和服务招</w:t>
      </w:r>
      <w:r w:rsidRPr="00C74041">
        <w:rPr>
          <w:rFonts w:hint="eastAsia"/>
          <w:w w:val="1"/>
        </w:rPr>
        <w:t xml:space="preserve"> </w:t>
      </w:r>
      <w:r w:rsidRPr="0047751D">
        <w:t>标投</w:t>
      </w:r>
      <w:r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rsidR="00594D5C" w:rsidRDefault="00594D5C" w:rsidP="00594D5C">
      <w:pPr>
        <w:pStyle w:val="af4"/>
        <w:ind w:firstLine="480"/>
      </w:pPr>
      <w:r w:rsidRPr="005412C1">
        <w:rPr>
          <w:rFonts w:hint="eastAsia"/>
          <w:color w:val="auto"/>
        </w:rPr>
        <w:t>供应商所提供的资格证明文件应图文清晰、易于辨识，否则由此带来的不利后果由供应商自行承担。</w:t>
      </w:r>
      <w:r>
        <w:rPr>
          <w:rFonts w:hint="eastAsia"/>
        </w:rPr>
        <w:t>出现下列情形的，投标文件将被视为无效：</w:t>
      </w:r>
    </w:p>
    <w:p w:rsidR="00594D5C" w:rsidRDefault="00594D5C" w:rsidP="00594D5C">
      <w:pPr>
        <w:pStyle w:val="af4"/>
        <w:ind w:firstLine="480"/>
      </w:pPr>
      <w:r>
        <w:rPr>
          <w:rFonts w:hint="eastAsia"/>
        </w:rPr>
        <w:t>（</w:t>
      </w:r>
      <w:r>
        <w:rPr>
          <w:rFonts w:hint="eastAsia"/>
        </w:rPr>
        <w:t>1</w:t>
      </w:r>
      <w:r>
        <w:rPr>
          <w:rFonts w:hint="eastAsia"/>
        </w:rPr>
        <w:t>）不具备招标文件中规定的资格要求的；</w:t>
      </w:r>
    </w:p>
    <w:p w:rsidR="00594D5C" w:rsidRDefault="00594D5C" w:rsidP="00594D5C">
      <w:pPr>
        <w:pStyle w:val="af4"/>
        <w:ind w:firstLine="480"/>
      </w:pPr>
      <w:r>
        <w:rPr>
          <w:rFonts w:hint="eastAsia"/>
        </w:rPr>
        <w:t>（</w:t>
      </w:r>
      <w:r>
        <w:rPr>
          <w:rFonts w:hint="eastAsia"/>
        </w:rPr>
        <w:t>2</w:t>
      </w:r>
      <w:r>
        <w:rPr>
          <w:rFonts w:hint="eastAsia"/>
        </w:rPr>
        <w:t>）未按招标文件要求提供资格证明文件，或资格证明文件未按招标文件要求签字、盖章的；</w:t>
      </w:r>
    </w:p>
    <w:p w:rsidR="00594D5C" w:rsidRDefault="00594D5C" w:rsidP="00594D5C">
      <w:pPr>
        <w:pStyle w:val="af4"/>
        <w:ind w:firstLine="480"/>
      </w:pPr>
      <w:r>
        <w:rPr>
          <w:rFonts w:hint="eastAsia"/>
        </w:rPr>
        <w:t>（</w:t>
      </w:r>
      <w:r>
        <w:rPr>
          <w:rFonts w:hint="eastAsia"/>
        </w:rPr>
        <w:t>3</w:t>
      </w:r>
      <w:r>
        <w:rPr>
          <w:rFonts w:hint="eastAsia"/>
        </w:rPr>
        <w:t>）资格审查小组认为供应商的资格证明文件存在疑点，</w:t>
      </w:r>
      <w:r w:rsidRPr="00146BFE">
        <w:rPr>
          <w:rFonts w:hint="eastAsia"/>
        </w:rPr>
        <w:t>要求</w:t>
      </w:r>
      <w:r>
        <w:rPr>
          <w:rFonts w:hint="eastAsia"/>
        </w:rPr>
        <w:t>供应商</w:t>
      </w:r>
      <w:r w:rsidRPr="00146BFE">
        <w:rPr>
          <w:rFonts w:hint="eastAsia"/>
        </w:rPr>
        <w:t>通过公共资源电子交易平台（以下简称“平台”）或电子邮件（在平台无法支持的情况下）等形式提供更清晰有效的证明文件，</w:t>
      </w:r>
      <w:r>
        <w:rPr>
          <w:rFonts w:hint="eastAsia"/>
        </w:rPr>
        <w:t>供应商</w:t>
      </w:r>
      <w:r w:rsidRPr="00146BFE">
        <w:rPr>
          <w:rFonts w:hint="eastAsia"/>
        </w:rPr>
        <w:t>不能在规定时限内提供符合</w:t>
      </w:r>
      <w:r>
        <w:rPr>
          <w:rFonts w:hint="eastAsia"/>
        </w:rPr>
        <w:t>招标文件要求的证明文件的；</w:t>
      </w:r>
    </w:p>
    <w:p w:rsidR="00594D5C" w:rsidRPr="00587094" w:rsidRDefault="00594D5C" w:rsidP="00594D5C">
      <w:pPr>
        <w:pStyle w:val="af4"/>
        <w:ind w:firstLine="480"/>
      </w:pPr>
      <w:r>
        <w:rPr>
          <w:rFonts w:hint="eastAsia"/>
        </w:rPr>
        <w:t>（</w:t>
      </w:r>
      <w:r>
        <w:rPr>
          <w:rFonts w:hint="eastAsia"/>
        </w:rPr>
        <w:t>4</w:t>
      </w:r>
      <w:r>
        <w:rPr>
          <w:rFonts w:hint="eastAsia"/>
        </w:rPr>
        <w:t>）法律法规规定的其他无效情形。</w:t>
      </w:r>
    </w:p>
    <w:p w:rsidR="00594D5C" w:rsidRDefault="00594D5C" w:rsidP="00594D5C">
      <w:pPr>
        <w:pStyle w:val="a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rsidR="00594D5C" w:rsidRDefault="00594D5C" w:rsidP="00594D5C">
      <w:pPr>
        <w:pStyle w:val="af4"/>
        <w:ind w:firstLine="480"/>
      </w:pPr>
      <w:r w:rsidRPr="0047751D">
        <w:t>合格供应商不足</w:t>
      </w:r>
      <w:r w:rsidRPr="0047751D">
        <w:t>3</w:t>
      </w:r>
      <w:r w:rsidRPr="0047751D">
        <w:t>家的，</w:t>
      </w:r>
      <w:r>
        <w:rPr>
          <w:rFonts w:hint="eastAsia"/>
        </w:rPr>
        <w:t>应予以废标。</w:t>
      </w:r>
    </w:p>
    <w:p w:rsidR="00594D5C" w:rsidRPr="00535F18" w:rsidRDefault="00594D5C" w:rsidP="00594D5C">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594D5C" w:rsidRPr="00B93ECE" w:rsidTr="00AC2C33">
        <w:trPr>
          <w:jc w:val="center"/>
        </w:trPr>
        <w:tc>
          <w:tcPr>
            <w:tcW w:w="703" w:type="dxa"/>
            <w:tcBorders>
              <w:top w:val="single" w:sz="12" w:space="0" w:color="auto"/>
              <w:bottom w:val="single" w:sz="2" w:space="0" w:color="auto"/>
            </w:tcBorders>
            <w:shd w:val="clear" w:color="auto" w:fill="BCE1C0" w:themeFill="background1" w:themeFillShade="F2"/>
            <w:vAlign w:val="center"/>
          </w:tcPr>
          <w:p w:rsidR="00594D5C" w:rsidRPr="00B93ECE" w:rsidRDefault="00594D5C" w:rsidP="00AC2C33">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BCE1C0" w:themeFill="background1" w:themeFillShade="F2"/>
            <w:vAlign w:val="center"/>
          </w:tcPr>
          <w:p w:rsidR="00594D5C" w:rsidRPr="00B93ECE" w:rsidRDefault="00594D5C" w:rsidP="00AC2C33">
            <w:pPr>
              <w:spacing w:line="400" w:lineRule="exact"/>
              <w:jc w:val="center"/>
              <w:rPr>
                <w:rFonts w:ascii="Calibri" w:eastAsia="宋体" w:hAnsi="宋体" w:cstheme="minorHAnsi"/>
                <w:b/>
                <w:bCs/>
                <w:sz w:val="21"/>
              </w:rPr>
            </w:pPr>
            <w:r>
              <w:rPr>
                <w:rFonts w:ascii="Calibri" w:eastAsia="宋体" w:hAnsi="宋体" w:cstheme="minorHAnsi"/>
                <w:b/>
                <w:bCs/>
                <w:sz w:val="21"/>
              </w:rPr>
              <w:t>资格性审查</w:t>
            </w:r>
            <w:r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BCE1C0" w:themeFill="background1" w:themeFillShade="F2"/>
            <w:vAlign w:val="center"/>
          </w:tcPr>
          <w:p w:rsidR="00594D5C" w:rsidRPr="00B93ECE" w:rsidRDefault="00594D5C" w:rsidP="00AC2C33">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594D5C" w:rsidRPr="00B93ECE" w:rsidTr="00AC2C33">
        <w:trPr>
          <w:jc w:val="center"/>
        </w:trPr>
        <w:tc>
          <w:tcPr>
            <w:tcW w:w="703" w:type="dxa"/>
            <w:tcBorders>
              <w:top w:val="single" w:sz="2" w:space="0" w:color="auto"/>
            </w:tcBorders>
            <w:shd w:val="clear" w:color="auto" w:fill="auto"/>
            <w:vAlign w:val="center"/>
          </w:tcPr>
          <w:p w:rsidR="00594D5C" w:rsidRPr="00B93ECE" w:rsidRDefault="00594D5C" w:rsidP="00AC2C33">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rsidR="00594D5C" w:rsidRPr="00B93ECE" w:rsidRDefault="00594D5C" w:rsidP="00AC2C33">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594D5C" w:rsidRPr="00B93ECE" w:rsidTr="00AC2C33">
        <w:trPr>
          <w:jc w:val="center"/>
        </w:trPr>
        <w:tc>
          <w:tcPr>
            <w:tcW w:w="703" w:type="dxa"/>
            <w:vAlign w:val="center"/>
          </w:tcPr>
          <w:p w:rsidR="00594D5C" w:rsidRPr="009C7C48" w:rsidRDefault="00594D5C" w:rsidP="00AC2C33">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rsidR="00594D5C" w:rsidRPr="00B93ECE" w:rsidRDefault="00594D5C" w:rsidP="00AC2C33">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Pr>
                <w:rFonts w:ascii="Calibri" w:eastAsia="宋体" w:hAnsi="宋体" w:cstheme="minorHAnsi" w:hint="eastAsia"/>
                <w:bCs/>
                <w:sz w:val="21"/>
              </w:rPr>
              <w:t>注册登记证明文件</w:t>
            </w:r>
          </w:p>
        </w:tc>
        <w:tc>
          <w:tcPr>
            <w:tcW w:w="5846" w:type="dxa"/>
            <w:vAlign w:val="center"/>
          </w:tcPr>
          <w:p w:rsidR="00594D5C" w:rsidRPr="00B93ECE" w:rsidRDefault="00594D5C" w:rsidP="00AC2C33">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594D5C" w:rsidRPr="00B93ECE" w:rsidTr="00AC2C33">
        <w:trPr>
          <w:jc w:val="center"/>
        </w:trPr>
        <w:tc>
          <w:tcPr>
            <w:tcW w:w="703" w:type="dxa"/>
            <w:vAlign w:val="center"/>
          </w:tcPr>
          <w:p w:rsidR="00594D5C" w:rsidRPr="009C7C48" w:rsidRDefault="00594D5C" w:rsidP="00AC2C33">
            <w:pPr>
              <w:spacing w:line="400" w:lineRule="exact"/>
              <w:jc w:val="center"/>
              <w:rPr>
                <w:rFonts w:ascii="Calibri" w:eastAsia="宋体" w:hAnsi="宋体" w:cstheme="minorHAnsi"/>
                <w:bCs/>
                <w:sz w:val="21"/>
              </w:rPr>
            </w:pPr>
            <w:r>
              <w:rPr>
                <w:rFonts w:ascii="Calibri" w:eastAsia="宋体" w:hAnsi="宋体" w:cstheme="minorHAnsi" w:hint="eastAsia"/>
                <w:bCs/>
                <w:sz w:val="21"/>
              </w:rPr>
              <w:lastRenderedPageBreak/>
              <w:t>2</w:t>
            </w:r>
          </w:p>
        </w:tc>
        <w:tc>
          <w:tcPr>
            <w:tcW w:w="2543" w:type="dxa"/>
            <w:vAlign w:val="center"/>
          </w:tcPr>
          <w:p w:rsidR="00594D5C" w:rsidRPr="00B93ECE" w:rsidRDefault="00594D5C" w:rsidP="00AC2C33">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rsidR="00594D5C" w:rsidRPr="00B93ECE" w:rsidRDefault="00594D5C" w:rsidP="00AC2C33">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Pr="00B93ECE">
              <w:rPr>
                <w:rFonts w:ascii="Calibri" w:eastAsia="宋体" w:hAnsi="宋体" w:cstheme="minorHAnsi" w:hint="eastAsia"/>
                <w:bCs/>
                <w:sz w:val="21"/>
              </w:rPr>
              <w:t>20</w:t>
            </w:r>
            <w:r>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rsidR="00594D5C" w:rsidRPr="00B93ECE" w:rsidRDefault="00594D5C" w:rsidP="00AC2C33">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182C33">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sidRPr="00182C33">
              <w:rPr>
                <w:rFonts w:ascii="Calibri" w:eastAsia="宋体" w:hAnsi="宋体" w:cstheme="minorHAnsi" w:hint="eastAsia"/>
                <w:bCs/>
                <w:sz w:val="21"/>
              </w:rPr>
              <w:t>内其基本存款账户开户银行出具的资信证明。</w:t>
            </w:r>
          </w:p>
        </w:tc>
      </w:tr>
      <w:tr w:rsidR="00594D5C" w:rsidRPr="00B93ECE" w:rsidTr="00AC2C33">
        <w:trPr>
          <w:jc w:val="center"/>
        </w:trPr>
        <w:tc>
          <w:tcPr>
            <w:tcW w:w="703" w:type="dxa"/>
            <w:vAlign w:val="center"/>
          </w:tcPr>
          <w:p w:rsidR="00594D5C" w:rsidRPr="009C7C48" w:rsidRDefault="00594D5C" w:rsidP="00AC2C33">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rsidR="00594D5C" w:rsidRPr="00B93ECE" w:rsidRDefault="00594D5C" w:rsidP="00AC2C33">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rsidR="00594D5C" w:rsidRPr="00B93ECE" w:rsidRDefault="00594D5C" w:rsidP="00AC2C33">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w:t>
            </w:r>
            <w:proofErr w:type="gramStart"/>
            <w:r w:rsidRPr="00B93ECE">
              <w:rPr>
                <w:rFonts w:ascii="Calibri" w:eastAsia="宋体" w:hAnsi="宋体" w:cstheme="minorHAnsi" w:hint="eastAsia"/>
                <w:bCs/>
                <w:sz w:val="21"/>
              </w:rPr>
              <w:t>缴</w:t>
            </w:r>
            <w:proofErr w:type="gramEnd"/>
            <w:r w:rsidRPr="00B93ECE">
              <w:rPr>
                <w:rFonts w:ascii="Calibri" w:eastAsia="宋体" w:hAnsi="宋体" w:cstheme="minorHAnsi" w:hint="eastAsia"/>
                <w:bCs/>
                <w:sz w:val="21"/>
              </w:rPr>
              <w:t>存单据或社保机构开具的社会保险参保缴费情况证明，</w:t>
            </w:r>
            <w:r>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单据或证明上应有社保机构或代收机构的公章或业务专用章。</w:t>
            </w:r>
            <w:r w:rsidRPr="00586BA2">
              <w:rPr>
                <w:rFonts w:ascii="Calibri" w:eastAsia="宋体" w:hAnsi="宋体" w:cstheme="minorHAnsi" w:hint="eastAsia"/>
                <w:bCs/>
                <w:sz w:val="21"/>
              </w:rPr>
              <w:t>依法不需要缴纳社会保障资金的服务商应提供相关文件证明。</w:t>
            </w:r>
          </w:p>
        </w:tc>
      </w:tr>
      <w:tr w:rsidR="00594D5C" w:rsidRPr="00983C0B" w:rsidTr="00AC2C33">
        <w:trPr>
          <w:jc w:val="center"/>
        </w:trPr>
        <w:tc>
          <w:tcPr>
            <w:tcW w:w="703" w:type="dxa"/>
            <w:vAlign w:val="center"/>
          </w:tcPr>
          <w:p w:rsidR="00594D5C" w:rsidRPr="009C7C48" w:rsidRDefault="00594D5C" w:rsidP="00AC2C33">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rsidR="00594D5C" w:rsidRPr="00B93ECE" w:rsidRDefault="00594D5C" w:rsidP="00AC2C33">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rsidR="00594D5C" w:rsidRPr="00B93ECE" w:rsidRDefault="00594D5C" w:rsidP="00AC2C33">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Pr>
                <w:rFonts w:ascii="Calibri" w:eastAsia="宋体" w:hAnsi="宋体" w:hint="eastAsia"/>
                <w:sz w:val="21"/>
              </w:rPr>
              <w:t>至少一个月的纳税证明或完税证明，税种为</w:t>
            </w:r>
            <w:r w:rsidRPr="00B93ECE">
              <w:rPr>
                <w:rFonts w:ascii="Calibri" w:eastAsia="宋体" w:hAnsi="宋体" w:hint="eastAsia"/>
                <w:sz w:val="21"/>
              </w:rPr>
              <w:t>增值税</w:t>
            </w:r>
            <w:r>
              <w:rPr>
                <w:rFonts w:ascii="Calibri" w:eastAsia="宋体" w:hAnsi="宋体" w:hint="eastAsia"/>
                <w:sz w:val="21"/>
              </w:rPr>
              <w:t>或</w:t>
            </w:r>
            <w:r w:rsidRPr="00B93ECE">
              <w:rPr>
                <w:rFonts w:ascii="Calibri" w:eastAsia="宋体" w:hAnsi="宋体" w:hint="eastAsia"/>
                <w:sz w:val="21"/>
              </w:rPr>
              <w:t>企业所得税</w:t>
            </w:r>
            <w:r>
              <w:rPr>
                <w:rFonts w:ascii="Calibri" w:eastAsia="宋体" w:hAnsi="宋体" w:hint="eastAsia"/>
                <w:sz w:val="21"/>
              </w:rPr>
              <w:t>。</w:t>
            </w:r>
            <w:r w:rsidRPr="00B93ECE">
              <w:rPr>
                <w:rFonts w:ascii="Calibri" w:eastAsia="宋体" w:hAnsi="宋体" w:hint="eastAsia"/>
                <w:sz w:val="21"/>
              </w:rPr>
              <w:t>纳税证明或完税证明上应有代收机构或税务机关的公章或业务专用章。</w:t>
            </w:r>
            <w:r w:rsidRPr="00950CC9">
              <w:rPr>
                <w:rFonts w:ascii="Calibri" w:eastAsia="宋体" w:hAnsi="宋体" w:hint="eastAsia"/>
                <w:sz w:val="21"/>
              </w:rPr>
              <w:t>依法免税的服务商应提供相关文件证明。</w:t>
            </w:r>
          </w:p>
        </w:tc>
      </w:tr>
      <w:tr w:rsidR="00594D5C" w:rsidRPr="00B93ECE" w:rsidTr="00AC2C33">
        <w:trPr>
          <w:jc w:val="center"/>
        </w:trPr>
        <w:tc>
          <w:tcPr>
            <w:tcW w:w="703" w:type="dxa"/>
            <w:vAlign w:val="center"/>
          </w:tcPr>
          <w:p w:rsidR="00594D5C" w:rsidRPr="009C7C48" w:rsidRDefault="00594D5C" w:rsidP="00AC2C33">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rsidR="00594D5C" w:rsidRPr="00B93ECE" w:rsidRDefault="00594D5C" w:rsidP="00AC2C33">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rsidR="00594D5C" w:rsidRPr="00B93ECE" w:rsidRDefault="00594D5C" w:rsidP="00AC2C33">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w:t>
            </w:r>
            <w:r>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594D5C" w:rsidRPr="00B93ECE" w:rsidTr="00AC2C33">
        <w:trPr>
          <w:jc w:val="center"/>
        </w:trPr>
        <w:tc>
          <w:tcPr>
            <w:tcW w:w="703" w:type="dxa"/>
            <w:vAlign w:val="center"/>
          </w:tcPr>
          <w:p w:rsidR="00594D5C" w:rsidRPr="009C7C48" w:rsidRDefault="00594D5C" w:rsidP="00AC2C33">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rsidR="00594D5C" w:rsidRPr="00B93ECE" w:rsidRDefault="00594D5C" w:rsidP="00AC2C33">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rsidR="00594D5C" w:rsidRPr="00326169" w:rsidRDefault="00594D5C" w:rsidP="00AC2C33">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w:t>
            </w:r>
            <w:r>
              <w:rPr>
                <w:rFonts w:ascii="Calibri" w:eastAsia="宋体" w:hAnsi="宋体" w:cstheme="minorHAnsi" w:hint="eastAsia"/>
                <w:bCs/>
                <w:sz w:val="21"/>
              </w:rPr>
              <w:t>授权代表</w:t>
            </w:r>
            <w:r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594D5C" w:rsidRPr="004966D8" w:rsidTr="00AC2C33">
        <w:trPr>
          <w:jc w:val="center"/>
        </w:trPr>
        <w:tc>
          <w:tcPr>
            <w:tcW w:w="703" w:type="dxa"/>
            <w:vAlign w:val="center"/>
          </w:tcPr>
          <w:p w:rsidR="00594D5C" w:rsidRPr="004966D8" w:rsidRDefault="00594D5C" w:rsidP="00AC2C33">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rsidR="00594D5C" w:rsidRPr="004966D8" w:rsidRDefault="00594D5C" w:rsidP="00AC2C33">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594D5C" w:rsidRPr="00B93ECE" w:rsidTr="00AC2C33">
        <w:trPr>
          <w:jc w:val="center"/>
        </w:trPr>
        <w:tc>
          <w:tcPr>
            <w:tcW w:w="703" w:type="dxa"/>
            <w:vAlign w:val="center"/>
          </w:tcPr>
          <w:p w:rsidR="00594D5C" w:rsidRDefault="00594D5C" w:rsidP="00AC2C33">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8389" w:type="dxa"/>
            <w:gridSpan w:val="2"/>
            <w:vAlign w:val="center"/>
          </w:tcPr>
          <w:p w:rsidR="00594D5C" w:rsidRPr="002D5205" w:rsidRDefault="00594D5C" w:rsidP="00AC2C33">
            <w:pPr>
              <w:spacing w:line="400" w:lineRule="exact"/>
              <w:jc w:val="both"/>
              <w:rPr>
                <w:rFonts w:ascii="Calibri" w:eastAsia="宋体" w:hAnsi="宋体" w:cstheme="minorHAnsi"/>
                <w:bCs/>
                <w:color w:val="FF0000"/>
                <w:sz w:val="21"/>
              </w:rPr>
            </w:pPr>
            <w:r>
              <w:rPr>
                <w:rFonts w:ascii="Calibri" w:eastAsia="宋体" w:hAnsi="宋体" w:cstheme="minorHAnsi" w:hint="eastAsia"/>
                <w:bCs/>
                <w:color w:val="C00000"/>
                <w:sz w:val="21"/>
              </w:rPr>
              <w:t>无</w:t>
            </w:r>
          </w:p>
        </w:tc>
      </w:tr>
      <w:tr w:rsidR="00594D5C" w:rsidRPr="002D5205" w:rsidTr="00AC2C33">
        <w:trPr>
          <w:jc w:val="center"/>
        </w:trPr>
        <w:tc>
          <w:tcPr>
            <w:tcW w:w="703" w:type="dxa"/>
            <w:vAlign w:val="center"/>
          </w:tcPr>
          <w:p w:rsidR="00594D5C" w:rsidRPr="002D5205" w:rsidRDefault="00594D5C" w:rsidP="00AC2C33">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rsidR="00594D5C" w:rsidRPr="002D5205" w:rsidRDefault="00594D5C" w:rsidP="00AC2C33">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594D5C" w:rsidRPr="00275284" w:rsidTr="00AC2C33">
        <w:trPr>
          <w:jc w:val="center"/>
        </w:trPr>
        <w:tc>
          <w:tcPr>
            <w:tcW w:w="703" w:type="dxa"/>
            <w:vAlign w:val="center"/>
          </w:tcPr>
          <w:p w:rsidR="00594D5C" w:rsidRDefault="00594D5C" w:rsidP="00AC2C33">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rsidR="00594D5C" w:rsidRPr="00275284" w:rsidRDefault="00594D5C" w:rsidP="00AC2C33">
            <w:pPr>
              <w:spacing w:line="400" w:lineRule="exact"/>
              <w:jc w:val="both"/>
              <w:rPr>
                <w:rFonts w:ascii="Calibri" w:eastAsia="宋体" w:hAnsi="宋体" w:cstheme="minorHAnsi"/>
                <w:bCs/>
                <w:color w:val="C00000"/>
                <w:sz w:val="21"/>
              </w:rPr>
            </w:pPr>
            <w:r w:rsidRPr="00FC149A">
              <w:rPr>
                <w:rFonts w:ascii="Calibri" w:eastAsia="宋体" w:hAnsi="宋体" w:cstheme="minorHAnsi"/>
                <w:bCs/>
                <w:color w:val="C00000"/>
                <w:sz w:val="21"/>
              </w:rPr>
              <w:t>无</w:t>
            </w:r>
          </w:p>
        </w:tc>
        <w:tc>
          <w:tcPr>
            <w:tcW w:w="5846" w:type="dxa"/>
            <w:vAlign w:val="center"/>
          </w:tcPr>
          <w:p w:rsidR="00594D5C" w:rsidRPr="00275284" w:rsidRDefault="00594D5C" w:rsidP="00AC2C33">
            <w:pPr>
              <w:spacing w:line="400" w:lineRule="exact"/>
              <w:jc w:val="both"/>
              <w:rPr>
                <w:rFonts w:ascii="Calibri" w:eastAsia="宋体" w:hAnsi="宋体" w:cstheme="minorHAnsi"/>
                <w:bCs/>
                <w:color w:val="C00000"/>
                <w:sz w:val="21"/>
              </w:rPr>
            </w:pPr>
          </w:p>
        </w:tc>
      </w:tr>
      <w:tr w:rsidR="00594D5C" w:rsidRPr="00B93ECE" w:rsidTr="00AC2C33">
        <w:trPr>
          <w:jc w:val="center"/>
        </w:trPr>
        <w:tc>
          <w:tcPr>
            <w:tcW w:w="9092" w:type="dxa"/>
            <w:gridSpan w:val="3"/>
            <w:vAlign w:val="center"/>
          </w:tcPr>
          <w:p w:rsidR="00594D5C" w:rsidRPr="0085172A" w:rsidRDefault="00594D5C" w:rsidP="00AC2C33">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rsidR="00594D5C" w:rsidRDefault="00594D5C" w:rsidP="00AC2C33">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rsidR="00594D5C" w:rsidRPr="0011093D" w:rsidRDefault="00594D5C" w:rsidP="00AC2C33">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rsidR="00594D5C" w:rsidRPr="0011093D" w:rsidRDefault="00594D5C" w:rsidP="00AC2C33">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rsidR="00594D5C" w:rsidRPr="0011093D" w:rsidRDefault="00594D5C" w:rsidP="00AC2C33">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投标</w:t>
            </w:r>
            <w:r w:rsidRPr="0011093D">
              <w:rPr>
                <w:rFonts w:ascii="Calibri" w:eastAsia="宋体" w:hAnsi="宋体" w:cstheme="minorHAnsi" w:hint="eastAsia"/>
                <w:bCs/>
                <w:sz w:val="21"/>
              </w:rPr>
              <w:t>文件构成及格式》中给定的格式填写，并按要求签字、盖章。</w:t>
            </w:r>
          </w:p>
          <w:p w:rsidR="00594D5C" w:rsidRPr="0085172A" w:rsidRDefault="00594D5C" w:rsidP="00AC2C33">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rsidR="00594D5C" w:rsidRPr="0060005D" w:rsidRDefault="00594D5C" w:rsidP="00594D5C">
      <w:pPr>
        <w:pStyle w:val="2"/>
        <w:numPr>
          <w:ilvl w:val="1"/>
          <w:numId w:val="9"/>
        </w:numPr>
      </w:pPr>
      <w:r w:rsidRPr="0060005D">
        <w:lastRenderedPageBreak/>
        <w:t>七、评审方法和程序</w:t>
      </w:r>
    </w:p>
    <w:p w:rsidR="00594D5C" w:rsidRPr="00D4455F" w:rsidRDefault="00594D5C" w:rsidP="00594D5C">
      <w:pPr>
        <w:pStyle w:val="3"/>
        <w:numPr>
          <w:ilvl w:val="2"/>
          <w:numId w:val="9"/>
        </w:numPr>
        <w:ind w:firstLineChars="0" w:firstLine="482"/>
      </w:pPr>
      <w:r w:rsidRPr="0047751D">
        <w:t>（一）评标方法</w:t>
      </w:r>
    </w:p>
    <w:p w:rsidR="00594D5C" w:rsidRDefault="00594D5C" w:rsidP="00594D5C">
      <w:pPr>
        <w:pStyle w:val="af4"/>
        <w:ind w:firstLine="480"/>
      </w:pPr>
      <w:r w:rsidRPr="0047751D">
        <w:t>本项目采用</w:t>
      </w:r>
      <w:r w:rsidRPr="00D4455F">
        <w:rPr>
          <w:color w:val="C00000"/>
        </w:rPr>
        <w:t>综合评分法</w:t>
      </w:r>
      <w:r>
        <w:rPr>
          <w:rFonts w:hint="eastAsia"/>
          <w:color w:val="C00000"/>
        </w:rPr>
        <w:t>。</w:t>
      </w:r>
    </w:p>
    <w:p w:rsidR="00594D5C" w:rsidRDefault="00594D5C" w:rsidP="00594D5C">
      <w:pPr>
        <w:pStyle w:val="af4"/>
        <w:ind w:firstLine="480"/>
      </w:pPr>
      <w:r>
        <w:rPr>
          <w:rFonts w:hint="eastAsia"/>
        </w:rPr>
        <w:t>评标方法分为最低评标价法和综合评分法。</w:t>
      </w:r>
    </w:p>
    <w:p w:rsidR="00594D5C" w:rsidRDefault="00594D5C" w:rsidP="00594D5C">
      <w:pPr>
        <w:pStyle w:val="af4"/>
        <w:ind w:firstLine="480"/>
      </w:pPr>
      <w:r>
        <w:rPr>
          <w:rFonts w:hint="eastAsia"/>
        </w:rPr>
        <w:t>1</w:t>
      </w:r>
      <w:r>
        <w:rPr>
          <w:rFonts w:hint="eastAsia"/>
        </w:rPr>
        <w:t>、最低评标价法，是指投标文件满足招标文件全部实质性要求，且投标报价最低的供应商为中标候选人的评标方法。</w:t>
      </w:r>
    </w:p>
    <w:p w:rsidR="00594D5C" w:rsidRPr="0047751D" w:rsidRDefault="00594D5C" w:rsidP="00594D5C">
      <w:pPr>
        <w:pStyle w:val="af4"/>
        <w:ind w:firstLine="480"/>
      </w:pPr>
      <w:r>
        <w:rPr>
          <w:rFonts w:hint="eastAsia"/>
        </w:rPr>
        <w:t>2</w:t>
      </w:r>
      <w:r>
        <w:rPr>
          <w:rFonts w:hint="eastAsia"/>
        </w:rPr>
        <w:t>、综合评分法，是指投</w:t>
      </w:r>
      <w:r w:rsidRPr="0047751D">
        <w:t>投标文件满足招标文件全部实质性要求，</w:t>
      </w:r>
      <w:proofErr w:type="gramStart"/>
      <w:r w:rsidRPr="0047751D">
        <w:t>且按照</w:t>
      </w:r>
      <w:proofErr w:type="gramEnd"/>
      <w:r w:rsidRPr="0047751D">
        <w:t>评审因素的量化指标评审得分最高的供应商为中标候选人</w:t>
      </w:r>
      <w:r>
        <w:rPr>
          <w:rFonts w:hint="eastAsia"/>
        </w:rPr>
        <w:t>的评标方法。</w:t>
      </w:r>
    </w:p>
    <w:p w:rsidR="00594D5C" w:rsidRDefault="00594D5C" w:rsidP="00594D5C">
      <w:pPr>
        <w:pStyle w:val="3"/>
        <w:numPr>
          <w:ilvl w:val="2"/>
          <w:numId w:val="9"/>
        </w:numPr>
        <w:ind w:firstLineChars="0" w:firstLine="482"/>
      </w:pPr>
      <w:r w:rsidRPr="0047751D">
        <w:t>（二）</w:t>
      </w:r>
      <w:r>
        <w:t>评标形式</w:t>
      </w:r>
    </w:p>
    <w:p w:rsidR="00594D5C" w:rsidRDefault="00594D5C" w:rsidP="00594D5C">
      <w:pPr>
        <w:pStyle w:val="af4"/>
        <w:ind w:firstLine="480"/>
      </w:pPr>
      <w:r>
        <w:rPr>
          <w:rFonts w:hint="eastAsia"/>
        </w:rPr>
        <w:t>1</w:t>
      </w:r>
      <w:r>
        <w:rPr>
          <w:rFonts w:hint="eastAsia"/>
        </w:rPr>
        <w:t>．关于技术标“暗标盲评”</w:t>
      </w:r>
    </w:p>
    <w:p w:rsidR="00594D5C" w:rsidRDefault="00594D5C" w:rsidP="00594D5C">
      <w:pPr>
        <w:pStyle w:val="af4"/>
        <w:ind w:firstLine="480"/>
      </w:pPr>
      <w:r>
        <w:rPr>
          <w:rFonts w:hint="eastAsia"/>
        </w:rPr>
        <w:t>根据西安市发展和改革委员会《关于印发〈西安市深化公共资源交易平台整合共享行动方案〉的通知》（</w:t>
      </w:r>
      <w:proofErr w:type="gramStart"/>
      <w:r>
        <w:rPr>
          <w:rFonts w:hint="eastAsia"/>
        </w:rPr>
        <w:t>市发改发</w:t>
      </w:r>
      <w:proofErr w:type="gramEnd"/>
      <w:r>
        <w:rPr>
          <w:rFonts w:hint="eastAsia"/>
        </w:rPr>
        <w:t>〔</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号）要求，推动交易平台智慧化转型，西安市公共资源交易平台运用人工智能、云计算、大数据等前沿信息技术，建设模块化、智能化辅助评标系统，实现清标、批量评审、暗标评审等功能，使得</w:t>
      </w:r>
      <w:r w:rsidRPr="0064101A">
        <w:rPr>
          <w:rFonts w:hint="eastAsia"/>
        </w:rPr>
        <w:t>评审结果更公正、真实。</w:t>
      </w:r>
    </w:p>
    <w:p w:rsidR="00594D5C" w:rsidRDefault="00594D5C" w:rsidP="00594D5C">
      <w:pPr>
        <w:pStyle w:val="a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由评标系统将各</w:t>
      </w:r>
      <w:r w:rsidRPr="0064101A">
        <w:rPr>
          <w:rFonts w:hint="eastAsia"/>
        </w:rPr>
        <w:t>投标</w:t>
      </w:r>
      <w:r>
        <w:rPr>
          <w:rFonts w:hint="eastAsia"/>
        </w:rPr>
        <w:t>单位</w:t>
      </w:r>
      <w:r w:rsidRPr="0064101A">
        <w:rPr>
          <w:rFonts w:hint="eastAsia"/>
        </w:rPr>
        <w:t>进行</w:t>
      </w:r>
      <w:r>
        <w:rPr>
          <w:rFonts w:hint="eastAsia"/>
        </w:rPr>
        <w:t>随机</w:t>
      </w:r>
      <w:r w:rsidRPr="0064101A">
        <w:rPr>
          <w:rFonts w:hint="eastAsia"/>
        </w:rPr>
        <w:t>编号，</w:t>
      </w:r>
      <w:r>
        <w:rPr>
          <w:rFonts w:hint="eastAsia"/>
        </w:rPr>
        <w:t>并将其提交的投标</w:t>
      </w:r>
      <w:proofErr w:type="gramStart"/>
      <w:r>
        <w:rPr>
          <w:rFonts w:hint="eastAsia"/>
        </w:rPr>
        <w:t>文件乱序后</w:t>
      </w:r>
      <w:proofErr w:type="gramEnd"/>
      <w:r w:rsidRPr="0064101A">
        <w:rPr>
          <w:rFonts w:hint="eastAsia"/>
        </w:rPr>
        <w:t>交由评标委员会进行评审，评审结果确定后</w:t>
      </w:r>
      <w:r>
        <w:rPr>
          <w:rFonts w:hint="eastAsia"/>
        </w:rPr>
        <w:t>，再由评标系统归类汇总各</w:t>
      </w:r>
      <w:r w:rsidRPr="0064101A">
        <w:rPr>
          <w:rFonts w:hint="eastAsia"/>
        </w:rPr>
        <w:t>投标</w:t>
      </w:r>
      <w:r>
        <w:rPr>
          <w:rFonts w:hint="eastAsia"/>
        </w:rPr>
        <w:t>单位得分，</w:t>
      </w:r>
      <w:r w:rsidRPr="0064101A">
        <w:rPr>
          <w:rFonts w:hint="eastAsia"/>
        </w:rPr>
        <w:t>确定中标</w:t>
      </w:r>
      <w:r>
        <w:rPr>
          <w:rFonts w:hint="eastAsia"/>
        </w:rPr>
        <w:t>候选人</w:t>
      </w:r>
      <w:r w:rsidRPr="0064101A">
        <w:rPr>
          <w:rFonts w:hint="eastAsia"/>
        </w:rPr>
        <w:t>。暗标</w:t>
      </w:r>
      <w:proofErr w:type="gramStart"/>
      <w:r>
        <w:rPr>
          <w:rFonts w:hint="eastAsia"/>
        </w:rPr>
        <w:t>盲评</w:t>
      </w:r>
      <w:r w:rsidRPr="0064101A">
        <w:rPr>
          <w:rFonts w:hint="eastAsia"/>
        </w:rPr>
        <w:t>不仅</w:t>
      </w:r>
      <w:proofErr w:type="gramEnd"/>
      <w:r w:rsidRPr="0064101A">
        <w:rPr>
          <w:rFonts w:hint="eastAsia"/>
        </w:rPr>
        <w:t>是对评审方法的一种创新，而且是对政府采购当事人行为的一种有效规范</w:t>
      </w:r>
      <w:r>
        <w:rPr>
          <w:rFonts w:hint="eastAsia"/>
        </w:rPr>
        <w:t>。</w:t>
      </w:r>
    </w:p>
    <w:p w:rsidR="00594D5C" w:rsidRDefault="00594D5C" w:rsidP="00594D5C">
      <w:pPr>
        <w:pStyle w:val="af4"/>
        <w:ind w:firstLine="480"/>
      </w:pPr>
      <w:r>
        <w:rPr>
          <w:rFonts w:hint="eastAsia"/>
        </w:rPr>
        <w:t>2</w:t>
      </w:r>
      <w:r>
        <w:rPr>
          <w:rFonts w:hint="eastAsia"/>
        </w:rPr>
        <w:t>．</w:t>
      </w:r>
      <w:r w:rsidRPr="002C6F4A">
        <w:rPr>
          <w:rFonts w:hint="eastAsia"/>
        </w:rPr>
        <w:t>“暗标盲评部分”编制要求</w:t>
      </w:r>
    </w:p>
    <w:p w:rsidR="00594D5C" w:rsidRPr="00246EAC" w:rsidRDefault="00594D5C" w:rsidP="00594D5C">
      <w:pPr>
        <w:pStyle w:val="af4"/>
        <w:ind w:firstLine="480"/>
        <w:rPr>
          <w:color w:val="C00000"/>
        </w:rPr>
      </w:pPr>
      <w:r w:rsidRPr="00246EAC">
        <w:rPr>
          <w:rFonts w:hint="eastAsia"/>
          <w:color w:val="C00000"/>
        </w:rPr>
        <w:t>暗标</w:t>
      </w:r>
      <w:proofErr w:type="gramStart"/>
      <w:r w:rsidRPr="00246EAC">
        <w:rPr>
          <w:rFonts w:hint="eastAsia"/>
          <w:color w:val="C00000"/>
        </w:rPr>
        <w:t>盲评部分</w:t>
      </w:r>
      <w:proofErr w:type="gramEnd"/>
      <w:r w:rsidRPr="00246EAC">
        <w:rPr>
          <w:rFonts w:hint="eastAsia"/>
          <w:color w:val="C00000"/>
        </w:rPr>
        <w:t>应按如下要求编制，否则，将依据财政部第</w:t>
      </w:r>
      <w:r w:rsidRPr="00246EAC">
        <w:rPr>
          <w:rFonts w:hint="eastAsia"/>
          <w:color w:val="C00000"/>
        </w:rPr>
        <w:t>87</w:t>
      </w:r>
      <w:r w:rsidRPr="00246EAC">
        <w:rPr>
          <w:rFonts w:hint="eastAsia"/>
          <w:color w:val="C00000"/>
        </w:rPr>
        <w:t>号令《政府采购货物和服务招标投标管理办法》第六十三条第六款的规定，视为无效投标。</w:t>
      </w:r>
    </w:p>
    <w:p w:rsidR="00594D5C" w:rsidRPr="00246EAC" w:rsidRDefault="00594D5C" w:rsidP="00594D5C">
      <w:pPr>
        <w:pStyle w:val="af4"/>
        <w:ind w:firstLine="480"/>
        <w:rPr>
          <w:color w:val="C00000"/>
        </w:rPr>
      </w:pPr>
      <w:r w:rsidRPr="00246EAC">
        <w:rPr>
          <w:rFonts w:hint="eastAsia"/>
          <w:color w:val="C00000"/>
        </w:rPr>
        <w:lastRenderedPageBreak/>
        <w:t>（</w:t>
      </w:r>
      <w:r w:rsidRPr="00246EAC">
        <w:rPr>
          <w:rFonts w:hint="eastAsia"/>
          <w:color w:val="C00000"/>
        </w:rPr>
        <w:t>1</w:t>
      </w:r>
      <w:r w:rsidRPr="00246EAC">
        <w:rPr>
          <w:rFonts w:hint="eastAsia"/>
          <w:color w:val="C00000"/>
        </w:rPr>
        <w:t>）不得出现任何可直接识别投标服务商身份的字符或徽标，包括文字、符号、图案、标志、标识、人员姓名、投标服务商独有的企业标准名称或编号等。</w:t>
      </w:r>
    </w:p>
    <w:p w:rsidR="00594D5C" w:rsidRPr="00246EAC" w:rsidRDefault="00594D5C" w:rsidP="00594D5C">
      <w:pPr>
        <w:pStyle w:val="af4"/>
        <w:ind w:firstLine="480"/>
        <w:rPr>
          <w:color w:val="C00000"/>
        </w:rPr>
      </w:pPr>
      <w:r w:rsidRPr="00246EAC">
        <w:rPr>
          <w:rFonts w:hint="eastAsia"/>
          <w:color w:val="C00000"/>
        </w:rPr>
        <w:t>（</w:t>
      </w:r>
      <w:r w:rsidRPr="00246EAC">
        <w:rPr>
          <w:rFonts w:hint="eastAsia"/>
          <w:color w:val="C00000"/>
        </w:rPr>
        <w:t>2</w:t>
      </w:r>
      <w:r w:rsidRPr="00246EAC">
        <w:rPr>
          <w:rFonts w:hint="eastAsia"/>
          <w:color w:val="C00000"/>
        </w:rPr>
        <w:t>）签章要求：暗标部分不得进行签章。</w:t>
      </w:r>
    </w:p>
    <w:p w:rsidR="00594D5C" w:rsidRPr="00246EAC" w:rsidRDefault="00594D5C" w:rsidP="00594D5C">
      <w:pPr>
        <w:pStyle w:val="af4"/>
        <w:ind w:firstLine="480"/>
        <w:rPr>
          <w:color w:val="C00000"/>
        </w:rPr>
      </w:pPr>
      <w:r w:rsidRPr="00246EAC">
        <w:rPr>
          <w:rFonts w:hint="eastAsia"/>
          <w:color w:val="C00000"/>
        </w:rPr>
        <w:t>暗标部分评审时出现争议的，评标委员会按照少数服从多数的原则做出结论。持不同意见的评审委员会成员应当在评审报告上签署不同意见并说明理由，否则视为同意。</w:t>
      </w:r>
    </w:p>
    <w:p w:rsidR="00594D5C" w:rsidRPr="00D4455F" w:rsidRDefault="00594D5C" w:rsidP="00594D5C">
      <w:pPr>
        <w:pStyle w:val="3"/>
        <w:numPr>
          <w:ilvl w:val="2"/>
          <w:numId w:val="9"/>
        </w:numPr>
        <w:ind w:firstLineChars="0" w:firstLine="482"/>
      </w:pPr>
      <w:r>
        <w:t>（三）</w:t>
      </w:r>
      <w:r w:rsidRPr="0047751D">
        <w:t>评标程序</w:t>
      </w:r>
    </w:p>
    <w:p w:rsidR="00594D5C" w:rsidRPr="0060005D" w:rsidRDefault="00594D5C" w:rsidP="00594D5C">
      <w:pPr>
        <w:pStyle w:val="af4"/>
        <w:ind w:firstLine="482"/>
        <w:rPr>
          <w:b/>
        </w:rPr>
      </w:pPr>
      <w:r w:rsidRPr="0060005D">
        <w:rPr>
          <w:rFonts w:hint="eastAsia"/>
          <w:b/>
        </w:rPr>
        <w:t>1</w:t>
      </w:r>
      <w:r w:rsidRPr="0060005D">
        <w:rPr>
          <w:rFonts w:hint="eastAsia"/>
          <w:b/>
          <w:color w:val="auto"/>
        </w:rPr>
        <w:t>．</w:t>
      </w:r>
      <w:r w:rsidRPr="0060005D">
        <w:rPr>
          <w:rFonts w:hint="eastAsia"/>
          <w:b/>
        </w:rPr>
        <w:t>组建评标委员会</w:t>
      </w:r>
    </w:p>
    <w:p w:rsidR="00594D5C" w:rsidRDefault="00594D5C" w:rsidP="00594D5C">
      <w:pPr>
        <w:pStyle w:val="af4"/>
        <w:ind w:firstLine="480"/>
      </w:pPr>
      <w:r w:rsidRPr="0047751D">
        <w:t>为了确保评标工作的公平、公正，依据</w:t>
      </w:r>
      <w:r>
        <w:t>《中华人民共和国</w:t>
      </w:r>
      <w:r w:rsidRPr="0047751D">
        <w:t>政府采购法</w:t>
      </w:r>
      <w:r>
        <w:t>》及《</w:t>
      </w:r>
      <w:r w:rsidRPr="00773D80">
        <w:rPr>
          <w:rFonts w:hint="eastAsia"/>
        </w:rPr>
        <w:t>政府采购货物和服务招标投标管理办法</w:t>
      </w:r>
      <w:r>
        <w:t>》（</w:t>
      </w:r>
      <w:r w:rsidRPr="00773D80">
        <w:rPr>
          <w:rFonts w:hint="eastAsia"/>
        </w:rPr>
        <w:t>财政部</w:t>
      </w:r>
      <w:r w:rsidRPr="00773D80">
        <w:rPr>
          <w:rFonts w:hint="eastAsia"/>
        </w:rPr>
        <w:t>87</w:t>
      </w:r>
      <w:r w:rsidRPr="00773D80">
        <w:rPr>
          <w:rFonts w:hint="eastAsia"/>
        </w:rPr>
        <w:t>号令</w:t>
      </w:r>
      <w:r>
        <w:t>）</w:t>
      </w:r>
      <w:r w:rsidRPr="0047751D">
        <w:t>，</w:t>
      </w:r>
      <w:r>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t>省级</w:t>
      </w:r>
      <w:r w:rsidRPr="0047751D">
        <w:t>政府采购评审专家库内相关专业的专家名单中随机抽取。</w:t>
      </w:r>
    </w:p>
    <w:p w:rsidR="00594D5C" w:rsidRPr="00B010C6" w:rsidRDefault="00594D5C" w:rsidP="00594D5C">
      <w:pPr>
        <w:pStyle w:val="af4"/>
        <w:ind w:firstLine="480"/>
      </w:pPr>
      <w:r>
        <w:rPr>
          <w:rFonts w:hint="eastAsia"/>
        </w:rPr>
        <w:t>由</w:t>
      </w:r>
      <w:r w:rsidRPr="00B010C6">
        <w:rPr>
          <w:rFonts w:hint="eastAsia"/>
        </w:rPr>
        <w:t>采购</w:t>
      </w:r>
      <w:r>
        <w:rPr>
          <w:rFonts w:hint="eastAsia"/>
        </w:rPr>
        <w:t>代理</w:t>
      </w:r>
      <w:r w:rsidRPr="00B010C6">
        <w:rPr>
          <w:rFonts w:hint="eastAsia"/>
        </w:rPr>
        <w:t>机构组织评标委员会推选评标组长，采购人代表不得担任组长。</w:t>
      </w:r>
    </w:p>
    <w:p w:rsidR="00594D5C" w:rsidRPr="0060005D" w:rsidRDefault="00594D5C" w:rsidP="00594D5C">
      <w:pPr>
        <w:pStyle w:val="af4"/>
        <w:ind w:firstLine="482"/>
        <w:rPr>
          <w:b/>
        </w:rPr>
      </w:pPr>
      <w:r w:rsidRPr="0060005D">
        <w:rPr>
          <w:rFonts w:hint="eastAsia"/>
          <w:b/>
        </w:rPr>
        <w:t>2</w:t>
      </w:r>
      <w:r w:rsidRPr="0060005D">
        <w:rPr>
          <w:rFonts w:hint="eastAsia"/>
          <w:b/>
          <w:color w:val="auto"/>
        </w:rPr>
        <w:t>．</w:t>
      </w:r>
      <w:r w:rsidRPr="0060005D">
        <w:rPr>
          <w:b/>
        </w:rPr>
        <w:t>投标文件的符合性审查</w:t>
      </w:r>
    </w:p>
    <w:p w:rsidR="00594D5C" w:rsidRDefault="00594D5C" w:rsidP="00594D5C">
      <w:pPr>
        <w:pStyle w:val="af4"/>
        <w:ind w:firstLine="480"/>
        <w:rPr>
          <w:bCs/>
        </w:rPr>
      </w:pPr>
      <w:r w:rsidRPr="0047751D">
        <w:t>供应商资格性审查通过后，</w:t>
      </w:r>
      <w:r w:rsidRPr="009951E8">
        <w:rPr>
          <w:rFonts w:hint="eastAsia"/>
          <w:bCs/>
        </w:rPr>
        <w:t>评标委员会对符合资格</w:t>
      </w:r>
      <w:r>
        <w:rPr>
          <w:rFonts w:hint="eastAsia"/>
          <w:bCs/>
        </w:rPr>
        <w:t>条件</w:t>
      </w:r>
      <w:r w:rsidRPr="009951E8">
        <w:rPr>
          <w:rFonts w:hint="eastAsia"/>
          <w:bCs/>
        </w:rPr>
        <w:t>的</w:t>
      </w:r>
      <w:r>
        <w:rPr>
          <w:rFonts w:hint="eastAsia"/>
          <w:bCs/>
        </w:rPr>
        <w:t>供应商</w:t>
      </w:r>
      <w:r w:rsidRPr="009951E8">
        <w:rPr>
          <w:rFonts w:hint="eastAsia"/>
          <w:bCs/>
        </w:rPr>
        <w:t>的投标文件进行符合性审查，以确定其是否满足招标文件的实质性要求。</w:t>
      </w:r>
    </w:p>
    <w:p w:rsidR="00594D5C" w:rsidRPr="004D2147" w:rsidRDefault="00594D5C" w:rsidP="00594D5C">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594D5C" w:rsidRPr="007F0BE0" w:rsidTr="00AC2C33">
        <w:trPr>
          <w:trHeight w:val="397"/>
          <w:jc w:val="center"/>
        </w:trPr>
        <w:tc>
          <w:tcPr>
            <w:tcW w:w="704" w:type="dxa"/>
            <w:tcBorders>
              <w:top w:val="single" w:sz="12" w:space="0" w:color="auto"/>
              <w:bottom w:val="single" w:sz="2" w:space="0" w:color="auto"/>
            </w:tcBorders>
            <w:shd w:val="clear" w:color="auto" w:fill="BCE1C0" w:themeFill="background1" w:themeFillShade="F2"/>
            <w:vAlign w:val="center"/>
          </w:tcPr>
          <w:p w:rsidR="00594D5C" w:rsidRPr="007F0BE0" w:rsidRDefault="00594D5C" w:rsidP="00AC2C33">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BCE1C0" w:themeFill="background1" w:themeFillShade="F2"/>
            <w:vAlign w:val="center"/>
          </w:tcPr>
          <w:p w:rsidR="00594D5C" w:rsidRPr="007F0BE0" w:rsidRDefault="00594D5C" w:rsidP="00AC2C33">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BCE1C0" w:themeFill="background1" w:themeFillShade="F2"/>
            <w:vAlign w:val="center"/>
          </w:tcPr>
          <w:p w:rsidR="00594D5C" w:rsidRPr="007F0BE0" w:rsidRDefault="00594D5C" w:rsidP="00AC2C33">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594D5C" w:rsidRPr="007F0BE0" w:rsidTr="00AC2C33">
        <w:trPr>
          <w:trHeight w:val="397"/>
          <w:jc w:val="center"/>
        </w:trPr>
        <w:tc>
          <w:tcPr>
            <w:tcW w:w="704" w:type="dxa"/>
            <w:tcBorders>
              <w:top w:val="single" w:sz="2" w:space="0" w:color="auto"/>
            </w:tcBorders>
            <w:vAlign w:val="center"/>
          </w:tcPr>
          <w:p w:rsidR="00594D5C" w:rsidRPr="001534EC" w:rsidRDefault="00594D5C" w:rsidP="00AC2C33">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141" w:type="dxa"/>
            <w:tcBorders>
              <w:top w:val="single" w:sz="2" w:space="0" w:color="auto"/>
            </w:tcBorders>
            <w:vAlign w:val="center"/>
          </w:tcPr>
          <w:p w:rsidR="00594D5C" w:rsidRPr="007F0BE0" w:rsidRDefault="00594D5C" w:rsidP="00AC2C33">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Pr="007F0BE0">
              <w:rPr>
                <w:rFonts w:ascii="Calibri" w:eastAsia="宋体" w:hAnsi="宋体" w:cstheme="minorHAnsi"/>
                <w:bCs/>
                <w:sz w:val="21"/>
                <w:szCs w:val="21"/>
              </w:rPr>
              <w:t>与</w:t>
            </w:r>
            <w:r>
              <w:rPr>
                <w:rFonts w:ascii="Calibri" w:eastAsia="宋体" w:hAnsi="宋体" w:cstheme="minorHAnsi"/>
                <w:bCs/>
                <w:sz w:val="21"/>
                <w:szCs w:val="21"/>
              </w:rPr>
              <w:t>本</w:t>
            </w:r>
            <w:r w:rsidRPr="007F0BE0">
              <w:rPr>
                <w:rFonts w:ascii="Calibri" w:eastAsia="宋体" w:hAnsi="宋体" w:cstheme="minorHAnsi"/>
                <w:bCs/>
                <w:sz w:val="21"/>
                <w:szCs w:val="21"/>
              </w:rPr>
              <w:t>项目的一致性</w:t>
            </w:r>
          </w:p>
        </w:tc>
        <w:tc>
          <w:tcPr>
            <w:tcW w:w="6237" w:type="dxa"/>
            <w:tcBorders>
              <w:top w:val="single" w:sz="2" w:space="0" w:color="auto"/>
            </w:tcBorders>
            <w:vAlign w:val="center"/>
          </w:tcPr>
          <w:p w:rsidR="00594D5C" w:rsidRPr="0056377F"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Pr>
                <w:rFonts w:ascii="Calibri" w:eastAsia="宋体" w:hAnsi="宋体" w:cstheme="minorHAnsi" w:hint="eastAsia"/>
                <w:bCs/>
                <w:sz w:val="21"/>
                <w:szCs w:val="21"/>
              </w:rPr>
              <w:t>采购包</w:t>
            </w:r>
            <w:r w:rsidRPr="0056377F">
              <w:rPr>
                <w:rFonts w:ascii="Calibri" w:eastAsia="宋体" w:hAnsi="宋体" w:cstheme="minorHAnsi"/>
                <w:bCs/>
                <w:sz w:val="21"/>
                <w:szCs w:val="21"/>
              </w:rPr>
              <w:t>与「投标邀请函」中的</w:t>
            </w:r>
            <w:r>
              <w:rPr>
                <w:rFonts w:ascii="Calibri" w:eastAsia="宋体" w:hAnsi="宋体" w:cstheme="minorHAnsi"/>
                <w:bCs/>
                <w:sz w:val="21"/>
                <w:szCs w:val="21"/>
              </w:rPr>
              <w:t>相</w:t>
            </w:r>
            <w:r w:rsidRPr="0056377F">
              <w:rPr>
                <w:rFonts w:ascii="Calibri" w:eastAsia="宋体" w:hAnsi="宋体" w:cstheme="minorHAnsi"/>
                <w:bCs/>
                <w:sz w:val="21"/>
                <w:szCs w:val="21"/>
              </w:rPr>
              <w:t>一致：</w:t>
            </w:r>
          </w:p>
          <w:p w:rsidR="00594D5C" w:rsidRPr="007F0BE0"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rsidR="00594D5C" w:rsidRPr="007F0BE0"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rsidR="00594D5C"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rsidR="00594D5C" w:rsidRPr="007F0BE0" w:rsidRDefault="00594D5C" w:rsidP="00AC2C33">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w:t>
            </w:r>
            <w:proofErr w:type="gramStart"/>
            <w:r>
              <w:rPr>
                <w:rFonts w:ascii="Calibri" w:eastAsia="宋体" w:hAnsi="宋体" w:cstheme="minorHAnsi"/>
                <w:bCs/>
                <w:color w:val="C00000"/>
                <w:sz w:val="21"/>
                <w:szCs w:val="21"/>
              </w:rPr>
              <w:t>不</w:t>
            </w:r>
            <w:proofErr w:type="gramEnd"/>
            <w:r>
              <w:rPr>
                <w:rFonts w:ascii="Calibri" w:eastAsia="宋体" w:hAnsi="宋体" w:cstheme="minorHAnsi"/>
                <w:bCs/>
                <w:color w:val="C00000"/>
                <w:sz w:val="21"/>
                <w:szCs w:val="21"/>
              </w:rPr>
              <w:t>分</w:t>
            </w:r>
            <w:r>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412C1">
              <w:rPr>
                <w:rFonts w:ascii="Calibri" w:eastAsia="宋体" w:hAnsi="宋体" w:cstheme="minorHAnsi"/>
                <w:bCs/>
                <w:color w:val="C00000"/>
                <w:sz w:val="21"/>
                <w:szCs w:val="21"/>
              </w:rPr>
              <w:t>。</w:t>
            </w:r>
          </w:p>
        </w:tc>
      </w:tr>
      <w:tr w:rsidR="00594D5C" w:rsidRPr="007F0BE0" w:rsidTr="00AC2C33">
        <w:trPr>
          <w:trHeight w:val="397"/>
          <w:jc w:val="center"/>
        </w:trPr>
        <w:tc>
          <w:tcPr>
            <w:tcW w:w="704" w:type="dxa"/>
            <w:vAlign w:val="center"/>
          </w:tcPr>
          <w:p w:rsidR="00594D5C" w:rsidRPr="001534EC" w:rsidRDefault="00594D5C" w:rsidP="00AC2C33">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2141" w:type="dxa"/>
            <w:vAlign w:val="center"/>
          </w:tcPr>
          <w:p w:rsidR="00594D5C" w:rsidRPr="007F0BE0"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6237" w:type="dxa"/>
            <w:vAlign w:val="center"/>
          </w:tcPr>
          <w:p w:rsidR="00594D5C" w:rsidRPr="007F0BE0" w:rsidRDefault="00594D5C" w:rsidP="00AC2C33">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rsidR="00594D5C" w:rsidRPr="007F0BE0" w:rsidRDefault="00594D5C" w:rsidP="00AC2C33">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rsidR="00594D5C" w:rsidRPr="007F0BE0" w:rsidRDefault="00594D5C" w:rsidP="00AC2C33">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rsidR="00594D5C" w:rsidRPr="007F0BE0" w:rsidRDefault="00594D5C" w:rsidP="00AC2C33">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rsidR="00594D5C" w:rsidRPr="007F0BE0"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sidRPr="00870DE0">
              <w:rPr>
                <w:rFonts w:ascii="Calibri" w:eastAsia="宋体" w:hAnsi="宋体" w:cstheme="minorHAnsi" w:hint="eastAsia"/>
                <w:bCs/>
                <w:color w:val="C00000"/>
                <w:sz w:val="21"/>
                <w:szCs w:val="21"/>
              </w:rPr>
              <w:t>（</w:t>
            </w:r>
            <w:r>
              <w:rPr>
                <w:rFonts w:ascii="Calibri" w:eastAsia="宋体" w:hAnsi="宋体" w:cstheme="minorHAnsi" w:hint="eastAsia"/>
                <w:bCs/>
                <w:color w:val="C00000"/>
                <w:sz w:val="21"/>
                <w:szCs w:val="21"/>
              </w:rPr>
              <w:t>招标</w:t>
            </w:r>
            <w:r w:rsidRPr="00870DE0">
              <w:rPr>
                <w:rFonts w:ascii="Calibri" w:eastAsia="宋体" w:hAnsi="宋体" w:cstheme="minorHAnsi" w:hint="eastAsia"/>
                <w:bCs/>
                <w:color w:val="C00000"/>
                <w:sz w:val="21"/>
                <w:szCs w:val="21"/>
              </w:rPr>
              <w:t>文件</w:t>
            </w:r>
            <w:r w:rsidRPr="00870DE0">
              <w:rPr>
                <w:rFonts w:ascii="Calibri" w:eastAsia="宋体" w:hAnsi="宋体" w:cstheme="minorHAnsi"/>
                <w:bCs/>
                <w:color w:val="C00000"/>
                <w:sz w:val="21"/>
                <w:szCs w:val="21"/>
              </w:rPr>
              <w:t>未设置实质性条款时</w:t>
            </w:r>
            <w:r w:rsidRPr="00870DE0">
              <w:rPr>
                <w:rFonts w:ascii="Calibri" w:eastAsia="宋体" w:hAnsi="宋体" w:cstheme="minorHAnsi" w:hint="eastAsia"/>
                <w:bCs/>
                <w:color w:val="C00000"/>
                <w:sz w:val="21"/>
                <w:szCs w:val="21"/>
              </w:rPr>
              <w:t>请</w:t>
            </w:r>
            <w:r w:rsidRPr="00870DE0">
              <w:rPr>
                <w:rFonts w:ascii="Calibri" w:eastAsia="宋体" w:hAnsi="宋体" w:cstheme="minorHAnsi"/>
                <w:bCs/>
                <w:color w:val="C00000"/>
                <w:sz w:val="21"/>
                <w:szCs w:val="21"/>
              </w:rPr>
              <w:t>忽略此项</w:t>
            </w:r>
            <w:r w:rsidRPr="00870DE0">
              <w:rPr>
                <w:rFonts w:ascii="Calibri" w:eastAsia="宋体" w:hAnsi="宋体" w:cstheme="minorHAnsi" w:hint="eastAsia"/>
                <w:bCs/>
                <w:color w:val="C00000"/>
                <w:sz w:val="21"/>
                <w:szCs w:val="21"/>
              </w:rPr>
              <w:t>）</w:t>
            </w:r>
          </w:p>
          <w:p w:rsidR="00594D5C" w:rsidRPr="007F0BE0"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）投标方案</w:t>
            </w:r>
          </w:p>
          <w:p w:rsidR="00594D5C" w:rsidRPr="007F0BE0"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594D5C" w:rsidRPr="007F0BE0" w:rsidTr="00AC2C33">
        <w:trPr>
          <w:trHeight w:val="397"/>
          <w:jc w:val="center"/>
        </w:trPr>
        <w:tc>
          <w:tcPr>
            <w:tcW w:w="704" w:type="dxa"/>
            <w:vAlign w:val="center"/>
          </w:tcPr>
          <w:p w:rsidR="00594D5C" w:rsidRPr="001534EC" w:rsidRDefault="00594D5C" w:rsidP="00AC2C33">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3</w:t>
            </w:r>
          </w:p>
        </w:tc>
        <w:tc>
          <w:tcPr>
            <w:tcW w:w="2141" w:type="dxa"/>
            <w:vAlign w:val="center"/>
          </w:tcPr>
          <w:p w:rsidR="00594D5C" w:rsidRPr="007F0BE0"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37" w:type="dxa"/>
            <w:vAlign w:val="center"/>
          </w:tcPr>
          <w:p w:rsidR="00594D5C" w:rsidRDefault="00594D5C" w:rsidP="00AC2C33">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rsidR="00594D5C" w:rsidRPr="007F0BE0" w:rsidRDefault="00594D5C" w:rsidP="00AC2C33">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注意：暗标部分不得进行签章</w:t>
            </w:r>
            <w:r w:rsidRPr="002621C5">
              <w:rPr>
                <w:rFonts w:ascii="Calibri" w:eastAsia="宋体" w:hAnsi="宋体" w:cstheme="minorHAnsi"/>
                <w:color w:val="C00000"/>
                <w:sz w:val="21"/>
                <w:szCs w:val="21"/>
                <w:highlight w:val="yellow"/>
              </w:rPr>
              <w:t>。</w:t>
            </w:r>
          </w:p>
        </w:tc>
      </w:tr>
      <w:tr w:rsidR="00594D5C" w:rsidRPr="007F0BE0" w:rsidTr="00AC2C33">
        <w:trPr>
          <w:trHeight w:val="397"/>
          <w:jc w:val="center"/>
        </w:trPr>
        <w:tc>
          <w:tcPr>
            <w:tcW w:w="704" w:type="dxa"/>
            <w:vAlign w:val="center"/>
          </w:tcPr>
          <w:p w:rsidR="00594D5C" w:rsidRPr="001534EC" w:rsidRDefault="00594D5C" w:rsidP="00AC2C33">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141" w:type="dxa"/>
            <w:vAlign w:val="center"/>
          </w:tcPr>
          <w:p w:rsidR="00594D5C" w:rsidRPr="007F0BE0"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37" w:type="dxa"/>
            <w:vAlign w:val="center"/>
          </w:tcPr>
          <w:p w:rsidR="00594D5C" w:rsidRPr="007F0BE0" w:rsidRDefault="00594D5C" w:rsidP="00AC2C3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594D5C" w:rsidRPr="007F0BE0" w:rsidTr="00AC2C33">
        <w:trPr>
          <w:trHeight w:val="397"/>
          <w:jc w:val="center"/>
        </w:trPr>
        <w:tc>
          <w:tcPr>
            <w:tcW w:w="704" w:type="dxa"/>
            <w:vAlign w:val="center"/>
          </w:tcPr>
          <w:p w:rsidR="00594D5C" w:rsidRPr="001534EC" w:rsidRDefault="00594D5C" w:rsidP="00AC2C33">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141" w:type="dxa"/>
            <w:vAlign w:val="center"/>
          </w:tcPr>
          <w:p w:rsidR="00594D5C" w:rsidRPr="007F0BE0"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6237" w:type="dxa"/>
            <w:vAlign w:val="center"/>
          </w:tcPr>
          <w:p w:rsidR="00594D5C" w:rsidRPr="007F0BE0" w:rsidRDefault="00594D5C" w:rsidP="00AC2C33">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594D5C" w:rsidRPr="007F0BE0" w:rsidTr="00AC2C33">
        <w:trPr>
          <w:trHeight w:val="397"/>
          <w:jc w:val="center"/>
        </w:trPr>
        <w:tc>
          <w:tcPr>
            <w:tcW w:w="704" w:type="dxa"/>
            <w:vAlign w:val="center"/>
          </w:tcPr>
          <w:p w:rsidR="00594D5C" w:rsidRPr="001534EC" w:rsidRDefault="00594D5C" w:rsidP="00AC2C33">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141" w:type="dxa"/>
            <w:vAlign w:val="center"/>
          </w:tcPr>
          <w:p w:rsidR="00594D5C" w:rsidRPr="007F0BE0"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6237" w:type="dxa"/>
            <w:vAlign w:val="center"/>
          </w:tcPr>
          <w:p w:rsidR="00594D5C" w:rsidRPr="007F0BE0"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rsidR="00594D5C" w:rsidRPr="007F0BE0"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rsidR="00594D5C" w:rsidRPr="007F0BE0"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rsidR="00594D5C" w:rsidRPr="007F0BE0"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rsidR="00594D5C" w:rsidRPr="007F0BE0" w:rsidRDefault="00594D5C" w:rsidP="00AC2C33">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594D5C" w:rsidRPr="007F0BE0" w:rsidTr="00AC2C33">
        <w:trPr>
          <w:trHeight w:val="397"/>
          <w:jc w:val="center"/>
        </w:trPr>
        <w:tc>
          <w:tcPr>
            <w:tcW w:w="704" w:type="dxa"/>
            <w:vAlign w:val="center"/>
          </w:tcPr>
          <w:p w:rsidR="00594D5C" w:rsidRPr="001534EC" w:rsidRDefault="00594D5C" w:rsidP="00AC2C33">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141" w:type="dxa"/>
            <w:vAlign w:val="center"/>
          </w:tcPr>
          <w:p w:rsidR="00594D5C" w:rsidRPr="007F0BE0"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rsidR="00594D5C" w:rsidRDefault="00594D5C" w:rsidP="00AC2C3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Pr>
                <w:rFonts w:ascii="Calibri" w:eastAsia="宋体" w:hAnsi="宋体" w:cstheme="minorHAnsi"/>
                <w:sz w:val="21"/>
                <w:szCs w:val="21"/>
              </w:rPr>
              <w:t>第三章标注了</w:t>
            </w:r>
            <w:r w:rsidRPr="0015782A">
              <w:rPr>
                <w:rFonts w:eastAsia="宋体" w:cstheme="minorHAnsi"/>
                <w:sz w:val="21"/>
                <w:szCs w:val="21"/>
              </w:rPr>
              <w:t>“</w:t>
            </w:r>
            <w:r w:rsidRPr="0015782A">
              <w:rPr>
                <w:rFonts w:ascii="Segoe UI Symbol" w:eastAsia="宋体" w:hAnsi="Segoe UI Symbol" w:cs="Segoe UI Symbol"/>
                <w:sz w:val="21"/>
                <w:szCs w:val="21"/>
              </w:rPr>
              <w:t>★</w:t>
            </w:r>
            <w:r w:rsidRPr="0015782A">
              <w:rPr>
                <w:rFonts w:eastAsia="宋体" w:cstheme="minorHAnsi"/>
                <w:sz w:val="21"/>
                <w:szCs w:val="21"/>
              </w:rPr>
              <w:t>”</w:t>
            </w:r>
            <w:r w:rsidRPr="007F0BE0">
              <w:rPr>
                <w:rFonts w:ascii="Calibri" w:eastAsia="宋体" w:hAnsi="宋体" w:cstheme="minorHAnsi"/>
                <w:sz w:val="21"/>
                <w:szCs w:val="21"/>
              </w:rPr>
              <w:t>的各项实质性条款。</w:t>
            </w:r>
          </w:p>
          <w:p w:rsidR="00594D5C" w:rsidRPr="007F0BE0" w:rsidRDefault="00594D5C" w:rsidP="00AC2C33">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594D5C" w:rsidRPr="007F0BE0" w:rsidTr="00AC2C33">
        <w:trPr>
          <w:trHeight w:val="397"/>
          <w:jc w:val="center"/>
        </w:trPr>
        <w:tc>
          <w:tcPr>
            <w:tcW w:w="704" w:type="dxa"/>
            <w:vAlign w:val="center"/>
          </w:tcPr>
          <w:p w:rsidR="00594D5C" w:rsidRPr="001534EC" w:rsidRDefault="00594D5C" w:rsidP="00AC2C33">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141" w:type="dxa"/>
            <w:vAlign w:val="center"/>
          </w:tcPr>
          <w:p w:rsidR="00594D5C" w:rsidRPr="007F0BE0"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rsidR="00594D5C" w:rsidRPr="007F0BE0" w:rsidRDefault="00594D5C" w:rsidP="00AC2C3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594D5C" w:rsidRPr="007F0BE0" w:rsidTr="00AC2C33">
        <w:trPr>
          <w:trHeight w:val="397"/>
          <w:jc w:val="center"/>
        </w:trPr>
        <w:tc>
          <w:tcPr>
            <w:tcW w:w="704" w:type="dxa"/>
            <w:vAlign w:val="center"/>
          </w:tcPr>
          <w:p w:rsidR="00594D5C" w:rsidRPr="001534EC" w:rsidRDefault="00594D5C" w:rsidP="00AC2C33">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141" w:type="dxa"/>
            <w:vAlign w:val="center"/>
          </w:tcPr>
          <w:p w:rsidR="00594D5C" w:rsidRPr="007F0BE0"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6237" w:type="dxa"/>
            <w:vAlign w:val="center"/>
          </w:tcPr>
          <w:p w:rsidR="00594D5C" w:rsidRPr="007F0BE0" w:rsidRDefault="00594D5C" w:rsidP="00AC2C33">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594D5C" w:rsidRPr="007F0BE0" w:rsidTr="00AC2C33">
        <w:trPr>
          <w:trHeight w:val="397"/>
          <w:jc w:val="center"/>
        </w:trPr>
        <w:tc>
          <w:tcPr>
            <w:tcW w:w="704" w:type="dxa"/>
            <w:vAlign w:val="center"/>
          </w:tcPr>
          <w:p w:rsidR="00594D5C" w:rsidRPr="001534EC" w:rsidRDefault="00594D5C" w:rsidP="00AC2C33">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141" w:type="dxa"/>
            <w:vAlign w:val="center"/>
          </w:tcPr>
          <w:p w:rsidR="00594D5C" w:rsidRPr="007F0BE0" w:rsidRDefault="00594D5C" w:rsidP="00AC2C33">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37" w:type="dxa"/>
            <w:vAlign w:val="center"/>
          </w:tcPr>
          <w:p w:rsidR="00594D5C" w:rsidRPr="007F0BE0" w:rsidRDefault="00594D5C" w:rsidP="00AC2C3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rsidR="00594D5C" w:rsidRPr="001B7EBC" w:rsidRDefault="00594D5C" w:rsidP="00594D5C">
      <w:pPr>
        <w:pStyle w:val="af4"/>
        <w:ind w:firstLine="482"/>
        <w:rPr>
          <w:b/>
        </w:rPr>
      </w:pPr>
      <w:r w:rsidRPr="0060005D">
        <w:rPr>
          <w:b/>
        </w:rPr>
        <w:t>3</w:t>
      </w:r>
      <w:r w:rsidRPr="0060005D">
        <w:rPr>
          <w:rFonts w:hint="eastAsia"/>
          <w:b/>
          <w:color w:val="auto"/>
        </w:rPr>
        <w:t>．</w:t>
      </w:r>
      <w:r>
        <w:rPr>
          <w:rFonts w:hint="eastAsia"/>
          <w:b/>
          <w:color w:val="auto"/>
        </w:rPr>
        <w:t>投标</w:t>
      </w:r>
      <w:r>
        <w:rPr>
          <w:rFonts w:hint="eastAsia"/>
          <w:b/>
        </w:rPr>
        <w:t>文件的</w:t>
      </w:r>
      <w:r w:rsidRPr="001B7EBC">
        <w:rPr>
          <w:rFonts w:hint="eastAsia"/>
          <w:b/>
        </w:rPr>
        <w:t>澄清</w:t>
      </w:r>
    </w:p>
    <w:p w:rsidR="00594D5C" w:rsidRPr="009951E8" w:rsidRDefault="00594D5C" w:rsidP="00594D5C">
      <w:pPr>
        <w:pStyle w:val="a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proofErr w:type="gramStart"/>
      <w:r w:rsidRPr="009951E8">
        <w:rPr>
          <w:rFonts w:hint="eastAsia"/>
        </w:rPr>
        <w:t>作出</w:t>
      </w:r>
      <w:proofErr w:type="gramEnd"/>
      <w:r w:rsidRPr="009951E8">
        <w:rPr>
          <w:rFonts w:hint="eastAsia"/>
        </w:rPr>
        <w:t>必要的澄清、说明或者补正。</w:t>
      </w:r>
    </w:p>
    <w:p w:rsidR="00594D5C" w:rsidRDefault="00594D5C" w:rsidP="00594D5C">
      <w:pPr>
        <w:pStyle w:val="af4"/>
        <w:ind w:firstLine="480"/>
        <w:rPr>
          <w:b/>
          <w:color w:val="auto"/>
        </w:rPr>
      </w:pPr>
      <w:r>
        <w:rPr>
          <w:rFonts w:hint="eastAsia"/>
        </w:rPr>
        <w:t>供应商</w:t>
      </w:r>
      <w:r w:rsidRPr="009951E8">
        <w:rPr>
          <w:rFonts w:hint="eastAsia"/>
        </w:rPr>
        <w:t>的澄清、说明或者补正应当采用书面形式，并加盖公章，或者由法定代表人或其</w:t>
      </w:r>
      <w:r>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rsidR="00594D5C" w:rsidRDefault="00594D5C" w:rsidP="00594D5C">
      <w:pPr>
        <w:pStyle w:val="af4"/>
        <w:ind w:firstLine="482"/>
        <w:rPr>
          <w:b/>
        </w:rPr>
      </w:pPr>
      <w:r>
        <w:rPr>
          <w:rFonts w:hint="eastAsia"/>
          <w:b/>
        </w:rPr>
        <w:t>4</w:t>
      </w:r>
      <w:r>
        <w:rPr>
          <w:rFonts w:hint="eastAsia"/>
          <w:b/>
        </w:rPr>
        <w:t>．</w:t>
      </w:r>
      <w:r w:rsidRPr="0060005D">
        <w:rPr>
          <w:b/>
        </w:rPr>
        <w:t>综合比较与评价</w:t>
      </w:r>
    </w:p>
    <w:p w:rsidR="00594D5C" w:rsidRPr="0070080E" w:rsidRDefault="00594D5C" w:rsidP="00594D5C">
      <w:pPr>
        <w:pStyle w:val="af4"/>
        <w:ind w:firstLine="480"/>
      </w:pPr>
      <w:r w:rsidRPr="0070080E">
        <w:rPr>
          <w:rFonts w:hint="eastAsia"/>
        </w:rPr>
        <w:t>采用最低评标价法的，评标委员会对通过符合性审查的投标文件的投标报价由低到高顺序排列。</w:t>
      </w:r>
    </w:p>
    <w:p w:rsidR="00594D5C" w:rsidRPr="0047751D" w:rsidRDefault="00594D5C" w:rsidP="00594D5C">
      <w:pPr>
        <w:pStyle w:val="af4"/>
        <w:ind w:firstLine="480"/>
      </w:pPr>
      <w:r w:rsidRPr="0070080E">
        <w:rPr>
          <w:rFonts w:hint="eastAsia"/>
        </w:rPr>
        <w:t>采用</w:t>
      </w:r>
      <w:r>
        <w:rPr>
          <w:rFonts w:hint="eastAsia"/>
        </w:rPr>
        <w:t>综合评分法</w:t>
      </w:r>
      <w:r w:rsidRPr="0070080E">
        <w:rPr>
          <w:rFonts w:hint="eastAsia"/>
        </w:rPr>
        <w:t>的，</w:t>
      </w:r>
      <w:r w:rsidRPr="0047751D">
        <w:t>评标委员会按</w:t>
      </w:r>
      <w:r>
        <w:t>「</w:t>
      </w:r>
      <w:r w:rsidRPr="0047751D">
        <w:t>评审要素及分值一览表</w:t>
      </w:r>
      <w:r>
        <w:t>」</w:t>
      </w:r>
      <w:r w:rsidRPr="0047751D">
        <w:t>中规定的评标方法和标准，对通过符合性审查的投标文件进行商务和技术评估，综合比较与评价。</w:t>
      </w:r>
    </w:p>
    <w:p w:rsidR="00594D5C" w:rsidRPr="0047751D" w:rsidRDefault="00594D5C" w:rsidP="00594D5C">
      <w:pPr>
        <w:pStyle w:val="af4"/>
        <w:ind w:firstLine="480"/>
        <w:rPr>
          <w:color w:val="C00000"/>
        </w:rPr>
      </w:pPr>
      <w:r w:rsidRPr="0047751D">
        <w:rPr>
          <w:color w:val="C00000"/>
        </w:rPr>
        <w:t>出现下列情形的，供应商投标无效：</w:t>
      </w:r>
    </w:p>
    <w:p w:rsidR="00594D5C" w:rsidRDefault="00594D5C" w:rsidP="00594D5C">
      <w:pPr>
        <w:pStyle w:val="af4"/>
        <w:widowControl w:val="0"/>
        <w:ind w:firstLine="480"/>
      </w:pPr>
      <w:r w:rsidRPr="0047751D">
        <w:lastRenderedPageBreak/>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rsidR="00594D5C" w:rsidRDefault="00594D5C" w:rsidP="00594D5C">
      <w:pPr>
        <w:keepNext/>
        <w:spacing w:beforeLines="50" w:before="230" w:afterLines="50" w:after="230"/>
        <w:jc w:val="center"/>
        <w:outlineLvl w:val="3"/>
        <w:rPr>
          <w:rFonts w:ascii="黑体" w:eastAsia="黑体" w:hAnsi="黑体" w:cstheme="minorHAnsi"/>
          <w:color w:val="1F4E79"/>
          <w:sz w:val="32"/>
          <w:szCs w:val="32"/>
        </w:rPr>
      </w:pPr>
      <w:bookmarkStart w:id="13" w:name="_GoBack"/>
      <w:bookmarkEnd w:id="13"/>
      <w:r>
        <w:rPr>
          <w:rFonts w:ascii="黑体" w:eastAsia="黑体" w:hAnsi="黑体" w:cstheme="minorHAnsi"/>
          <w:color w:val="1F4E79"/>
          <w:sz w:val="32"/>
          <w:szCs w:val="32"/>
        </w:rPr>
        <w:t>『</w:t>
      </w:r>
      <w:r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897"/>
        <w:gridCol w:w="860"/>
      </w:tblGrid>
      <w:tr w:rsidR="00594D5C" w:rsidTr="00AC2C33">
        <w:trPr>
          <w:jc w:val="center"/>
        </w:trPr>
        <w:tc>
          <w:tcPr>
            <w:tcW w:w="735" w:type="dxa"/>
            <w:vMerge w:val="restart"/>
            <w:tcBorders>
              <w:top w:val="single" w:sz="12" w:space="0" w:color="auto"/>
              <w:bottom w:val="single" w:sz="2" w:space="0" w:color="auto"/>
            </w:tcBorders>
            <w:shd w:val="clear" w:color="auto" w:fill="F2F2F2"/>
            <w:vAlign w:val="center"/>
          </w:tcPr>
          <w:p w:rsidR="00594D5C" w:rsidRDefault="00594D5C" w:rsidP="00AC2C33">
            <w:pPr>
              <w:widowControl w:val="0"/>
              <w:spacing w:line="320" w:lineRule="exact"/>
              <w:jc w:val="center"/>
              <w:rPr>
                <w:rFonts w:ascii="Calibri" w:eastAsia="宋体" w:hAnsi="宋体"/>
                <w:b/>
                <w:bCs/>
                <w:color w:val="000000"/>
                <w:kern w:val="2"/>
                <w:sz w:val="21"/>
                <w:szCs w:val="21"/>
              </w:rPr>
            </w:pPr>
            <w:r>
              <w:rPr>
                <w:rFonts w:ascii="Calibri" w:eastAsia="宋体" w:hAnsi="宋体"/>
                <w:b/>
                <w:bCs/>
                <w:color w:val="000000"/>
                <w:kern w:val="2"/>
                <w:sz w:val="21"/>
                <w:szCs w:val="21"/>
              </w:rPr>
              <w:t>项别</w:t>
            </w:r>
          </w:p>
        </w:tc>
        <w:tc>
          <w:tcPr>
            <w:tcW w:w="1575" w:type="dxa"/>
            <w:gridSpan w:val="2"/>
            <w:tcBorders>
              <w:top w:val="single" w:sz="12" w:space="0" w:color="auto"/>
              <w:bottom w:val="single" w:sz="2" w:space="0" w:color="auto"/>
            </w:tcBorders>
            <w:shd w:val="clear" w:color="auto" w:fill="F2F2F2"/>
            <w:vAlign w:val="center"/>
          </w:tcPr>
          <w:p w:rsidR="00594D5C" w:rsidRDefault="00594D5C" w:rsidP="00AC2C33">
            <w:pPr>
              <w:widowControl w:val="0"/>
              <w:spacing w:line="320" w:lineRule="exact"/>
              <w:jc w:val="center"/>
              <w:rPr>
                <w:rFonts w:ascii="Calibri" w:eastAsia="宋体" w:hAnsi="宋体"/>
                <w:b/>
                <w:bCs/>
                <w:color w:val="000000"/>
                <w:kern w:val="2"/>
                <w:sz w:val="21"/>
                <w:szCs w:val="21"/>
              </w:rPr>
            </w:pPr>
            <w:r>
              <w:rPr>
                <w:rFonts w:ascii="Calibri" w:eastAsia="宋体" w:hAnsi="宋体"/>
                <w:b/>
                <w:bCs/>
                <w:color w:val="000000"/>
                <w:kern w:val="2"/>
                <w:sz w:val="21"/>
                <w:szCs w:val="21"/>
              </w:rPr>
              <w:t>总分值</w:t>
            </w:r>
          </w:p>
        </w:tc>
        <w:tc>
          <w:tcPr>
            <w:tcW w:w="5897" w:type="dxa"/>
            <w:vMerge w:val="restart"/>
            <w:tcBorders>
              <w:top w:val="single" w:sz="12" w:space="0" w:color="auto"/>
              <w:bottom w:val="single" w:sz="2" w:space="0" w:color="auto"/>
            </w:tcBorders>
            <w:shd w:val="clear" w:color="auto" w:fill="F2F2F2"/>
            <w:vAlign w:val="center"/>
          </w:tcPr>
          <w:p w:rsidR="00594D5C" w:rsidRDefault="00594D5C" w:rsidP="00AC2C33">
            <w:pPr>
              <w:widowControl w:val="0"/>
              <w:spacing w:line="320" w:lineRule="exact"/>
              <w:ind w:firstLineChars="200" w:firstLine="422"/>
              <w:jc w:val="center"/>
              <w:rPr>
                <w:rFonts w:ascii="Calibri" w:eastAsia="宋体" w:hAnsi="宋体"/>
                <w:b/>
                <w:bCs/>
                <w:color w:val="000000"/>
                <w:kern w:val="2"/>
                <w:sz w:val="21"/>
                <w:szCs w:val="21"/>
              </w:rPr>
            </w:pPr>
            <w:r>
              <w:rPr>
                <w:rFonts w:ascii="Calibri" w:eastAsia="宋体" w:hAnsi="宋体"/>
                <w:b/>
                <w:bCs/>
                <w:color w:val="000000"/>
                <w:kern w:val="2"/>
                <w:sz w:val="21"/>
                <w:szCs w:val="21"/>
              </w:rPr>
              <w:t>评审要素</w:t>
            </w:r>
          </w:p>
        </w:tc>
        <w:tc>
          <w:tcPr>
            <w:tcW w:w="860" w:type="dxa"/>
            <w:vMerge w:val="restart"/>
            <w:tcBorders>
              <w:top w:val="single" w:sz="12" w:space="0" w:color="auto"/>
              <w:bottom w:val="single" w:sz="2" w:space="0" w:color="auto"/>
            </w:tcBorders>
            <w:shd w:val="clear" w:color="auto" w:fill="F2F2F2"/>
            <w:vAlign w:val="center"/>
          </w:tcPr>
          <w:p w:rsidR="00594D5C" w:rsidRDefault="00594D5C" w:rsidP="00AC2C33">
            <w:pPr>
              <w:widowControl w:val="0"/>
              <w:spacing w:line="320" w:lineRule="exact"/>
              <w:rPr>
                <w:rFonts w:ascii="Calibri" w:eastAsia="宋体" w:hAnsi="宋体"/>
                <w:b/>
                <w:bCs/>
                <w:color w:val="000000"/>
                <w:kern w:val="2"/>
                <w:sz w:val="21"/>
                <w:szCs w:val="21"/>
              </w:rPr>
            </w:pPr>
            <w:r>
              <w:rPr>
                <w:rFonts w:ascii="Calibri" w:eastAsia="宋体" w:hAnsi="宋体"/>
                <w:b/>
                <w:bCs/>
                <w:color w:val="000000"/>
                <w:kern w:val="2"/>
                <w:sz w:val="21"/>
                <w:szCs w:val="21"/>
              </w:rPr>
              <w:t>备注</w:t>
            </w:r>
          </w:p>
        </w:tc>
      </w:tr>
      <w:tr w:rsidR="00594D5C" w:rsidTr="00AC2C33">
        <w:trPr>
          <w:jc w:val="center"/>
        </w:trPr>
        <w:tc>
          <w:tcPr>
            <w:tcW w:w="735" w:type="dxa"/>
            <w:vMerge/>
            <w:tcBorders>
              <w:top w:val="single" w:sz="2" w:space="0" w:color="auto"/>
              <w:bottom w:val="single" w:sz="2" w:space="0" w:color="auto"/>
            </w:tcBorders>
            <w:shd w:val="clear" w:color="auto" w:fill="F2F2F2"/>
            <w:vAlign w:val="center"/>
          </w:tcPr>
          <w:p w:rsidR="00594D5C" w:rsidRDefault="00594D5C" w:rsidP="00AC2C33">
            <w:pPr>
              <w:widowControl w:val="0"/>
              <w:spacing w:line="320" w:lineRule="exact"/>
              <w:jc w:val="both"/>
              <w:rPr>
                <w:rFonts w:ascii="Calibri" w:eastAsia="宋体" w:hAnsi="宋体"/>
                <w:bCs/>
                <w:color w:val="000000"/>
                <w:kern w:val="2"/>
                <w:sz w:val="21"/>
                <w:szCs w:val="21"/>
              </w:rPr>
            </w:pPr>
          </w:p>
        </w:tc>
        <w:tc>
          <w:tcPr>
            <w:tcW w:w="630" w:type="dxa"/>
            <w:tcBorders>
              <w:top w:val="single" w:sz="2" w:space="0" w:color="auto"/>
              <w:bottom w:val="single" w:sz="2" w:space="0" w:color="auto"/>
            </w:tcBorders>
            <w:shd w:val="clear" w:color="auto" w:fill="F2F2F2"/>
            <w:vAlign w:val="center"/>
          </w:tcPr>
          <w:p w:rsidR="00594D5C" w:rsidRDefault="00594D5C" w:rsidP="00AC2C33">
            <w:pPr>
              <w:widowControl w:val="0"/>
              <w:spacing w:line="320" w:lineRule="exact"/>
              <w:jc w:val="center"/>
              <w:rPr>
                <w:rFonts w:ascii="Calibri" w:eastAsia="宋体" w:hAnsi="宋体"/>
                <w:b/>
                <w:bCs/>
                <w:color w:val="000000"/>
                <w:kern w:val="2"/>
                <w:sz w:val="21"/>
                <w:szCs w:val="21"/>
              </w:rPr>
            </w:pPr>
            <w:r>
              <w:rPr>
                <w:rFonts w:ascii="Calibri" w:eastAsia="宋体" w:hAnsi="宋体"/>
                <w:b/>
                <w:bCs/>
                <w:color w:val="000000"/>
                <w:kern w:val="2"/>
                <w:sz w:val="21"/>
                <w:szCs w:val="21"/>
              </w:rPr>
              <w:t>100</w:t>
            </w:r>
          </w:p>
        </w:tc>
        <w:tc>
          <w:tcPr>
            <w:tcW w:w="945" w:type="dxa"/>
            <w:tcBorders>
              <w:top w:val="single" w:sz="2" w:space="0" w:color="auto"/>
              <w:bottom w:val="single" w:sz="2" w:space="0" w:color="auto"/>
            </w:tcBorders>
            <w:shd w:val="clear" w:color="auto" w:fill="F2F2F2"/>
            <w:vAlign w:val="center"/>
          </w:tcPr>
          <w:p w:rsidR="00594D5C" w:rsidRDefault="00594D5C" w:rsidP="00AC2C33">
            <w:pPr>
              <w:widowControl w:val="0"/>
              <w:spacing w:line="320" w:lineRule="exact"/>
              <w:jc w:val="center"/>
              <w:rPr>
                <w:rFonts w:ascii="Calibri" w:eastAsia="宋体" w:hAnsi="宋体"/>
                <w:b/>
                <w:bCs/>
                <w:color w:val="000000"/>
                <w:kern w:val="2"/>
                <w:sz w:val="21"/>
                <w:szCs w:val="21"/>
              </w:rPr>
            </w:pPr>
            <w:r>
              <w:rPr>
                <w:rFonts w:ascii="Calibri" w:eastAsia="宋体" w:hAnsi="宋体"/>
                <w:b/>
                <w:bCs/>
                <w:color w:val="000000"/>
                <w:kern w:val="2"/>
                <w:sz w:val="21"/>
                <w:szCs w:val="21"/>
              </w:rPr>
              <w:t>分项最高分值</w:t>
            </w:r>
          </w:p>
        </w:tc>
        <w:tc>
          <w:tcPr>
            <w:tcW w:w="5897" w:type="dxa"/>
            <w:vMerge/>
            <w:tcBorders>
              <w:top w:val="single" w:sz="2" w:space="0" w:color="auto"/>
              <w:bottom w:val="single" w:sz="2" w:space="0" w:color="auto"/>
            </w:tcBorders>
            <w:shd w:val="clear" w:color="auto" w:fill="F2F2F2"/>
            <w:vAlign w:val="center"/>
          </w:tcPr>
          <w:p w:rsidR="00594D5C" w:rsidRDefault="00594D5C" w:rsidP="00AC2C33">
            <w:pPr>
              <w:widowControl w:val="0"/>
              <w:spacing w:line="320" w:lineRule="exact"/>
              <w:ind w:firstLineChars="200" w:firstLine="420"/>
              <w:jc w:val="both"/>
              <w:rPr>
                <w:rFonts w:ascii="Calibri" w:eastAsia="宋体" w:hAnsi="宋体"/>
                <w:bCs/>
                <w:color w:val="000000"/>
                <w:kern w:val="2"/>
                <w:sz w:val="21"/>
                <w:szCs w:val="21"/>
              </w:rPr>
            </w:pPr>
          </w:p>
        </w:tc>
        <w:tc>
          <w:tcPr>
            <w:tcW w:w="860" w:type="dxa"/>
            <w:vMerge/>
            <w:tcBorders>
              <w:top w:val="single" w:sz="2" w:space="0" w:color="auto"/>
              <w:bottom w:val="single" w:sz="2" w:space="0" w:color="auto"/>
            </w:tcBorders>
            <w:shd w:val="clear" w:color="auto" w:fill="F2F2F2"/>
            <w:vAlign w:val="center"/>
          </w:tcPr>
          <w:p w:rsidR="00594D5C" w:rsidRDefault="00594D5C" w:rsidP="00AC2C33">
            <w:pPr>
              <w:widowControl w:val="0"/>
              <w:spacing w:line="320" w:lineRule="exact"/>
              <w:ind w:firstLineChars="200" w:firstLine="420"/>
              <w:jc w:val="both"/>
              <w:rPr>
                <w:rFonts w:ascii="Calibri" w:eastAsia="宋体" w:hAnsi="宋体"/>
                <w:bCs/>
                <w:color w:val="000000"/>
                <w:kern w:val="2"/>
                <w:sz w:val="21"/>
                <w:szCs w:val="21"/>
              </w:rPr>
            </w:pPr>
          </w:p>
        </w:tc>
      </w:tr>
      <w:tr w:rsidR="00594D5C" w:rsidTr="00AC2C33">
        <w:trPr>
          <w:jc w:val="center"/>
        </w:trPr>
        <w:tc>
          <w:tcPr>
            <w:tcW w:w="735" w:type="dxa"/>
            <w:tcBorders>
              <w:top w:val="single" w:sz="2" w:space="0" w:color="auto"/>
            </w:tcBorders>
            <w:shd w:val="clear" w:color="auto" w:fill="auto"/>
            <w:vAlign w:val="center"/>
          </w:tcPr>
          <w:p w:rsidR="00594D5C" w:rsidRDefault="00594D5C" w:rsidP="00AC2C33">
            <w:pPr>
              <w:widowControl w:val="0"/>
              <w:spacing w:line="320" w:lineRule="exact"/>
              <w:jc w:val="both"/>
              <w:rPr>
                <w:rFonts w:ascii="Calibri" w:eastAsia="宋体" w:hAnsi="宋体"/>
                <w:bCs/>
                <w:color w:val="000000"/>
                <w:kern w:val="2"/>
                <w:sz w:val="21"/>
                <w:szCs w:val="21"/>
              </w:rPr>
            </w:pPr>
            <w:r>
              <w:rPr>
                <w:rFonts w:ascii="Calibri" w:eastAsia="宋体" w:hAnsi="宋体"/>
                <w:bCs/>
                <w:color w:val="000000"/>
                <w:kern w:val="2"/>
                <w:sz w:val="21"/>
                <w:szCs w:val="21"/>
              </w:rPr>
              <w:t>价格</w:t>
            </w:r>
          </w:p>
        </w:tc>
        <w:tc>
          <w:tcPr>
            <w:tcW w:w="630" w:type="dxa"/>
            <w:tcBorders>
              <w:top w:val="single" w:sz="2" w:space="0" w:color="auto"/>
            </w:tcBorders>
            <w:shd w:val="clear" w:color="auto" w:fill="auto"/>
            <w:vAlign w:val="center"/>
          </w:tcPr>
          <w:p w:rsidR="00594D5C" w:rsidRDefault="00594D5C" w:rsidP="00AC2C33">
            <w:pPr>
              <w:widowControl w:val="0"/>
              <w:spacing w:line="320" w:lineRule="exact"/>
              <w:jc w:val="center"/>
              <w:rPr>
                <w:rFonts w:ascii="Calibri" w:eastAsia="宋体" w:hAnsi="宋体"/>
                <w:bCs/>
                <w:color w:val="000000"/>
                <w:kern w:val="2"/>
                <w:sz w:val="21"/>
                <w:szCs w:val="21"/>
              </w:rPr>
            </w:pPr>
            <w:r>
              <w:rPr>
                <w:rFonts w:ascii="Calibri" w:eastAsia="宋体" w:hAnsi="宋体"/>
                <w:bCs/>
                <w:color w:val="000000"/>
                <w:kern w:val="2"/>
                <w:sz w:val="21"/>
                <w:szCs w:val="21"/>
              </w:rPr>
              <w:t>30</w:t>
            </w:r>
          </w:p>
        </w:tc>
        <w:tc>
          <w:tcPr>
            <w:tcW w:w="945" w:type="dxa"/>
            <w:shd w:val="clear" w:color="auto" w:fill="auto"/>
            <w:vAlign w:val="center"/>
          </w:tcPr>
          <w:p w:rsidR="00594D5C" w:rsidRDefault="00594D5C" w:rsidP="00AC2C33">
            <w:pPr>
              <w:widowControl w:val="0"/>
              <w:spacing w:line="320" w:lineRule="exact"/>
              <w:jc w:val="center"/>
              <w:rPr>
                <w:rFonts w:ascii="Calibri" w:eastAsia="宋体" w:hAnsi="宋体"/>
                <w:bCs/>
                <w:color w:val="000000"/>
                <w:kern w:val="2"/>
                <w:sz w:val="21"/>
                <w:szCs w:val="21"/>
              </w:rPr>
            </w:pPr>
          </w:p>
        </w:tc>
        <w:tc>
          <w:tcPr>
            <w:tcW w:w="5897" w:type="dxa"/>
            <w:tcBorders>
              <w:top w:val="single" w:sz="2" w:space="0" w:color="auto"/>
            </w:tcBorders>
            <w:shd w:val="clear" w:color="auto" w:fill="auto"/>
            <w:vAlign w:val="center"/>
          </w:tcPr>
          <w:p w:rsidR="00594D5C" w:rsidRDefault="00594D5C" w:rsidP="00AC2C33">
            <w:pPr>
              <w:widowControl w:val="0"/>
              <w:tabs>
                <w:tab w:val="left" w:pos="547"/>
              </w:tabs>
              <w:spacing w:line="320" w:lineRule="exact"/>
              <w:ind w:firstLineChars="200" w:firstLine="420"/>
              <w:jc w:val="both"/>
              <w:rPr>
                <w:rFonts w:ascii="Calibri" w:eastAsia="宋体" w:hAnsi="宋体"/>
                <w:color w:val="000000"/>
                <w:kern w:val="2"/>
                <w:sz w:val="21"/>
                <w:szCs w:val="21"/>
              </w:rPr>
            </w:pPr>
            <w:r>
              <w:rPr>
                <w:rFonts w:ascii="Calibri" w:eastAsia="宋体" w:hAnsi="宋体" w:hint="eastAsia"/>
                <w:color w:val="000000"/>
                <w:kern w:val="2"/>
                <w:sz w:val="21"/>
                <w:szCs w:val="21"/>
              </w:rPr>
              <w:t>有效供应商最低报价作为基准价，各供应商的报价得分按下列公式计算：（基准价</w:t>
            </w:r>
            <w:r>
              <w:rPr>
                <w:rFonts w:ascii="Calibri" w:eastAsia="宋体" w:hAnsi="宋体"/>
                <w:color w:val="000000"/>
                <w:kern w:val="2"/>
                <w:sz w:val="21"/>
                <w:szCs w:val="21"/>
              </w:rPr>
              <w:t>/</w:t>
            </w:r>
            <w:r>
              <w:rPr>
                <w:rFonts w:ascii="Calibri" w:eastAsia="宋体" w:hAnsi="宋体"/>
                <w:color w:val="000000"/>
                <w:kern w:val="2"/>
                <w:sz w:val="21"/>
                <w:szCs w:val="21"/>
              </w:rPr>
              <w:t>投标报价）×</w:t>
            </w:r>
            <w:r>
              <w:rPr>
                <w:rFonts w:ascii="Calibri" w:eastAsia="宋体" w:hAnsi="宋体"/>
                <w:color w:val="000000"/>
                <w:kern w:val="2"/>
                <w:sz w:val="21"/>
                <w:szCs w:val="21"/>
              </w:rPr>
              <w:t>30%</w:t>
            </w:r>
            <w:r>
              <w:rPr>
                <w:rFonts w:ascii="Calibri" w:eastAsia="宋体" w:hAnsi="宋体"/>
                <w:color w:val="000000"/>
                <w:kern w:val="2"/>
                <w:sz w:val="21"/>
                <w:szCs w:val="21"/>
              </w:rPr>
              <w:t>×</w:t>
            </w:r>
            <w:r>
              <w:rPr>
                <w:rFonts w:ascii="Calibri" w:eastAsia="宋体" w:hAnsi="宋体"/>
                <w:color w:val="000000"/>
                <w:kern w:val="2"/>
                <w:sz w:val="21"/>
                <w:szCs w:val="21"/>
              </w:rPr>
              <w:t>100</w:t>
            </w:r>
            <w:r>
              <w:rPr>
                <w:rFonts w:ascii="Calibri" w:eastAsia="宋体" w:hAnsi="宋体"/>
                <w:color w:val="000000"/>
                <w:kern w:val="2"/>
                <w:sz w:val="21"/>
                <w:szCs w:val="21"/>
              </w:rPr>
              <w:t>分</w:t>
            </w:r>
          </w:p>
        </w:tc>
        <w:tc>
          <w:tcPr>
            <w:tcW w:w="860" w:type="dxa"/>
            <w:tcBorders>
              <w:top w:val="single" w:sz="2" w:space="0" w:color="auto"/>
            </w:tcBorders>
            <w:shd w:val="clear" w:color="auto" w:fill="auto"/>
            <w:vAlign w:val="center"/>
          </w:tcPr>
          <w:p w:rsidR="00594D5C" w:rsidRDefault="00594D5C" w:rsidP="00AC2C33">
            <w:pPr>
              <w:widowControl w:val="0"/>
              <w:spacing w:line="320" w:lineRule="exact"/>
              <w:ind w:firstLineChars="200" w:firstLine="420"/>
              <w:jc w:val="both"/>
              <w:rPr>
                <w:rFonts w:ascii="Calibri" w:eastAsia="宋体" w:hAnsi="宋体"/>
                <w:bCs/>
                <w:color w:val="000000"/>
                <w:kern w:val="2"/>
                <w:sz w:val="21"/>
                <w:szCs w:val="21"/>
              </w:rPr>
            </w:pPr>
          </w:p>
        </w:tc>
      </w:tr>
      <w:tr w:rsidR="00594D5C" w:rsidTr="00AC2C33">
        <w:trPr>
          <w:jc w:val="center"/>
        </w:trPr>
        <w:tc>
          <w:tcPr>
            <w:tcW w:w="735" w:type="dxa"/>
            <w:vMerge w:val="restart"/>
            <w:tcBorders>
              <w:top w:val="single" w:sz="2" w:space="0" w:color="auto"/>
            </w:tcBorders>
            <w:shd w:val="clear" w:color="auto" w:fill="auto"/>
            <w:vAlign w:val="center"/>
          </w:tcPr>
          <w:p w:rsidR="00594D5C" w:rsidRDefault="00594D5C" w:rsidP="00AC2C33">
            <w:pPr>
              <w:widowControl w:val="0"/>
              <w:spacing w:line="320" w:lineRule="exact"/>
              <w:jc w:val="both"/>
              <w:rPr>
                <w:rFonts w:ascii="Calibri" w:eastAsia="宋体" w:hAnsi="宋体"/>
                <w:color w:val="000000"/>
                <w:kern w:val="2"/>
                <w:sz w:val="21"/>
                <w:szCs w:val="21"/>
              </w:rPr>
            </w:pPr>
            <w:r>
              <w:rPr>
                <w:rFonts w:ascii="Calibri" w:eastAsia="宋体" w:hAnsi="宋体" w:hint="eastAsia"/>
                <w:color w:val="000000"/>
                <w:kern w:val="2"/>
                <w:sz w:val="21"/>
                <w:szCs w:val="21"/>
              </w:rPr>
              <w:t>技术</w:t>
            </w:r>
          </w:p>
          <w:p w:rsidR="00594D5C" w:rsidRDefault="00594D5C" w:rsidP="00AC2C33">
            <w:pPr>
              <w:widowControl w:val="0"/>
              <w:spacing w:line="320" w:lineRule="exact"/>
              <w:jc w:val="both"/>
              <w:rPr>
                <w:rFonts w:ascii="Calibri" w:eastAsia="宋体" w:hAnsi="宋体"/>
                <w:bCs/>
                <w:color w:val="000000"/>
                <w:kern w:val="2"/>
                <w:sz w:val="21"/>
                <w:szCs w:val="21"/>
              </w:rPr>
            </w:pPr>
            <w:r>
              <w:rPr>
                <w:rFonts w:ascii="Calibri" w:eastAsia="宋体" w:hAnsi="宋体" w:hint="eastAsia"/>
                <w:color w:val="000000"/>
                <w:kern w:val="2"/>
                <w:sz w:val="21"/>
                <w:szCs w:val="21"/>
              </w:rPr>
              <w:t>（暗标盲评）评审部分</w:t>
            </w:r>
          </w:p>
        </w:tc>
        <w:tc>
          <w:tcPr>
            <w:tcW w:w="630" w:type="dxa"/>
            <w:vMerge w:val="restart"/>
            <w:tcBorders>
              <w:top w:val="single" w:sz="2" w:space="0" w:color="auto"/>
            </w:tcBorders>
            <w:shd w:val="clear" w:color="auto" w:fill="auto"/>
            <w:vAlign w:val="center"/>
          </w:tcPr>
          <w:p w:rsidR="00594D5C" w:rsidRDefault="00594D5C" w:rsidP="00AC2C33">
            <w:pPr>
              <w:widowControl w:val="0"/>
              <w:spacing w:line="320" w:lineRule="exact"/>
              <w:jc w:val="center"/>
              <w:rPr>
                <w:rFonts w:ascii="Calibri" w:eastAsia="宋体" w:hAnsi="宋体"/>
                <w:bCs/>
                <w:color w:val="000000"/>
                <w:kern w:val="2"/>
                <w:sz w:val="21"/>
                <w:szCs w:val="21"/>
              </w:rPr>
            </w:pPr>
            <w:r>
              <w:rPr>
                <w:rFonts w:ascii="Calibri" w:eastAsia="宋体" w:hAnsi="宋体"/>
                <w:bCs/>
                <w:color w:val="000000"/>
                <w:kern w:val="2"/>
                <w:sz w:val="21"/>
                <w:szCs w:val="21"/>
              </w:rPr>
              <w:t>21</w:t>
            </w:r>
          </w:p>
        </w:tc>
        <w:tc>
          <w:tcPr>
            <w:tcW w:w="945" w:type="dxa"/>
            <w:shd w:val="clear" w:color="auto" w:fill="auto"/>
            <w:vAlign w:val="center"/>
          </w:tcPr>
          <w:p w:rsidR="00594D5C" w:rsidRDefault="00594D5C" w:rsidP="00AC2C33">
            <w:pPr>
              <w:widowControl w:val="0"/>
              <w:spacing w:line="320" w:lineRule="exact"/>
              <w:jc w:val="center"/>
              <w:rPr>
                <w:rFonts w:ascii="Calibri" w:eastAsia="宋体" w:hAnsi="宋体"/>
                <w:bCs/>
                <w:color w:val="000000"/>
                <w:kern w:val="2"/>
                <w:sz w:val="21"/>
                <w:szCs w:val="21"/>
              </w:rPr>
            </w:pPr>
            <w:r>
              <w:rPr>
                <w:rFonts w:ascii="Calibri" w:eastAsia="宋体" w:hAnsi="宋体"/>
                <w:bCs/>
                <w:kern w:val="2"/>
                <w:sz w:val="21"/>
                <w:szCs w:val="21"/>
              </w:rPr>
              <w:t>6</w:t>
            </w:r>
          </w:p>
        </w:tc>
        <w:tc>
          <w:tcPr>
            <w:tcW w:w="5897" w:type="dxa"/>
            <w:tcBorders>
              <w:top w:val="single" w:sz="2" w:space="0" w:color="auto"/>
            </w:tcBorders>
            <w:shd w:val="clear" w:color="auto" w:fill="auto"/>
          </w:tcPr>
          <w:p w:rsidR="00594D5C" w:rsidRDefault="00594D5C" w:rsidP="00AC2C33">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Pr>
                <w:rFonts w:ascii="Calibri" w:eastAsia="宋体" w:hAnsi="宋体" w:hint="eastAsia"/>
                <w:b/>
                <w:color w:val="C00000"/>
                <w:kern w:val="2"/>
                <w:sz w:val="21"/>
                <w:szCs w:val="21"/>
              </w:rPr>
              <w:t>组织实施方案：</w:t>
            </w:r>
          </w:p>
          <w:p w:rsidR="00594D5C" w:rsidRPr="00AF0D25" w:rsidRDefault="00594D5C" w:rsidP="00AC2C33">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AF0D25">
              <w:rPr>
                <w:rFonts w:ascii="Calibri" w:eastAsia="宋体" w:hAnsi="宋体"/>
                <w:b/>
                <w:kern w:val="2"/>
                <w:sz w:val="21"/>
                <w:szCs w:val="21"/>
              </w:rPr>
              <w:t>一、评审内容</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根据项目特点，详细描述项目货物</w:t>
            </w:r>
            <w:r>
              <w:rPr>
                <w:rFonts w:ascii="Calibri" w:eastAsia="宋体" w:hAnsi="宋体"/>
                <w:kern w:val="2"/>
                <w:sz w:val="21"/>
                <w:szCs w:val="21"/>
              </w:rPr>
              <w:t>的供货、</w:t>
            </w:r>
            <w:r>
              <w:rPr>
                <w:rFonts w:ascii="Calibri" w:eastAsia="宋体" w:hAnsi="宋体" w:hint="eastAsia"/>
                <w:kern w:val="2"/>
                <w:sz w:val="21"/>
                <w:szCs w:val="21"/>
              </w:rPr>
              <w:t>交付、</w:t>
            </w:r>
            <w:r>
              <w:rPr>
                <w:rFonts w:ascii="Calibri" w:eastAsia="宋体" w:hAnsi="宋体"/>
                <w:kern w:val="2"/>
                <w:sz w:val="21"/>
                <w:szCs w:val="21"/>
              </w:rPr>
              <w:t>安装</w:t>
            </w:r>
            <w:r>
              <w:rPr>
                <w:rFonts w:ascii="Calibri" w:eastAsia="宋体" w:hAnsi="宋体" w:hint="eastAsia"/>
                <w:kern w:val="2"/>
                <w:sz w:val="21"/>
                <w:szCs w:val="21"/>
              </w:rPr>
              <w:t>方案等。内容</w:t>
            </w:r>
            <w:r>
              <w:rPr>
                <w:rFonts w:ascii="Calibri" w:eastAsia="宋体" w:hAnsi="宋体"/>
                <w:kern w:val="2"/>
                <w:sz w:val="21"/>
                <w:szCs w:val="21"/>
              </w:rPr>
              <w:t>包括：</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bCs/>
                <w:kern w:val="2"/>
                <w:sz w:val="21"/>
                <w:szCs w:val="21"/>
              </w:rPr>
            </w:pPr>
            <w:r>
              <w:rPr>
                <w:rFonts w:ascii="Calibri" w:eastAsia="宋体" w:hAnsi="宋体" w:hint="eastAsia"/>
                <w:bCs/>
                <w:kern w:val="2"/>
                <w:sz w:val="21"/>
                <w:szCs w:val="21"/>
              </w:rPr>
              <w:t>①供货进度计划及进度保障措施；</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bCs/>
                <w:kern w:val="2"/>
                <w:sz w:val="21"/>
                <w:szCs w:val="21"/>
              </w:rPr>
            </w:pPr>
            <w:r>
              <w:rPr>
                <w:rFonts w:ascii="Calibri" w:eastAsia="宋体" w:hAnsi="宋体" w:hint="eastAsia"/>
                <w:bCs/>
                <w:kern w:val="2"/>
                <w:sz w:val="21"/>
                <w:szCs w:val="21"/>
              </w:rPr>
              <w:t>②供货运输方案；</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bCs/>
                <w:kern w:val="2"/>
                <w:sz w:val="21"/>
                <w:szCs w:val="21"/>
              </w:rPr>
            </w:pPr>
            <w:r>
              <w:rPr>
                <w:rFonts w:ascii="Calibri" w:eastAsia="宋体" w:hAnsi="宋体" w:hint="eastAsia"/>
                <w:bCs/>
                <w:kern w:val="2"/>
                <w:sz w:val="21"/>
                <w:szCs w:val="21"/>
              </w:rPr>
              <w:t>③安装、调试方案；</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bCs/>
                <w:kern w:val="2"/>
                <w:sz w:val="21"/>
                <w:szCs w:val="21"/>
              </w:rPr>
              <w:t>④项目验收方案</w:t>
            </w:r>
            <w:r>
              <w:rPr>
                <w:rFonts w:ascii="Calibri" w:eastAsia="宋体" w:hAnsi="宋体"/>
                <w:kern w:val="2"/>
                <w:sz w:val="21"/>
                <w:szCs w:val="21"/>
              </w:rPr>
              <w:t>。</w:t>
            </w:r>
          </w:p>
          <w:p w:rsidR="00594D5C" w:rsidRPr="00AF0D25" w:rsidRDefault="00594D5C" w:rsidP="00AC2C33">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AF0D25">
              <w:rPr>
                <w:rFonts w:ascii="Calibri" w:eastAsia="宋体" w:hAnsi="宋体"/>
                <w:b/>
                <w:kern w:val="2"/>
                <w:sz w:val="21"/>
                <w:szCs w:val="21"/>
              </w:rPr>
              <w:t>二、评审标准</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1</w:t>
            </w:r>
            <w:r>
              <w:rPr>
                <w:rFonts w:ascii="Calibri" w:eastAsia="宋体" w:hAnsi="宋体"/>
                <w:kern w:val="2"/>
                <w:sz w:val="21"/>
                <w:szCs w:val="21"/>
              </w:rPr>
              <w:t>、完整性：方案必须全面，对评审内容中的各项要求有详细描述；</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2</w:t>
            </w:r>
            <w:r>
              <w:rPr>
                <w:rFonts w:ascii="Calibri" w:eastAsia="宋体" w:hAnsi="宋体"/>
                <w:kern w:val="2"/>
                <w:sz w:val="21"/>
                <w:szCs w:val="21"/>
              </w:rPr>
              <w:t>、可实施性：切合本项目实际情况，提出步骤清晰、合理的方案；</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3</w:t>
            </w:r>
            <w:r>
              <w:rPr>
                <w:rFonts w:ascii="Calibri" w:eastAsia="宋体" w:hAnsi="宋体"/>
                <w:kern w:val="2"/>
                <w:sz w:val="21"/>
                <w:szCs w:val="21"/>
              </w:rPr>
              <w:t>、针对性：方案能够紧扣项目实际情况，内容科学合理。</w:t>
            </w:r>
          </w:p>
          <w:p w:rsidR="00594D5C" w:rsidRPr="00AF0D25" w:rsidRDefault="00594D5C" w:rsidP="00AC2C33">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AF0D25">
              <w:rPr>
                <w:rFonts w:ascii="Calibri" w:eastAsia="宋体" w:hAnsi="宋体"/>
                <w:b/>
                <w:kern w:val="2"/>
                <w:sz w:val="21"/>
                <w:szCs w:val="21"/>
              </w:rPr>
              <w:t>三、</w:t>
            </w:r>
            <w:proofErr w:type="gramStart"/>
            <w:r w:rsidRPr="00AF0D25">
              <w:rPr>
                <w:rFonts w:ascii="Calibri" w:eastAsia="宋体" w:hAnsi="宋体"/>
                <w:b/>
                <w:kern w:val="2"/>
                <w:sz w:val="21"/>
                <w:szCs w:val="21"/>
              </w:rPr>
              <w:t>赋分标准</w:t>
            </w:r>
            <w:proofErr w:type="gramEnd"/>
            <w:r w:rsidRPr="00AF0D25">
              <w:rPr>
                <w:rFonts w:ascii="Calibri" w:eastAsia="宋体" w:hAnsi="宋体"/>
                <w:b/>
                <w:kern w:val="2"/>
                <w:sz w:val="21"/>
                <w:szCs w:val="21"/>
              </w:rPr>
              <w:t>（满分</w:t>
            </w:r>
            <w:r>
              <w:rPr>
                <w:rFonts w:ascii="Calibri" w:eastAsia="宋体" w:hAnsi="宋体"/>
                <w:b/>
                <w:kern w:val="2"/>
                <w:sz w:val="21"/>
                <w:szCs w:val="21"/>
              </w:rPr>
              <w:t>6</w:t>
            </w:r>
            <w:r w:rsidRPr="00AF0D25">
              <w:rPr>
                <w:rFonts w:ascii="Calibri" w:eastAsia="宋体" w:hAnsi="宋体"/>
                <w:b/>
                <w:kern w:val="2"/>
                <w:sz w:val="21"/>
                <w:szCs w:val="21"/>
              </w:rPr>
              <w:t>分）</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①</w:t>
            </w:r>
            <w:r>
              <w:rPr>
                <w:rFonts w:ascii="Calibri" w:eastAsia="宋体" w:hAnsi="宋体" w:hint="eastAsia"/>
                <w:bCs/>
                <w:kern w:val="2"/>
                <w:sz w:val="21"/>
                <w:szCs w:val="21"/>
              </w:rPr>
              <w:t>供货进度计划及进度保障措施</w:t>
            </w:r>
            <w:r>
              <w:rPr>
                <w:rFonts w:ascii="Calibri" w:eastAsia="宋体" w:hAnsi="宋体"/>
                <w:kern w:val="2"/>
                <w:sz w:val="21"/>
                <w:szCs w:val="21"/>
              </w:rPr>
              <w:t>：</w:t>
            </w:r>
            <w:proofErr w:type="gramStart"/>
            <w:r w:rsidRPr="00C85E25">
              <w:rPr>
                <w:rFonts w:ascii="Calibri" w:eastAsia="宋体" w:hAnsi="宋体" w:hint="eastAsia"/>
                <w:kern w:val="2"/>
                <w:sz w:val="21"/>
                <w:szCs w:val="21"/>
              </w:rPr>
              <w:t>每满足</w:t>
            </w:r>
            <w:proofErr w:type="gramEnd"/>
            <w:r w:rsidRPr="00C85E25">
              <w:rPr>
                <w:rFonts w:ascii="Calibri" w:eastAsia="宋体" w:hAnsi="宋体" w:hint="eastAsia"/>
                <w:kern w:val="2"/>
                <w:sz w:val="21"/>
                <w:szCs w:val="21"/>
              </w:rPr>
              <w:t>一个评审标准得</w:t>
            </w:r>
            <w:r>
              <w:rPr>
                <w:rFonts w:ascii="Calibri" w:eastAsia="宋体" w:hAnsi="宋体"/>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r>
              <w:rPr>
                <w:rFonts w:ascii="Calibri" w:eastAsia="宋体" w:hAnsi="宋体"/>
                <w:kern w:val="2"/>
                <w:sz w:val="21"/>
                <w:szCs w:val="21"/>
              </w:rPr>
              <w:t xml:space="preserve"> </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②</w:t>
            </w:r>
            <w:r>
              <w:rPr>
                <w:rFonts w:ascii="Calibri" w:eastAsia="宋体" w:hAnsi="宋体" w:hint="eastAsia"/>
                <w:bCs/>
                <w:kern w:val="2"/>
                <w:sz w:val="21"/>
                <w:szCs w:val="21"/>
              </w:rPr>
              <w:t>供货运输方案</w:t>
            </w:r>
            <w:r>
              <w:rPr>
                <w:rFonts w:ascii="Calibri" w:eastAsia="宋体" w:hAnsi="宋体" w:hint="eastAsia"/>
                <w:kern w:val="2"/>
                <w:sz w:val="21"/>
                <w:szCs w:val="21"/>
              </w:rPr>
              <w:t>：</w:t>
            </w:r>
            <w:proofErr w:type="gramStart"/>
            <w:r w:rsidRPr="00C85E25">
              <w:rPr>
                <w:rFonts w:ascii="Calibri" w:eastAsia="宋体" w:hAnsi="宋体" w:hint="eastAsia"/>
                <w:kern w:val="2"/>
                <w:sz w:val="21"/>
                <w:szCs w:val="21"/>
              </w:rPr>
              <w:t>每满足</w:t>
            </w:r>
            <w:proofErr w:type="gramEnd"/>
            <w:r w:rsidRPr="00C85E25">
              <w:rPr>
                <w:rFonts w:ascii="Calibri" w:eastAsia="宋体" w:hAnsi="宋体" w:hint="eastAsia"/>
                <w:kern w:val="2"/>
                <w:sz w:val="21"/>
                <w:szCs w:val="21"/>
              </w:rPr>
              <w:t>一个评审标准得</w:t>
            </w:r>
            <w:r>
              <w:rPr>
                <w:rFonts w:ascii="Calibri" w:eastAsia="宋体" w:hAnsi="宋体"/>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p>
          <w:p w:rsidR="00594D5C"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kern w:val="2"/>
                <w:sz w:val="21"/>
                <w:szCs w:val="21"/>
              </w:rPr>
              <w:t>③</w:t>
            </w:r>
            <w:r>
              <w:rPr>
                <w:rFonts w:ascii="Calibri" w:eastAsia="宋体" w:hAnsi="宋体" w:hint="eastAsia"/>
                <w:bCs/>
                <w:kern w:val="2"/>
                <w:sz w:val="21"/>
                <w:szCs w:val="21"/>
              </w:rPr>
              <w:t>安装、调试方案</w:t>
            </w:r>
            <w:r>
              <w:rPr>
                <w:rFonts w:ascii="Calibri" w:eastAsia="宋体" w:hAnsi="宋体"/>
                <w:kern w:val="2"/>
                <w:sz w:val="21"/>
                <w:szCs w:val="21"/>
              </w:rPr>
              <w:t>：</w:t>
            </w:r>
            <w:proofErr w:type="gramStart"/>
            <w:r w:rsidRPr="00C85E25">
              <w:rPr>
                <w:rFonts w:ascii="Calibri" w:eastAsia="宋体" w:hAnsi="宋体" w:hint="eastAsia"/>
                <w:kern w:val="2"/>
                <w:sz w:val="21"/>
                <w:szCs w:val="21"/>
              </w:rPr>
              <w:t>每满足</w:t>
            </w:r>
            <w:proofErr w:type="gramEnd"/>
            <w:r w:rsidRPr="00C85E25">
              <w:rPr>
                <w:rFonts w:ascii="Calibri" w:eastAsia="宋体" w:hAnsi="宋体" w:hint="eastAsia"/>
                <w:kern w:val="2"/>
                <w:sz w:val="21"/>
                <w:szCs w:val="21"/>
              </w:rPr>
              <w:t>一个评审标准得</w:t>
            </w:r>
            <w:r>
              <w:rPr>
                <w:rFonts w:ascii="Calibri" w:eastAsia="宋体" w:hAnsi="宋体"/>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p>
          <w:p w:rsidR="00594D5C" w:rsidRDefault="00594D5C" w:rsidP="00AC2C33">
            <w:pPr>
              <w:widowControl w:val="0"/>
              <w:tabs>
                <w:tab w:val="left" w:pos="547"/>
              </w:tabs>
              <w:spacing w:line="320" w:lineRule="exact"/>
              <w:ind w:firstLineChars="200" w:firstLine="420"/>
              <w:jc w:val="both"/>
              <w:rPr>
                <w:rFonts w:ascii="Calibri" w:eastAsia="宋体" w:hAnsi="宋体"/>
                <w:color w:val="000000"/>
                <w:kern w:val="2"/>
                <w:sz w:val="21"/>
                <w:szCs w:val="21"/>
              </w:rPr>
            </w:pPr>
            <w:r>
              <w:rPr>
                <w:rFonts w:ascii="Calibri" w:eastAsia="宋体" w:hAnsi="宋体"/>
                <w:kern w:val="2"/>
                <w:sz w:val="21"/>
                <w:szCs w:val="21"/>
              </w:rPr>
              <w:t>④</w:t>
            </w:r>
            <w:r>
              <w:rPr>
                <w:rFonts w:ascii="Calibri" w:eastAsia="宋体" w:hAnsi="宋体" w:hint="eastAsia"/>
                <w:bCs/>
                <w:kern w:val="2"/>
                <w:sz w:val="21"/>
                <w:szCs w:val="21"/>
              </w:rPr>
              <w:t>项目验收方案</w:t>
            </w:r>
            <w:r>
              <w:rPr>
                <w:rFonts w:ascii="Calibri" w:eastAsia="宋体" w:hAnsi="宋体"/>
                <w:kern w:val="2"/>
                <w:sz w:val="21"/>
                <w:szCs w:val="21"/>
              </w:rPr>
              <w:t>：</w:t>
            </w:r>
            <w:proofErr w:type="gramStart"/>
            <w:r w:rsidRPr="00C85E25">
              <w:rPr>
                <w:rFonts w:ascii="Calibri" w:eastAsia="宋体" w:hAnsi="宋体" w:hint="eastAsia"/>
                <w:kern w:val="2"/>
                <w:sz w:val="21"/>
                <w:szCs w:val="21"/>
              </w:rPr>
              <w:t>每满足</w:t>
            </w:r>
            <w:proofErr w:type="gramEnd"/>
            <w:r w:rsidRPr="00C85E25">
              <w:rPr>
                <w:rFonts w:ascii="Calibri" w:eastAsia="宋体" w:hAnsi="宋体" w:hint="eastAsia"/>
                <w:kern w:val="2"/>
                <w:sz w:val="21"/>
                <w:szCs w:val="21"/>
              </w:rPr>
              <w:t>一个评审标准得</w:t>
            </w:r>
            <w:r>
              <w:rPr>
                <w:rFonts w:ascii="Calibri" w:eastAsia="宋体" w:hAnsi="宋体"/>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r>
              <w:rPr>
                <w:rFonts w:ascii="Calibri" w:eastAsia="宋体" w:hAnsi="宋体" w:hint="eastAsia"/>
                <w:kern w:val="2"/>
                <w:sz w:val="21"/>
                <w:szCs w:val="21"/>
              </w:rPr>
              <w:t>。</w:t>
            </w:r>
          </w:p>
        </w:tc>
        <w:tc>
          <w:tcPr>
            <w:tcW w:w="860" w:type="dxa"/>
            <w:vMerge w:val="restart"/>
            <w:tcBorders>
              <w:top w:val="single" w:sz="2" w:space="0" w:color="auto"/>
            </w:tcBorders>
            <w:shd w:val="clear" w:color="auto" w:fill="auto"/>
            <w:vAlign w:val="center"/>
          </w:tcPr>
          <w:p w:rsidR="00594D5C" w:rsidRDefault="00594D5C" w:rsidP="00AC2C33">
            <w:pPr>
              <w:widowControl w:val="0"/>
              <w:kinsoku w:val="0"/>
              <w:autoSpaceDE w:val="0"/>
              <w:autoSpaceDN w:val="0"/>
              <w:adjustRightInd w:val="0"/>
              <w:snapToGrid w:val="0"/>
              <w:spacing w:before="118" w:line="223" w:lineRule="auto"/>
              <w:jc w:val="both"/>
              <w:textAlignment w:val="baseline"/>
              <w:rPr>
                <w:rFonts w:ascii="Calibri" w:eastAsia="宋体" w:hAnsi="宋体"/>
                <w:bCs/>
                <w:color w:val="000000"/>
                <w:kern w:val="2"/>
                <w:sz w:val="21"/>
                <w:szCs w:val="21"/>
              </w:rPr>
            </w:pPr>
            <w:r w:rsidRPr="00AD5267">
              <w:rPr>
                <w:rFonts w:ascii="Calibri" w:eastAsia="宋体" w:hAnsi="宋体" w:hint="eastAsia"/>
                <w:b/>
                <w:color w:val="C00000"/>
                <w:kern w:val="2"/>
                <w:sz w:val="21"/>
                <w:szCs w:val="21"/>
              </w:rPr>
              <w:t>违反第二章第七部分“（二）评标形式”中的暗标评审响应要求的，其投标视为无效！</w:t>
            </w:r>
          </w:p>
        </w:tc>
      </w:tr>
      <w:tr w:rsidR="00594D5C" w:rsidTr="00AC2C33">
        <w:trPr>
          <w:jc w:val="center"/>
        </w:trPr>
        <w:tc>
          <w:tcPr>
            <w:tcW w:w="735" w:type="dxa"/>
            <w:vMerge/>
            <w:shd w:val="clear" w:color="auto" w:fill="auto"/>
            <w:vAlign w:val="center"/>
          </w:tcPr>
          <w:p w:rsidR="00594D5C" w:rsidRDefault="00594D5C" w:rsidP="00AC2C33">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rsidR="00594D5C" w:rsidRDefault="00594D5C" w:rsidP="00AC2C33">
            <w:pPr>
              <w:widowControl w:val="0"/>
              <w:spacing w:line="320" w:lineRule="exact"/>
              <w:jc w:val="center"/>
              <w:rPr>
                <w:rFonts w:ascii="Calibri" w:eastAsia="宋体" w:hAnsi="宋体"/>
                <w:bCs/>
                <w:color w:val="000000"/>
                <w:kern w:val="2"/>
                <w:sz w:val="21"/>
                <w:szCs w:val="21"/>
              </w:rPr>
            </w:pPr>
          </w:p>
        </w:tc>
        <w:tc>
          <w:tcPr>
            <w:tcW w:w="945" w:type="dxa"/>
            <w:shd w:val="clear" w:color="auto" w:fill="auto"/>
            <w:vAlign w:val="center"/>
          </w:tcPr>
          <w:p w:rsidR="00594D5C" w:rsidRDefault="00594D5C" w:rsidP="00AC2C33">
            <w:pPr>
              <w:widowControl w:val="0"/>
              <w:spacing w:line="320" w:lineRule="exact"/>
              <w:jc w:val="center"/>
              <w:rPr>
                <w:rFonts w:ascii="Calibri" w:eastAsia="宋体" w:hAnsi="宋体"/>
                <w:bCs/>
                <w:color w:val="000000"/>
                <w:kern w:val="2"/>
                <w:sz w:val="21"/>
                <w:szCs w:val="21"/>
              </w:rPr>
            </w:pPr>
            <w:r>
              <w:rPr>
                <w:rFonts w:ascii="Calibri" w:eastAsia="宋体" w:hAnsi="宋体"/>
                <w:bCs/>
                <w:kern w:val="2"/>
                <w:sz w:val="21"/>
                <w:szCs w:val="21"/>
              </w:rPr>
              <w:t>15</w:t>
            </w:r>
          </w:p>
        </w:tc>
        <w:tc>
          <w:tcPr>
            <w:tcW w:w="5897" w:type="dxa"/>
            <w:tcBorders>
              <w:top w:val="single" w:sz="2" w:space="0" w:color="auto"/>
            </w:tcBorders>
            <w:shd w:val="clear" w:color="auto" w:fill="auto"/>
          </w:tcPr>
          <w:p w:rsidR="00594D5C" w:rsidRDefault="00594D5C" w:rsidP="00AC2C33">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Pr>
                <w:rFonts w:ascii="Calibri" w:eastAsia="宋体" w:hAnsi="宋体" w:hint="eastAsia"/>
                <w:b/>
                <w:color w:val="C00000"/>
                <w:kern w:val="2"/>
                <w:sz w:val="21"/>
                <w:szCs w:val="21"/>
              </w:rPr>
              <w:t>售后服务</w:t>
            </w:r>
            <w:r>
              <w:rPr>
                <w:rFonts w:ascii="Calibri" w:eastAsia="宋体" w:hAnsi="宋体"/>
                <w:b/>
                <w:color w:val="C00000"/>
                <w:kern w:val="2"/>
                <w:sz w:val="21"/>
                <w:szCs w:val="21"/>
              </w:rPr>
              <w:t>方案：</w:t>
            </w:r>
          </w:p>
          <w:p w:rsidR="00594D5C" w:rsidRPr="00AF0D25" w:rsidRDefault="00594D5C" w:rsidP="00AC2C33">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AF0D25">
              <w:rPr>
                <w:rFonts w:ascii="Calibri" w:eastAsia="宋体" w:hAnsi="宋体"/>
                <w:b/>
                <w:kern w:val="2"/>
                <w:sz w:val="21"/>
                <w:szCs w:val="21"/>
              </w:rPr>
              <w:t>一、评审内容</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根据项目实际需求，提供针对本项目的售后服务方案，方案</w:t>
            </w:r>
            <w:r>
              <w:rPr>
                <w:rFonts w:ascii="Calibri" w:eastAsia="宋体" w:hAnsi="宋体" w:hint="eastAsia"/>
                <w:kern w:val="2"/>
                <w:sz w:val="21"/>
                <w:szCs w:val="21"/>
              </w:rPr>
              <w:t>。</w:t>
            </w:r>
            <w:r>
              <w:rPr>
                <w:rFonts w:ascii="Calibri" w:eastAsia="宋体" w:hAnsi="宋体"/>
                <w:kern w:val="2"/>
                <w:sz w:val="21"/>
                <w:szCs w:val="21"/>
              </w:rPr>
              <w:t>内容包含</w:t>
            </w:r>
            <w:r>
              <w:rPr>
                <w:rFonts w:ascii="Calibri" w:eastAsia="宋体" w:hAnsi="宋体" w:hint="eastAsia"/>
                <w:kern w:val="2"/>
                <w:sz w:val="21"/>
                <w:szCs w:val="21"/>
              </w:rPr>
              <w:t>：</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①售后服务范围及售后服务承诺；</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②售后服务人员配置及响应计划；</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③产品交付后出现质量问题的响应时间及保障措施；</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lastRenderedPageBreak/>
              <w:t>④故障解决方案；</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⑤应急预案。</w:t>
            </w:r>
          </w:p>
          <w:p w:rsidR="00594D5C" w:rsidRPr="00AF0D25" w:rsidRDefault="00594D5C" w:rsidP="00AC2C33">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AF0D25">
              <w:rPr>
                <w:rFonts w:ascii="Calibri" w:eastAsia="宋体" w:hAnsi="宋体"/>
                <w:b/>
                <w:kern w:val="2"/>
                <w:sz w:val="21"/>
                <w:szCs w:val="21"/>
              </w:rPr>
              <w:t>二、评审标准</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1</w:t>
            </w:r>
            <w:r>
              <w:rPr>
                <w:rFonts w:ascii="Calibri" w:eastAsia="宋体" w:hAnsi="宋体"/>
                <w:kern w:val="2"/>
                <w:sz w:val="21"/>
                <w:szCs w:val="21"/>
              </w:rPr>
              <w:t>、完整性：方案必须全面，对评审内容中的各项要求有详细描述；</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2</w:t>
            </w:r>
            <w:r>
              <w:rPr>
                <w:rFonts w:ascii="Calibri" w:eastAsia="宋体" w:hAnsi="宋体"/>
                <w:kern w:val="2"/>
                <w:sz w:val="21"/>
                <w:szCs w:val="21"/>
              </w:rPr>
              <w:t>、可实施性：切合本项目实际情况，提出步骤清晰、合理的方案；</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3</w:t>
            </w:r>
            <w:r>
              <w:rPr>
                <w:rFonts w:ascii="Calibri" w:eastAsia="宋体" w:hAnsi="宋体"/>
                <w:kern w:val="2"/>
                <w:sz w:val="21"/>
                <w:szCs w:val="21"/>
              </w:rPr>
              <w:t>、针对性：方案能够紧扣项目实际情况，内容科学合理。</w:t>
            </w:r>
          </w:p>
          <w:p w:rsidR="00594D5C" w:rsidRPr="00AF0D25" w:rsidRDefault="00594D5C" w:rsidP="00AC2C33">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AF0D25">
              <w:rPr>
                <w:rFonts w:ascii="Calibri" w:eastAsia="宋体" w:hAnsi="宋体"/>
                <w:b/>
                <w:kern w:val="2"/>
                <w:sz w:val="21"/>
                <w:szCs w:val="21"/>
              </w:rPr>
              <w:t>三、</w:t>
            </w:r>
            <w:proofErr w:type="gramStart"/>
            <w:r w:rsidRPr="00AF0D25">
              <w:rPr>
                <w:rFonts w:ascii="Calibri" w:eastAsia="宋体" w:hAnsi="宋体"/>
                <w:b/>
                <w:kern w:val="2"/>
                <w:sz w:val="21"/>
                <w:szCs w:val="21"/>
              </w:rPr>
              <w:t>赋分标准</w:t>
            </w:r>
            <w:proofErr w:type="gramEnd"/>
            <w:r w:rsidRPr="00AF0D25">
              <w:rPr>
                <w:rFonts w:ascii="Calibri" w:eastAsia="宋体" w:hAnsi="宋体"/>
                <w:b/>
                <w:kern w:val="2"/>
                <w:sz w:val="21"/>
                <w:szCs w:val="21"/>
              </w:rPr>
              <w:t>（满分</w:t>
            </w:r>
            <w:r w:rsidRPr="00AF0D25">
              <w:rPr>
                <w:rFonts w:ascii="Calibri" w:eastAsia="宋体" w:hAnsi="宋体"/>
                <w:b/>
                <w:kern w:val="2"/>
                <w:sz w:val="21"/>
                <w:szCs w:val="21"/>
              </w:rPr>
              <w:t>15</w:t>
            </w:r>
            <w:r w:rsidRPr="00AF0D25">
              <w:rPr>
                <w:rFonts w:ascii="Calibri" w:eastAsia="宋体" w:hAnsi="宋体"/>
                <w:b/>
                <w:kern w:val="2"/>
                <w:sz w:val="21"/>
                <w:szCs w:val="21"/>
              </w:rPr>
              <w:t>分）</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①</w:t>
            </w:r>
            <w:r>
              <w:rPr>
                <w:rFonts w:ascii="Calibri" w:eastAsia="宋体" w:hAnsi="宋体" w:hint="eastAsia"/>
                <w:kern w:val="2"/>
                <w:sz w:val="21"/>
                <w:szCs w:val="21"/>
              </w:rPr>
              <w:t>售后服务范围及售后服务承诺</w:t>
            </w:r>
            <w:r>
              <w:rPr>
                <w:rFonts w:ascii="Calibri" w:eastAsia="宋体" w:hAnsi="宋体"/>
                <w:kern w:val="2"/>
                <w:sz w:val="21"/>
                <w:szCs w:val="21"/>
              </w:rPr>
              <w:t>：</w:t>
            </w:r>
            <w:proofErr w:type="gramStart"/>
            <w:r w:rsidRPr="00C85E25">
              <w:rPr>
                <w:rFonts w:ascii="Calibri" w:eastAsia="宋体" w:hAnsi="宋体" w:hint="eastAsia"/>
                <w:kern w:val="2"/>
                <w:sz w:val="21"/>
                <w:szCs w:val="21"/>
              </w:rPr>
              <w:t>每满足</w:t>
            </w:r>
            <w:proofErr w:type="gramEnd"/>
            <w:r w:rsidRPr="00C85E25">
              <w:rPr>
                <w:rFonts w:ascii="Calibri" w:eastAsia="宋体" w:hAnsi="宋体" w:hint="eastAsia"/>
                <w:kern w:val="2"/>
                <w:sz w:val="21"/>
                <w:szCs w:val="21"/>
              </w:rPr>
              <w:t>一个评审标准得</w:t>
            </w:r>
            <w:r w:rsidRPr="00C85E25">
              <w:rPr>
                <w:rFonts w:ascii="Calibri" w:eastAsia="宋体" w:hAnsi="宋体" w:hint="eastAsia"/>
                <w:kern w:val="2"/>
                <w:sz w:val="21"/>
                <w:szCs w:val="21"/>
              </w:rPr>
              <w:t>1</w:t>
            </w:r>
            <w:r w:rsidRPr="00C85E25">
              <w:rPr>
                <w:rFonts w:ascii="Calibri" w:eastAsia="宋体" w:hAnsi="宋体" w:hint="eastAsia"/>
                <w:kern w:val="2"/>
                <w:sz w:val="21"/>
                <w:szCs w:val="21"/>
              </w:rPr>
              <w:t>分，满分</w:t>
            </w:r>
            <w:r w:rsidRPr="00C85E25">
              <w:rPr>
                <w:rFonts w:ascii="Calibri" w:eastAsia="宋体" w:hAnsi="宋体" w:hint="eastAsia"/>
                <w:kern w:val="2"/>
                <w:sz w:val="21"/>
                <w:szCs w:val="21"/>
              </w:rPr>
              <w:t>3</w:t>
            </w:r>
            <w:r w:rsidRPr="00C85E25">
              <w:rPr>
                <w:rFonts w:ascii="Calibri" w:eastAsia="宋体" w:hAnsi="宋体" w:hint="eastAsia"/>
                <w:kern w:val="2"/>
                <w:sz w:val="21"/>
                <w:szCs w:val="21"/>
              </w:rPr>
              <w:t>分；</w:t>
            </w:r>
          </w:p>
          <w:p w:rsidR="00594D5C"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kern w:val="2"/>
                <w:sz w:val="21"/>
                <w:szCs w:val="21"/>
              </w:rPr>
              <w:t>②</w:t>
            </w:r>
            <w:r>
              <w:rPr>
                <w:rFonts w:ascii="Calibri" w:eastAsia="宋体" w:hAnsi="宋体" w:hint="eastAsia"/>
                <w:kern w:val="2"/>
                <w:sz w:val="21"/>
                <w:szCs w:val="21"/>
              </w:rPr>
              <w:t>售后服务人员配置及响应计划：</w:t>
            </w:r>
            <w:proofErr w:type="gramStart"/>
            <w:r w:rsidRPr="00C85E25">
              <w:rPr>
                <w:rFonts w:ascii="Calibri" w:eastAsia="宋体" w:hAnsi="宋体" w:hint="eastAsia"/>
                <w:kern w:val="2"/>
                <w:sz w:val="21"/>
                <w:szCs w:val="21"/>
              </w:rPr>
              <w:t>每满足</w:t>
            </w:r>
            <w:proofErr w:type="gramEnd"/>
            <w:r w:rsidRPr="00C85E25">
              <w:rPr>
                <w:rFonts w:ascii="Calibri" w:eastAsia="宋体" w:hAnsi="宋体" w:hint="eastAsia"/>
                <w:kern w:val="2"/>
                <w:sz w:val="21"/>
                <w:szCs w:val="21"/>
              </w:rPr>
              <w:t>一个评审标准得</w:t>
            </w:r>
            <w:r w:rsidRPr="00C85E25">
              <w:rPr>
                <w:rFonts w:ascii="Calibri" w:eastAsia="宋体" w:hAnsi="宋体" w:hint="eastAsia"/>
                <w:kern w:val="2"/>
                <w:sz w:val="21"/>
                <w:szCs w:val="21"/>
              </w:rPr>
              <w:t>1</w:t>
            </w:r>
            <w:r w:rsidRPr="00C85E25">
              <w:rPr>
                <w:rFonts w:ascii="Calibri" w:eastAsia="宋体" w:hAnsi="宋体" w:hint="eastAsia"/>
                <w:kern w:val="2"/>
                <w:sz w:val="21"/>
                <w:szCs w:val="21"/>
              </w:rPr>
              <w:t>分，满分</w:t>
            </w:r>
            <w:r w:rsidRPr="00C85E25">
              <w:rPr>
                <w:rFonts w:ascii="Calibri" w:eastAsia="宋体" w:hAnsi="宋体" w:hint="eastAsia"/>
                <w:kern w:val="2"/>
                <w:sz w:val="21"/>
                <w:szCs w:val="21"/>
              </w:rPr>
              <w:t>3</w:t>
            </w:r>
            <w:r w:rsidRPr="00C85E25">
              <w:rPr>
                <w:rFonts w:ascii="Calibri" w:eastAsia="宋体" w:hAnsi="宋体" w:hint="eastAsia"/>
                <w:kern w:val="2"/>
                <w:sz w:val="21"/>
                <w:szCs w:val="21"/>
              </w:rPr>
              <w:t>分；</w:t>
            </w:r>
          </w:p>
          <w:p w:rsidR="00594D5C"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kern w:val="2"/>
                <w:sz w:val="21"/>
                <w:szCs w:val="21"/>
              </w:rPr>
              <w:t>③</w:t>
            </w:r>
            <w:r>
              <w:rPr>
                <w:rFonts w:ascii="Calibri" w:eastAsia="宋体" w:hAnsi="宋体" w:hint="eastAsia"/>
                <w:kern w:val="2"/>
                <w:sz w:val="21"/>
                <w:szCs w:val="21"/>
              </w:rPr>
              <w:t>产品交付后出现质量问题的响应时间及保障措施</w:t>
            </w:r>
            <w:r>
              <w:rPr>
                <w:rFonts w:ascii="Calibri" w:eastAsia="宋体" w:hAnsi="宋体"/>
                <w:kern w:val="2"/>
                <w:sz w:val="21"/>
                <w:szCs w:val="21"/>
              </w:rPr>
              <w:t>：</w:t>
            </w:r>
            <w:proofErr w:type="gramStart"/>
            <w:r w:rsidRPr="00C85E25">
              <w:rPr>
                <w:rFonts w:ascii="Calibri" w:eastAsia="宋体" w:hAnsi="宋体" w:hint="eastAsia"/>
                <w:kern w:val="2"/>
                <w:sz w:val="21"/>
                <w:szCs w:val="21"/>
              </w:rPr>
              <w:t>每满足</w:t>
            </w:r>
            <w:proofErr w:type="gramEnd"/>
            <w:r w:rsidRPr="00C85E25">
              <w:rPr>
                <w:rFonts w:ascii="Calibri" w:eastAsia="宋体" w:hAnsi="宋体" w:hint="eastAsia"/>
                <w:kern w:val="2"/>
                <w:sz w:val="21"/>
                <w:szCs w:val="21"/>
              </w:rPr>
              <w:t>一个评审标准得</w:t>
            </w:r>
            <w:r w:rsidRPr="00C85E25">
              <w:rPr>
                <w:rFonts w:ascii="Calibri" w:eastAsia="宋体" w:hAnsi="宋体" w:hint="eastAsia"/>
                <w:kern w:val="2"/>
                <w:sz w:val="21"/>
                <w:szCs w:val="21"/>
              </w:rPr>
              <w:t>1</w:t>
            </w:r>
            <w:r w:rsidRPr="00C85E25">
              <w:rPr>
                <w:rFonts w:ascii="Calibri" w:eastAsia="宋体" w:hAnsi="宋体" w:hint="eastAsia"/>
                <w:kern w:val="2"/>
                <w:sz w:val="21"/>
                <w:szCs w:val="21"/>
              </w:rPr>
              <w:t>分，满分</w:t>
            </w:r>
            <w:r w:rsidRPr="00C85E25">
              <w:rPr>
                <w:rFonts w:ascii="Calibri" w:eastAsia="宋体" w:hAnsi="宋体" w:hint="eastAsia"/>
                <w:kern w:val="2"/>
                <w:sz w:val="21"/>
                <w:szCs w:val="21"/>
              </w:rPr>
              <w:t>3</w:t>
            </w:r>
            <w:r w:rsidRPr="00C85E25">
              <w:rPr>
                <w:rFonts w:ascii="Calibri" w:eastAsia="宋体" w:hAnsi="宋体" w:hint="eastAsia"/>
                <w:kern w:val="2"/>
                <w:sz w:val="21"/>
                <w:szCs w:val="21"/>
              </w:rPr>
              <w:t>分；</w:t>
            </w:r>
          </w:p>
          <w:p w:rsidR="00594D5C"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④故障解决方案：</w:t>
            </w:r>
            <w:proofErr w:type="gramStart"/>
            <w:r w:rsidRPr="00C85E25">
              <w:rPr>
                <w:rFonts w:ascii="Calibri" w:eastAsia="宋体" w:hAnsi="宋体" w:hint="eastAsia"/>
                <w:kern w:val="2"/>
                <w:sz w:val="21"/>
                <w:szCs w:val="21"/>
              </w:rPr>
              <w:t>每满足</w:t>
            </w:r>
            <w:proofErr w:type="gramEnd"/>
            <w:r w:rsidRPr="00C85E25">
              <w:rPr>
                <w:rFonts w:ascii="Calibri" w:eastAsia="宋体" w:hAnsi="宋体" w:hint="eastAsia"/>
                <w:kern w:val="2"/>
                <w:sz w:val="21"/>
                <w:szCs w:val="21"/>
              </w:rPr>
              <w:t>一个评审标准得</w:t>
            </w:r>
            <w:r w:rsidRPr="00C85E25">
              <w:rPr>
                <w:rFonts w:ascii="Calibri" w:eastAsia="宋体" w:hAnsi="宋体" w:hint="eastAsia"/>
                <w:kern w:val="2"/>
                <w:sz w:val="21"/>
                <w:szCs w:val="21"/>
              </w:rPr>
              <w:t>1</w:t>
            </w:r>
            <w:r w:rsidRPr="00C85E25">
              <w:rPr>
                <w:rFonts w:ascii="Calibri" w:eastAsia="宋体" w:hAnsi="宋体" w:hint="eastAsia"/>
                <w:kern w:val="2"/>
                <w:sz w:val="21"/>
                <w:szCs w:val="21"/>
              </w:rPr>
              <w:t>分，满分</w:t>
            </w:r>
            <w:r w:rsidRPr="00C85E25">
              <w:rPr>
                <w:rFonts w:ascii="Calibri" w:eastAsia="宋体" w:hAnsi="宋体" w:hint="eastAsia"/>
                <w:kern w:val="2"/>
                <w:sz w:val="21"/>
                <w:szCs w:val="21"/>
              </w:rPr>
              <w:t>3</w:t>
            </w:r>
            <w:r w:rsidRPr="00C85E25">
              <w:rPr>
                <w:rFonts w:ascii="Calibri" w:eastAsia="宋体" w:hAnsi="宋体" w:hint="eastAsia"/>
                <w:kern w:val="2"/>
                <w:sz w:val="21"/>
                <w:szCs w:val="21"/>
              </w:rPr>
              <w:t>分；</w:t>
            </w:r>
          </w:p>
          <w:p w:rsidR="00594D5C" w:rsidRDefault="00594D5C" w:rsidP="00AC2C33">
            <w:pPr>
              <w:widowControl w:val="0"/>
              <w:tabs>
                <w:tab w:val="left" w:pos="547"/>
              </w:tabs>
              <w:spacing w:line="320" w:lineRule="exact"/>
              <w:ind w:firstLineChars="200" w:firstLine="420"/>
              <w:jc w:val="both"/>
              <w:rPr>
                <w:rFonts w:ascii="Calibri" w:eastAsia="宋体" w:hAnsi="宋体"/>
                <w:color w:val="000000"/>
                <w:kern w:val="2"/>
                <w:sz w:val="21"/>
                <w:szCs w:val="21"/>
              </w:rPr>
            </w:pPr>
            <w:r>
              <w:rPr>
                <w:rFonts w:ascii="Calibri" w:eastAsia="宋体" w:hAnsi="宋体"/>
                <w:kern w:val="2"/>
                <w:sz w:val="21"/>
                <w:szCs w:val="21"/>
              </w:rPr>
              <w:t>⑤</w:t>
            </w:r>
            <w:r>
              <w:rPr>
                <w:rFonts w:ascii="Calibri" w:eastAsia="宋体" w:hAnsi="宋体" w:hint="eastAsia"/>
                <w:kern w:val="2"/>
                <w:sz w:val="21"/>
                <w:szCs w:val="21"/>
              </w:rPr>
              <w:t>应急预案</w:t>
            </w:r>
            <w:r>
              <w:rPr>
                <w:rFonts w:ascii="Calibri" w:eastAsia="宋体" w:hAnsi="宋体"/>
                <w:kern w:val="2"/>
                <w:sz w:val="21"/>
                <w:szCs w:val="21"/>
              </w:rPr>
              <w:t>：</w:t>
            </w:r>
            <w:proofErr w:type="gramStart"/>
            <w:r w:rsidRPr="00C85E25">
              <w:rPr>
                <w:rFonts w:ascii="Calibri" w:eastAsia="宋体" w:hAnsi="宋体" w:hint="eastAsia"/>
                <w:kern w:val="2"/>
                <w:sz w:val="21"/>
                <w:szCs w:val="21"/>
              </w:rPr>
              <w:t>每满足</w:t>
            </w:r>
            <w:proofErr w:type="gramEnd"/>
            <w:r w:rsidRPr="00C85E25">
              <w:rPr>
                <w:rFonts w:ascii="Calibri" w:eastAsia="宋体" w:hAnsi="宋体" w:hint="eastAsia"/>
                <w:kern w:val="2"/>
                <w:sz w:val="21"/>
                <w:szCs w:val="21"/>
              </w:rPr>
              <w:t>一个评审标准得</w:t>
            </w:r>
            <w:r w:rsidRPr="00C85E25">
              <w:rPr>
                <w:rFonts w:ascii="Calibri" w:eastAsia="宋体" w:hAnsi="宋体" w:hint="eastAsia"/>
                <w:kern w:val="2"/>
                <w:sz w:val="21"/>
                <w:szCs w:val="21"/>
              </w:rPr>
              <w:t>1</w:t>
            </w:r>
            <w:r w:rsidRPr="00C85E25">
              <w:rPr>
                <w:rFonts w:ascii="Calibri" w:eastAsia="宋体" w:hAnsi="宋体" w:hint="eastAsia"/>
                <w:kern w:val="2"/>
                <w:sz w:val="21"/>
                <w:szCs w:val="21"/>
              </w:rPr>
              <w:t>分，满分</w:t>
            </w:r>
            <w:r w:rsidRPr="00C85E25">
              <w:rPr>
                <w:rFonts w:ascii="Calibri" w:eastAsia="宋体" w:hAnsi="宋体" w:hint="eastAsia"/>
                <w:kern w:val="2"/>
                <w:sz w:val="21"/>
                <w:szCs w:val="21"/>
              </w:rPr>
              <w:t>3</w:t>
            </w:r>
            <w:r w:rsidRPr="00C85E25">
              <w:rPr>
                <w:rFonts w:ascii="Calibri" w:eastAsia="宋体" w:hAnsi="宋体" w:hint="eastAsia"/>
                <w:kern w:val="2"/>
                <w:sz w:val="21"/>
                <w:szCs w:val="21"/>
              </w:rPr>
              <w:t>分</w:t>
            </w:r>
            <w:r>
              <w:rPr>
                <w:rFonts w:ascii="Calibri" w:eastAsia="宋体" w:hAnsi="宋体" w:hint="eastAsia"/>
                <w:kern w:val="2"/>
                <w:sz w:val="21"/>
                <w:szCs w:val="21"/>
              </w:rPr>
              <w:t>。</w:t>
            </w:r>
          </w:p>
        </w:tc>
        <w:tc>
          <w:tcPr>
            <w:tcW w:w="860" w:type="dxa"/>
            <w:vMerge/>
            <w:shd w:val="clear" w:color="auto" w:fill="auto"/>
            <w:vAlign w:val="center"/>
          </w:tcPr>
          <w:p w:rsidR="00594D5C" w:rsidRDefault="00594D5C" w:rsidP="00AC2C33">
            <w:pPr>
              <w:widowControl w:val="0"/>
              <w:spacing w:line="320" w:lineRule="exact"/>
              <w:ind w:firstLineChars="200" w:firstLine="420"/>
              <w:jc w:val="both"/>
              <w:rPr>
                <w:rFonts w:ascii="Calibri" w:eastAsia="宋体" w:hAnsi="宋体"/>
                <w:bCs/>
                <w:color w:val="000000"/>
                <w:kern w:val="2"/>
                <w:sz w:val="21"/>
                <w:szCs w:val="21"/>
              </w:rPr>
            </w:pPr>
          </w:p>
        </w:tc>
      </w:tr>
      <w:tr w:rsidR="00594D5C" w:rsidTr="00AC2C33">
        <w:trPr>
          <w:jc w:val="center"/>
        </w:trPr>
        <w:tc>
          <w:tcPr>
            <w:tcW w:w="735" w:type="dxa"/>
            <w:vMerge w:val="restart"/>
            <w:shd w:val="clear" w:color="auto" w:fill="auto"/>
            <w:vAlign w:val="center"/>
          </w:tcPr>
          <w:p w:rsidR="00594D5C" w:rsidRDefault="00594D5C" w:rsidP="00AC2C33">
            <w:pPr>
              <w:widowControl w:val="0"/>
              <w:spacing w:line="320" w:lineRule="exact"/>
              <w:jc w:val="both"/>
              <w:rPr>
                <w:rFonts w:ascii="Calibri" w:eastAsia="宋体" w:hAnsi="宋体"/>
                <w:bCs/>
                <w:color w:val="000000"/>
                <w:kern w:val="2"/>
                <w:sz w:val="21"/>
                <w:szCs w:val="21"/>
              </w:rPr>
            </w:pPr>
            <w:r>
              <w:rPr>
                <w:rFonts w:ascii="Calibri" w:eastAsia="宋体" w:hAnsi="宋体" w:hint="eastAsia"/>
                <w:color w:val="000000"/>
                <w:kern w:val="2"/>
                <w:sz w:val="21"/>
                <w:szCs w:val="21"/>
              </w:rPr>
              <w:lastRenderedPageBreak/>
              <w:t>商务评审部分</w:t>
            </w:r>
          </w:p>
        </w:tc>
        <w:tc>
          <w:tcPr>
            <w:tcW w:w="630" w:type="dxa"/>
            <w:vMerge w:val="restart"/>
            <w:shd w:val="clear" w:color="auto" w:fill="auto"/>
            <w:vAlign w:val="center"/>
          </w:tcPr>
          <w:p w:rsidR="00594D5C" w:rsidRDefault="00594D5C" w:rsidP="00AC2C33">
            <w:pPr>
              <w:widowControl w:val="0"/>
              <w:spacing w:line="320" w:lineRule="exact"/>
              <w:jc w:val="center"/>
              <w:rPr>
                <w:rFonts w:ascii="Calibri" w:eastAsia="宋体" w:hAnsi="宋体"/>
                <w:bCs/>
                <w:kern w:val="2"/>
                <w:sz w:val="21"/>
                <w:szCs w:val="21"/>
              </w:rPr>
            </w:pPr>
            <w:r>
              <w:rPr>
                <w:rFonts w:ascii="Calibri" w:eastAsia="宋体" w:hAnsi="宋体"/>
                <w:bCs/>
                <w:kern w:val="2"/>
                <w:sz w:val="21"/>
                <w:szCs w:val="21"/>
              </w:rPr>
              <w:t>49</w:t>
            </w:r>
          </w:p>
        </w:tc>
        <w:tc>
          <w:tcPr>
            <w:tcW w:w="945" w:type="dxa"/>
            <w:shd w:val="clear" w:color="auto" w:fill="auto"/>
            <w:vAlign w:val="center"/>
          </w:tcPr>
          <w:p w:rsidR="00594D5C" w:rsidRDefault="00594D5C" w:rsidP="00AC2C33">
            <w:pPr>
              <w:widowControl w:val="0"/>
              <w:spacing w:line="320" w:lineRule="exact"/>
              <w:jc w:val="center"/>
              <w:rPr>
                <w:rFonts w:ascii="Calibri" w:eastAsia="宋体" w:hAnsi="宋体"/>
                <w:bCs/>
                <w:kern w:val="2"/>
                <w:sz w:val="21"/>
                <w:szCs w:val="21"/>
              </w:rPr>
            </w:pPr>
            <w:r>
              <w:rPr>
                <w:rFonts w:ascii="Calibri" w:eastAsia="宋体" w:hAnsi="宋体"/>
                <w:bCs/>
                <w:szCs w:val="21"/>
              </w:rPr>
              <w:t>4.5</w:t>
            </w:r>
          </w:p>
        </w:tc>
        <w:tc>
          <w:tcPr>
            <w:tcW w:w="5897" w:type="dxa"/>
            <w:shd w:val="clear" w:color="auto" w:fill="auto"/>
          </w:tcPr>
          <w:p w:rsidR="00594D5C" w:rsidRPr="004B4AC0" w:rsidRDefault="00594D5C" w:rsidP="00AC2C33">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Pr>
                <w:rFonts w:ascii="Calibri" w:eastAsia="宋体" w:hAnsi="宋体" w:hint="eastAsia"/>
                <w:b/>
                <w:color w:val="C00000"/>
                <w:kern w:val="2"/>
                <w:sz w:val="21"/>
                <w:szCs w:val="21"/>
              </w:rPr>
              <w:t>培训方案</w:t>
            </w:r>
            <w:r w:rsidRPr="004B4AC0">
              <w:rPr>
                <w:rFonts w:ascii="Calibri" w:eastAsia="宋体" w:hAnsi="宋体"/>
                <w:b/>
                <w:color w:val="C00000"/>
                <w:kern w:val="2"/>
                <w:sz w:val="21"/>
                <w:szCs w:val="21"/>
              </w:rPr>
              <w:t>：</w:t>
            </w:r>
          </w:p>
          <w:p w:rsidR="00594D5C" w:rsidRPr="00DF79DA" w:rsidRDefault="00594D5C" w:rsidP="00AC2C33">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DF79DA">
              <w:rPr>
                <w:rFonts w:ascii="Calibri" w:eastAsia="宋体" w:hAnsi="宋体"/>
                <w:b/>
                <w:kern w:val="2"/>
                <w:sz w:val="21"/>
                <w:szCs w:val="21"/>
              </w:rPr>
              <w:t>一、评审内容</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根据项目实际需求，提供针对</w:t>
            </w:r>
            <w:r>
              <w:rPr>
                <w:rFonts w:ascii="Calibri" w:eastAsia="宋体" w:hAnsi="宋体" w:hint="eastAsia"/>
                <w:kern w:val="2"/>
                <w:sz w:val="21"/>
                <w:szCs w:val="21"/>
              </w:rPr>
              <w:t>本项目的培训</w:t>
            </w:r>
            <w:r>
              <w:rPr>
                <w:rFonts w:ascii="Calibri" w:eastAsia="宋体" w:hAnsi="宋体"/>
                <w:kern w:val="2"/>
                <w:sz w:val="21"/>
                <w:szCs w:val="21"/>
              </w:rPr>
              <w:t>方案，方案</w:t>
            </w:r>
            <w:r>
              <w:rPr>
                <w:rFonts w:ascii="Calibri" w:eastAsia="宋体" w:hAnsi="宋体" w:hint="eastAsia"/>
                <w:kern w:val="2"/>
                <w:sz w:val="21"/>
                <w:szCs w:val="21"/>
              </w:rPr>
              <w:t>。</w:t>
            </w:r>
            <w:r>
              <w:rPr>
                <w:rFonts w:ascii="Calibri" w:eastAsia="宋体" w:hAnsi="宋体"/>
                <w:kern w:val="2"/>
                <w:sz w:val="21"/>
                <w:szCs w:val="21"/>
              </w:rPr>
              <w:t>内容包含</w:t>
            </w:r>
            <w:r>
              <w:rPr>
                <w:rFonts w:ascii="Calibri" w:eastAsia="宋体" w:hAnsi="宋体" w:hint="eastAsia"/>
                <w:kern w:val="2"/>
                <w:sz w:val="21"/>
                <w:szCs w:val="21"/>
              </w:rPr>
              <w:t>：</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①培训时间计划</w:t>
            </w:r>
            <w:r>
              <w:rPr>
                <w:rFonts w:ascii="Calibri" w:eastAsia="宋体" w:hAnsi="宋体"/>
                <w:kern w:val="2"/>
                <w:sz w:val="21"/>
                <w:szCs w:val="21"/>
              </w:rPr>
              <w:t>及培训人员安排</w:t>
            </w:r>
            <w:r>
              <w:rPr>
                <w:rFonts w:ascii="Calibri" w:eastAsia="宋体" w:hAnsi="宋体" w:hint="eastAsia"/>
                <w:kern w:val="2"/>
                <w:sz w:val="21"/>
                <w:szCs w:val="21"/>
              </w:rPr>
              <w:t>；</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②培训内容设计</w:t>
            </w:r>
            <w:r>
              <w:rPr>
                <w:rFonts w:ascii="Calibri" w:eastAsia="宋体" w:hAnsi="宋体"/>
                <w:kern w:val="2"/>
                <w:sz w:val="21"/>
                <w:szCs w:val="21"/>
              </w:rPr>
              <w:t>安排</w:t>
            </w:r>
            <w:r>
              <w:rPr>
                <w:rFonts w:ascii="Calibri" w:eastAsia="宋体" w:hAnsi="宋体" w:hint="eastAsia"/>
                <w:kern w:val="2"/>
                <w:sz w:val="21"/>
                <w:szCs w:val="21"/>
              </w:rPr>
              <w:t>；</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③重点难点</w:t>
            </w:r>
            <w:r>
              <w:rPr>
                <w:rFonts w:ascii="Calibri" w:eastAsia="宋体" w:hAnsi="宋体"/>
                <w:kern w:val="2"/>
                <w:sz w:val="21"/>
                <w:szCs w:val="21"/>
              </w:rPr>
              <w:t>及培训结果保障措施</w:t>
            </w:r>
            <w:r>
              <w:rPr>
                <w:rFonts w:ascii="Calibri" w:eastAsia="宋体" w:hAnsi="宋体" w:hint="eastAsia"/>
                <w:kern w:val="2"/>
                <w:sz w:val="21"/>
                <w:szCs w:val="21"/>
              </w:rPr>
              <w:t>。</w:t>
            </w:r>
          </w:p>
          <w:p w:rsidR="00594D5C" w:rsidRPr="00DF79DA" w:rsidRDefault="00594D5C" w:rsidP="00AC2C33">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DF79DA">
              <w:rPr>
                <w:rFonts w:ascii="Calibri" w:eastAsia="宋体" w:hAnsi="宋体"/>
                <w:b/>
                <w:kern w:val="2"/>
                <w:sz w:val="21"/>
                <w:szCs w:val="21"/>
              </w:rPr>
              <w:t>二、评审标准</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1</w:t>
            </w:r>
            <w:r>
              <w:rPr>
                <w:rFonts w:ascii="Calibri" w:eastAsia="宋体" w:hAnsi="宋体"/>
                <w:kern w:val="2"/>
                <w:sz w:val="21"/>
                <w:szCs w:val="21"/>
              </w:rPr>
              <w:t>、完整性：方案必须全面，对评审内容中的各项要求有详细描述；</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2</w:t>
            </w:r>
            <w:r>
              <w:rPr>
                <w:rFonts w:ascii="Calibri" w:eastAsia="宋体" w:hAnsi="宋体"/>
                <w:kern w:val="2"/>
                <w:sz w:val="21"/>
                <w:szCs w:val="21"/>
              </w:rPr>
              <w:t>、可实施性：切合本项目实际情况，提出步骤清晰、合理的方案；</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3</w:t>
            </w:r>
            <w:r>
              <w:rPr>
                <w:rFonts w:ascii="Calibri" w:eastAsia="宋体" w:hAnsi="宋体"/>
                <w:kern w:val="2"/>
                <w:sz w:val="21"/>
                <w:szCs w:val="21"/>
              </w:rPr>
              <w:t>、针对性：方案能够紧扣项目实际情况，内容科学合理。</w:t>
            </w:r>
          </w:p>
          <w:p w:rsidR="00594D5C" w:rsidRPr="00DF79DA" w:rsidRDefault="00594D5C" w:rsidP="00AC2C33">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DF79DA">
              <w:rPr>
                <w:rFonts w:ascii="Calibri" w:eastAsia="宋体" w:hAnsi="宋体"/>
                <w:b/>
                <w:kern w:val="2"/>
                <w:sz w:val="21"/>
                <w:szCs w:val="21"/>
              </w:rPr>
              <w:t>三、</w:t>
            </w:r>
            <w:proofErr w:type="gramStart"/>
            <w:r w:rsidRPr="00DF79DA">
              <w:rPr>
                <w:rFonts w:ascii="Calibri" w:eastAsia="宋体" w:hAnsi="宋体"/>
                <w:b/>
                <w:kern w:val="2"/>
                <w:sz w:val="21"/>
                <w:szCs w:val="21"/>
              </w:rPr>
              <w:t>赋分标准</w:t>
            </w:r>
            <w:proofErr w:type="gramEnd"/>
            <w:r w:rsidRPr="00DF79DA">
              <w:rPr>
                <w:rFonts w:ascii="Calibri" w:eastAsia="宋体" w:hAnsi="宋体"/>
                <w:b/>
                <w:kern w:val="2"/>
                <w:sz w:val="21"/>
                <w:szCs w:val="21"/>
              </w:rPr>
              <w:t>（满分</w:t>
            </w:r>
            <w:r w:rsidRPr="00DF79DA">
              <w:rPr>
                <w:rFonts w:ascii="Calibri" w:eastAsia="宋体" w:hAnsi="宋体"/>
                <w:b/>
                <w:kern w:val="2"/>
                <w:sz w:val="21"/>
                <w:szCs w:val="21"/>
              </w:rPr>
              <w:t>4.5</w:t>
            </w:r>
            <w:r w:rsidRPr="00DF79DA">
              <w:rPr>
                <w:rFonts w:ascii="Calibri" w:eastAsia="宋体" w:hAnsi="宋体"/>
                <w:b/>
                <w:kern w:val="2"/>
                <w:sz w:val="21"/>
                <w:szCs w:val="21"/>
              </w:rPr>
              <w:t>分）</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①培训时间计划</w:t>
            </w:r>
            <w:r>
              <w:rPr>
                <w:rFonts w:ascii="Calibri" w:eastAsia="宋体" w:hAnsi="宋体"/>
                <w:kern w:val="2"/>
                <w:sz w:val="21"/>
                <w:szCs w:val="21"/>
              </w:rPr>
              <w:t>及培训人员安排：</w:t>
            </w:r>
            <w:proofErr w:type="gramStart"/>
            <w:r w:rsidRPr="00C85E25">
              <w:rPr>
                <w:rFonts w:ascii="Calibri" w:eastAsia="宋体" w:hAnsi="宋体" w:hint="eastAsia"/>
                <w:kern w:val="2"/>
                <w:sz w:val="21"/>
                <w:szCs w:val="21"/>
              </w:rPr>
              <w:t>每满足</w:t>
            </w:r>
            <w:proofErr w:type="gramEnd"/>
            <w:r w:rsidRPr="00C85E25">
              <w:rPr>
                <w:rFonts w:ascii="Calibri" w:eastAsia="宋体" w:hAnsi="宋体" w:hint="eastAsia"/>
                <w:kern w:val="2"/>
                <w:sz w:val="21"/>
                <w:szCs w:val="21"/>
              </w:rPr>
              <w:t>一个评审标准得</w:t>
            </w:r>
            <w:r>
              <w:rPr>
                <w:rFonts w:ascii="Calibri" w:eastAsia="宋体" w:hAnsi="宋体"/>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p>
          <w:p w:rsidR="00594D5C"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②培训内容设计</w:t>
            </w:r>
            <w:r>
              <w:rPr>
                <w:rFonts w:ascii="Calibri" w:eastAsia="宋体" w:hAnsi="宋体"/>
                <w:kern w:val="2"/>
                <w:sz w:val="21"/>
                <w:szCs w:val="21"/>
              </w:rPr>
              <w:t>安排</w:t>
            </w:r>
            <w:r>
              <w:rPr>
                <w:rFonts w:ascii="Calibri" w:eastAsia="宋体" w:hAnsi="宋体" w:hint="eastAsia"/>
                <w:kern w:val="2"/>
                <w:sz w:val="21"/>
                <w:szCs w:val="21"/>
              </w:rPr>
              <w:t>：</w:t>
            </w:r>
            <w:proofErr w:type="gramStart"/>
            <w:r w:rsidRPr="00C85E25">
              <w:rPr>
                <w:rFonts w:ascii="Calibri" w:eastAsia="宋体" w:hAnsi="宋体" w:hint="eastAsia"/>
                <w:kern w:val="2"/>
                <w:sz w:val="21"/>
                <w:szCs w:val="21"/>
              </w:rPr>
              <w:t>每满足</w:t>
            </w:r>
            <w:proofErr w:type="gramEnd"/>
            <w:r w:rsidRPr="00C85E25">
              <w:rPr>
                <w:rFonts w:ascii="Calibri" w:eastAsia="宋体" w:hAnsi="宋体" w:hint="eastAsia"/>
                <w:kern w:val="2"/>
                <w:sz w:val="21"/>
                <w:szCs w:val="21"/>
              </w:rPr>
              <w:t>一个评审标准得</w:t>
            </w:r>
            <w:r>
              <w:rPr>
                <w:rFonts w:ascii="Calibri" w:eastAsia="宋体" w:hAnsi="宋体" w:hint="eastAsia"/>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p>
          <w:p w:rsidR="00594D5C"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③重点难点</w:t>
            </w:r>
            <w:r>
              <w:rPr>
                <w:rFonts w:ascii="Calibri" w:eastAsia="宋体" w:hAnsi="宋体"/>
                <w:kern w:val="2"/>
                <w:sz w:val="21"/>
                <w:szCs w:val="21"/>
              </w:rPr>
              <w:t>及培训结果保障措施：</w:t>
            </w:r>
            <w:proofErr w:type="gramStart"/>
            <w:r w:rsidRPr="00C85E25">
              <w:rPr>
                <w:rFonts w:ascii="Calibri" w:eastAsia="宋体" w:hAnsi="宋体" w:hint="eastAsia"/>
                <w:kern w:val="2"/>
                <w:sz w:val="21"/>
                <w:szCs w:val="21"/>
              </w:rPr>
              <w:t>每满足</w:t>
            </w:r>
            <w:proofErr w:type="gramEnd"/>
            <w:r w:rsidRPr="00C85E25">
              <w:rPr>
                <w:rFonts w:ascii="Calibri" w:eastAsia="宋体" w:hAnsi="宋体" w:hint="eastAsia"/>
                <w:kern w:val="2"/>
                <w:sz w:val="21"/>
                <w:szCs w:val="21"/>
              </w:rPr>
              <w:t>一个评审标准得</w:t>
            </w:r>
            <w:r>
              <w:rPr>
                <w:rFonts w:ascii="Calibri" w:eastAsia="宋体" w:hAnsi="宋体" w:hint="eastAsia"/>
                <w:kern w:val="2"/>
                <w:sz w:val="21"/>
                <w:szCs w:val="21"/>
              </w:rPr>
              <w:t>0.5</w:t>
            </w:r>
            <w:r w:rsidRPr="00C85E25">
              <w:rPr>
                <w:rFonts w:ascii="Calibri" w:eastAsia="宋体" w:hAnsi="宋体" w:hint="eastAsia"/>
                <w:kern w:val="2"/>
                <w:sz w:val="21"/>
                <w:szCs w:val="21"/>
              </w:rPr>
              <w:t>分，满分</w:t>
            </w:r>
            <w:r>
              <w:rPr>
                <w:rFonts w:ascii="Calibri" w:eastAsia="宋体" w:hAnsi="宋体" w:hint="eastAsia"/>
                <w:kern w:val="2"/>
                <w:sz w:val="21"/>
                <w:szCs w:val="21"/>
              </w:rPr>
              <w:t>1.5</w:t>
            </w:r>
            <w:r>
              <w:rPr>
                <w:rFonts w:ascii="Calibri" w:eastAsia="宋体" w:hAnsi="宋体" w:hint="eastAsia"/>
                <w:kern w:val="2"/>
                <w:sz w:val="21"/>
                <w:szCs w:val="21"/>
              </w:rPr>
              <w:t>分。</w:t>
            </w:r>
          </w:p>
        </w:tc>
        <w:tc>
          <w:tcPr>
            <w:tcW w:w="860" w:type="dxa"/>
            <w:vMerge w:val="restart"/>
            <w:shd w:val="clear" w:color="auto" w:fill="auto"/>
            <w:vAlign w:val="center"/>
          </w:tcPr>
          <w:p w:rsidR="00594D5C" w:rsidRDefault="00594D5C" w:rsidP="00AC2C33">
            <w:pPr>
              <w:widowControl w:val="0"/>
              <w:kinsoku w:val="0"/>
              <w:autoSpaceDE w:val="0"/>
              <w:autoSpaceDN w:val="0"/>
              <w:adjustRightInd w:val="0"/>
              <w:snapToGrid w:val="0"/>
              <w:spacing w:before="118" w:line="223" w:lineRule="auto"/>
              <w:jc w:val="both"/>
              <w:textAlignment w:val="baseline"/>
              <w:rPr>
                <w:rFonts w:ascii="Calibri" w:eastAsia="宋体" w:hAnsi="宋体"/>
                <w:bCs/>
                <w:kern w:val="2"/>
                <w:sz w:val="21"/>
                <w:szCs w:val="21"/>
              </w:rPr>
            </w:pPr>
          </w:p>
        </w:tc>
      </w:tr>
      <w:tr w:rsidR="00594D5C" w:rsidTr="00AC2C33">
        <w:trPr>
          <w:jc w:val="center"/>
        </w:trPr>
        <w:tc>
          <w:tcPr>
            <w:tcW w:w="735" w:type="dxa"/>
            <w:vMerge/>
            <w:shd w:val="clear" w:color="auto" w:fill="auto"/>
            <w:vAlign w:val="center"/>
          </w:tcPr>
          <w:p w:rsidR="00594D5C" w:rsidRDefault="00594D5C" w:rsidP="00AC2C33">
            <w:pPr>
              <w:widowControl w:val="0"/>
              <w:spacing w:line="320" w:lineRule="exact"/>
              <w:jc w:val="both"/>
              <w:rPr>
                <w:rFonts w:ascii="Calibri" w:eastAsia="宋体" w:hAnsi="宋体"/>
                <w:color w:val="000000"/>
                <w:kern w:val="2"/>
                <w:sz w:val="21"/>
                <w:szCs w:val="21"/>
              </w:rPr>
            </w:pPr>
          </w:p>
        </w:tc>
        <w:tc>
          <w:tcPr>
            <w:tcW w:w="630" w:type="dxa"/>
            <w:vMerge/>
            <w:shd w:val="clear" w:color="auto" w:fill="auto"/>
            <w:vAlign w:val="center"/>
          </w:tcPr>
          <w:p w:rsidR="00594D5C" w:rsidRDefault="00594D5C" w:rsidP="00AC2C33">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rsidR="00594D5C" w:rsidRDefault="00594D5C" w:rsidP="00AC2C33">
            <w:pPr>
              <w:widowControl w:val="0"/>
              <w:spacing w:line="320" w:lineRule="exact"/>
              <w:jc w:val="center"/>
              <w:rPr>
                <w:rFonts w:ascii="Calibri" w:eastAsia="宋体" w:hAnsi="宋体"/>
                <w:bCs/>
                <w:szCs w:val="21"/>
              </w:rPr>
            </w:pPr>
            <w:r>
              <w:rPr>
                <w:rFonts w:ascii="Calibri" w:eastAsia="宋体" w:hAnsi="宋体"/>
                <w:bCs/>
                <w:szCs w:val="21"/>
              </w:rPr>
              <w:t>3.5</w:t>
            </w:r>
          </w:p>
        </w:tc>
        <w:tc>
          <w:tcPr>
            <w:tcW w:w="5897" w:type="dxa"/>
            <w:shd w:val="clear" w:color="auto" w:fill="auto"/>
          </w:tcPr>
          <w:p w:rsidR="00594D5C" w:rsidRPr="004B4AC0" w:rsidRDefault="00594D5C" w:rsidP="00AC2C33">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B261BF">
              <w:rPr>
                <w:rFonts w:ascii="Calibri" w:eastAsia="宋体" w:hAnsi="宋体" w:hint="eastAsia"/>
                <w:b/>
                <w:color w:val="C00000"/>
                <w:kern w:val="2"/>
                <w:sz w:val="21"/>
                <w:szCs w:val="21"/>
              </w:rPr>
              <w:t>所有产品来源合格证明文件</w:t>
            </w:r>
            <w:r w:rsidRPr="004B4AC0">
              <w:rPr>
                <w:rFonts w:ascii="Calibri" w:eastAsia="宋体" w:hAnsi="宋体"/>
                <w:b/>
                <w:color w:val="C00000"/>
                <w:kern w:val="2"/>
                <w:sz w:val="21"/>
                <w:szCs w:val="21"/>
              </w:rPr>
              <w:t>：</w:t>
            </w:r>
          </w:p>
          <w:p w:rsidR="00594D5C" w:rsidRPr="00B261BF" w:rsidRDefault="00594D5C" w:rsidP="00AC2C33">
            <w:pPr>
              <w:widowControl w:val="0"/>
              <w:spacing w:line="320" w:lineRule="exact"/>
              <w:ind w:firstLineChars="200" w:firstLine="420"/>
              <w:jc w:val="both"/>
              <w:rPr>
                <w:rFonts w:ascii="Calibri" w:eastAsia="宋体" w:hAnsi="宋体"/>
                <w:kern w:val="2"/>
                <w:sz w:val="21"/>
                <w:szCs w:val="21"/>
              </w:rPr>
            </w:pPr>
            <w:r w:rsidRPr="00B261BF">
              <w:rPr>
                <w:rFonts w:ascii="Calibri" w:eastAsia="宋体" w:hAnsi="宋体" w:hint="eastAsia"/>
                <w:kern w:val="2"/>
                <w:sz w:val="21"/>
                <w:szCs w:val="21"/>
              </w:rPr>
              <w:t>所有产品进货渠道正常，提供全部所投产品来源渠道合法的证明文件</w:t>
            </w:r>
            <w:r>
              <w:rPr>
                <w:rFonts w:ascii="Calibri" w:eastAsia="宋体" w:hAnsi="宋体" w:hint="eastAsia"/>
                <w:kern w:val="2"/>
                <w:sz w:val="21"/>
                <w:szCs w:val="21"/>
              </w:rPr>
              <w:t>（</w:t>
            </w:r>
            <w:r w:rsidRPr="00B261BF">
              <w:rPr>
                <w:rFonts w:ascii="Calibri" w:eastAsia="宋体" w:hAnsi="宋体" w:hint="eastAsia"/>
                <w:kern w:val="2"/>
                <w:sz w:val="21"/>
                <w:szCs w:val="21"/>
              </w:rPr>
              <w:t>若为代理商须提供包括但不限于销售协议、代理协议、原厂授权等证明材料</w:t>
            </w:r>
            <w:r>
              <w:rPr>
                <w:rFonts w:ascii="Calibri" w:eastAsia="宋体" w:hAnsi="宋体" w:hint="eastAsia"/>
                <w:kern w:val="2"/>
                <w:sz w:val="21"/>
                <w:szCs w:val="21"/>
              </w:rPr>
              <w:t>；</w:t>
            </w:r>
            <w:r w:rsidRPr="00B261BF">
              <w:rPr>
                <w:rFonts w:ascii="Calibri" w:eastAsia="宋体" w:hAnsi="宋体" w:hint="eastAsia"/>
                <w:kern w:val="2"/>
                <w:sz w:val="21"/>
                <w:szCs w:val="21"/>
              </w:rPr>
              <w:t>若为制造商须提供质量保证承诺函</w:t>
            </w:r>
            <w:r>
              <w:rPr>
                <w:rFonts w:ascii="Calibri" w:eastAsia="宋体" w:hAnsi="宋体" w:hint="eastAsia"/>
                <w:kern w:val="2"/>
                <w:sz w:val="21"/>
                <w:szCs w:val="21"/>
              </w:rPr>
              <w:t>）</w:t>
            </w:r>
            <w:r w:rsidRPr="00B261BF">
              <w:rPr>
                <w:rFonts w:ascii="Calibri" w:eastAsia="宋体" w:hAnsi="宋体" w:hint="eastAsia"/>
                <w:kern w:val="2"/>
                <w:sz w:val="21"/>
                <w:szCs w:val="21"/>
              </w:rPr>
              <w:t>，提供所有产品证明材料得</w:t>
            </w:r>
            <w:r>
              <w:rPr>
                <w:rFonts w:ascii="Calibri" w:eastAsia="宋体" w:hAnsi="宋体"/>
                <w:kern w:val="2"/>
                <w:sz w:val="21"/>
                <w:szCs w:val="21"/>
              </w:rPr>
              <w:t>3.5</w:t>
            </w:r>
            <w:r w:rsidRPr="00B261BF">
              <w:rPr>
                <w:rFonts w:ascii="Calibri" w:eastAsia="宋体" w:hAnsi="宋体" w:hint="eastAsia"/>
                <w:kern w:val="2"/>
                <w:sz w:val="21"/>
                <w:szCs w:val="21"/>
              </w:rPr>
              <w:t>分，提供不完整或质量承诺</w:t>
            </w:r>
            <w:proofErr w:type="gramStart"/>
            <w:r w:rsidRPr="00B261BF">
              <w:rPr>
                <w:rFonts w:ascii="Calibri" w:eastAsia="宋体" w:hAnsi="宋体" w:hint="eastAsia"/>
                <w:kern w:val="2"/>
                <w:sz w:val="21"/>
                <w:szCs w:val="21"/>
              </w:rPr>
              <w:t>函存在</w:t>
            </w:r>
            <w:proofErr w:type="gramEnd"/>
            <w:r w:rsidRPr="00B261BF">
              <w:rPr>
                <w:rFonts w:ascii="Calibri" w:eastAsia="宋体" w:hAnsi="宋体" w:hint="eastAsia"/>
                <w:kern w:val="2"/>
                <w:sz w:val="21"/>
                <w:szCs w:val="21"/>
              </w:rPr>
              <w:t>缺陷得</w:t>
            </w:r>
            <w:r>
              <w:rPr>
                <w:rFonts w:ascii="Calibri" w:eastAsia="宋体" w:hAnsi="宋体"/>
                <w:kern w:val="2"/>
                <w:sz w:val="21"/>
                <w:szCs w:val="21"/>
              </w:rPr>
              <w:t>1.5</w:t>
            </w:r>
            <w:r w:rsidRPr="00B261BF">
              <w:rPr>
                <w:rFonts w:ascii="Calibri" w:eastAsia="宋体" w:hAnsi="宋体" w:hint="eastAsia"/>
                <w:kern w:val="2"/>
                <w:sz w:val="21"/>
                <w:szCs w:val="21"/>
              </w:rPr>
              <w:t>分，未提供或质量承诺</w:t>
            </w:r>
            <w:proofErr w:type="gramStart"/>
            <w:r w:rsidRPr="00B261BF">
              <w:rPr>
                <w:rFonts w:ascii="Calibri" w:eastAsia="宋体" w:hAnsi="宋体" w:hint="eastAsia"/>
                <w:kern w:val="2"/>
                <w:sz w:val="21"/>
                <w:szCs w:val="21"/>
              </w:rPr>
              <w:t>函内容</w:t>
            </w:r>
            <w:proofErr w:type="gramEnd"/>
            <w:r w:rsidRPr="00B261BF">
              <w:rPr>
                <w:rFonts w:ascii="Calibri" w:eastAsia="宋体" w:hAnsi="宋体" w:hint="eastAsia"/>
                <w:kern w:val="2"/>
                <w:sz w:val="21"/>
                <w:szCs w:val="21"/>
              </w:rPr>
              <w:t>无法确保产品</w:t>
            </w:r>
            <w:r w:rsidRPr="00B261BF">
              <w:rPr>
                <w:rFonts w:ascii="Calibri" w:eastAsia="宋体" w:hAnsi="宋体" w:hint="eastAsia"/>
                <w:kern w:val="2"/>
                <w:sz w:val="21"/>
                <w:szCs w:val="21"/>
              </w:rPr>
              <w:lastRenderedPageBreak/>
              <w:t>质量的不得分</w:t>
            </w:r>
            <w:r>
              <w:rPr>
                <w:rFonts w:ascii="Calibri" w:eastAsia="宋体" w:hAnsi="宋体" w:hint="eastAsia"/>
                <w:kern w:val="2"/>
                <w:sz w:val="21"/>
                <w:szCs w:val="21"/>
              </w:rPr>
              <w:t>。</w:t>
            </w:r>
          </w:p>
        </w:tc>
        <w:tc>
          <w:tcPr>
            <w:tcW w:w="860" w:type="dxa"/>
            <w:vMerge/>
            <w:shd w:val="clear" w:color="auto" w:fill="auto"/>
            <w:vAlign w:val="center"/>
          </w:tcPr>
          <w:p w:rsidR="00594D5C" w:rsidRDefault="00594D5C" w:rsidP="00AC2C33">
            <w:pPr>
              <w:widowControl w:val="0"/>
              <w:kinsoku w:val="0"/>
              <w:autoSpaceDE w:val="0"/>
              <w:autoSpaceDN w:val="0"/>
              <w:adjustRightInd w:val="0"/>
              <w:snapToGrid w:val="0"/>
              <w:spacing w:before="118" w:line="223" w:lineRule="auto"/>
              <w:jc w:val="both"/>
              <w:textAlignment w:val="baseline"/>
              <w:rPr>
                <w:rFonts w:ascii="Calibri" w:eastAsia="宋体" w:hAnsi="宋体"/>
                <w:bCs/>
                <w:kern w:val="2"/>
                <w:sz w:val="21"/>
                <w:szCs w:val="21"/>
              </w:rPr>
            </w:pPr>
          </w:p>
        </w:tc>
      </w:tr>
      <w:tr w:rsidR="00594D5C" w:rsidTr="00AC2C33">
        <w:trPr>
          <w:jc w:val="center"/>
        </w:trPr>
        <w:tc>
          <w:tcPr>
            <w:tcW w:w="735" w:type="dxa"/>
            <w:vMerge/>
            <w:shd w:val="clear" w:color="auto" w:fill="auto"/>
            <w:vAlign w:val="center"/>
          </w:tcPr>
          <w:p w:rsidR="00594D5C" w:rsidRDefault="00594D5C" w:rsidP="00AC2C33">
            <w:pPr>
              <w:widowControl w:val="0"/>
              <w:spacing w:line="320" w:lineRule="exact"/>
              <w:jc w:val="both"/>
              <w:rPr>
                <w:rFonts w:ascii="Calibri" w:eastAsia="宋体" w:hAnsi="宋体"/>
                <w:color w:val="000000"/>
                <w:kern w:val="2"/>
                <w:sz w:val="21"/>
                <w:szCs w:val="21"/>
              </w:rPr>
            </w:pPr>
          </w:p>
        </w:tc>
        <w:tc>
          <w:tcPr>
            <w:tcW w:w="630" w:type="dxa"/>
            <w:vMerge/>
            <w:shd w:val="clear" w:color="auto" w:fill="auto"/>
            <w:vAlign w:val="center"/>
          </w:tcPr>
          <w:p w:rsidR="00594D5C" w:rsidRDefault="00594D5C" w:rsidP="00AC2C33">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rsidR="00594D5C" w:rsidRDefault="00594D5C" w:rsidP="00AC2C33">
            <w:pPr>
              <w:widowControl w:val="0"/>
              <w:spacing w:line="320" w:lineRule="exact"/>
              <w:jc w:val="center"/>
              <w:rPr>
                <w:rFonts w:ascii="Calibri" w:eastAsia="宋体" w:hAnsi="宋体"/>
                <w:bCs/>
                <w:szCs w:val="21"/>
              </w:rPr>
            </w:pPr>
            <w:r>
              <w:rPr>
                <w:rFonts w:ascii="Calibri" w:eastAsia="宋体" w:hAnsi="宋体"/>
                <w:bCs/>
                <w:szCs w:val="21"/>
              </w:rPr>
              <w:t>10</w:t>
            </w:r>
          </w:p>
        </w:tc>
        <w:tc>
          <w:tcPr>
            <w:tcW w:w="5897" w:type="dxa"/>
            <w:shd w:val="clear" w:color="auto" w:fill="auto"/>
          </w:tcPr>
          <w:p w:rsidR="00594D5C" w:rsidRPr="004B4AC0" w:rsidRDefault="00594D5C" w:rsidP="00AC2C33">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4B4AC0">
              <w:rPr>
                <w:rFonts w:ascii="Calibri" w:eastAsia="宋体" w:hAnsi="宋体" w:hint="eastAsia"/>
                <w:b/>
                <w:color w:val="C00000"/>
                <w:kern w:val="2"/>
                <w:sz w:val="21"/>
                <w:szCs w:val="21"/>
              </w:rPr>
              <w:t>技术参数响应</w:t>
            </w:r>
            <w:r w:rsidRPr="004B4AC0">
              <w:rPr>
                <w:rFonts w:ascii="Calibri" w:eastAsia="宋体" w:hAnsi="宋体"/>
                <w:b/>
                <w:color w:val="C00000"/>
                <w:kern w:val="2"/>
                <w:sz w:val="21"/>
                <w:szCs w:val="21"/>
              </w:rPr>
              <w:t>：</w:t>
            </w:r>
          </w:p>
          <w:p w:rsidR="00594D5C" w:rsidRPr="004B4AC0" w:rsidRDefault="00594D5C" w:rsidP="00AC2C33">
            <w:pPr>
              <w:widowControl w:val="0"/>
              <w:spacing w:line="320" w:lineRule="exact"/>
              <w:ind w:firstLineChars="200" w:firstLine="420"/>
              <w:jc w:val="both"/>
              <w:rPr>
                <w:rFonts w:ascii="Calibri" w:eastAsia="宋体" w:hAnsi="宋体"/>
                <w:kern w:val="2"/>
                <w:sz w:val="21"/>
                <w:szCs w:val="21"/>
              </w:rPr>
            </w:pPr>
            <w:r w:rsidRPr="004B4AC0">
              <w:rPr>
                <w:rFonts w:ascii="Calibri" w:eastAsia="宋体" w:hAnsi="宋体"/>
                <w:kern w:val="2"/>
                <w:sz w:val="21"/>
                <w:szCs w:val="21"/>
              </w:rPr>
              <w:t>所投产品技术参数清楚、明确并能逐条响应招标文件中所有技术参数要求，得</w:t>
            </w:r>
            <w:r w:rsidRPr="004B4AC0">
              <w:rPr>
                <w:rFonts w:ascii="Calibri" w:eastAsia="宋体" w:hAnsi="宋体"/>
                <w:kern w:val="2"/>
                <w:sz w:val="21"/>
                <w:szCs w:val="21"/>
              </w:rPr>
              <w:t>1</w:t>
            </w:r>
            <w:r>
              <w:rPr>
                <w:rFonts w:ascii="Calibri" w:eastAsia="宋体" w:hAnsi="宋体"/>
                <w:kern w:val="2"/>
                <w:sz w:val="21"/>
                <w:szCs w:val="21"/>
              </w:rPr>
              <w:t>0</w:t>
            </w:r>
            <w:r w:rsidRPr="004B4AC0">
              <w:rPr>
                <w:rFonts w:ascii="Calibri" w:eastAsia="宋体" w:hAnsi="宋体"/>
                <w:kern w:val="2"/>
                <w:sz w:val="21"/>
                <w:szCs w:val="21"/>
              </w:rPr>
              <w:t>分，</w:t>
            </w:r>
            <w:r w:rsidRPr="000D3EB4">
              <w:rPr>
                <w:rFonts w:ascii="Calibri" w:eastAsia="宋体" w:hAnsi="宋体" w:hint="eastAsia"/>
                <w:kern w:val="2"/>
                <w:sz w:val="21"/>
                <w:szCs w:val="21"/>
              </w:rPr>
              <w:t>标“▲”参数，每出现一项负偏离扣</w:t>
            </w:r>
            <w:r w:rsidRPr="000D3EB4">
              <w:rPr>
                <w:rFonts w:ascii="Calibri" w:eastAsia="宋体" w:hAnsi="宋体" w:hint="eastAsia"/>
                <w:kern w:val="2"/>
                <w:sz w:val="21"/>
                <w:szCs w:val="21"/>
              </w:rPr>
              <w:t xml:space="preserve"> 1.5 </w:t>
            </w:r>
            <w:r w:rsidRPr="000D3EB4">
              <w:rPr>
                <w:rFonts w:ascii="Calibri" w:eastAsia="宋体" w:hAnsi="宋体" w:hint="eastAsia"/>
                <w:kern w:val="2"/>
                <w:sz w:val="21"/>
                <w:szCs w:val="21"/>
              </w:rPr>
              <w:t>分，标“</w:t>
            </w:r>
            <w:r w:rsidRPr="000D3EB4">
              <w:rPr>
                <w:rFonts w:ascii="Calibri" w:eastAsia="宋体" w:hAnsi="宋体" w:hint="eastAsia"/>
                <w:kern w:val="2"/>
                <w:sz w:val="21"/>
                <w:szCs w:val="21"/>
              </w:rPr>
              <w:t>#</w:t>
            </w:r>
            <w:r w:rsidRPr="000D3EB4">
              <w:rPr>
                <w:rFonts w:ascii="Calibri" w:eastAsia="宋体" w:hAnsi="宋体" w:hint="eastAsia"/>
                <w:kern w:val="2"/>
                <w:sz w:val="21"/>
                <w:szCs w:val="21"/>
              </w:rPr>
              <w:t>”参数，</w:t>
            </w:r>
            <w:r w:rsidRPr="000D3EB4">
              <w:rPr>
                <w:rFonts w:ascii="Calibri" w:eastAsia="宋体" w:hAnsi="宋体" w:hint="eastAsia"/>
                <w:kern w:val="2"/>
                <w:sz w:val="21"/>
                <w:szCs w:val="21"/>
              </w:rPr>
              <w:t xml:space="preserve"> </w:t>
            </w:r>
            <w:r w:rsidRPr="000D3EB4">
              <w:rPr>
                <w:rFonts w:ascii="Calibri" w:eastAsia="宋体" w:hAnsi="宋体" w:hint="eastAsia"/>
                <w:kern w:val="2"/>
                <w:sz w:val="21"/>
                <w:szCs w:val="21"/>
              </w:rPr>
              <w:t>每出现一项负偏离扣</w:t>
            </w:r>
            <w:r w:rsidRPr="000D3EB4">
              <w:rPr>
                <w:rFonts w:ascii="Calibri" w:eastAsia="宋体" w:hAnsi="宋体" w:hint="eastAsia"/>
                <w:kern w:val="2"/>
                <w:sz w:val="21"/>
                <w:szCs w:val="21"/>
              </w:rPr>
              <w:t xml:space="preserve"> 0.5 </w:t>
            </w:r>
            <w:r w:rsidRPr="000D3EB4">
              <w:rPr>
                <w:rFonts w:ascii="Calibri" w:eastAsia="宋体" w:hAnsi="宋体" w:hint="eastAsia"/>
                <w:kern w:val="2"/>
                <w:sz w:val="21"/>
                <w:szCs w:val="21"/>
              </w:rPr>
              <w:t>分</w:t>
            </w:r>
            <w:r>
              <w:rPr>
                <w:rFonts w:ascii="Calibri" w:eastAsia="宋体" w:hAnsi="宋体" w:hint="eastAsia"/>
                <w:kern w:val="2"/>
                <w:sz w:val="21"/>
                <w:szCs w:val="21"/>
              </w:rPr>
              <w:t>，</w:t>
            </w:r>
            <w:r w:rsidRPr="004B4AC0">
              <w:rPr>
                <w:rFonts w:ascii="Calibri" w:eastAsia="宋体" w:hAnsi="宋体"/>
                <w:kern w:val="2"/>
                <w:sz w:val="21"/>
                <w:szCs w:val="21"/>
              </w:rPr>
              <w:t>扣完为止。</w:t>
            </w:r>
          </w:p>
          <w:p w:rsidR="00594D5C" w:rsidRPr="004B4AC0" w:rsidRDefault="00594D5C" w:rsidP="00AC2C33">
            <w:pPr>
              <w:widowControl w:val="0"/>
              <w:spacing w:line="320" w:lineRule="exact"/>
              <w:ind w:firstLineChars="200" w:firstLine="420"/>
              <w:jc w:val="both"/>
              <w:rPr>
                <w:rFonts w:ascii="Calibri" w:eastAsia="宋体" w:hAnsi="宋体"/>
                <w:b/>
                <w:color w:val="C00000"/>
                <w:kern w:val="2"/>
                <w:sz w:val="21"/>
                <w:szCs w:val="21"/>
              </w:rPr>
            </w:pPr>
            <w:r w:rsidRPr="004B4AC0">
              <w:rPr>
                <w:rFonts w:ascii="Calibri" w:eastAsia="宋体" w:hAnsi="宋体"/>
                <w:kern w:val="2"/>
                <w:sz w:val="21"/>
                <w:szCs w:val="21"/>
              </w:rPr>
              <w:t>备注：</w:t>
            </w:r>
            <w:r w:rsidRPr="004B4AC0">
              <w:rPr>
                <w:rFonts w:ascii="Calibri" w:eastAsia="宋体" w:hAnsi="宋体" w:hint="eastAsia"/>
                <w:kern w:val="2"/>
                <w:sz w:val="21"/>
                <w:szCs w:val="21"/>
              </w:rPr>
              <w:t>所</w:t>
            </w:r>
            <w:proofErr w:type="gramStart"/>
            <w:r w:rsidRPr="004B4AC0">
              <w:rPr>
                <w:rFonts w:ascii="Calibri" w:eastAsia="宋体" w:hAnsi="宋体" w:hint="eastAsia"/>
                <w:kern w:val="2"/>
                <w:sz w:val="21"/>
                <w:szCs w:val="21"/>
              </w:rPr>
              <w:t>投产品</w:t>
            </w:r>
            <w:r w:rsidRPr="004B4AC0">
              <w:rPr>
                <w:rFonts w:ascii="Calibri" w:eastAsia="宋体" w:hAnsi="宋体"/>
                <w:kern w:val="2"/>
                <w:sz w:val="21"/>
                <w:szCs w:val="21"/>
              </w:rPr>
              <w:t>需提供</w:t>
            </w:r>
            <w:proofErr w:type="gramEnd"/>
            <w:r w:rsidRPr="004B4AC0">
              <w:rPr>
                <w:rFonts w:ascii="Calibri" w:eastAsia="宋体" w:hAnsi="宋体"/>
                <w:kern w:val="2"/>
                <w:sz w:val="21"/>
                <w:szCs w:val="21"/>
              </w:rPr>
              <w:t>佐证材料，</w:t>
            </w:r>
            <w:r w:rsidRPr="000D3EB4">
              <w:rPr>
                <w:rFonts w:ascii="Calibri" w:eastAsia="宋体" w:hAnsi="宋体" w:hint="eastAsia"/>
                <w:kern w:val="2"/>
                <w:sz w:val="21"/>
                <w:szCs w:val="21"/>
              </w:rPr>
              <w:t>以检测报告作为评审依据，技术参数指标若检测报告中没有体现的须提供由制造商加盖公章的产品证明材料（仅限于产品</w:t>
            </w:r>
            <w:proofErr w:type="gramStart"/>
            <w:r w:rsidRPr="000D3EB4">
              <w:rPr>
                <w:rFonts w:ascii="Calibri" w:eastAsia="宋体" w:hAnsi="宋体" w:hint="eastAsia"/>
                <w:kern w:val="2"/>
                <w:sz w:val="21"/>
                <w:szCs w:val="21"/>
              </w:rPr>
              <w:t>官网截</w:t>
            </w:r>
            <w:proofErr w:type="gramEnd"/>
            <w:r w:rsidRPr="000D3EB4">
              <w:rPr>
                <w:rFonts w:ascii="Calibri" w:eastAsia="宋体" w:hAnsi="宋体" w:hint="eastAsia"/>
                <w:kern w:val="2"/>
                <w:sz w:val="21"/>
                <w:szCs w:val="21"/>
              </w:rPr>
              <w:t>图、用户使用说明</w:t>
            </w:r>
            <w:r w:rsidRPr="000D3EB4">
              <w:rPr>
                <w:rFonts w:ascii="Calibri" w:eastAsia="宋体" w:hAnsi="宋体" w:hint="eastAsia"/>
                <w:kern w:val="2"/>
                <w:sz w:val="21"/>
                <w:szCs w:val="21"/>
              </w:rPr>
              <w:t xml:space="preserve"> </w:t>
            </w:r>
            <w:r w:rsidRPr="000D3EB4">
              <w:rPr>
                <w:rFonts w:ascii="Calibri" w:eastAsia="宋体" w:hAnsi="宋体" w:hint="eastAsia"/>
                <w:kern w:val="2"/>
                <w:sz w:val="21"/>
                <w:szCs w:val="21"/>
              </w:rPr>
              <w:t>书、产品使用说明书、技术规格书、产品彩页）。</w:t>
            </w:r>
            <w:proofErr w:type="gramStart"/>
            <w:r w:rsidRPr="000D3EB4">
              <w:rPr>
                <w:rFonts w:ascii="Calibri" w:eastAsia="宋体" w:hAnsi="宋体" w:hint="eastAsia"/>
                <w:kern w:val="2"/>
                <w:sz w:val="21"/>
                <w:szCs w:val="21"/>
              </w:rPr>
              <w:t>各证明</w:t>
            </w:r>
            <w:proofErr w:type="gramEnd"/>
            <w:r w:rsidRPr="000D3EB4">
              <w:rPr>
                <w:rFonts w:ascii="Calibri" w:eastAsia="宋体" w:hAnsi="宋体" w:hint="eastAsia"/>
                <w:kern w:val="2"/>
                <w:sz w:val="21"/>
                <w:szCs w:val="21"/>
              </w:rPr>
              <w:t>材料中的响应指标应保持</w:t>
            </w:r>
            <w:r w:rsidRPr="000D3EB4">
              <w:rPr>
                <w:rFonts w:ascii="Calibri" w:eastAsia="宋体" w:hAnsi="宋体" w:hint="eastAsia"/>
                <w:kern w:val="2"/>
                <w:sz w:val="21"/>
                <w:szCs w:val="21"/>
              </w:rPr>
              <w:t xml:space="preserve"> </w:t>
            </w:r>
            <w:r w:rsidRPr="000D3EB4">
              <w:rPr>
                <w:rFonts w:ascii="Calibri" w:eastAsia="宋体" w:hAnsi="宋体" w:hint="eastAsia"/>
                <w:kern w:val="2"/>
                <w:sz w:val="21"/>
                <w:szCs w:val="21"/>
              </w:rPr>
              <w:t>一致，若不一致以最不利于技术参数响应的证明材料进行评审。</w:t>
            </w:r>
          </w:p>
        </w:tc>
        <w:tc>
          <w:tcPr>
            <w:tcW w:w="860" w:type="dxa"/>
            <w:vMerge/>
            <w:shd w:val="clear" w:color="auto" w:fill="auto"/>
            <w:vAlign w:val="center"/>
          </w:tcPr>
          <w:p w:rsidR="00594D5C" w:rsidRDefault="00594D5C" w:rsidP="00AC2C33">
            <w:pPr>
              <w:widowControl w:val="0"/>
              <w:kinsoku w:val="0"/>
              <w:autoSpaceDE w:val="0"/>
              <w:autoSpaceDN w:val="0"/>
              <w:adjustRightInd w:val="0"/>
              <w:snapToGrid w:val="0"/>
              <w:spacing w:before="118" w:line="223" w:lineRule="auto"/>
              <w:jc w:val="both"/>
              <w:textAlignment w:val="baseline"/>
              <w:rPr>
                <w:rFonts w:ascii="Calibri" w:eastAsia="宋体" w:hAnsi="宋体"/>
                <w:bCs/>
                <w:kern w:val="2"/>
                <w:sz w:val="21"/>
                <w:szCs w:val="21"/>
              </w:rPr>
            </w:pPr>
          </w:p>
        </w:tc>
      </w:tr>
      <w:tr w:rsidR="00594D5C" w:rsidTr="00AC2C33">
        <w:trPr>
          <w:jc w:val="center"/>
        </w:trPr>
        <w:tc>
          <w:tcPr>
            <w:tcW w:w="735" w:type="dxa"/>
            <w:vMerge/>
            <w:shd w:val="clear" w:color="auto" w:fill="auto"/>
            <w:vAlign w:val="center"/>
          </w:tcPr>
          <w:p w:rsidR="00594D5C" w:rsidRDefault="00594D5C" w:rsidP="00AC2C33">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rsidR="00594D5C" w:rsidRDefault="00594D5C" w:rsidP="00AC2C33">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rsidR="00594D5C" w:rsidRDefault="00594D5C" w:rsidP="00AC2C33">
            <w:pPr>
              <w:widowControl w:val="0"/>
              <w:spacing w:line="320" w:lineRule="exact"/>
              <w:jc w:val="center"/>
              <w:rPr>
                <w:rFonts w:ascii="Calibri" w:eastAsia="宋体" w:hAnsi="宋体"/>
                <w:bCs/>
                <w:kern w:val="2"/>
                <w:sz w:val="21"/>
                <w:szCs w:val="21"/>
              </w:rPr>
            </w:pPr>
            <w:r>
              <w:rPr>
                <w:rFonts w:ascii="Calibri" w:eastAsia="宋体" w:hAnsi="宋体"/>
                <w:bCs/>
                <w:kern w:val="2"/>
                <w:sz w:val="21"/>
                <w:szCs w:val="21"/>
              </w:rPr>
              <w:t>6</w:t>
            </w:r>
          </w:p>
        </w:tc>
        <w:tc>
          <w:tcPr>
            <w:tcW w:w="5897" w:type="dxa"/>
            <w:shd w:val="clear" w:color="auto" w:fill="auto"/>
          </w:tcPr>
          <w:p w:rsidR="00594D5C" w:rsidRDefault="00594D5C" w:rsidP="00AC2C33">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Pr>
                <w:rFonts w:ascii="Calibri" w:eastAsia="宋体" w:hAnsi="宋体" w:hint="eastAsia"/>
                <w:b/>
                <w:color w:val="C00000"/>
                <w:kern w:val="2"/>
                <w:sz w:val="21"/>
                <w:szCs w:val="21"/>
              </w:rPr>
              <w:t>生产水平及质量控制措施：</w:t>
            </w:r>
          </w:p>
          <w:p w:rsidR="00594D5C" w:rsidRPr="00DF79DA" w:rsidRDefault="00594D5C" w:rsidP="00AC2C33">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DF79DA">
              <w:rPr>
                <w:rFonts w:ascii="Calibri" w:eastAsia="宋体" w:hAnsi="宋体"/>
                <w:b/>
                <w:kern w:val="2"/>
                <w:sz w:val="21"/>
                <w:szCs w:val="21"/>
              </w:rPr>
              <w:t>一、评审内容</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根据项目实际需要，提供</w:t>
            </w:r>
            <w:r>
              <w:rPr>
                <w:rFonts w:ascii="Calibri" w:eastAsia="宋体" w:hAnsi="宋体" w:hint="eastAsia"/>
                <w:kern w:val="2"/>
                <w:sz w:val="21"/>
                <w:szCs w:val="21"/>
              </w:rPr>
              <w:t>产品生产水平及质量控制措施，</w:t>
            </w:r>
            <w:r>
              <w:rPr>
                <w:rFonts w:ascii="Calibri" w:eastAsia="宋体" w:hAnsi="宋体"/>
                <w:kern w:val="2"/>
                <w:sz w:val="21"/>
                <w:szCs w:val="21"/>
              </w:rPr>
              <w:t>方案内容包含</w:t>
            </w:r>
            <w:r>
              <w:rPr>
                <w:rFonts w:ascii="Calibri" w:eastAsia="宋体" w:hAnsi="宋体" w:hint="eastAsia"/>
                <w:kern w:val="2"/>
                <w:sz w:val="21"/>
                <w:szCs w:val="21"/>
              </w:rPr>
              <w:t>：</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①产品生产质量标准</w:t>
            </w:r>
            <w:r>
              <w:rPr>
                <w:rFonts w:ascii="Calibri" w:eastAsia="宋体" w:hAnsi="宋体" w:hint="eastAsia"/>
                <w:kern w:val="2"/>
                <w:sz w:val="21"/>
                <w:szCs w:val="21"/>
              </w:rPr>
              <w:t>；</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②</w:t>
            </w:r>
            <w:r>
              <w:rPr>
                <w:rFonts w:ascii="Calibri" w:eastAsia="宋体" w:hAnsi="宋体" w:hint="eastAsia"/>
                <w:kern w:val="2"/>
                <w:sz w:val="21"/>
                <w:szCs w:val="21"/>
              </w:rPr>
              <w:t>生产</w:t>
            </w:r>
            <w:r>
              <w:rPr>
                <w:rFonts w:ascii="Calibri" w:eastAsia="宋体" w:hAnsi="宋体"/>
                <w:kern w:val="2"/>
                <w:sz w:val="21"/>
                <w:szCs w:val="21"/>
              </w:rPr>
              <w:t>及检测</w:t>
            </w:r>
            <w:r>
              <w:rPr>
                <w:rFonts w:ascii="Calibri" w:eastAsia="宋体" w:hAnsi="宋体" w:hint="eastAsia"/>
                <w:kern w:val="2"/>
                <w:sz w:val="21"/>
                <w:szCs w:val="21"/>
              </w:rPr>
              <w:t>主要机械设备清单；</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0F2AEB">
              <w:rPr>
                <w:rFonts w:ascii="Calibri" w:eastAsia="宋体" w:hAnsi="宋体" w:hint="eastAsia"/>
                <w:kern w:val="2"/>
                <w:sz w:val="21"/>
                <w:szCs w:val="21"/>
              </w:rPr>
              <w:t>③</w:t>
            </w:r>
            <w:r w:rsidRPr="000F2AEB">
              <w:rPr>
                <w:rFonts w:ascii="Calibri" w:eastAsia="宋体" w:hAnsi="宋体"/>
                <w:kern w:val="2"/>
                <w:sz w:val="21"/>
                <w:szCs w:val="21"/>
              </w:rPr>
              <w:t>产品制造工艺及原材料保障</w:t>
            </w:r>
            <w:r>
              <w:rPr>
                <w:rFonts w:ascii="Calibri" w:eastAsia="宋体" w:hAnsi="宋体" w:hint="eastAsia"/>
                <w:kern w:val="2"/>
                <w:sz w:val="21"/>
                <w:szCs w:val="21"/>
              </w:rPr>
              <w:t>；</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0F2AEB">
              <w:rPr>
                <w:rFonts w:ascii="Calibri" w:eastAsia="宋体" w:hAnsi="宋体" w:hint="eastAsia"/>
                <w:kern w:val="2"/>
                <w:sz w:val="21"/>
                <w:szCs w:val="21"/>
              </w:rPr>
              <w:t>④</w:t>
            </w:r>
            <w:r w:rsidRPr="000F2AEB">
              <w:rPr>
                <w:rFonts w:ascii="Calibri" w:eastAsia="宋体" w:hAnsi="宋体"/>
                <w:kern w:val="2"/>
                <w:sz w:val="21"/>
                <w:szCs w:val="21"/>
              </w:rPr>
              <w:t>产品</w:t>
            </w:r>
            <w:proofErr w:type="gramStart"/>
            <w:r>
              <w:rPr>
                <w:rFonts w:ascii="Calibri" w:eastAsia="宋体" w:hAnsi="宋体" w:hint="eastAsia"/>
                <w:kern w:val="2"/>
                <w:sz w:val="21"/>
                <w:szCs w:val="21"/>
              </w:rPr>
              <w:t>检验及</w:t>
            </w:r>
            <w:r>
              <w:rPr>
                <w:rFonts w:ascii="Calibri" w:eastAsia="宋体" w:hAnsi="宋体"/>
                <w:kern w:val="2"/>
                <w:sz w:val="21"/>
                <w:szCs w:val="21"/>
              </w:rPr>
              <w:t>品控</w:t>
            </w:r>
            <w:proofErr w:type="gramEnd"/>
            <w:r w:rsidRPr="000F2AEB">
              <w:rPr>
                <w:rFonts w:ascii="Calibri" w:eastAsia="宋体" w:hAnsi="宋体"/>
                <w:kern w:val="2"/>
                <w:sz w:val="21"/>
                <w:szCs w:val="21"/>
              </w:rPr>
              <w:t>。</w:t>
            </w:r>
          </w:p>
          <w:p w:rsidR="00594D5C" w:rsidRPr="00DF79DA" w:rsidRDefault="00594D5C" w:rsidP="00AC2C33">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DF79DA">
              <w:rPr>
                <w:rFonts w:ascii="Calibri" w:eastAsia="宋体" w:hAnsi="宋体"/>
                <w:b/>
                <w:kern w:val="2"/>
                <w:sz w:val="21"/>
                <w:szCs w:val="21"/>
              </w:rPr>
              <w:t>二、评审标准</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1</w:t>
            </w:r>
            <w:r>
              <w:rPr>
                <w:rFonts w:ascii="Calibri" w:eastAsia="宋体" w:hAnsi="宋体"/>
                <w:kern w:val="2"/>
                <w:sz w:val="21"/>
                <w:szCs w:val="21"/>
              </w:rPr>
              <w:t>、完整性：方案必须全面，对评审内容中的各项要求有详细描述；</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2</w:t>
            </w:r>
            <w:r>
              <w:rPr>
                <w:rFonts w:ascii="Calibri" w:eastAsia="宋体" w:hAnsi="宋体"/>
                <w:kern w:val="2"/>
                <w:sz w:val="21"/>
                <w:szCs w:val="21"/>
              </w:rPr>
              <w:t>、可实施性：切合本项目实际情况，提出步骤清晰、合理的方案；</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3</w:t>
            </w:r>
            <w:r>
              <w:rPr>
                <w:rFonts w:ascii="Calibri" w:eastAsia="宋体" w:hAnsi="宋体"/>
                <w:kern w:val="2"/>
                <w:sz w:val="21"/>
                <w:szCs w:val="21"/>
              </w:rPr>
              <w:t>、针对性：方案能够紧扣项目实际情况，内容科学合理。</w:t>
            </w:r>
          </w:p>
          <w:p w:rsidR="00594D5C" w:rsidRPr="00DF79DA" w:rsidRDefault="00594D5C" w:rsidP="00AC2C33">
            <w:pPr>
              <w:widowControl w:val="0"/>
              <w:kinsoku w:val="0"/>
              <w:autoSpaceDE w:val="0"/>
              <w:autoSpaceDN w:val="0"/>
              <w:adjustRightInd w:val="0"/>
              <w:snapToGrid w:val="0"/>
              <w:spacing w:line="320" w:lineRule="exact"/>
              <w:ind w:firstLineChars="200" w:firstLine="422"/>
              <w:jc w:val="both"/>
              <w:textAlignment w:val="baseline"/>
              <w:rPr>
                <w:rFonts w:ascii="Calibri" w:eastAsia="宋体" w:hAnsi="宋体"/>
                <w:b/>
                <w:kern w:val="2"/>
                <w:sz w:val="21"/>
                <w:szCs w:val="21"/>
              </w:rPr>
            </w:pPr>
            <w:r w:rsidRPr="00DF79DA">
              <w:rPr>
                <w:rFonts w:ascii="Calibri" w:eastAsia="宋体" w:hAnsi="宋体"/>
                <w:b/>
                <w:kern w:val="2"/>
                <w:sz w:val="21"/>
                <w:szCs w:val="21"/>
              </w:rPr>
              <w:t>三、</w:t>
            </w:r>
            <w:proofErr w:type="gramStart"/>
            <w:r w:rsidRPr="00DF79DA">
              <w:rPr>
                <w:rFonts w:ascii="Calibri" w:eastAsia="宋体" w:hAnsi="宋体"/>
                <w:b/>
                <w:kern w:val="2"/>
                <w:sz w:val="21"/>
                <w:szCs w:val="21"/>
              </w:rPr>
              <w:t>赋分标准</w:t>
            </w:r>
            <w:proofErr w:type="gramEnd"/>
            <w:r w:rsidRPr="00DF79DA">
              <w:rPr>
                <w:rFonts w:ascii="Calibri" w:eastAsia="宋体" w:hAnsi="宋体"/>
                <w:b/>
                <w:kern w:val="2"/>
                <w:sz w:val="21"/>
                <w:szCs w:val="21"/>
              </w:rPr>
              <w:t>（满分</w:t>
            </w:r>
            <w:r>
              <w:rPr>
                <w:rFonts w:ascii="Calibri" w:eastAsia="宋体" w:hAnsi="宋体"/>
                <w:b/>
                <w:kern w:val="2"/>
                <w:sz w:val="21"/>
                <w:szCs w:val="21"/>
              </w:rPr>
              <w:t>6</w:t>
            </w:r>
            <w:r w:rsidRPr="00DF79DA">
              <w:rPr>
                <w:rFonts w:ascii="Calibri" w:eastAsia="宋体" w:hAnsi="宋体"/>
                <w:b/>
                <w:kern w:val="2"/>
                <w:sz w:val="21"/>
                <w:szCs w:val="21"/>
              </w:rPr>
              <w:t>分）</w:t>
            </w:r>
          </w:p>
          <w:p w:rsidR="00594D5C"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kern w:val="2"/>
                <w:sz w:val="21"/>
                <w:szCs w:val="21"/>
              </w:rPr>
              <w:t>①产品制造工艺及原材料保障：</w:t>
            </w:r>
            <w:proofErr w:type="gramStart"/>
            <w:r w:rsidRPr="00C85E25">
              <w:rPr>
                <w:rFonts w:ascii="Calibri" w:eastAsia="宋体" w:hAnsi="宋体" w:hint="eastAsia"/>
                <w:kern w:val="2"/>
                <w:sz w:val="21"/>
                <w:szCs w:val="21"/>
              </w:rPr>
              <w:t>每满足</w:t>
            </w:r>
            <w:proofErr w:type="gramEnd"/>
            <w:r w:rsidRPr="00C85E25">
              <w:rPr>
                <w:rFonts w:ascii="Calibri" w:eastAsia="宋体" w:hAnsi="宋体" w:hint="eastAsia"/>
                <w:kern w:val="2"/>
                <w:sz w:val="21"/>
                <w:szCs w:val="21"/>
              </w:rPr>
              <w:t>一个评审标准得</w:t>
            </w:r>
            <w:r>
              <w:rPr>
                <w:rFonts w:ascii="Calibri" w:eastAsia="宋体" w:hAnsi="宋体"/>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p>
          <w:p w:rsidR="00594D5C"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kern w:val="2"/>
                <w:sz w:val="21"/>
                <w:szCs w:val="21"/>
              </w:rPr>
              <w:t>②产品</w:t>
            </w:r>
            <w:r>
              <w:rPr>
                <w:rFonts w:ascii="Calibri" w:eastAsia="宋体" w:hAnsi="宋体" w:hint="eastAsia"/>
                <w:kern w:val="2"/>
                <w:sz w:val="21"/>
                <w:szCs w:val="21"/>
              </w:rPr>
              <w:t>安装工艺质量保证：</w:t>
            </w:r>
            <w:proofErr w:type="gramStart"/>
            <w:r w:rsidRPr="00C85E25">
              <w:rPr>
                <w:rFonts w:ascii="Calibri" w:eastAsia="宋体" w:hAnsi="宋体" w:hint="eastAsia"/>
                <w:kern w:val="2"/>
                <w:sz w:val="21"/>
                <w:szCs w:val="21"/>
              </w:rPr>
              <w:t>每满足</w:t>
            </w:r>
            <w:proofErr w:type="gramEnd"/>
            <w:r w:rsidRPr="00C85E25">
              <w:rPr>
                <w:rFonts w:ascii="Calibri" w:eastAsia="宋体" w:hAnsi="宋体" w:hint="eastAsia"/>
                <w:kern w:val="2"/>
                <w:sz w:val="21"/>
                <w:szCs w:val="21"/>
              </w:rPr>
              <w:t>一个评审标准得</w:t>
            </w:r>
            <w:r>
              <w:rPr>
                <w:rFonts w:ascii="Calibri" w:eastAsia="宋体" w:hAnsi="宋体"/>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p>
          <w:p w:rsidR="00594D5C"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kern w:val="2"/>
                <w:sz w:val="21"/>
                <w:szCs w:val="21"/>
              </w:rPr>
              <w:t>③产品制造工艺及原材料保障：</w:t>
            </w:r>
            <w:proofErr w:type="gramStart"/>
            <w:r w:rsidRPr="00C85E25">
              <w:rPr>
                <w:rFonts w:ascii="Calibri" w:eastAsia="宋体" w:hAnsi="宋体" w:hint="eastAsia"/>
                <w:kern w:val="2"/>
                <w:sz w:val="21"/>
                <w:szCs w:val="21"/>
              </w:rPr>
              <w:t>每满足</w:t>
            </w:r>
            <w:proofErr w:type="gramEnd"/>
            <w:r w:rsidRPr="00C85E25">
              <w:rPr>
                <w:rFonts w:ascii="Calibri" w:eastAsia="宋体" w:hAnsi="宋体" w:hint="eastAsia"/>
                <w:kern w:val="2"/>
                <w:sz w:val="21"/>
                <w:szCs w:val="21"/>
              </w:rPr>
              <w:t>一个评审标准得</w:t>
            </w:r>
            <w:r>
              <w:rPr>
                <w:rFonts w:ascii="Calibri" w:eastAsia="宋体" w:hAnsi="宋体" w:hint="eastAsia"/>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p>
          <w:p w:rsidR="00594D5C" w:rsidRPr="000F2AEB"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kern w:val="2"/>
                <w:sz w:val="21"/>
                <w:szCs w:val="21"/>
              </w:rPr>
              <w:t>④产品</w:t>
            </w:r>
            <w:r>
              <w:rPr>
                <w:rFonts w:ascii="Calibri" w:eastAsia="宋体" w:hAnsi="宋体" w:hint="eastAsia"/>
                <w:kern w:val="2"/>
                <w:sz w:val="21"/>
                <w:szCs w:val="21"/>
              </w:rPr>
              <w:t>安装工艺质量保证：</w:t>
            </w:r>
            <w:proofErr w:type="gramStart"/>
            <w:r w:rsidRPr="00C85E25">
              <w:rPr>
                <w:rFonts w:ascii="Calibri" w:eastAsia="宋体" w:hAnsi="宋体" w:hint="eastAsia"/>
                <w:kern w:val="2"/>
                <w:sz w:val="21"/>
                <w:szCs w:val="21"/>
              </w:rPr>
              <w:t>每满足</w:t>
            </w:r>
            <w:proofErr w:type="gramEnd"/>
            <w:r w:rsidRPr="00C85E25">
              <w:rPr>
                <w:rFonts w:ascii="Calibri" w:eastAsia="宋体" w:hAnsi="宋体" w:hint="eastAsia"/>
                <w:kern w:val="2"/>
                <w:sz w:val="21"/>
                <w:szCs w:val="21"/>
              </w:rPr>
              <w:t>一个评审标准得</w:t>
            </w:r>
            <w:r>
              <w:rPr>
                <w:rFonts w:ascii="Calibri" w:eastAsia="宋体" w:hAnsi="宋体"/>
                <w:kern w:val="2"/>
                <w:sz w:val="21"/>
                <w:szCs w:val="21"/>
              </w:rPr>
              <w:t>0.5</w:t>
            </w:r>
            <w:r w:rsidRPr="00C85E25">
              <w:rPr>
                <w:rFonts w:ascii="Calibri" w:eastAsia="宋体" w:hAnsi="宋体" w:hint="eastAsia"/>
                <w:kern w:val="2"/>
                <w:sz w:val="21"/>
                <w:szCs w:val="21"/>
              </w:rPr>
              <w:t>分，满分</w:t>
            </w:r>
            <w:r>
              <w:rPr>
                <w:rFonts w:ascii="Calibri" w:eastAsia="宋体" w:hAnsi="宋体"/>
                <w:kern w:val="2"/>
                <w:sz w:val="21"/>
                <w:szCs w:val="21"/>
              </w:rPr>
              <w:t>1.5</w:t>
            </w:r>
            <w:r w:rsidRPr="00C85E25">
              <w:rPr>
                <w:rFonts w:ascii="Calibri" w:eastAsia="宋体" w:hAnsi="宋体" w:hint="eastAsia"/>
                <w:kern w:val="2"/>
                <w:sz w:val="21"/>
                <w:szCs w:val="21"/>
              </w:rPr>
              <w:t>分</w:t>
            </w:r>
            <w:r>
              <w:rPr>
                <w:rFonts w:ascii="Calibri" w:eastAsia="宋体" w:hAnsi="宋体" w:hint="eastAsia"/>
                <w:kern w:val="2"/>
                <w:sz w:val="21"/>
                <w:szCs w:val="21"/>
              </w:rPr>
              <w:t>。</w:t>
            </w:r>
          </w:p>
        </w:tc>
        <w:tc>
          <w:tcPr>
            <w:tcW w:w="860" w:type="dxa"/>
            <w:vMerge/>
            <w:shd w:val="clear" w:color="auto" w:fill="auto"/>
            <w:vAlign w:val="center"/>
          </w:tcPr>
          <w:p w:rsidR="00594D5C" w:rsidRDefault="00594D5C" w:rsidP="00AC2C33">
            <w:pPr>
              <w:widowControl w:val="0"/>
              <w:spacing w:line="320" w:lineRule="exact"/>
              <w:ind w:firstLineChars="200" w:firstLine="420"/>
              <w:jc w:val="both"/>
              <w:rPr>
                <w:rFonts w:ascii="Calibri" w:eastAsia="宋体" w:hAnsi="宋体"/>
                <w:bCs/>
                <w:kern w:val="2"/>
                <w:sz w:val="21"/>
                <w:szCs w:val="21"/>
              </w:rPr>
            </w:pPr>
          </w:p>
        </w:tc>
      </w:tr>
      <w:tr w:rsidR="00594D5C" w:rsidTr="00AC2C33">
        <w:trPr>
          <w:trHeight w:val="1413"/>
          <w:jc w:val="center"/>
        </w:trPr>
        <w:tc>
          <w:tcPr>
            <w:tcW w:w="735" w:type="dxa"/>
            <w:vMerge/>
            <w:shd w:val="clear" w:color="auto" w:fill="auto"/>
            <w:vAlign w:val="center"/>
          </w:tcPr>
          <w:p w:rsidR="00594D5C" w:rsidRDefault="00594D5C" w:rsidP="00AC2C33">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rsidR="00594D5C" w:rsidRDefault="00594D5C" w:rsidP="00AC2C33">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rsidR="00594D5C" w:rsidRDefault="00594D5C" w:rsidP="00AC2C33">
            <w:pPr>
              <w:widowControl w:val="0"/>
              <w:spacing w:line="320" w:lineRule="exact"/>
              <w:jc w:val="center"/>
              <w:rPr>
                <w:rFonts w:ascii="Calibri" w:eastAsia="宋体" w:hAnsi="宋体"/>
                <w:bCs/>
                <w:kern w:val="2"/>
                <w:sz w:val="21"/>
                <w:szCs w:val="21"/>
              </w:rPr>
            </w:pPr>
            <w:r>
              <w:rPr>
                <w:rFonts w:ascii="Calibri" w:eastAsia="宋体" w:hAnsi="宋体"/>
                <w:bCs/>
                <w:kern w:val="2"/>
                <w:sz w:val="21"/>
                <w:szCs w:val="21"/>
              </w:rPr>
              <w:t>21</w:t>
            </w:r>
          </w:p>
        </w:tc>
        <w:tc>
          <w:tcPr>
            <w:tcW w:w="5897" w:type="dxa"/>
            <w:shd w:val="clear" w:color="auto" w:fill="auto"/>
          </w:tcPr>
          <w:p w:rsidR="00594D5C" w:rsidRDefault="00594D5C" w:rsidP="00AC2C33">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Pr>
                <w:rFonts w:ascii="Calibri" w:eastAsia="宋体" w:hAnsi="宋体" w:hint="eastAsia"/>
                <w:b/>
                <w:color w:val="C00000"/>
                <w:kern w:val="2"/>
                <w:sz w:val="21"/>
                <w:szCs w:val="21"/>
              </w:rPr>
              <w:t>样品</w:t>
            </w:r>
            <w:r>
              <w:rPr>
                <w:rFonts w:ascii="Calibri" w:eastAsia="宋体" w:hAnsi="宋体"/>
                <w:b/>
                <w:color w:val="C00000"/>
                <w:kern w:val="2"/>
                <w:sz w:val="21"/>
                <w:szCs w:val="21"/>
              </w:rPr>
              <w:t>评审：</w:t>
            </w:r>
          </w:p>
          <w:p w:rsidR="00594D5C" w:rsidRPr="00B07F5D" w:rsidRDefault="00594D5C" w:rsidP="00AC2C33">
            <w:pPr>
              <w:widowControl w:val="0"/>
              <w:spacing w:line="320" w:lineRule="exact"/>
              <w:ind w:firstLineChars="200" w:firstLine="422"/>
              <w:jc w:val="both"/>
              <w:rPr>
                <w:rFonts w:ascii="Calibri" w:eastAsia="宋体" w:hAnsi="宋体"/>
                <w:b/>
                <w:kern w:val="2"/>
                <w:sz w:val="21"/>
                <w:szCs w:val="21"/>
              </w:rPr>
            </w:pPr>
            <w:r w:rsidRPr="00B07F5D">
              <w:rPr>
                <w:rFonts w:ascii="Calibri" w:eastAsia="宋体" w:hAnsi="宋体" w:hint="eastAsia"/>
                <w:b/>
                <w:kern w:val="2"/>
                <w:sz w:val="21"/>
                <w:szCs w:val="21"/>
              </w:rPr>
              <w:t>1</w:t>
            </w:r>
            <w:r w:rsidRPr="00B07F5D">
              <w:rPr>
                <w:rFonts w:ascii="Calibri" w:eastAsia="宋体" w:hAnsi="宋体" w:hint="eastAsia"/>
                <w:b/>
                <w:kern w:val="2"/>
                <w:sz w:val="21"/>
                <w:szCs w:val="21"/>
              </w:rPr>
              <w:t>、评标委员会对样品的材质、工艺、质量进行综合评审</w:t>
            </w:r>
            <w:r>
              <w:rPr>
                <w:rFonts w:ascii="Calibri" w:eastAsia="宋体" w:hAnsi="宋体" w:hint="eastAsia"/>
                <w:b/>
                <w:kern w:val="2"/>
                <w:sz w:val="21"/>
                <w:szCs w:val="21"/>
              </w:rPr>
              <w:t>（</w:t>
            </w:r>
            <w:r>
              <w:rPr>
                <w:rFonts w:ascii="Calibri" w:eastAsia="宋体" w:hAnsi="宋体"/>
                <w:b/>
                <w:kern w:val="2"/>
                <w:sz w:val="21"/>
                <w:szCs w:val="21"/>
              </w:rPr>
              <w:t>满分</w:t>
            </w:r>
            <w:r>
              <w:rPr>
                <w:rFonts w:ascii="Calibri" w:eastAsia="宋体" w:hAnsi="宋体"/>
                <w:b/>
                <w:kern w:val="2"/>
                <w:sz w:val="21"/>
                <w:szCs w:val="21"/>
              </w:rPr>
              <w:t>7</w:t>
            </w:r>
            <w:r>
              <w:rPr>
                <w:rFonts w:ascii="Calibri" w:eastAsia="宋体" w:hAnsi="宋体" w:hint="eastAsia"/>
                <w:b/>
                <w:kern w:val="2"/>
                <w:sz w:val="21"/>
                <w:szCs w:val="21"/>
              </w:rPr>
              <w:t>分</w:t>
            </w:r>
            <w:r>
              <w:rPr>
                <w:rFonts w:ascii="Calibri" w:eastAsia="宋体" w:hAnsi="宋体"/>
                <w:b/>
                <w:kern w:val="2"/>
                <w:sz w:val="21"/>
                <w:szCs w:val="21"/>
              </w:rPr>
              <w:t>）</w:t>
            </w:r>
            <w:r w:rsidRPr="00B07F5D">
              <w:rPr>
                <w:rFonts w:ascii="Calibri" w:eastAsia="宋体" w:hAnsi="宋体" w:hint="eastAsia"/>
                <w:b/>
                <w:kern w:val="2"/>
                <w:sz w:val="21"/>
                <w:szCs w:val="21"/>
              </w:rPr>
              <w:t>:</w:t>
            </w:r>
          </w:p>
          <w:p w:rsidR="00594D5C" w:rsidRPr="00B07F5D"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w:t>
            </w:r>
            <w:r>
              <w:rPr>
                <w:rFonts w:ascii="Calibri" w:eastAsia="宋体" w:hAnsi="宋体" w:hint="eastAsia"/>
                <w:kern w:val="2"/>
                <w:sz w:val="21"/>
                <w:szCs w:val="21"/>
              </w:rPr>
              <w:t>1</w:t>
            </w:r>
            <w:r>
              <w:rPr>
                <w:rFonts w:ascii="Calibri" w:eastAsia="宋体" w:hAnsi="宋体" w:hint="eastAsia"/>
                <w:kern w:val="2"/>
                <w:sz w:val="21"/>
                <w:szCs w:val="21"/>
              </w:rPr>
              <w:t>）</w:t>
            </w:r>
            <w:r w:rsidRPr="00B07F5D">
              <w:rPr>
                <w:rFonts w:ascii="Calibri" w:eastAsia="宋体" w:hAnsi="宋体" w:hint="eastAsia"/>
                <w:kern w:val="2"/>
                <w:sz w:val="21"/>
                <w:szCs w:val="21"/>
              </w:rPr>
              <w:t>样品外观精美，结构稳固、各部件连接紧密，材质优良，工艺精湛，质量卓越，完全满足招标文件的得</w:t>
            </w:r>
            <w:r>
              <w:rPr>
                <w:rFonts w:ascii="Calibri" w:eastAsia="宋体" w:hAnsi="宋体"/>
                <w:kern w:val="2"/>
                <w:sz w:val="21"/>
                <w:szCs w:val="21"/>
              </w:rPr>
              <w:t>7</w:t>
            </w:r>
            <w:r w:rsidRPr="00B07F5D">
              <w:rPr>
                <w:rFonts w:ascii="Calibri" w:eastAsia="宋体" w:hAnsi="宋体" w:hint="eastAsia"/>
                <w:kern w:val="2"/>
                <w:sz w:val="21"/>
                <w:szCs w:val="21"/>
              </w:rPr>
              <w:t>分</w:t>
            </w:r>
            <w:r w:rsidRPr="00B07F5D">
              <w:rPr>
                <w:rFonts w:ascii="Calibri" w:eastAsia="宋体" w:hAnsi="宋体" w:hint="eastAsia"/>
                <w:kern w:val="2"/>
                <w:sz w:val="21"/>
                <w:szCs w:val="21"/>
              </w:rPr>
              <w:t>;</w:t>
            </w:r>
          </w:p>
          <w:p w:rsidR="00594D5C" w:rsidRPr="00B07F5D"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w:t>
            </w:r>
            <w:r>
              <w:rPr>
                <w:rFonts w:ascii="Calibri" w:eastAsia="宋体" w:hAnsi="宋体" w:hint="eastAsia"/>
                <w:kern w:val="2"/>
                <w:sz w:val="21"/>
                <w:szCs w:val="21"/>
              </w:rPr>
              <w:t>2</w:t>
            </w:r>
            <w:r>
              <w:rPr>
                <w:rFonts w:ascii="Calibri" w:eastAsia="宋体" w:hAnsi="宋体" w:hint="eastAsia"/>
                <w:kern w:val="2"/>
                <w:sz w:val="21"/>
                <w:szCs w:val="21"/>
              </w:rPr>
              <w:t>）</w:t>
            </w:r>
            <w:r w:rsidRPr="00B07F5D">
              <w:rPr>
                <w:rFonts w:ascii="Calibri" w:eastAsia="宋体" w:hAnsi="宋体" w:hint="eastAsia"/>
                <w:kern w:val="2"/>
                <w:sz w:val="21"/>
                <w:szCs w:val="21"/>
              </w:rPr>
              <w:t>样品关键部位的外观存在瑕疵，结构较为合理，材质良好，工艺水平较高，质量稍显粗糙，少数非关键部位有可接受的缺陷，不完全满足采购文件要求但基本不影响产品正常使</w:t>
            </w:r>
            <w:r w:rsidRPr="00B07F5D">
              <w:rPr>
                <w:rFonts w:ascii="Calibri" w:eastAsia="宋体" w:hAnsi="宋体" w:hint="eastAsia"/>
                <w:kern w:val="2"/>
                <w:sz w:val="21"/>
                <w:szCs w:val="21"/>
              </w:rPr>
              <w:lastRenderedPageBreak/>
              <w:t>用的得</w:t>
            </w:r>
            <w:r>
              <w:rPr>
                <w:rFonts w:ascii="Calibri" w:eastAsia="宋体" w:hAnsi="宋体"/>
                <w:kern w:val="2"/>
                <w:sz w:val="21"/>
                <w:szCs w:val="21"/>
              </w:rPr>
              <w:t>3</w:t>
            </w:r>
            <w:r w:rsidRPr="00B07F5D">
              <w:rPr>
                <w:rFonts w:ascii="Calibri" w:eastAsia="宋体" w:hAnsi="宋体" w:hint="eastAsia"/>
                <w:kern w:val="2"/>
                <w:sz w:val="21"/>
                <w:szCs w:val="21"/>
              </w:rPr>
              <w:t>分</w:t>
            </w:r>
            <w:r w:rsidRPr="00B07F5D">
              <w:rPr>
                <w:rFonts w:ascii="Calibri" w:eastAsia="宋体" w:hAnsi="宋体" w:hint="eastAsia"/>
                <w:kern w:val="2"/>
                <w:sz w:val="21"/>
                <w:szCs w:val="21"/>
              </w:rPr>
              <w:t>;</w:t>
            </w:r>
          </w:p>
          <w:p w:rsidR="00594D5C" w:rsidRPr="00B07F5D"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w:t>
            </w:r>
            <w:r>
              <w:rPr>
                <w:rFonts w:ascii="Calibri" w:eastAsia="宋体" w:hAnsi="宋体" w:hint="eastAsia"/>
                <w:kern w:val="2"/>
                <w:sz w:val="21"/>
                <w:szCs w:val="21"/>
              </w:rPr>
              <w:t>3</w:t>
            </w:r>
            <w:r>
              <w:rPr>
                <w:rFonts w:ascii="Calibri" w:eastAsia="宋体" w:hAnsi="宋体" w:hint="eastAsia"/>
                <w:kern w:val="2"/>
                <w:sz w:val="21"/>
                <w:szCs w:val="21"/>
              </w:rPr>
              <w:t>）</w:t>
            </w:r>
            <w:r w:rsidRPr="00B07F5D">
              <w:rPr>
                <w:rFonts w:ascii="Calibri" w:eastAsia="宋体" w:hAnsi="宋体" w:hint="eastAsia"/>
                <w:kern w:val="2"/>
                <w:sz w:val="21"/>
                <w:szCs w:val="21"/>
              </w:rPr>
              <w:t>样品关键部位外观粗糙，结构存在缺陷，</w:t>
            </w:r>
            <w:proofErr w:type="gramStart"/>
            <w:r w:rsidRPr="00B07F5D">
              <w:rPr>
                <w:rFonts w:ascii="Calibri" w:eastAsia="宋体" w:hAnsi="宋体" w:hint="eastAsia"/>
                <w:kern w:val="2"/>
                <w:sz w:val="21"/>
                <w:szCs w:val="21"/>
              </w:rPr>
              <w:t>材质材质</w:t>
            </w:r>
            <w:proofErr w:type="gramEnd"/>
            <w:r w:rsidRPr="00B07F5D">
              <w:rPr>
                <w:rFonts w:ascii="Calibri" w:eastAsia="宋体" w:hAnsi="宋体" w:hint="eastAsia"/>
                <w:kern w:val="2"/>
                <w:sz w:val="21"/>
                <w:szCs w:val="21"/>
              </w:rPr>
              <w:t>性能差、易损坏，工艺粗糙，存在明显缺陷，不完全满足采购文件要求，影响产品使用的得</w:t>
            </w:r>
            <w:r w:rsidRPr="00B07F5D">
              <w:rPr>
                <w:rFonts w:ascii="Calibri" w:eastAsia="宋体" w:hAnsi="宋体" w:hint="eastAsia"/>
                <w:kern w:val="2"/>
                <w:sz w:val="21"/>
                <w:szCs w:val="21"/>
              </w:rPr>
              <w:t>0</w:t>
            </w:r>
            <w:r w:rsidRPr="00B07F5D">
              <w:rPr>
                <w:rFonts w:ascii="Calibri" w:eastAsia="宋体" w:hAnsi="宋体" w:hint="eastAsia"/>
                <w:kern w:val="2"/>
                <w:sz w:val="21"/>
                <w:szCs w:val="21"/>
              </w:rPr>
              <w:t>分</w:t>
            </w:r>
            <w:r>
              <w:rPr>
                <w:rFonts w:ascii="Calibri" w:eastAsia="宋体" w:hAnsi="宋体" w:hint="eastAsia"/>
                <w:kern w:val="2"/>
                <w:sz w:val="21"/>
                <w:szCs w:val="21"/>
              </w:rPr>
              <w:t>。</w:t>
            </w:r>
          </w:p>
          <w:p w:rsidR="00594D5C" w:rsidRPr="00B07F5D" w:rsidRDefault="00594D5C" w:rsidP="00AC2C33">
            <w:pPr>
              <w:widowControl w:val="0"/>
              <w:spacing w:line="320" w:lineRule="exact"/>
              <w:ind w:firstLineChars="200" w:firstLine="422"/>
              <w:jc w:val="both"/>
              <w:rPr>
                <w:rFonts w:ascii="Calibri" w:eastAsia="宋体" w:hAnsi="宋体"/>
                <w:b/>
                <w:kern w:val="2"/>
                <w:sz w:val="21"/>
                <w:szCs w:val="21"/>
              </w:rPr>
            </w:pPr>
            <w:r w:rsidRPr="00B07F5D">
              <w:rPr>
                <w:rFonts w:ascii="Calibri" w:eastAsia="宋体" w:hAnsi="宋体" w:hint="eastAsia"/>
                <w:b/>
                <w:kern w:val="2"/>
                <w:sz w:val="21"/>
                <w:szCs w:val="21"/>
              </w:rPr>
              <w:t>2</w:t>
            </w:r>
            <w:r w:rsidRPr="00B07F5D">
              <w:rPr>
                <w:rFonts w:ascii="Calibri" w:eastAsia="宋体" w:hAnsi="宋体" w:hint="eastAsia"/>
                <w:b/>
                <w:kern w:val="2"/>
                <w:sz w:val="21"/>
                <w:szCs w:val="21"/>
              </w:rPr>
              <w:t>、评标委员会对样品的功能、可靠性、舒适性进行综合评审</w:t>
            </w:r>
            <w:r>
              <w:rPr>
                <w:rFonts w:ascii="Calibri" w:eastAsia="宋体" w:hAnsi="宋体" w:hint="eastAsia"/>
                <w:b/>
                <w:kern w:val="2"/>
                <w:sz w:val="21"/>
                <w:szCs w:val="21"/>
              </w:rPr>
              <w:t>（</w:t>
            </w:r>
            <w:r>
              <w:rPr>
                <w:rFonts w:ascii="Calibri" w:eastAsia="宋体" w:hAnsi="宋体"/>
                <w:b/>
                <w:kern w:val="2"/>
                <w:sz w:val="21"/>
                <w:szCs w:val="21"/>
              </w:rPr>
              <w:t>满分</w:t>
            </w:r>
            <w:r>
              <w:rPr>
                <w:rFonts w:ascii="Calibri" w:eastAsia="宋体" w:hAnsi="宋体"/>
                <w:b/>
                <w:kern w:val="2"/>
                <w:sz w:val="21"/>
                <w:szCs w:val="21"/>
              </w:rPr>
              <w:t>7</w:t>
            </w:r>
            <w:r>
              <w:rPr>
                <w:rFonts w:ascii="Calibri" w:eastAsia="宋体" w:hAnsi="宋体" w:hint="eastAsia"/>
                <w:b/>
                <w:kern w:val="2"/>
                <w:sz w:val="21"/>
                <w:szCs w:val="21"/>
              </w:rPr>
              <w:t>分</w:t>
            </w:r>
            <w:r>
              <w:rPr>
                <w:rFonts w:ascii="Calibri" w:eastAsia="宋体" w:hAnsi="宋体"/>
                <w:b/>
                <w:kern w:val="2"/>
                <w:sz w:val="21"/>
                <w:szCs w:val="21"/>
              </w:rPr>
              <w:t>）</w:t>
            </w:r>
            <w:r w:rsidRPr="00B07F5D">
              <w:rPr>
                <w:rFonts w:ascii="Calibri" w:eastAsia="宋体" w:hAnsi="宋体" w:hint="eastAsia"/>
                <w:b/>
                <w:kern w:val="2"/>
                <w:sz w:val="21"/>
                <w:szCs w:val="21"/>
              </w:rPr>
              <w:t>:</w:t>
            </w:r>
          </w:p>
          <w:p w:rsidR="00594D5C" w:rsidRPr="00B07F5D"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w:t>
            </w:r>
            <w:r>
              <w:rPr>
                <w:rFonts w:ascii="Calibri" w:eastAsia="宋体" w:hAnsi="宋体" w:hint="eastAsia"/>
                <w:kern w:val="2"/>
                <w:sz w:val="21"/>
                <w:szCs w:val="21"/>
              </w:rPr>
              <w:t>1</w:t>
            </w:r>
            <w:r>
              <w:rPr>
                <w:rFonts w:ascii="Calibri" w:eastAsia="宋体" w:hAnsi="宋体" w:hint="eastAsia"/>
                <w:kern w:val="2"/>
                <w:sz w:val="21"/>
                <w:szCs w:val="21"/>
              </w:rPr>
              <w:t>）</w:t>
            </w:r>
            <w:r w:rsidRPr="00B07F5D">
              <w:rPr>
                <w:rFonts w:ascii="Calibri" w:eastAsia="宋体" w:hAnsi="宋体" w:hint="eastAsia"/>
                <w:kern w:val="2"/>
                <w:sz w:val="21"/>
                <w:szCs w:val="21"/>
              </w:rPr>
              <w:t>样品功能齐全，款式新颖，可靠性极佳，舒适性出色，完全满足招标文件得</w:t>
            </w:r>
            <w:r>
              <w:rPr>
                <w:rFonts w:ascii="Calibri" w:eastAsia="宋体" w:hAnsi="宋体"/>
                <w:kern w:val="2"/>
                <w:sz w:val="21"/>
                <w:szCs w:val="21"/>
              </w:rPr>
              <w:t>7</w:t>
            </w:r>
            <w:r w:rsidRPr="00B07F5D">
              <w:rPr>
                <w:rFonts w:ascii="Calibri" w:eastAsia="宋体" w:hAnsi="宋体" w:hint="eastAsia"/>
                <w:kern w:val="2"/>
                <w:sz w:val="21"/>
                <w:szCs w:val="21"/>
              </w:rPr>
              <w:t>分</w:t>
            </w:r>
            <w:r w:rsidRPr="00B07F5D">
              <w:rPr>
                <w:rFonts w:ascii="Calibri" w:eastAsia="宋体" w:hAnsi="宋体" w:hint="eastAsia"/>
                <w:kern w:val="2"/>
                <w:sz w:val="21"/>
                <w:szCs w:val="21"/>
              </w:rPr>
              <w:t>;</w:t>
            </w:r>
          </w:p>
          <w:p w:rsidR="00594D5C" w:rsidRPr="00B07F5D"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w:t>
            </w:r>
            <w:r>
              <w:rPr>
                <w:rFonts w:ascii="Calibri" w:eastAsia="宋体" w:hAnsi="宋体" w:hint="eastAsia"/>
                <w:kern w:val="2"/>
                <w:sz w:val="21"/>
                <w:szCs w:val="21"/>
              </w:rPr>
              <w:t>2</w:t>
            </w:r>
            <w:r>
              <w:rPr>
                <w:rFonts w:ascii="Calibri" w:eastAsia="宋体" w:hAnsi="宋体" w:hint="eastAsia"/>
                <w:kern w:val="2"/>
                <w:sz w:val="21"/>
                <w:szCs w:val="21"/>
              </w:rPr>
              <w:t>）</w:t>
            </w:r>
            <w:r w:rsidRPr="00B07F5D">
              <w:rPr>
                <w:rFonts w:ascii="Calibri" w:eastAsia="宋体" w:hAnsi="宋体" w:hint="eastAsia"/>
                <w:kern w:val="2"/>
                <w:sz w:val="21"/>
                <w:szCs w:val="21"/>
              </w:rPr>
              <w:t>样品关键部件的功能完备，可靠性稳定，舒适性尚</w:t>
            </w:r>
            <w:r>
              <w:rPr>
                <w:rFonts w:ascii="Calibri" w:eastAsia="宋体" w:hAnsi="宋体" w:hint="eastAsia"/>
                <w:kern w:val="2"/>
                <w:sz w:val="21"/>
                <w:szCs w:val="21"/>
              </w:rPr>
              <w:t>可</w:t>
            </w:r>
            <w:r w:rsidRPr="00B07F5D">
              <w:rPr>
                <w:rFonts w:ascii="Calibri" w:eastAsia="宋体" w:hAnsi="宋体" w:hint="eastAsia"/>
                <w:kern w:val="2"/>
                <w:sz w:val="21"/>
                <w:szCs w:val="21"/>
              </w:rPr>
              <w:t>，部分非关键部件有可接受的缺陷，不完全满足采购文件但不影响产品主要功能使用得</w:t>
            </w:r>
            <w:r>
              <w:rPr>
                <w:rFonts w:ascii="Calibri" w:eastAsia="宋体" w:hAnsi="宋体"/>
                <w:kern w:val="2"/>
                <w:sz w:val="21"/>
                <w:szCs w:val="21"/>
              </w:rPr>
              <w:t>3</w:t>
            </w:r>
            <w:r w:rsidRPr="00B07F5D">
              <w:rPr>
                <w:rFonts w:ascii="Calibri" w:eastAsia="宋体" w:hAnsi="宋体" w:hint="eastAsia"/>
                <w:kern w:val="2"/>
                <w:sz w:val="21"/>
                <w:szCs w:val="21"/>
              </w:rPr>
              <w:t>分</w:t>
            </w:r>
            <w:r w:rsidRPr="00B07F5D">
              <w:rPr>
                <w:rFonts w:ascii="Calibri" w:eastAsia="宋体" w:hAnsi="宋体" w:hint="eastAsia"/>
                <w:kern w:val="2"/>
                <w:sz w:val="21"/>
                <w:szCs w:val="21"/>
              </w:rPr>
              <w:t>;</w:t>
            </w:r>
          </w:p>
          <w:p w:rsidR="00594D5C" w:rsidRPr="00B07F5D"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w:t>
            </w:r>
            <w:r>
              <w:rPr>
                <w:rFonts w:ascii="Calibri" w:eastAsia="宋体" w:hAnsi="宋体" w:hint="eastAsia"/>
                <w:kern w:val="2"/>
                <w:sz w:val="21"/>
                <w:szCs w:val="21"/>
              </w:rPr>
              <w:t>3</w:t>
            </w:r>
            <w:r>
              <w:rPr>
                <w:rFonts w:ascii="Calibri" w:eastAsia="宋体" w:hAnsi="宋体" w:hint="eastAsia"/>
                <w:kern w:val="2"/>
                <w:sz w:val="21"/>
                <w:szCs w:val="21"/>
              </w:rPr>
              <w:t>）</w:t>
            </w:r>
            <w:r w:rsidRPr="00B07F5D">
              <w:rPr>
                <w:rFonts w:ascii="Calibri" w:eastAsia="宋体" w:hAnsi="宋体" w:hint="eastAsia"/>
                <w:kern w:val="2"/>
                <w:sz w:val="21"/>
                <w:szCs w:val="21"/>
              </w:rPr>
              <w:t>样品关键部件缺失重要功能或者功能存在缺陷，可靠性低、易出现故障，舒适性差，不完全满足采购文件要求影响产品主要功能使用的得</w:t>
            </w:r>
            <w:r w:rsidRPr="00B07F5D">
              <w:rPr>
                <w:rFonts w:ascii="Calibri" w:eastAsia="宋体" w:hAnsi="宋体" w:hint="eastAsia"/>
                <w:kern w:val="2"/>
                <w:sz w:val="21"/>
                <w:szCs w:val="21"/>
              </w:rPr>
              <w:t>0</w:t>
            </w:r>
            <w:r w:rsidRPr="00B07F5D">
              <w:rPr>
                <w:rFonts w:ascii="Calibri" w:eastAsia="宋体" w:hAnsi="宋体" w:hint="eastAsia"/>
                <w:kern w:val="2"/>
                <w:sz w:val="21"/>
                <w:szCs w:val="21"/>
              </w:rPr>
              <w:t>分</w:t>
            </w:r>
            <w:r w:rsidRPr="00B07F5D">
              <w:rPr>
                <w:rFonts w:ascii="Calibri" w:eastAsia="宋体" w:hAnsi="宋体" w:hint="eastAsia"/>
                <w:kern w:val="2"/>
                <w:sz w:val="21"/>
                <w:szCs w:val="21"/>
              </w:rPr>
              <w:t>:</w:t>
            </w:r>
          </w:p>
          <w:p w:rsidR="00594D5C" w:rsidRPr="00661775" w:rsidRDefault="00594D5C" w:rsidP="00AC2C33">
            <w:pPr>
              <w:widowControl w:val="0"/>
              <w:spacing w:line="320" w:lineRule="exact"/>
              <w:ind w:firstLineChars="200" w:firstLine="422"/>
              <w:jc w:val="both"/>
              <w:rPr>
                <w:rFonts w:ascii="Calibri" w:eastAsia="宋体" w:hAnsi="宋体"/>
                <w:b/>
                <w:kern w:val="2"/>
                <w:sz w:val="21"/>
                <w:szCs w:val="21"/>
              </w:rPr>
            </w:pPr>
            <w:r w:rsidRPr="00661775">
              <w:rPr>
                <w:rFonts w:ascii="Calibri" w:eastAsia="宋体" w:hAnsi="宋体" w:hint="eastAsia"/>
                <w:b/>
                <w:kern w:val="2"/>
                <w:sz w:val="21"/>
                <w:szCs w:val="21"/>
              </w:rPr>
              <w:t>3</w:t>
            </w:r>
            <w:r w:rsidRPr="00661775">
              <w:rPr>
                <w:rFonts w:ascii="Calibri" w:eastAsia="宋体" w:hAnsi="宋体" w:hint="eastAsia"/>
                <w:b/>
                <w:kern w:val="2"/>
                <w:sz w:val="21"/>
                <w:szCs w:val="21"/>
              </w:rPr>
              <w:t>、评标委员会对样品的实用性、操作安全性、便携性进行综合评审（</w:t>
            </w:r>
            <w:r w:rsidRPr="00661775">
              <w:rPr>
                <w:rFonts w:ascii="Calibri" w:eastAsia="宋体" w:hAnsi="宋体"/>
                <w:b/>
                <w:kern w:val="2"/>
                <w:sz w:val="21"/>
                <w:szCs w:val="21"/>
              </w:rPr>
              <w:t>满分</w:t>
            </w:r>
            <w:r>
              <w:rPr>
                <w:rFonts w:ascii="Calibri" w:eastAsia="宋体" w:hAnsi="宋体"/>
                <w:b/>
                <w:kern w:val="2"/>
                <w:sz w:val="21"/>
                <w:szCs w:val="21"/>
              </w:rPr>
              <w:t>7</w:t>
            </w:r>
            <w:r w:rsidRPr="00661775">
              <w:rPr>
                <w:rFonts w:ascii="Calibri" w:eastAsia="宋体" w:hAnsi="宋体" w:hint="eastAsia"/>
                <w:b/>
                <w:kern w:val="2"/>
                <w:sz w:val="21"/>
                <w:szCs w:val="21"/>
              </w:rPr>
              <w:t>分</w:t>
            </w:r>
            <w:r w:rsidRPr="00661775">
              <w:rPr>
                <w:rFonts w:ascii="Calibri" w:eastAsia="宋体" w:hAnsi="宋体"/>
                <w:b/>
                <w:kern w:val="2"/>
                <w:sz w:val="21"/>
                <w:szCs w:val="21"/>
              </w:rPr>
              <w:t>）</w:t>
            </w:r>
            <w:r>
              <w:rPr>
                <w:rFonts w:ascii="Calibri" w:eastAsia="宋体" w:hAnsi="宋体" w:hint="eastAsia"/>
                <w:b/>
                <w:kern w:val="2"/>
                <w:sz w:val="21"/>
                <w:szCs w:val="21"/>
              </w:rPr>
              <w:t>:</w:t>
            </w:r>
          </w:p>
          <w:p w:rsidR="00594D5C" w:rsidRPr="00B07F5D"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w:t>
            </w:r>
            <w:r>
              <w:rPr>
                <w:rFonts w:ascii="Calibri" w:eastAsia="宋体" w:hAnsi="宋体" w:hint="eastAsia"/>
                <w:kern w:val="2"/>
                <w:sz w:val="21"/>
                <w:szCs w:val="21"/>
              </w:rPr>
              <w:t>1</w:t>
            </w:r>
            <w:r>
              <w:rPr>
                <w:rFonts w:ascii="Calibri" w:eastAsia="宋体" w:hAnsi="宋体" w:hint="eastAsia"/>
                <w:kern w:val="2"/>
                <w:sz w:val="21"/>
                <w:szCs w:val="21"/>
              </w:rPr>
              <w:t>）</w:t>
            </w:r>
            <w:r w:rsidRPr="00B07F5D">
              <w:rPr>
                <w:rFonts w:ascii="Calibri" w:eastAsia="宋体" w:hAnsi="宋体" w:hint="eastAsia"/>
                <w:kern w:val="2"/>
                <w:sz w:val="21"/>
                <w:szCs w:val="21"/>
              </w:rPr>
              <w:t>样品高度贴合人体工程学设计，实用性卓越、能应对各种复杂的实战场景，操作简便高效，不存在影响使用的功能缺陷，携带便捷，满足实战需求的得</w:t>
            </w:r>
            <w:r>
              <w:rPr>
                <w:rFonts w:ascii="Calibri" w:eastAsia="宋体" w:hAnsi="宋体"/>
                <w:kern w:val="2"/>
                <w:sz w:val="21"/>
                <w:szCs w:val="21"/>
              </w:rPr>
              <w:t>7</w:t>
            </w:r>
            <w:r w:rsidRPr="00B07F5D">
              <w:rPr>
                <w:rFonts w:ascii="Calibri" w:eastAsia="宋体" w:hAnsi="宋体" w:hint="eastAsia"/>
                <w:kern w:val="2"/>
                <w:sz w:val="21"/>
                <w:szCs w:val="21"/>
              </w:rPr>
              <w:t>分</w:t>
            </w:r>
            <w:r>
              <w:rPr>
                <w:rFonts w:ascii="Calibri" w:eastAsia="宋体" w:hAnsi="宋体" w:hint="eastAsia"/>
                <w:kern w:val="2"/>
                <w:sz w:val="21"/>
                <w:szCs w:val="21"/>
              </w:rPr>
              <w:t>；</w:t>
            </w:r>
          </w:p>
          <w:p w:rsidR="00594D5C" w:rsidRPr="00B07F5D"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w:t>
            </w:r>
            <w:r>
              <w:rPr>
                <w:rFonts w:ascii="Calibri" w:eastAsia="宋体" w:hAnsi="宋体" w:hint="eastAsia"/>
                <w:kern w:val="2"/>
                <w:sz w:val="21"/>
                <w:szCs w:val="21"/>
              </w:rPr>
              <w:t>2</w:t>
            </w:r>
            <w:r>
              <w:rPr>
                <w:rFonts w:ascii="Calibri" w:eastAsia="宋体" w:hAnsi="宋体" w:hint="eastAsia"/>
                <w:kern w:val="2"/>
                <w:sz w:val="21"/>
                <w:szCs w:val="21"/>
              </w:rPr>
              <w:t>）</w:t>
            </w:r>
            <w:r w:rsidRPr="00B07F5D">
              <w:rPr>
                <w:rFonts w:ascii="Calibri" w:eastAsia="宋体" w:hAnsi="宋体" w:hint="eastAsia"/>
                <w:kern w:val="2"/>
                <w:sz w:val="21"/>
                <w:szCs w:val="21"/>
              </w:rPr>
              <w:t>样品较好符合人体工程学设计，实用性良好、能满足大部分实战需求，不存在重大影响使用的功能问题</w:t>
            </w:r>
            <w:r>
              <w:rPr>
                <w:rFonts w:ascii="Calibri" w:eastAsia="宋体" w:hAnsi="宋体" w:hint="eastAsia"/>
                <w:kern w:val="2"/>
                <w:sz w:val="21"/>
                <w:szCs w:val="21"/>
              </w:rPr>
              <w:t>；</w:t>
            </w:r>
            <w:r w:rsidRPr="00B07F5D">
              <w:rPr>
                <w:rFonts w:ascii="Calibri" w:eastAsia="宋体" w:hAnsi="宋体" w:hint="eastAsia"/>
                <w:kern w:val="2"/>
                <w:sz w:val="21"/>
                <w:szCs w:val="21"/>
              </w:rPr>
              <w:t>携带相对方便，但少数非关键部件不完全满足实战需求的得</w:t>
            </w:r>
            <w:r>
              <w:rPr>
                <w:rFonts w:ascii="Calibri" w:eastAsia="宋体" w:hAnsi="宋体"/>
                <w:kern w:val="2"/>
                <w:sz w:val="21"/>
                <w:szCs w:val="21"/>
              </w:rPr>
              <w:t>3</w:t>
            </w:r>
            <w:r w:rsidRPr="00B07F5D">
              <w:rPr>
                <w:rFonts w:ascii="Calibri" w:eastAsia="宋体" w:hAnsi="宋体" w:hint="eastAsia"/>
                <w:kern w:val="2"/>
                <w:sz w:val="21"/>
                <w:szCs w:val="21"/>
              </w:rPr>
              <w:t>分</w:t>
            </w:r>
            <w:r w:rsidRPr="00B07F5D">
              <w:rPr>
                <w:rFonts w:ascii="Calibri" w:eastAsia="宋体" w:hAnsi="宋体" w:hint="eastAsia"/>
                <w:kern w:val="2"/>
                <w:sz w:val="21"/>
                <w:szCs w:val="21"/>
              </w:rPr>
              <w:t>;</w:t>
            </w:r>
          </w:p>
          <w:p w:rsidR="00594D5C" w:rsidRDefault="00594D5C" w:rsidP="00AC2C33">
            <w:pPr>
              <w:widowControl w:val="0"/>
              <w:spacing w:line="320" w:lineRule="exact"/>
              <w:ind w:firstLineChars="200" w:firstLine="420"/>
              <w:jc w:val="both"/>
              <w:rPr>
                <w:rFonts w:ascii="Calibri" w:eastAsia="宋体" w:hAnsi="宋体"/>
                <w:kern w:val="2"/>
                <w:sz w:val="21"/>
                <w:szCs w:val="21"/>
              </w:rPr>
            </w:pPr>
            <w:r>
              <w:rPr>
                <w:rFonts w:ascii="Calibri" w:eastAsia="宋体" w:hAnsi="宋体" w:hint="eastAsia"/>
                <w:kern w:val="2"/>
                <w:sz w:val="21"/>
                <w:szCs w:val="21"/>
              </w:rPr>
              <w:t>（</w:t>
            </w:r>
            <w:r>
              <w:rPr>
                <w:rFonts w:ascii="Calibri" w:eastAsia="宋体" w:hAnsi="宋体" w:hint="eastAsia"/>
                <w:kern w:val="2"/>
                <w:sz w:val="21"/>
                <w:szCs w:val="21"/>
              </w:rPr>
              <w:t>3</w:t>
            </w:r>
            <w:r>
              <w:rPr>
                <w:rFonts w:ascii="Calibri" w:eastAsia="宋体" w:hAnsi="宋体" w:hint="eastAsia"/>
                <w:kern w:val="2"/>
                <w:sz w:val="21"/>
                <w:szCs w:val="21"/>
              </w:rPr>
              <w:t>）</w:t>
            </w:r>
            <w:r w:rsidRPr="00B07F5D">
              <w:rPr>
                <w:rFonts w:ascii="Calibri" w:eastAsia="宋体" w:hAnsi="宋体" w:hint="eastAsia"/>
                <w:kern w:val="2"/>
                <w:sz w:val="21"/>
                <w:szCs w:val="21"/>
              </w:rPr>
              <w:t>样品关键部件实用性差、关键功能缺失或不完善，操作稳定性低，存在影响使用的功能障碍、携带困难、影响行动的灵活性和效率，无法满足实战需求的得</w:t>
            </w:r>
            <w:r w:rsidRPr="00B07F5D">
              <w:rPr>
                <w:rFonts w:ascii="Calibri" w:eastAsia="宋体" w:hAnsi="宋体" w:hint="eastAsia"/>
                <w:kern w:val="2"/>
                <w:sz w:val="21"/>
                <w:szCs w:val="21"/>
              </w:rPr>
              <w:t>0</w:t>
            </w:r>
            <w:r w:rsidRPr="00B07F5D">
              <w:rPr>
                <w:rFonts w:ascii="Calibri" w:eastAsia="宋体" w:hAnsi="宋体" w:hint="eastAsia"/>
                <w:kern w:val="2"/>
                <w:sz w:val="21"/>
                <w:szCs w:val="21"/>
              </w:rPr>
              <w:t>分。</w:t>
            </w:r>
          </w:p>
          <w:p w:rsidR="00594D5C" w:rsidRDefault="00594D5C" w:rsidP="00AC2C33">
            <w:pPr>
              <w:widowControl w:val="0"/>
              <w:spacing w:line="320" w:lineRule="exact"/>
              <w:ind w:firstLineChars="200" w:firstLine="420"/>
              <w:jc w:val="both"/>
              <w:rPr>
                <w:rFonts w:ascii="Calibri" w:eastAsia="宋体" w:hAnsi="宋体"/>
                <w:kern w:val="2"/>
                <w:sz w:val="21"/>
                <w:szCs w:val="21"/>
              </w:rPr>
            </w:pPr>
          </w:p>
          <w:p w:rsidR="00594D5C" w:rsidRPr="00661775" w:rsidRDefault="00594D5C" w:rsidP="00AC2C33">
            <w:pPr>
              <w:widowControl w:val="0"/>
              <w:spacing w:line="320" w:lineRule="exact"/>
              <w:ind w:firstLineChars="200" w:firstLine="422"/>
              <w:jc w:val="both"/>
              <w:rPr>
                <w:rFonts w:ascii="Calibri" w:eastAsia="宋体" w:hAnsi="宋体"/>
                <w:b/>
                <w:kern w:val="2"/>
                <w:sz w:val="21"/>
                <w:szCs w:val="21"/>
              </w:rPr>
            </w:pPr>
            <w:r w:rsidRPr="00661775">
              <w:rPr>
                <w:rFonts w:ascii="Calibri" w:eastAsia="宋体" w:hAnsi="宋体" w:hint="eastAsia"/>
                <w:b/>
                <w:kern w:val="2"/>
                <w:sz w:val="21"/>
                <w:szCs w:val="21"/>
              </w:rPr>
              <w:t>注</w:t>
            </w:r>
            <w:r w:rsidRPr="00661775">
              <w:rPr>
                <w:rFonts w:ascii="Calibri" w:eastAsia="宋体" w:hAnsi="宋体" w:hint="eastAsia"/>
                <w:b/>
                <w:kern w:val="2"/>
                <w:sz w:val="21"/>
                <w:szCs w:val="21"/>
              </w:rPr>
              <w:t>:</w:t>
            </w:r>
            <w:r w:rsidRPr="00661775">
              <w:rPr>
                <w:rFonts w:ascii="Calibri" w:eastAsia="宋体" w:hAnsi="宋体" w:hint="eastAsia"/>
                <w:b/>
                <w:kern w:val="2"/>
                <w:sz w:val="21"/>
                <w:szCs w:val="21"/>
              </w:rPr>
              <w:t>样品与投标产品型号不一致、样品型号无法判断、未提供样品、样品提供不全的均不得分。</w:t>
            </w:r>
          </w:p>
          <w:p w:rsidR="00594D5C" w:rsidRPr="000B35BF" w:rsidRDefault="00594D5C" w:rsidP="00AC2C33">
            <w:pPr>
              <w:widowControl w:val="0"/>
              <w:spacing w:line="320" w:lineRule="exact"/>
              <w:ind w:firstLineChars="200" w:firstLine="482"/>
              <w:jc w:val="both"/>
              <w:rPr>
                <w:b/>
              </w:rPr>
            </w:pPr>
          </w:p>
        </w:tc>
        <w:tc>
          <w:tcPr>
            <w:tcW w:w="860" w:type="dxa"/>
            <w:vMerge/>
            <w:shd w:val="clear" w:color="auto" w:fill="auto"/>
            <w:vAlign w:val="center"/>
          </w:tcPr>
          <w:p w:rsidR="00594D5C" w:rsidRDefault="00594D5C" w:rsidP="00AC2C33">
            <w:pPr>
              <w:widowControl w:val="0"/>
              <w:spacing w:line="320" w:lineRule="exact"/>
              <w:ind w:firstLineChars="200" w:firstLine="420"/>
              <w:jc w:val="both"/>
              <w:rPr>
                <w:rFonts w:ascii="Calibri" w:eastAsia="宋体" w:hAnsi="宋体"/>
                <w:bCs/>
                <w:kern w:val="2"/>
                <w:sz w:val="21"/>
                <w:szCs w:val="21"/>
              </w:rPr>
            </w:pPr>
          </w:p>
        </w:tc>
      </w:tr>
      <w:tr w:rsidR="00594D5C" w:rsidTr="00AC2C33">
        <w:trPr>
          <w:jc w:val="center"/>
        </w:trPr>
        <w:tc>
          <w:tcPr>
            <w:tcW w:w="735" w:type="dxa"/>
            <w:vMerge/>
            <w:shd w:val="clear" w:color="auto" w:fill="auto"/>
            <w:vAlign w:val="center"/>
          </w:tcPr>
          <w:p w:rsidR="00594D5C" w:rsidRDefault="00594D5C" w:rsidP="00AC2C33">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rsidR="00594D5C" w:rsidRDefault="00594D5C" w:rsidP="00AC2C33">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rsidR="00594D5C" w:rsidRDefault="00594D5C" w:rsidP="00AC2C33">
            <w:pPr>
              <w:widowControl w:val="0"/>
              <w:spacing w:line="320" w:lineRule="exact"/>
              <w:jc w:val="center"/>
              <w:rPr>
                <w:rFonts w:ascii="Calibri" w:eastAsia="宋体" w:hAnsi="宋体"/>
                <w:bCs/>
                <w:kern w:val="2"/>
                <w:sz w:val="21"/>
                <w:szCs w:val="21"/>
              </w:rPr>
            </w:pPr>
            <w:r>
              <w:rPr>
                <w:rFonts w:ascii="Calibri" w:eastAsia="宋体" w:hAnsi="宋体"/>
                <w:bCs/>
                <w:kern w:val="2"/>
                <w:sz w:val="21"/>
                <w:szCs w:val="21"/>
              </w:rPr>
              <w:t>2</w:t>
            </w:r>
          </w:p>
        </w:tc>
        <w:tc>
          <w:tcPr>
            <w:tcW w:w="5897" w:type="dxa"/>
            <w:shd w:val="clear" w:color="auto" w:fill="auto"/>
          </w:tcPr>
          <w:p w:rsidR="00594D5C" w:rsidRDefault="00594D5C" w:rsidP="00AC2C33">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Pr>
                <w:rFonts w:ascii="Calibri" w:eastAsia="宋体" w:hAnsi="宋体" w:hint="eastAsia"/>
                <w:b/>
                <w:color w:val="C00000"/>
                <w:kern w:val="2"/>
                <w:sz w:val="21"/>
                <w:szCs w:val="21"/>
              </w:rPr>
              <w:t>优惠承诺</w:t>
            </w:r>
            <w:r>
              <w:rPr>
                <w:rFonts w:ascii="Calibri" w:eastAsia="宋体" w:hAnsi="宋体"/>
                <w:b/>
                <w:color w:val="C00000"/>
                <w:kern w:val="2"/>
                <w:sz w:val="21"/>
                <w:szCs w:val="21"/>
              </w:rPr>
              <w:t>：</w:t>
            </w:r>
          </w:p>
          <w:p w:rsidR="00594D5C" w:rsidRDefault="00594D5C" w:rsidP="00AC2C33">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hint="eastAsia"/>
                <w:kern w:val="2"/>
                <w:sz w:val="21"/>
                <w:szCs w:val="21"/>
              </w:rPr>
              <w:t>在</w:t>
            </w:r>
            <w:r>
              <w:rPr>
                <w:rFonts w:ascii="Calibri" w:eastAsia="宋体" w:hAnsi="宋体" w:hint="eastAsia"/>
                <w:kern w:val="2"/>
                <w:sz w:val="21"/>
                <w:szCs w:val="21"/>
              </w:rPr>
              <w:t>5</w:t>
            </w:r>
            <w:r>
              <w:rPr>
                <w:rFonts w:ascii="Calibri" w:eastAsia="宋体" w:hAnsi="宋体" w:hint="eastAsia"/>
                <w:kern w:val="2"/>
                <w:sz w:val="21"/>
                <w:szCs w:val="21"/>
              </w:rPr>
              <w:t>年质保期</w:t>
            </w:r>
            <w:r>
              <w:rPr>
                <w:rFonts w:ascii="Calibri" w:eastAsia="宋体" w:hAnsi="宋体"/>
                <w:kern w:val="2"/>
                <w:sz w:val="21"/>
                <w:szCs w:val="21"/>
              </w:rPr>
              <w:t>期基础上，每增加一年</w:t>
            </w:r>
            <w:r>
              <w:rPr>
                <w:rFonts w:ascii="Calibri" w:eastAsia="宋体" w:hAnsi="宋体" w:hint="eastAsia"/>
                <w:kern w:val="2"/>
                <w:sz w:val="21"/>
                <w:szCs w:val="21"/>
              </w:rPr>
              <w:t>得</w:t>
            </w:r>
            <w:r>
              <w:rPr>
                <w:rFonts w:ascii="Calibri" w:eastAsia="宋体" w:hAnsi="宋体" w:hint="eastAsia"/>
                <w:kern w:val="2"/>
                <w:sz w:val="21"/>
                <w:szCs w:val="21"/>
              </w:rPr>
              <w:t>0.5</w:t>
            </w:r>
            <w:r>
              <w:rPr>
                <w:rFonts w:ascii="Calibri" w:eastAsia="宋体" w:hAnsi="宋体" w:hint="eastAsia"/>
                <w:kern w:val="2"/>
                <w:sz w:val="21"/>
                <w:szCs w:val="21"/>
              </w:rPr>
              <w:t>分</w:t>
            </w:r>
            <w:r>
              <w:rPr>
                <w:rFonts w:ascii="Calibri" w:eastAsia="宋体" w:hAnsi="宋体"/>
                <w:kern w:val="2"/>
                <w:sz w:val="21"/>
                <w:szCs w:val="21"/>
              </w:rPr>
              <w:t>，满分</w:t>
            </w:r>
            <w:r>
              <w:rPr>
                <w:rFonts w:ascii="Calibri" w:eastAsia="宋体" w:hAnsi="宋体" w:hint="eastAsia"/>
                <w:kern w:val="2"/>
                <w:sz w:val="21"/>
                <w:szCs w:val="21"/>
              </w:rPr>
              <w:t>2</w:t>
            </w:r>
            <w:r>
              <w:rPr>
                <w:rFonts w:ascii="Calibri" w:eastAsia="宋体" w:hAnsi="宋体" w:hint="eastAsia"/>
                <w:kern w:val="2"/>
                <w:sz w:val="21"/>
                <w:szCs w:val="21"/>
              </w:rPr>
              <w:t>分</w:t>
            </w:r>
            <w:r>
              <w:rPr>
                <w:rFonts w:ascii="Calibri" w:eastAsia="宋体" w:hAnsi="宋体"/>
                <w:kern w:val="2"/>
                <w:sz w:val="21"/>
                <w:szCs w:val="21"/>
              </w:rPr>
              <w:t>。</w:t>
            </w:r>
          </w:p>
        </w:tc>
        <w:tc>
          <w:tcPr>
            <w:tcW w:w="860" w:type="dxa"/>
            <w:vMerge/>
            <w:shd w:val="clear" w:color="auto" w:fill="auto"/>
            <w:vAlign w:val="center"/>
          </w:tcPr>
          <w:p w:rsidR="00594D5C" w:rsidRDefault="00594D5C" w:rsidP="00AC2C33">
            <w:pPr>
              <w:widowControl w:val="0"/>
              <w:spacing w:line="320" w:lineRule="exact"/>
              <w:ind w:firstLineChars="200" w:firstLine="420"/>
              <w:jc w:val="both"/>
              <w:rPr>
                <w:rFonts w:ascii="Calibri" w:eastAsia="宋体" w:hAnsi="宋体"/>
                <w:bCs/>
                <w:kern w:val="2"/>
                <w:sz w:val="21"/>
                <w:szCs w:val="21"/>
              </w:rPr>
            </w:pPr>
          </w:p>
        </w:tc>
      </w:tr>
      <w:tr w:rsidR="00594D5C" w:rsidTr="00AC2C33">
        <w:trPr>
          <w:jc w:val="center"/>
        </w:trPr>
        <w:tc>
          <w:tcPr>
            <w:tcW w:w="735" w:type="dxa"/>
            <w:vMerge/>
            <w:shd w:val="clear" w:color="auto" w:fill="auto"/>
            <w:vAlign w:val="center"/>
          </w:tcPr>
          <w:p w:rsidR="00594D5C" w:rsidRDefault="00594D5C" w:rsidP="00AC2C33">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rsidR="00594D5C" w:rsidRDefault="00594D5C" w:rsidP="00AC2C33">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rsidR="00594D5C" w:rsidRDefault="00594D5C" w:rsidP="00AC2C33">
            <w:pPr>
              <w:widowControl w:val="0"/>
              <w:spacing w:line="320" w:lineRule="exact"/>
              <w:jc w:val="center"/>
              <w:rPr>
                <w:rFonts w:ascii="Calibri" w:eastAsia="宋体" w:hAnsi="宋体"/>
                <w:bCs/>
                <w:kern w:val="2"/>
                <w:sz w:val="21"/>
                <w:szCs w:val="21"/>
              </w:rPr>
            </w:pPr>
            <w:r>
              <w:rPr>
                <w:rFonts w:ascii="Calibri" w:eastAsia="宋体" w:hAnsi="宋体"/>
                <w:bCs/>
                <w:kern w:val="2"/>
                <w:sz w:val="21"/>
                <w:szCs w:val="21"/>
              </w:rPr>
              <w:t>2</w:t>
            </w:r>
          </w:p>
        </w:tc>
        <w:tc>
          <w:tcPr>
            <w:tcW w:w="5897" w:type="dxa"/>
            <w:shd w:val="clear" w:color="auto" w:fill="auto"/>
            <w:vAlign w:val="center"/>
          </w:tcPr>
          <w:p w:rsidR="00594D5C" w:rsidRDefault="00594D5C" w:rsidP="00AC2C33">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Pr>
                <w:rFonts w:ascii="Calibri" w:eastAsia="宋体" w:hAnsi="宋体" w:hint="eastAsia"/>
                <w:b/>
                <w:color w:val="C00000"/>
                <w:kern w:val="2"/>
                <w:sz w:val="21"/>
                <w:szCs w:val="21"/>
              </w:rPr>
              <w:t>业绩</w:t>
            </w:r>
            <w:r>
              <w:rPr>
                <w:rFonts w:ascii="Calibri" w:eastAsia="宋体" w:hAnsi="宋体"/>
                <w:b/>
                <w:color w:val="C00000"/>
                <w:kern w:val="2"/>
                <w:sz w:val="21"/>
                <w:szCs w:val="21"/>
              </w:rPr>
              <w:t>要求：</w:t>
            </w:r>
          </w:p>
          <w:p w:rsidR="00594D5C" w:rsidRPr="003F5C18" w:rsidRDefault="00594D5C" w:rsidP="00AC2C33">
            <w:pPr>
              <w:widowControl w:val="0"/>
              <w:spacing w:line="320" w:lineRule="exact"/>
              <w:ind w:firstLineChars="200" w:firstLine="420"/>
              <w:jc w:val="both"/>
              <w:rPr>
                <w:rFonts w:ascii="Calibri" w:eastAsia="宋体" w:hAnsi="宋体"/>
                <w:kern w:val="2"/>
                <w:sz w:val="21"/>
                <w:szCs w:val="21"/>
              </w:rPr>
            </w:pPr>
            <w:r w:rsidRPr="003F5C18">
              <w:rPr>
                <w:rFonts w:ascii="Calibri" w:eastAsia="宋体" w:hAnsi="宋体" w:hint="eastAsia"/>
                <w:kern w:val="2"/>
                <w:sz w:val="21"/>
                <w:szCs w:val="21"/>
              </w:rPr>
              <w:t>提供</w:t>
            </w:r>
            <w:r w:rsidRPr="003F5C18">
              <w:rPr>
                <w:rFonts w:ascii="Calibri" w:eastAsia="宋体" w:hAnsi="宋体" w:hint="eastAsia"/>
                <w:kern w:val="2"/>
                <w:sz w:val="21"/>
                <w:szCs w:val="21"/>
              </w:rPr>
              <w:t>2022</w:t>
            </w:r>
            <w:r w:rsidRPr="003F5C18">
              <w:rPr>
                <w:rFonts w:ascii="Calibri" w:eastAsia="宋体" w:hAnsi="宋体" w:hint="eastAsia"/>
                <w:kern w:val="2"/>
                <w:sz w:val="21"/>
                <w:szCs w:val="21"/>
              </w:rPr>
              <w:t>年</w:t>
            </w:r>
            <w:r w:rsidRPr="003F5C18">
              <w:rPr>
                <w:rFonts w:ascii="Calibri" w:eastAsia="宋体" w:hAnsi="宋体" w:hint="eastAsia"/>
                <w:kern w:val="2"/>
                <w:sz w:val="21"/>
                <w:szCs w:val="21"/>
              </w:rPr>
              <w:t>1</w:t>
            </w:r>
            <w:r w:rsidRPr="003F5C18">
              <w:rPr>
                <w:rFonts w:ascii="Calibri" w:eastAsia="宋体" w:hAnsi="宋体" w:hint="eastAsia"/>
                <w:kern w:val="2"/>
                <w:sz w:val="21"/>
                <w:szCs w:val="21"/>
              </w:rPr>
              <w:t>月</w:t>
            </w:r>
            <w:r w:rsidRPr="003F5C18">
              <w:rPr>
                <w:rFonts w:ascii="Calibri" w:eastAsia="宋体" w:hAnsi="宋体" w:hint="eastAsia"/>
                <w:kern w:val="2"/>
                <w:sz w:val="21"/>
                <w:szCs w:val="21"/>
              </w:rPr>
              <w:t>1</w:t>
            </w:r>
            <w:r w:rsidRPr="003F5C18">
              <w:rPr>
                <w:rFonts w:ascii="Calibri" w:eastAsia="宋体" w:hAnsi="宋体" w:hint="eastAsia"/>
                <w:kern w:val="2"/>
                <w:sz w:val="21"/>
                <w:szCs w:val="21"/>
              </w:rPr>
              <w:t>日（以合同签订之日为准）以来类似项目合同业绩（以加盖供应商公章或合同章的合同关键页</w:t>
            </w:r>
            <w:r>
              <w:rPr>
                <w:rFonts w:ascii="Calibri" w:eastAsia="宋体" w:hAnsi="宋体" w:hint="eastAsia"/>
                <w:kern w:val="2"/>
                <w:sz w:val="21"/>
                <w:szCs w:val="21"/>
              </w:rPr>
              <w:t>及</w:t>
            </w:r>
            <w:r>
              <w:rPr>
                <w:rFonts w:ascii="Calibri" w:eastAsia="宋体" w:hAnsi="宋体"/>
                <w:kern w:val="2"/>
                <w:sz w:val="21"/>
                <w:szCs w:val="21"/>
              </w:rPr>
              <w:t>相对应的发票的</w:t>
            </w:r>
            <w:r w:rsidRPr="003F5C18">
              <w:rPr>
                <w:rFonts w:ascii="Calibri" w:eastAsia="宋体" w:hAnsi="宋体" w:hint="eastAsia"/>
                <w:kern w:val="2"/>
                <w:sz w:val="21"/>
                <w:szCs w:val="21"/>
              </w:rPr>
              <w:t>扫描件为计分依据），每提供一个合格业绩得</w:t>
            </w:r>
            <w:r>
              <w:rPr>
                <w:rFonts w:ascii="Calibri" w:eastAsia="宋体" w:hAnsi="宋体"/>
                <w:kern w:val="2"/>
                <w:sz w:val="21"/>
                <w:szCs w:val="21"/>
              </w:rPr>
              <w:t>0.5</w:t>
            </w:r>
            <w:r w:rsidRPr="003F5C18">
              <w:rPr>
                <w:rFonts w:ascii="Calibri" w:eastAsia="宋体" w:hAnsi="宋体" w:hint="eastAsia"/>
                <w:kern w:val="2"/>
                <w:sz w:val="21"/>
                <w:szCs w:val="21"/>
              </w:rPr>
              <w:t>分，满分</w:t>
            </w:r>
            <w:r>
              <w:rPr>
                <w:rFonts w:ascii="Calibri" w:eastAsia="宋体" w:hAnsi="宋体"/>
                <w:kern w:val="2"/>
                <w:sz w:val="21"/>
                <w:szCs w:val="21"/>
              </w:rPr>
              <w:t>2</w:t>
            </w:r>
            <w:r w:rsidRPr="003F5C18">
              <w:rPr>
                <w:rFonts w:ascii="Calibri" w:eastAsia="宋体" w:hAnsi="宋体" w:hint="eastAsia"/>
                <w:kern w:val="2"/>
                <w:sz w:val="21"/>
                <w:szCs w:val="21"/>
              </w:rPr>
              <w:t>分。不提供不得分。</w:t>
            </w:r>
          </w:p>
          <w:p w:rsidR="00594D5C" w:rsidRDefault="00594D5C" w:rsidP="00AC2C33">
            <w:pPr>
              <w:widowControl w:val="0"/>
              <w:spacing w:line="320" w:lineRule="exact"/>
              <w:ind w:firstLineChars="200" w:firstLine="420"/>
              <w:jc w:val="both"/>
              <w:rPr>
                <w:rFonts w:ascii="Calibri" w:eastAsia="宋体" w:hAnsi="宋体"/>
                <w:b/>
                <w:bCs/>
                <w:kern w:val="2"/>
                <w:sz w:val="21"/>
                <w:szCs w:val="21"/>
              </w:rPr>
            </w:pPr>
            <w:r w:rsidRPr="003F5C18">
              <w:rPr>
                <w:rFonts w:ascii="Calibri" w:eastAsia="宋体" w:hAnsi="宋体" w:hint="eastAsia"/>
                <w:kern w:val="2"/>
                <w:sz w:val="21"/>
                <w:szCs w:val="21"/>
              </w:rPr>
              <w:t>合同关键</w:t>
            </w:r>
            <w:proofErr w:type="gramStart"/>
            <w:r w:rsidRPr="003F5C18">
              <w:rPr>
                <w:rFonts w:ascii="Calibri" w:eastAsia="宋体" w:hAnsi="宋体" w:hint="eastAsia"/>
                <w:kern w:val="2"/>
                <w:sz w:val="21"/>
                <w:szCs w:val="21"/>
              </w:rPr>
              <w:t>页须包括</w:t>
            </w:r>
            <w:proofErr w:type="gramEnd"/>
            <w:r w:rsidRPr="003F5C18">
              <w:rPr>
                <w:rFonts w:ascii="Calibri" w:eastAsia="宋体" w:hAnsi="宋体" w:hint="eastAsia"/>
                <w:kern w:val="2"/>
                <w:sz w:val="21"/>
                <w:szCs w:val="21"/>
              </w:rPr>
              <w:t>首页、金额页、加盖甲乙双方公章或合同章的合同关键页。</w:t>
            </w:r>
          </w:p>
        </w:tc>
        <w:tc>
          <w:tcPr>
            <w:tcW w:w="860" w:type="dxa"/>
            <w:vMerge/>
            <w:shd w:val="clear" w:color="auto" w:fill="auto"/>
            <w:vAlign w:val="center"/>
          </w:tcPr>
          <w:p w:rsidR="00594D5C" w:rsidRDefault="00594D5C" w:rsidP="00AC2C33">
            <w:pPr>
              <w:widowControl w:val="0"/>
              <w:spacing w:line="320" w:lineRule="exact"/>
              <w:ind w:firstLineChars="200" w:firstLine="420"/>
              <w:jc w:val="both"/>
              <w:rPr>
                <w:rFonts w:ascii="Calibri" w:eastAsia="宋体" w:hAnsi="宋体"/>
                <w:bCs/>
                <w:kern w:val="2"/>
                <w:sz w:val="21"/>
                <w:szCs w:val="21"/>
              </w:rPr>
            </w:pPr>
          </w:p>
        </w:tc>
      </w:tr>
      <w:tr w:rsidR="00594D5C" w:rsidTr="00AC2C33">
        <w:trPr>
          <w:jc w:val="center"/>
        </w:trPr>
        <w:tc>
          <w:tcPr>
            <w:tcW w:w="735" w:type="dxa"/>
            <w:shd w:val="clear" w:color="auto" w:fill="auto"/>
            <w:vAlign w:val="center"/>
          </w:tcPr>
          <w:p w:rsidR="00594D5C" w:rsidRDefault="00594D5C" w:rsidP="00AC2C33">
            <w:pPr>
              <w:widowControl w:val="0"/>
              <w:spacing w:line="320" w:lineRule="exact"/>
              <w:jc w:val="both"/>
              <w:rPr>
                <w:rFonts w:ascii="Calibri" w:eastAsia="宋体" w:hAnsi="宋体"/>
                <w:color w:val="000000"/>
                <w:kern w:val="2"/>
                <w:sz w:val="21"/>
                <w:szCs w:val="21"/>
              </w:rPr>
            </w:pPr>
            <w:r>
              <w:rPr>
                <w:rFonts w:ascii="Calibri" w:eastAsia="宋体" w:hAnsi="宋体"/>
                <w:color w:val="000000"/>
                <w:kern w:val="2"/>
                <w:sz w:val="21"/>
                <w:szCs w:val="21"/>
              </w:rPr>
              <w:t>说明</w:t>
            </w:r>
          </w:p>
        </w:tc>
        <w:tc>
          <w:tcPr>
            <w:tcW w:w="8332" w:type="dxa"/>
            <w:gridSpan w:val="4"/>
            <w:shd w:val="clear" w:color="auto" w:fill="auto"/>
            <w:vAlign w:val="center"/>
          </w:tcPr>
          <w:p w:rsidR="00594D5C" w:rsidRPr="001E2058" w:rsidRDefault="00594D5C" w:rsidP="00AC2C33">
            <w:pPr>
              <w:spacing w:line="320" w:lineRule="exact"/>
              <w:ind w:firstLineChars="200" w:firstLine="420"/>
              <w:rPr>
                <w:rFonts w:asciiTheme="minorEastAsia" w:hAnsiTheme="minorEastAsia"/>
                <w:sz w:val="21"/>
                <w:szCs w:val="21"/>
              </w:rPr>
            </w:pPr>
            <w:r w:rsidRPr="001E2058">
              <w:rPr>
                <w:rFonts w:asciiTheme="minorEastAsia" w:hAnsiTheme="minorEastAsia"/>
                <w:sz w:val="21"/>
                <w:szCs w:val="21"/>
              </w:rPr>
              <w:t>1、评标委员会成员必须按照本评审要素据实打分，各类数字计算均按“</w:t>
            </w:r>
            <w:r w:rsidRPr="001E2058">
              <w:rPr>
                <w:rFonts w:asciiTheme="minorEastAsia" w:hAnsiTheme="minorEastAsia" w:hint="eastAsia"/>
                <w:sz w:val="21"/>
                <w:szCs w:val="21"/>
              </w:rPr>
              <w:t>四舍五入</w:t>
            </w:r>
            <w:r w:rsidRPr="001E2058">
              <w:rPr>
                <w:rFonts w:asciiTheme="minorEastAsia" w:hAnsiTheme="minorEastAsia"/>
                <w:sz w:val="21"/>
                <w:szCs w:val="21"/>
              </w:rPr>
              <w:t>”保留小数点后两位；</w:t>
            </w:r>
          </w:p>
          <w:p w:rsidR="00594D5C" w:rsidRDefault="00594D5C" w:rsidP="00AC2C33">
            <w:pPr>
              <w:widowControl w:val="0"/>
              <w:spacing w:line="320" w:lineRule="exact"/>
              <w:ind w:firstLineChars="200" w:firstLine="420"/>
              <w:jc w:val="both"/>
              <w:rPr>
                <w:rFonts w:ascii="Calibri" w:eastAsia="宋体" w:hAnsi="宋体"/>
                <w:kern w:val="2"/>
                <w:sz w:val="21"/>
                <w:szCs w:val="21"/>
              </w:rPr>
            </w:pPr>
            <w:r w:rsidRPr="001E2058">
              <w:rPr>
                <w:rFonts w:asciiTheme="minorEastAsia" w:hAnsiTheme="minorEastAsia" w:hint="eastAsia"/>
                <w:sz w:val="21"/>
                <w:szCs w:val="21"/>
              </w:rPr>
              <w:t>2、对提供小型和微型企业制造的货物的报价给予10%的扣除，用扣除后的价格参加评审；未提供中小企业声明函的不享受价格折扣。</w:t>
            </w:r>
          </w:p>
        </w:tc>
      </w:tr>
    </w:tbl>
    <w:p w:rsidR="00594D5C" w:rsidRPr="0060005D" w:rsidRDefault="00594D5C" w:rsidP="00594D5C">
      <w:pPr>
        <w:pStyle w:val="af4"/>
        <w:ind w:firstLine="482"/>
        <w:rPr>
          <w:b/>
        </w:rPr>
      </w:pPr>
      <w:r>
        <w:rPr>
          <w:b/>
        </w:rPr>
        <w:lastRenderedPageBreak/>
        <w:t>5</w:t>
      </w:r>
      <w:r w:rsidRPr="0060005D">
        <w:rPr>
          <w:rFonts w:hint="eastAsia"/>
          <w:b/>
          <w:color w:val="auto"/>
        </w:rPr>
        <w:t>．</w:t>
      </w:r>
      <w:r w:rsidRPr="0060005D">
        <w:rPr>
          <w:b/>
        </w:rPr>
        <w:t>推荐中标候选人</w:t>
      </w:r>
    </w:p>
    <w:p w:rsidR="00594D5C" w:rsidRPr="00211429" w:rsidRDefault="00594D5C" w:rsidP="00594D5C">
      <w:pPr>
        <w:pStyle w:val="a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Pr>
          <w:rFonts w:hAnsi="华文仿宋" w:hint="eastAsia"/>
        </w:rPr>
        <w:t>投标供应商</w:t>
      </w:r>
      <w:r w:rsidRPr="00211429">
        <w:rPr>
          <w:rFonts w:hAnsi="华文仿宋" w:hint="eastAsia"/>
        </w:rPr>
        <w:t>为排名第一的中标候选人。</w:t>
      </w:r>
    </w:p>
    <w:p w:rsidR="00594D5C" w:rsidRDefault="00594D5C" w:rsidP="00594D5C">
      <w:pPr>
        <w:pStyle w:val="a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w:t>
      </w:r>
      <w:proofErr w:type="gramStart"/>
      <w:r w:rsidRPr="00211429">
        <w:rPr>
          <w:rFonts w:hAnsi="华文仿宋" w:hint="eastAsia"/>
        </w:rPr>
        <w:t>且按照</w:t>
      </w:r>
      <w:proofErr w:type="gramEnd"/>
      <w:r w:rsidRPr="00211429">
        <w:rPr>
          <w:rFonts w:hAnsi="华文仿宋" w:hint="eastAsia"/>
        </w:rPr>
        <w:t>评审因素的量化指标评审得分最高的供应商为排名第一的中标候选人。</w:t>
      </w:r>
    </w:p>
    <w:p w:rsidR="00594D5C" w:rsidRPr="007D4DB5" w:rsidRDefault="00594D5C" w:rsidP="00594D5C">
      <w:pPr>
        <w:ind w:firstLineChars="200" w:firstLine="482"/>
        <w:jc w:val="both"/>
        <w:rPr>
          <w:b/>
          <w:u w:val="single"/>
        </w:rPr>
      </w:pPr>
      <w:r w:rsidRPr="007D4DB5">
        <w:rPr>
          <w:rFonts w:hAnsi="华文仿宋" w:hint="eastAsia"/>
          <w:b/>
          <w:u w:val="single"/>
        </w:rPr>
        <w:t>（</w:t>
      </w:r>
      <w:r w:rsidRPr="007D4DB5">
        <w:rPr>
          <w:rFonts w:hAnsi="华文仿宋" w:hint="eastAsia"/>
          <w:b/>
          <w:u w:val="single"/>
        </w:rPr>
        <w:t>3</w:t>
      </w:r>
      <w:r w:rsidRPr="007D4DB5">
        <w:rPr>
          <w:rFonts w:hAnsi="华文仿宋" w:hint="eastAsia"/>
          <w:b/>
          <w:u w:val="single"/>
        </w:rPr>
        <w:t>）</w:t>
      </w:r>
      <w:r w:rsidRPr="007D4DB5">
        <w:rPr>
          <w:rFonts w:hint="eastAsia"/>
          <w:b/>
          <w:u w:val="single"/>
        </w:rPr>
        <w:t>本项目按照自第一包至第十包的顺序进行评审，评标委员会依据“最多中标两个采购包”的原则推荐中标候选人。对参与多个采购包投标的投标供应商，如投标供应商已经在两个采购包被推荐为第一中标候选人，则评审委员会在评审其它采购包时，不再继续授予该投标供应商为其它采购包的中标候选人资格。</w:t>
      </w:r>
    </w:p>
    <w:p w:rsidR="00594D5C" w:rsidRPr="0060005D" w:rsidRDefault="00594D5C" w:rsidP="00594D5C">
      <w:pPr>
        <w:pStyle w:val="af4"/>
        <w:ind w:firstLine="482"/>
        <w:rPr>
          <w:b/>
        </w:rPr>
      </w:pPr>
      <w:r>
        <w:rPr>
          <w:b/>
        </w:rPr>
        <w:t>6</w:t>
      </w:r>
      <w:r w:rsidRPr="0060005D">
        <w:rPr>
          <w:rFonts w:hint="eastAsia"/>
          <w:b/>
          <w:color w:val="auto"/>
        </w:rPr>
        <w:t>．</w:t>
      </w:r>
      <w:r w:rsidRPr="0060005D">
        <w:rPr>
          <w:b/>
        </w:rPr>
        <w:t>编写评审报告</w:t>
      </w:r>
    </w:p>
    <w:p w:rsidR="00594D5C" w:rsidRPr="00211429" w:rsidRDefault="00594D5C" w:rsidP="00594D5C">
      <w:pPr>
        <w:pStyle w:val="af4"/>
        <w:ind w:firstLine="480"/>
        <w:rPr>
          <w:rFonts w:hAnsi="华文仿宋"/>
        </w:rPr>
      </w:pPr>
      <w:r w:rsidRPr="00211429">
        <w:rPr>
          <w:rFonts w:hAnsi="华文仿宋" w:hint="eastAsia"/>
        </w:rPr>
        <w:t>评审报告是评标委员会根据全体评标成员签字的原始评标记录和评标结果编写的报告。</w:t>
      </w:r>
    </w:p>
    <w:p w:rsidR="00594D5C" w:rsidRPr="00211429" w:rsidRDefault="00594D5C" w:rsidP="00594D5C">
      <w:pPr>
        <w:pStyle w:val="a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594D5C" w:rsidRDefault="00594D5C" w:rsidP="00594D5C">
      <w:pPr>
        <w:pStyle w:val="3"/>
        <w:numPr>
          <w:ilvl w:val="2"/>
          <w:numId w:val="9"/>
        </w:numPr>
        <w:ind w:firstLineChars="0" w:firstLine="482"/>
      </w:pPr>
      <w:r>
        <w:t>（四）</w:t>
      </w:r>
      <w:r w:rsidRPr="00211429">
        <w:rPr>
          <w:rFonts w:hint="eastAsia"/>
        </w:rPr>
        <w:t>评标争议处理规则</w:t>
      </w:r>
    </w:p>
    <w:p w:rsidR="00594D5C" w:rsidRPr="00211429" w:rsidRDefault="00594D5C" w:rsidP="00594D5C">
      <w:pPr>
        <w:pStyle w:val="a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Pr>
          <w:rFonts w:hint="eastAsia"/>
        </w:rPr>
        <w:t>和结果不符合法律法规或者招标文件规定的，应当及时向采购人或本采购代理</w:t>
      </w:r>
      <w:r w:rsidRPr="00211429">
        <w:rPr>
          <w:rFonts w:hint="eastAsia"/>
        </w:rPr>
        <w:t>机构书面反映。采购人或</w:t>
      </w:r>
      <w:r>
        <w:rPr>
          <w:rFonts w:hint="eastAsia"/>
        </w:rPr>
        <w:t>采购代理</w:t>
      </w:r>
      <w:r w:rsidRPr="00211429">
        <w:rPr>
          <w:rFonts w:hint="eastAsia"/>
        </w:rPr>
        <w:t>机构收到书面反映后，应当书面报告同级政府采购监管部门依法处理。</w:t>
      </w:r>
    </w:p>
    <w:p w:rsidR="00594D5C" w:rsidRPr="0047751D" w:rsidRDefault="00594D5C" w:rsidP="00594D5C">
      <w:pPr>
        <w:pStyle w:val="3"/>
        <w:numPr>
          <w:ilvl w:val="2"/>
          <w:numId w:val="9"/>
        </w:numPr>
        <w:ind w:firstLineChars="0" w:firstLine="482"/>
      </w:pPr>
      <w:r>
        <w:t>（五）</w:t>
      </w:r>
      <w:r w:rsidRPr="0047751D">
        <w:t>评审现场人员的保密责任</w:t>
      </w:r>
    </w:p>
    <w:p w:rsidR="00594D5C" w:rsidRPr="00211429" w:rsidRDefault="00594D5C" w:rsidP="00594D5C">
      <w:pPr>
        <w:pStyle w:val="af4"/>
        <w:ind w:firstLine="480"/>
      </w:pPr>
      <w:r>
        <w:t>在采购结果确定前，采购人、</w:t>
      </w:r>
      <w:r w:rsidRPr="00211429">
        <w:t>采购</w:t>
      </w:r>
      <w:r>
        <w:t>代理</w:t>
      </w:r>
      <w:r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rsidR="00594D5C" w:rsidRDefault="00594D5C" w:rsidP="00594D5C">
      <w:pPr>
        <w:pStyle w:val="3"/>
        <w:numPr>
          <w:ilvl w:val="2"/>
          <w:numId w:val="9"/>
        </w:numPr>
        <w:ind w:firstLineChars="0" w:firstLine="482"/>
      </w:pPr>
      <w:r w:rsidRPr="0047751D">
        <w:lastRenderedPageBreak/>
        <w:t>（</w:t>
      </w:r>
      <w:r>
        <w:t>六</w:t>
      </w:r>
      <w:r w:rsidRPr="0047751D">
        <w:t>）</w:t>
      </w:r>
      <w:r>
        <w:t>出现下列情形时，</w:t>
      </w:r>
      <w:r w:rsidRPr="0047751D">
        <w:t>视</w:t>
      </w:r>
      <w:r>
        <w:t>同</w:t>
      </w:r>
      <w:r w:rsidRPr="0047751D">
        <w:t>供应商串通投标</w:t>
      </w:r>
      <w:r>
        <w:t>，其投标无效：</w:t>
      </w:r>
    </w:p>
    <w:p w:rsidR="00594D5C" w:rsidRPr="00211429" w:rsidRDefault="00594D5C" w:rsidP="00594D5C">
      <w:pPr>
        <w:pStyle w:val="af4"/>
        <w:ind w:firstLine="480"/>
      </w:pPr>
      <w:r w:rsidRPr="00211429">
        <w:t>1</w:t>
      </w:r>
      <w:r w:rsidRPr="000162A2">
        <w:rPr>
          <w:rFonts w:hint="eastAsia"/>
          <w:color w:val="auto"/>
        </w:rPr>
        <w:t>．</w:t>
      </w:r>
      <w:r w:rsidRPr="00211429">
        <w:t>不同供应商的投标文件由同一单位或者个人编制；</w:t>
      </w:r>
    </w:p>
    <w:p w:rsidR="00594D5C" w:rsidRPr="00211429" w:rsidRDefault="00594D5C" w:rsidP="00594D5C">
      <w:pPr>
        <w:pStyle w:val="af4"/>
        <w:ind w:firstLine="480"/>
      </w:pPr>
      <w:r w:rsidRPr="00211429">
        <w:t>2</w:t>
      </w:r>
      <w:r w:rsidRPr="000162A2">
        <w:rPr>
          <w:rFonts w:hint="eastAsia"/>
          <w:color w:val="auto"/>
        </w:rPr>
        <w:t>．</w:t>
      </w:r>
      <w:r w:rsidRPr="00211429">
        <w:t>不同供应商委托同一单位或者个人办理投标事宜；</w:t>
      </w:r>
    </w:p>
    <w:p w:rsidR="00594D5C" w:rsidRPr="00211429" w:rsidRDefault="00594D5C" w:rsidP="00594D5C">
      <w:pPr>
        <w:pStyle w:val="af4"/>
        <w:ind w:firstLine="480"/>
      </w:pPr>
      <w:r w:rsidRPr="00211429">
        <w:t>3</w:t>
      </w:r>
      <w:r w:rsidRPr="000162A2">
        <w:rPr>
          <w:rFonts w:hint="eastAsia"/>
          <w:color w:val="auto"/>
        </w:rPr>
        <w:t>．</w:t>
      </w:r>
      <w:r w:rsidRPr="00211429">
        <w:t>不同供应商的投标文件载明的项目管理成员或者联系人员为同一人；</w:t>
      </w:r>
    </w:p>
    <w:p w:rsidR="00594D5C" w:rsidRPr="00211429" w:rsidRDefault="00594D5C" w:rsidP="00594D5C">
      <w:pPr>
        <w:pStyle w:val="af4"/>
        <w:ind w:firstLine="480"/>
        <w:rPr>
          <w:strike/>
        </w:rPr>
      </w:pPr>
      <w:r w:rsidRPr="00211429">
        <w:t>4</w:t>
      </w:r>
      <w:r w:rsidRPr="000162A2">
        <w:rPr>
          <w:rFonts w:hint="eastAsia"/>
          <w:color w:val="auto"/>
        </w:rPr>
        <w:t>．</w:t>
      </w:r>
      <w:r w:rsidRPr="00211429">
        <w:t>不同供应商的投标文件异常一致或者投标报价呈规律性差异。</w:t>
      </w:r>
    </w:p>
    <w:p w:rsidR="00594D5C" w:rsidRPr="0060005D" w:rsidRDefault="00594D5C" w:rsidP="00594D5C">
      <w:pPr>
        <w:pStyle w:val="2"/>
        <w:numPr>
          <w:ilvl w:val="1"/>
          <w:numId w:val="9"/>
        </w:numPr>
      </w:pPr>
      <w:r w:rsidRPr="0060005D">
        <w:t>八、中标</w:t>
      </w:r>
    </w:p>
    <w:p w:rsidR="00594D5C" w:rsidRPr="0047751D" w:rsidRDefault="00594D5C" w:rsidP="00594D5C">
      <w:pPr>
        <w:pStyle w:val="af4"/>
        <w:ind w:firstLine="480"/>
      </w:pPr>
      <w:r>
        <w:rPr>
          <w:rFonts w:hint="eastAsia"/>
        </w:rPr>
        <w:t>1</w:t>
      </w:r>
      <w:r w:rsidRPr="000162A2">
        <w:rPr>
          <w:rFonts w:hint="eastAsia"/>
          <w:color w:val="auto"/>
        </w:rPr>
        <w:t>．</w:t>
      </w:r>
      <w:r w:rsidRPr="0047751D">
        <w:t>采购</w:t>
      </w:r>
      <w:r>
        <w:t>代理</w:t>
      </w:r>
      <w:r w:rsidRPr="0047751D">
        <w:t>机构在评标工作结束后</w:t>
      </w:r>
      <w:r w:rsidRPr="0047751D">
        <w:t>2</w:t>
      </w:r>
      <w:r w:rsidRPr="0047751D">
        <w:t>个工作日内将评审报告送采购人。</w:t>
      </w:r>
    </w:p>
    <w:p w:rsidR="00594D5C" w:rsidRPr="0047751D" w:rsidRDefault="00594D5C" w:rsidP="00594D5C">
      <w:pPr>
        <w:pStyle w:val="af4"/>
        <w:ind w:firstLine="480"/>
      </w:pPr>
      <w:r>
        <w:rPr>
          <w:rFonts w:hint="eastAsia"/>
        </w:rPr>
        <w:t>2</w:t>
      </w:r>
      <w:r w:rsidRPr="000162A2">
        <w:rPr>
          <w:rFonts w:hint="eastAsia"/>
          <w:color w:val="auto"/>
        </w:rPr>
        <w:t>．</w:t>
      </w:r>
      <w:r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Pr="00C6568A">
        <w:rPr>
          <w:rFonts w:hint="eastAsia"/>
        </w:rPr>
        <w:t>5</w:t>
      </w:r>
      <w:r w:rsidRPr="00C6568A">
        <w:rPr>
          <w:rFonts w:hint="eastAsia"/>
        </w:rPr>
        <w:t>个工作日内未按评标报告推荐的中标候选人顺序确定中标人，又不能说明合法理由的，视同按评标报告推荐的顺序确定排名第一的中标候选人为中标人。</w:t>
      </w:r>
    </w:p>
    <w:p w:rsidR="00594D5C" w:rsidRPr="0047751D" w:rsidRDefault="00594D5C" w:rsidP="00594D5C">
      <w:pPr>
        <w:pStyle w:val="af4"/>
        <w:ind w:firstLine="480"/>
      </w:pPr>
      <w:r>
        <w:rPr>
          <w:rFonts w:hint="eastAsia"/>
        </w:rPr>
        <w:t>3</w:t>
      </w:r>
      <w:r w:rsidRPr="000162A2">
        <w:rPr>
          <w:rFonts w:hint="eastAsia"/>
          <w:color w:val="auto"/>
        </w:rPr>
        <w:t>．</w:t>
      </w:r>
      <w:r w:rsidRPr="0047751D">
        <w:t>采购</w:t>
      </w:r>
      <w:r>
        <w:t>代理</w:t>
      </w:r>
      <w:r w:rsidRPr="0047751D">
        <w:t>机构将在中标供应商确定之日起</w:t>
      </w:r>
      <w:r w:rsidRPr="0047751D">
        <w:t>2</w:t>
      </w:r>
      <w:r w:rsidRPr="0047751D">
        <w:t>个工作日内，在</w:t>
      </w:r>
      <w:r w:rsidRPr="0060005D">
        <w:t>【</w:t>
      </w:r>
      <w:r w:rsidRPr="00E138AE">
        <w:rPr>
          <w:color w:val="7030A0"/>
        </w:rPr>
        <w:t>陕西省政府采购网</w:t>
      </w:r>
      <w:r w:rsidRPr="00E138AE">
        <w:rPr>
          <w:rStyle w:val="aff9"/>
          <w:color w:val="auto"/>
        </w:rPr>
        <w:t>】</w:t>
      </w:r>
      <w:r w:rsidRPr="0060005D">
        <w:t>（</w:t>
      </w:r>
      <w:hyperlink r:id="rId29" w:history="1">
        <w:r w:rsidRPr="0060005D">
          <w:rPr>
            <w:rStyle w:val="aff9"/>
            <w:color w:val="0070C0"/>
          </w:rPr>
          <w:t>http://www.ccgp-shaanxi.gov.cn</w:t>
        </w:r>
        <w:r w:rsidRPr="0060005D">
          <w:rPr>
            <w:rStyle w:val="aff9"/>
            <w:rFonts w:hint="eastAsia"/>
            <w:color w:val="0070C0"/>
          </w:rPr>
          <w:t>/</w:t>
        </w:r>
      </w:hyperlink>
      <w:r w:rsidRPr="0060005D">
        <w:t>）</w:t>
      </w:r>
      <w:r w:rsidRPr="0047751D">
        <w:t>上公布中标结果。中标公告期限为</w:t>
      </w:r>
      <w:r w:rsidRPr="0047751D">
        <w:t>1</w:t>
      </w:r>
      <w:r w:rsidRPr="0047751D">
        <w:t>个工作日。</w:t>
      </w:r>
    </w:p>
    <w:p w:rsidR="00594D5C" w:rsidRPr="00116936" w:rsidRDefault="00594D5C" w:rsidP="00594D5C">
      <w:pPr>
        <w:pStyle w:val="af4"/>
        <w:ind w:firstLine="480"/>
      </w:pPr>
      <w:r>
        <w:rPr>
          <w:rFonts w:hint="eastAsia"/>
        </w:rPr>
        <w:t>4</w:t>
      </w:r>
      <w:r w:rsidRPr="000162A2">
        <w:rPr>
          <w:rFonts w:hint="eastAsia"/>
          <w:color w:val="auto"/>
        </w:rPr>
        <w:t>．</w:t>
      </w:r>
      <w:r>
        <w:rPr>
          <w:rFonts w:hint="eastAsia"/>
        </w:rPr>
        <w:t>在公告中标结果的同时，采购代理</w:t>
      </w:r>
      <w:r w:rsidRPr="00116936">
        <w:rPr>
          <w:rFonts w:hint="eastAsia"/>
        </w:rPr>
        <w:t>机构</w:t>
      </w:r>
      <w:r>
        <w:rPr>
          <w:rFonts w:hint="eastAsia"/>
        </w:rPr>
        <w:t>将</w:t>
      </w:r>
      <w:r w:rsidRPr="00116936">
        <w:rPr>
          <w:rFonts w:hint="eastAsia"/>
        </w:rPr>
        <w:t>向中标供应商发出</w:t>
      </w:r>
      <w:r>
        <w:rPr>
          <w:rFonts w:hint="eastAsia"/>
        </w:rPr>
        <w:t>《</w:t>
      </w:r>
      <w:r w:rsidRPr="00116936">
        <w:rPr>
          <w:rFonts w:hint="eastAsia"/>
        </w:rPr>
        <w:t>中标通知书</w:t>
      </w:r>
      <w:r>
        <w:rPr>
          <w:rFonts w:hint="eastAsia"/>
        </w:rPr>
        <w:t>》</w:t>
      </w:r>
      <w:r w:rsidRPr="00116936">
        <w:rPr>
          <w:rFonts w:hint="eastAsia"/>
        </w:rPr>
        <w:t>，</w:t>
      </w:r>
      <w:r w:rsidRPr="00624E60">
        <w:rPr>
          <w:rFonts w:hint="eastAsia"/>
          <w:color w:val="C00000"/>
        </w:rPr>
        <w:t>中标供应商在领取中标通知书时</w:t>
      </w:r>
      <w:r w:rsidRPr="005F3F96">
        <w:rPr>
          <w:rFonts w:hint="eastAsia"/>
          <w:color w:val="C00000"/>
        </w:rPr>
        <w:t>提供一正两副纸质投标文件用于备案</w:t>
      </w:r>
      <w:r w:rsidRPr="00116936">
        <w:rPr>
          <w:rFonts w:hint="eastAsia"/>
        </w:rPr>
        <w:t>。</w:t>
      </w:r>
    </w:p>
    <w:p w:rsidR="00594D5C" w:rsidRPr="00116936" w:rsidRDefault="00594D5C" w:rsidP="00594D5C">
      <w:pPr>
        <w:pStyle w:val="af4"/>
        <w:ind w:firstLine="480"/>
      </w:pPr>
      <w:r>
        <w:rPr>
          <w:rFonts w:hint="eastAsia"/>
        </w:rPr>
        <w:t>5</w:t>
      </w:r>
      <w:r w:rsidRPr="000162A2">
        <w:rPr>
          <w:rFonts w:hint="eastAsia"/>
          <w:color w:val="auto"/>
        </w:rPr>
        <w:t>．</w:t>
      </w:r>
      <w:r w:rsidRPr="00116936">
        <w:rPr>
          <w:rFonts w:hint="eastAsia"/>
        </w:rPr>
        <w:t>采用综合评分法评审的，供应商可登录</w:t>
      </w:r>
      <w:r>
        <w:rPr>
          <w:rFonts w:hint="eastAsia"/>
        </w:rPr>
        <w:t>【</w:t>
      </w:r>
      <w:r w:rsidRPr="00BB08FA">
        <w:rPr>
          <w:rFonts w:hint="eastAsia"/>
          <w:color w:val="7030A0"/>
        </w:rPr>
        <w:t>全国公共资源交易中心（陕西省</w:t>
      </w:r>
      <w:r w:rsidRPr="00BB08FA">
        <w:rPr>
          <w:color w:val="7030A0"/>
        </w:rPr>
        <w:t>·</w:t>
      </w:r>
      <w:r w:rsidRPr="00BB08FA">
        <w:rPr>
          <w:rFonts w:hint="eastAsia"/>
          <w:color w:val="7030A0"/>
        </w:rPr>
        <w:t>西安市）</w:t>
      </w:r>
      <w:r>
        <w:rPr>
          <w:rFonts w:hint="eastAsia"/>
        </w:rPr>
        <w:t>】网站〖</w:t>
      </w:r>
      <w:r w:rsidRPr="00116936">
        <w:rPr>
          <w:rFonts w:hint="eastAsia"/>
        </w:rPr>
        <w:t>首页</w:t>
      </w:r>
      <w:r>
        <w:t>·</w:t>
      </w:r>
      <w:r>
        <w:rPr>
          <w:rFonts w:hint="eastAsia"/>
        </w:rPr>
        <w:t>〉</w:t>
      </w:r>
      <w:r w:rsidRPr="00116936">
        <w:rPr>
          <w:rFonts w:hint="eastAsia"/>
        </w:rPr>
        <w:t>电子交易平台</w:t>
      </w:r>
      <w:r>
        <w:t>·</w:t>
      </w:r>
      <w:r w:rsidRPr="00991309">
        <w:rPr>
          <w:rFonts w:eastAsiaTheme="majorEastAsia"/>
        </w:rPr>
        <w:t>〉</w:t>
      </w:r>
      <w:r w:rsidRPr="00116936">
        <w:rPr>
          <w:rFonts w:hint="eastAsia"/>
        </w:rPr>
        <w:t>企业端</w:t>
      </w:r>
      <w:r>
        <w:rPr>
          <w:rFonts w:hint="eastAsia"/>
        </w:rPr>
        <w:t>〗，登录后切换到〖</w:t>
      </w:r>
      <w:r w:rsidRPr="00116936">
        <w:rPr>
          <w:rFonts w:hint="eastAsia"/>
        </w:rPr>
        <w:t>我的项目</w:t>
      </w:r>
      <w:r>
        <w:rPr>
          <w:rFonts w:hint="eastAsia"/>
        </w:rPr>
        <w:t>〗模块</w:t>
      </w:r>
      <w:r w:rsidRPr="00116936">
        <w:rPr>
          <w:rFonts w:hint="eastAsia"/>
        </w:rPr>
        <w:t>，</w:t>
      </w:r>
      <w:r>
        <w:rPr>
          <w:rFonts w:hint="eastAsia"/>
        </w:rPr>
        <w:t>依次点选〖</w:t>
      </w:r>
      <w:r w:rsidRPr="00116936">
        <w:rPr>
          <w:rFonts w:hint="eastAsia"/>
        </w:rPr>
        <w:t>项目流程</w:t>
      </w:r>
      <w:r>
        <w:t>·</w:t>
      </w:r>
      <w:r w:rsidRPr="00991309">
        <w:rPr>
          <w:rFonts w:eastAsiaTheme="majorEastAsia"/>
        </w:rPr>
        <w:t>〉</w:t>
      </w:r>
      <w:r w:rsidRPr="00116936">
        <w:rPr>
          <w:rFonts w:hint="eastAsia"/>
        </w:rPr>
        <w:t>项目管理</w:t>
      </w:r>
      <w:r>
        <w:t>·</w:t>
      </w:r>
      <w:r>
        <w:rPr>
          <w:rFonts w:hint="eastAsia"/>
        </w:rPr>
        <w:t>〉</w:t>
      </w:r>
      <w:r w:rsidRPr="00116936">
        <w:rPr>
          <w:rFonts w:hint="eastAsia"/>
        </w:rPr>
        <w:t>评标结果查看</w:t>
      </w:r>
      <w:r>
        <w:rPr>
          <w:rFonts w:hint="eastAsia"/>
        </w:rPr>
        <w:t>〗</w:t>
      </w:r>
      <w:r w:rsidRPr="00116936">
        <w:rPr>
          <w:rFonts w:hint="eastAsia"/>
        </w:rPr>
        <w:t>，查看本单位的最终得分与排序。</w:t>
      </w:r>
    </w:p>
    <w:p w:rsidR="00594D5C" w:rsidRPr="0047751D" w:rsidRDefault="00594D5C" w:rsidP="00594D5C">
      <w:pPr>
        <w:pStyle w:val="af4"/>
        <w:ind w:firstLine="480"/>
      </w:pPr>
      <w:r>
        <w:rPr>
          <w:rFonts w:hint="eastAsia"/>
        </w:rPr>
        <w:t>6</w:t>
      </w:r>
      <w:r w:rsidRPr="000162A2">
        <w:rPr>
          <w:rFonts w:hint="eastAsia"/>
          <w:color w:val="auto"/>
        </w:rPr>
        <w:t>．</w:t>
      </w:r>
      <w:r w:rsidRPr="00116936">
        <w:rPr>
          <w:rFonts w:hint="eastAsia"/>
        </w:rPr>
        <w:t>采购</w:t>
      </w:r>
      <w:r>
        <w:rPr>
          <w:rFonts w:hint="eastAsia"/>
        </w:rPr>
        <w:t>代理</w:t>
      </w:r>
      <w:r w:rsidRPr="00116936">
        <w:rPr>
          <w:rFonts w:hint="eastAsia"/>
        </w:rPr>
        <w:t>机构按照相关规定将评审报告送</w:t>
      </w:r>
      <w:r>
        <w:rPr>
          <w:rFonts w:hint="eastAsia"/>
        </w:rPr>
        <w:t>同级政府采购监管部门备案</w:t>
      </w:r>
      <w:r w:rsidRPr="00116936">
        <w:rPr>
          <w:rFonts w:hint="eastAsia"/>
        </w:rPr>
        <w:t>。</w:t>
      </w:r>
    </w:p>
    <w:p w:rsidR="00594D5C" w:rsidRPr="0060005D" w:rsidRDefault="00594D5C" w:rsidP="00594D5C">
      <w:pPr>
        <w:pStyle w:val="2"/>
        <w:numPr>
          <w:ilvl w:val="1"/>
          <w:numId w:val="9"/>
        </w:numPr>
      </w:pPr>
      <w:r w:rsidRPr="0060005D">
        <w:t>九、合同签订、履行及验收</w:t>
      </w:r>
    </w:p>
    <w:p w:rsidR="00594D5C" w:rsidRDefault="00594D5C" w:rsidP="00594D5C">
      <w:pPr>
        <w:pStyle w:val="af4"/>
        <w:ind w:firstLine="480"/>
      </w:pPr>
      <w:r w:rsidRPr="0047751D">
        <w:t>招标文件、投标文件、澄清、补充合同等为政府采购合同的组成部分，具有同等法律效力。</w:t>
      </w:r>
    </w:p>
    <w:p w:rsidR="00594D5C" w:rsidRPr="00211429" w:rsidRDefault="00594D5C" w:rsidP="00594D5C">
      <w:pPr>
        <w:pStyle w:val="3"/>
        <w:numPr>
          <w:ilvl w:val="2"/>
          <w:numId w:val="9"/>
        </w:numPr>
        <w:ind w:firstLineChars="0" w:firstLine="482"/>
      </w:pPr>
      <w:r w:rsidRPr="00211429">
        <w:t>（一）签订政府采购合同</w:t>
      </w:r>
    </w:p>
    <w:p w:rsidR="00594D5C" w:rsidRPr="0047751D" w:rsidRDefault="00594D5C" w:rsidP="00594D5C">
      <w:pPr>
        <w:pStyle w:val="af4"/>
        <w:ind w:firstLine="480"/>
      </w:pPr>
      <w:r>
        <w:rPr>
          <w:rFonts w:hint="eastAsia"/>
        </w:rPr>
        <w:t>1</w:t>
      </w:r>
      <w:r w:rsidRPr="000162A2">
        <w:rPr>
          <w:rFonts w:hint="eastAsia"/>
          <w:color w:val="auto"/>
        </w:rPr>
        <w:t>．</w:t>
      </w:r>
      <w:r w:rsidRPr="0047751D">
        <w:t>自中标通知书发出之日起</w:t>
      </w:r>
      <w:r>
        <w:t>25</w:t>
      </w:r>
      <w:r w:rsidRPr="0047751D">
        <w:t>日内，采购人与中标供应商应按招标文件和中标供应商投标文件的约定，签订书面合同。</w:t>
      </w:r>
    </w:p>
    <w:p w:rsidR="00594D5C" w:rsidRDefault="00594D5C" w:rsidP="00594D5C">
      <w:pPr>
        <w:pStyle w:val="af4"/>
        <w:ind w:firstLine="480"/>
      </w:pPr>
      <w:r>
        <w:rPr>
          <w:rFonts w:hint="eastAsia"/>
        </w:rPr>
        <w:lastRenderedPageBreak/>
        <w:t>2</w:t>
      </w:r>
      <w:r w:rsidRPr="000162A2">
        <w:rPr>
          <w:rFonts w:hint="eastAsia"/>
          <w:color w:val="auto"/>
        </w:rPr>
        <w:t>．</w:t>
      </w:r>
      <w:r w:rsidRPr="0047751D">
        <w:t>中标供应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rsidR="00594D5C" w:rsidRDefault="00594D5C" w:rsidP="00594D5C">
      <w:pPr>
        <w:pStyle w:val="af4"/>
        <w:ind w:firstLine="480"/>
      </w:pPr>
      <w:r>
        <w:rPr>
          <w:rFonts w:hint="eastAsia"/>
        </w:rPr>
        <w:t>3</w:t>
      </w:r>
      <w:r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rsidR="00594D5C" w:rsidRDefault="00594D5C" w:rsidP="00594D5C">
      <w:pPr>
        <w:pStyle w:val="a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rsidR="00594D5C" w:rsidRPr="00211429" w:rsidRDefault="00594D5C" w:rsidP="00594D5C">
      <w:pPr>
        <w:pStyle w:val="3"/>
        <w:numPr>
          <w:ilvl w:val="2"/>
          <w:numId w:val="9"/>
        </w:numPr>
        <w:ind w:firstLineChars="0" w:firstLine="482"/>
      </w:pPr>
      <w:r w:rsidRPr="00211429">
        <w:t>（二）合同</w:t>
      </w:r>
      <w:r>
        <w:t>公示</w:t>
      </w:r>
    </w:p>
    <w:p w:rsidR="00594D5C" w:rsidRDefault="00594D5C" w:rsidP="00594D5C">
      <w:pPr>
        <w:pStyle w:val="a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Pr>
          <w:rFonts w:hint="eastAsia"/>
        </w:rPr>
        <w:t>【陕西省</w:t>
      </w:r>
      <w:r w:rsidRPr="00E329CB">
        <w:rPr>
          <w:rFonts w:hint="eastAsia"/>
        </w:rPr>
        <w:t>政府采购网</w:t>
      </w:r>
      <w:r>
        <w:rPr>
          <w:rFonts w:hint="eastAsia"/>
        </w:rPr>
        <w:t>】（</w:t>
      </w:r>
      <w:hyperlink r:id="rId30" w:history="1">
        <w:r w:rsidRPr="00C44531">
          <w:rPr>
            <w:rStyle w:val="aff9"/>
          </w:rPr>
          <w:t>http://www.ccgp-shaanxi.gov.cn/</w:t>
        </w:r>
      </w:hyperlink>
      <w:r>
        <w:rPr>
          <w:rFonts w:hint="eastAsia"/>
        </w:rPr>
        <w:t>）对合同进行公示</w:t>
      </w:r>
      <w:r w:rsidRPr="00E329CB">
        <w:rPr>
          <w:rFonts w:hint="eastAsia"/>
        </w:rPr>
        <w:t>，但政府采购合同中涉及国家秘密、商业秘密的内容除外。</w:t>
      </w:r>
    </w:p>
    <w:p w:rsidR="00594D5C" w:rsidRPr="00211429" w:rsidRDefault="00594D5C" w:rsidP="00594D5C">
      <w:pPr>
        <w:pStyle w:val="3"/>
        <w:numPr>
          <w:ilvl w:val="2"/>
          <w:numId w:val="9"/>
        </w:numPr>
        <w:ind w:firstLineChars="0" w:firstLine="482"/>
      </w:pPr>
      <w:r w:rsidRPr="00211429">
        <w:t>（三）合同履行</w:t>
      </w:r>
    </w:p>
    <w:p w:rsidR="00594D5C" w:rsidRPr="005F3F96" w:rsidRDefault="00594D5C" w:rsidP="00594D5C">
      <w:pPr>
        <w:pStyle w:val="af4"/>
        <w:ind w:firstLine="480"/>
      </w:pPr>
      <w:r>
        <w:rPr>
          <w:rFonts w:hint="eastAsia"/>
        </w:rPr>
        <w:t>1</w:t>
      </w:r>
      <w:r w:rsidRPr="000162A2">
        <w:rPr>
          <w:rFonts w:hint="eastAsia"/>
          <w:color w:val="auto"/>
        </w:rPr>
        <w:t>．</w:t>
      </w:r>
      <w:r w:rsidRPr="005F3F96">
        <w:rPr>
          <w:rFonts w:hint="eastAsia"/>
        </w:rPr>
        <w:t>合同一经签订，双方应严格履行合同规定的义务。</w:t>
      </w:r>
    </w:p>
    <w:p w:rsidR="00594D5C" w:rsidRDefault="00594D5C" w:rsidP="00594D5C">
      <w:pPr>
        <w:pStyle w:val="af4"/>
        <w:ind w:firstLine="480"/>
      </w:pPr>
      <w:r>
        <w:rPr>
          <w:rFonts w:hint="eastAsia"/>
        </w:rPr>
        <w:t>2</w:t>
      </w:r>
      <w:r w:rsidRPr="000162A2">
        <w:rPr>
          <w:rFonts w:hint="eastAsia"/>
          <w:color w:val="auto"/>
        </w:rPr>
        <w:t>．</w:t>
      </w:r>
      <w:r w:rsidRPr="005F3F96">
        <w:rPr>
          <w:rFonts w:hint="eastAsia"/>
        </w:rPr>
        <w:t>在合同履行过程中，如发生合同纠纷，合同双方应按照《中华人民共和国民法典》及合同条款的有关规定进行处理。</w:t>
      </w:r>
    </w:p>
    <w:p w:rsidR="00594D5C" w:rsidRPr="00211429" w:rsidRDefault="00594D5C" w:rsidP="00594D5C">
      <w:pPr>
        <w:pStyle w:val="3"/>
        <w:numPr>
          <w:ilvl w:val="2"/>
          <w:numId w:val="9"/>
        </w:numPr>
        <w:ind w:firstLineChars="0" w:firstLine="482"/>
      </w:pPr>
      <w:r w:rsidRPr="00211429">
        <w:t>（四）验收或考核</w:t>
      </w:r>
    </w:p>
    <w:p w:rsidR="00594D5C" w:rsidRDefault="00594D5C" w:rsidP="00594D5C">
      <w:pPr>
        <w:pStyle w:val="af4"/>
        <w:ind w:firstLine="480"/>
      </w:pPr>
      <w:r>
        <w:rPr>
          <w:rFonts w:hint="eastAsia"/>
        </w:rPr>
        <w:t>1</w:t>
      </w:r>
      <w:r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rsidR="00594D5C" w:rsidRPr="005F3F96" w:rsidRDefault="00594D5C" w:rsidP="00594D5C">
      <w:pPr>
        <w:pStyle w:val="af4"/>
        <w:ind w:firstLine="480"/>
      </w:pPr>
      <w:r>
        <w:rPr>
          <w:rFonts w:hint="eastAsia"/>
        </w:rPr>
        <w:t>2</w:t>
      </w:r>
      <w:r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rsidR="00594D5C" w:rsidRPr="0060005D" w:rsidRDefault="00594D5C" w:rsidP="00594D5C">
      <w:pPr>
        <w:pStyle w:val="2"/>
        <w:numPr>
          <w:ilvl w:val="1"/>
          <w:numId w:val="9"/>
        </w:numPr>
      </w:pPr>
      <w:r w:rsidRPr="0060005D">
        <w:t>十、</w:t>
      </w:r>
      <w:r>
        <w:t>其他</w:t>
      </w:r>
    </w:p>
    <w:p w:rsidR="00594D5C" w:rsidRDefault="00594D5C" w:rsidP="00594D5C">
      <w:pPr>
        <w:pStyle w:val="a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rsidR="00594D5C" w:rsidRDefault="00594D5C" w:rsidP="00594D5C">
      <w:pPr>
        <w:pStyle w:val="a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w:t>
      </w:r>
      <w:r w:rsidRPr="0047751D">
        <w:lastRenderedPageBreak/>
        <w:t>机构沟通并作书面记录。采购人或者采购代理机构确认后，应当修改招标文件，重新组织采购活动。</w:t>
      </w:r>
    </w:p>
    <w:p w:rsidR="00594D5C" w:rsidRPr="0047751D" w:rsidRDefault="00594D5C" w:rsidP="00594D5C">
      <w:pPr>
        <w:pStyle w:val="af4"/>
        <w:ind w:firstLine="480"/>
      </w:pPr>
      <w:r>
        <w:t>3</w:t>
      </w:r>
      <w:r w:rsidRPr="000162A2">
        <w:rPr>
          <w:rFonts w:hint="eastAsia"/>
          <w:color w:val="auto"/>
        </w:rPr>
        <w:t>．</w:t>
      </w:r>
      <w:r w:rsidRPr="0047751D">
        <w:t>根据《政府采购法》第三十六条规定，在招标采购中，出现下列情形之一的，本项目</w:t>
      </w:r>
      <w:proofErr w:type="gramStart"/>
      <w:r w:rsidRPr="0047751D">
        <w:t>按废标处理</w:t>
      </w:r>
      <w:proofErr w:type="gramEnd"/>
      <w:r w:rsidRPr="0047751D">
        <w:t>：</w:t>
      </w:r>
    </w:p>
    <w:p w:rsidR="00594D5C" w:rsidRPr="0047751D" w:rsidRDefault="00594D5C" w:rsidP="00594D5C">
      <w:pPr>
        <w:pStyle w:val="af4"/>
        <w:ind w:firstLine="480"/>
      </w:pPr>
      <w:r>
        <w:t>（</w:t>
      </w:r>
      <w:r>
        <w:rPr>
          <w:rFonts w:hint="eastAsia"/>
        </w:rPr>
        <w:t>1</w:t>
      </w:r>
      <w:r>
        <w:t>）</w:t>
      </w:r>
      <w:r w:rsidRPr="0047751D">
        <w:t>出现影响采购公正的违法、违规行为的；</w:t>
      </w:r>
    </w:p>
    <w:p w:rsidR="00594D5C" w:rsidRPr="0047751D" w:rsidRDefault="00594D5C" w:rsidP="00594D5C">
      <w:pPr>
        <w:pStyle w:val="af4"/>
        <w:ind w:firstLine="480"/>
      </w:pPr>
      <w:r>
        <w:t>（</w:t>
      </w:r>
      <w:r>
        <w:rPr>
          <w:rFonts w:hint="eastAsia"/>
        </w:rPr>
        <w:t>2</w:t>
      </w:r>
      <w:r>
        <w:t>）</w:t>
      </w:r>
      <w:r w:rsidRPr="0047751D">
        <w:t>供应商的报价均超过了采购预算，采购人不能支付的；</w:t>
      </w:r>
    </w:p>
    <w:p w:rsidR="00594D5C" w:rsidRPr="0047751D" w:rsidRDefault="00594D5C" w:rsidP="00594D5C">
      <w:pPr>
        <w:pStyle w:val="af4"/>
        <w:ind w:firstLine="480"/>
      </w:pPr>
      <w:r>
        <w:t>（</w:t>
      </w:r>
      <w:r>
        <w:rPr>
          <w:rFonts w:hint="eastAsia"/>
        </w:rPr>
        <w:t>3</w:t>
      </w:r>
      <w:r>
        <w:t>）</w:t>
      </w:r>
      <w:r w:rsidRPr="0047751D">
        <w:t>因重大变故，采购任务取消的。</w:t>
      </w:r>
    </w:p>
    <w:p w:rsidR="00594D5C" w:rsidRPr="0047751D" w:rsidRDefault="00594D5C" w:rsidP="00594D5C">
      <w:pPr>
        <w:pStyle w:val="af4"/>
        <w:ind w:firstLine="480"/>
      </w:pPr>
      <w:proofErr w:type="gramStart"/>
      <w:r w:rsidRPr="0047751D">
        <w:t>废标后</w:t>
      </w:r>
      <w:proofErr w:type="gramEnd"/>
      <w:r w:rsidRPr="0047751D">
        <w:t>，除采购任务取消外，本项目将重新组织招标。</w:t>
      </w:r>
    </w:p>
    <w:p w:rsidR="00594D5C" w:rsidRPr="0047751D" w:rsidRDefault="00594D5C" w:rsidP="00594D5C">
      <w:pPr>
        <w:pStyle w:val="a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rsidR="00594D5C" w:rsidRPr="00061972" w:rsidRDefault="00594D5C" w:rsidP="00594D5C">
      <w:pPr>
        <w:pStyle w:val="a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rsidR="00594D5C" w:rsidRDefault="00594D5C" w:rsidP="00594D5C">
      <w:pPr>
        <w:pStyle w:val="af4"/>
        <w:ind w:firstLine="480"/>
        <w:sectPr w:rsidR="00594D5C" w:rsidSect="00C62345">
          <w:footerReference w:type="even" r:id="rId31"/>
          <w:footerReference w:type="default" r:id="rId32"/>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rsidR="00594D5C" w:rsidRDefault="00594D5C" w:rsidP="00594D5C">
      <w:pPr>
        <w:pStyle w:val="1"/>
        <w:numPr>
          <w:ilvl w:val="0"/>
          <w:numId w:val="9"/>
        </w:numPr>
        <w:spacing w:before="230" w:after="230"/>
      </w:pPr>
      <w:bookmarkStart w:id="14" w:name="_Toc100219614"/>
      <w:bookmarkStart w:id="15" w:name="_Toc198136065"/>
      <w:bookmarkStart w:id="16" w:name="_Toc198136488"/>
      <w:r w:rsidRPr="00405285">
        <w:rPr>
          <w:rFonts w:hint="eastAsia"/>
        </w:rPr>
        <w:lastRenderedPageBreak/>
        <w:t>第三章</w:t>
      </w:r>
      <w:r>
        <w:rPr>
          <w:rFonts w:hint="eastAsia"/>
        </w:rPr>
        <w:t xml:space="preserve">　招标</w:t>
      </w:r>
      <w:r w:rsidRPr="00405285">
        <w:rPr>
          <w:rFonts w:hint="eastAsia"/>
        </w:rPr>
        <w:t>内容及要求</w:t>
      </w:r>
      <w:bookmarkEnd w:id="14"/>
      <w:bookmarkEnd w:id="15"/>
      <w:bookmarkEnd w:id="16"/>
    </w:p>
    <w:p w:rsidR="00594D5C" w:rsidRPr="004A5A7A" w:rsidRDefault="00594D5C" w:rsidP="00594D5C">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rsidR="00594D5C" w:rsidRDefault="00594D5C" w:rsidP="00594D5C">
      <w:pPr>
        <w:pStyle w:val="2"/>
        <w:numPr>
          <w:ilvl w:val="1"/>
          <w:numId w:val="9"/>
        </w:numPr>
        <w:jc w:val="both"/>
      </w:pPr>
      <w:r>
        <w:rPr>
          <w:rFonts w:hint="eastAsia"/>
        </w:rPr>
        <w:t>一、项目概况</w:t>
      </w:r>
    </w:p>
    <w:p w:rsidR="00594D5C" w:rsidRPr="008479F5" w:rsidRDefault="00594D5C" w:rsidP="00594D5C">
      <w:pPr>
        <w:ind w:firstLineChars="200" w:firstLine="480"/>
        <w:jc w:val="both"/>
      </w:pPr>
      <w:r w:rsidRPr="007D4DB5">
        <w:rPr>
          <w:rFonts w:hint="eastAsia"/>
        </w:rPr>
        <w:t>目前全市</w:t>
      </w:r>
      <w:proofErr w:type="gramStart"/>
      <w:r w:rsidRPr="007D4DB5">
        <w:rPr>
          <w:rFonts w:hint="eastAsia"/>
        </w:rPr>
        <w:t>基层队站高空</w:t>
      </w:r>
      <w:proofErr w:type="gramEnd"/>
      <w:r w:rsidRPr="007D4DB5">
        <w:rPr>
          <w:rFonts w:hint="eastAsia"/>
        </w:rPr>
        <w:t>救援装备数量严重不足，难以满足现实救援需求。现需采购一批高空绳索救援装备。</w:t>
      </w:r>
    </w:p>
    <w:p w:rsidR="00594D5C" w:rsidRDefault="00594D5C" w:rsidP="00594D5C">
      <w:pPr>
        <w:pStyle w:val="2"/>
        <w:numPr>
          <w:ilvl w:val="1"/>
          <w:numId w:val="9"/>
        </w:numPr>
        <w:jc w:val="both"/>
      </w:pPr>
      <w:r>
        <w:rPr>
          <w:rFonts w:hint="eastAsia"/>
        </w:rPr>
        <w:t>二、采购内容及</w:t>
      </w:r>
      <w:r>
        <w:t>技术要求</w:t>
      </w:r>
    </w:p>
    <w:p w:rsidR="00594D5C" w:rsidRDefault="00594D5C" w:rsidP="00594D5C">
      <w:pPr>
        <w:ind w:firstLineChars="200" w:firstLine="480"/>
        <w:jc w:val="both"/>
      </w:pPr>
      <w:r>
        <w:rPr>
          <w:rFonts w:hint="eastAsia"/>
        </w:rPr>
        <w:t>以下表格中，技术参数重要性分为“★”、“▲”和“</w:t>
      </w:r>
      <w:r>
        <w:rPr>
          <w:rFonts w:hint="eastAsia"/>
        </w:rPr>
        <w:t>#</w:t>
      </w:r>
      <w:r>
        <w:rPr>
          <w:rFonts w:hint="eastAsia"/>
        </w:rPr>
        <w:t>”。★代表实质性指标，不满足该指标项将按无效投标处理，▲代表重要指标，</w:t>
      </w:r>
      <w:r>
        <w:rPr>
          <w:rFonts w:hint="eastAsia"/>
        </w:rPr>
        <w:t>#</w:t>
      </w:r>
      <w:r>
        <w:rPr>
          <w:rFonts w:hint="eastAsia"/>
        </w:rPr>
        <w:t>则表示一般指标项，“▲”和“</w:t>
      </w:r>
      <w:r>
        <w:rPr>
          <w:rFonts w:hint="eastAsia"/>
        </w:rPr>
        <w:t>#</w:t>
      </w:r>
      <w:r>
        <w:rPr>
          <w:rFonts w:hint="eastAsia"/>
        </w:rPr>
        <w:t>”，负偏离（不满足要求）将导致技术得分的损失。</w:t>
      </w:r>
    </w:p>
    <w:p w:rsidR="00594D5C" w:rsidRPr="00D405F4" w:rsidRDefault="00594D5C" w:rsidP="00594D5C">
      <w:pPr>
        <w:ind w:firstLineChars="200" w:firstLine="480"/>
        <w:jc w:val="both"/>
      </w:pPr>
      <w:r>
        <w:rPr>
          <w:rFonts w:hint="eastAsia"/>
        </w:rPr>
        <w:t>备注：所投产品的技术参数需提供佐证材料，以检测报告作为评审依据，技术参数指标若检测报告中没有体现的须提供由制造商加盖公章的产品证明材料（仅限于产品</w:t>
      </w:r>
      <w:proofErr w:type="gramStart"/>
      <w:r>
        <w:rPr>
          <w:rFonts w:hint="eastAsia"/>
        </w:rPr>
        <w:t>官网截</w:t>
      </w:r>
      <w:proofErr w:type="gramEnd"/>
      <w:r>
        <w:rPr>
          <w:rFonts w:hint="eastAsia"/>
        </w:rPr>
        <w:t>图、用户使用说明</w:t>
      </w:r>
      <w:r>
        <w:rPr>
          <w:rFonts w:hint="eastAsia"/>
        </w:rPr>
        <w:t xml:space="preserve"> </w:t>
      </w:r>
      <w:r>
        <w:rPr>
          <w:rFonts w:hint="eastAsia"/>
        </w:rPr>
        <w:t>书、产品使用说明书、技术规格书、产品彩页）。</w:t>
      </w:r>
      <w:proofErr w:type="gramStart"/>
      <w:r>
        <w:rPr>
          <w:rFonts w:hint="eastAsia"/>
        </w:rPr>
        <w:t>各证明</w:t>
      </w:r>
      <w:proofErr w:type="gramEnd"/>
      <w:r>
        <w:rPr>
          <w:rFonts w:hint="eastAsia"/>
        </w:rPr>
        <w:t>材料中的响应指标应保持一致，若不一致以最不利于技术参数响应的证明材料进行评审。</w:t>
      </w:r>
    </w:p>
    <w:p w:rsidR="00594D5C" w:rsidRPr="004A7EEC" w:rsidRDefault="00594D5C" w:rsidP="00594D5C">
      <w:pPr>
        <w:pStyle w:val="3"/>
        <w:numPr>
          <w:ilvl w:val="2"/>
          <w:numId w:val="9"/>
        </w:numPr>
        <w:ind w:firstLineChars="0" w:firstLine="482"/>
      </w:pPr>
      <w:r w:rsidRPr="004A7EEC">
        <w:rPr>
          <w:rFonts w:hint="eastAsia"/>
        </w:rPr>
        <w:t>（</w:t>
      </w:r>
      <w:r w:rsidRPr="004A7EEC">
        <w:t>一）采购包</w:t>
      </w:r>
      <w:proofErr w:type="gramStart"/>
      <w:r w:rsidRPr="004A7EEC">
        <w:t>一</w:t>
      </w:r>
      <w:proofErr w:type="gramEnd"/>
      <w:r w:rsidRPr="004A7EEC">
        <w:t>：</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134"/>
        <w:gridCol w:w="1701"/>
        <w:gridCol w:w="4419"/>
        <w:gridCol w:w="968"/>
      </w:tblGrid>
      <w:tr w:rsidR="00594D5C" w:rsidRPr="004A7EEC" w:rsidTr="00AC2C33">
        <w:trPr>
          <w:trHeight w:val="573"/>
          <w:jc w:val="center"/>
        </w:trPr>
        <w:tc>
          <w:tcPr>
            <w:tcW w:w="704" w:type="dxa"/>
            <w:shd w:val="clear" w:color="auto" w:fill="auto"/>
            <w:noWrap/>
            <w:vAlign w:val="center"/>
          </w:tcPr>
          <w:p w:rsidR="00594D5C" w:rsidRPr="004A7EEC" w:rsidRDefault="00594D5C" w:rsidP="00AC2C33">
            <w:pPr>
              <w:jc w:val="center"/>
              <w:textAlignment w:val="center"/>
              <w:rPr>
                <w:rFonts w:ascii="宋体" w:eastAsia="宋体" w:hAnsi="宋体" w:cs="方正仿宋_GBK"/>
                <w:b/>
                <w:bCs/>
                <w:color w:val="000000"/>
                <w:sz w:val="21"/>
                <w:szCs w:val="21"/>
              </w:rPr>
            </w:pPr>
            <w:r w:rsidRPr="004A7EEC">
              <w:rPr>
                <w:rFonts w:ascii="宋体" w:eastAsia="宋体" w:hAnsi="宋体" w:cs="方正仿宋_GBK" w:hint="eastAsia"/>
                <w:b/>
                <w:bCs/>
                <w:color w:val="000000"/>
                <w:sz w:val="21"/>
                <w:szCs w:val="21"/>
                <w:lang w:bidi="ar"/>
              </w:rPr>
              <w:t>序号</w:t>
            </w:r>
          </w:p>
        </w:tc>
        <w:tc>
          <w:tcPr>
            <w:tcW w:w="1134" w:type="dxa"/>
            <w:shd w:val="clear" w:color="auto" w:fill="auto"/>
            <w:noWrap/>
            <w:vAlign w:val="center"/>
          </w:tcPr>
          <w:p w:rsidR="00594D5C" w:rsidRPr="004A7EEC" w:rsidRDefault="00594D5C" w:rsidP="00AC2C33">
            <w:pPr>
              <w:jc w:val="center"/>
              <w:textAlignment w:val="center"/>
              <w:rPr>
                <w:rFonts w:ascii="宋体" w:eastAsia="宋体" w:hAnsi="宋体" w:cs="宋体"/>
                <w:b/>
                <w:bCs/>
                <w:color w:val="000000"/>
                <w:sz w:val="21"/>
                <w:szCs w:val="21"/>
              </w:rPr>
            </w:pPr>
            <w:r w:rsidRPr="004A7EEC">
              <w:rPr>
                <w:rFonts w:ascii="宋体" w:eastAsia="宋体" w:hAnsi="宋体" w:cs="宋体" w:hint="eastAsia"/>
                <w:b/>
                <w:bCs/>
                <w:color w:val="000000"/>
                <w:sz w:val="21"/>
                <w:szCs w:val="21"/>
                <w:lang w:bidi="ar"/>
              </w:rPr>
              <w:t>类目</w:t>
            </w:r>
          </w:p>
        </w:tc>
        <w:tc>
          <w:tcPr>
            <w:tcW w:w="1701" w:type="dxa"/>
            <w:shd w:val="clear" w:color="auto" w:fill="auto"/>
            <w:vAlign w:val="center"/>
          </w:tcPr>
          <w:p w:rsidR="00594D5C" w:rsidRPr="004A7EEC" w:rsidRDefault="00594D5C" w:rsidP="00AC2C33">
            <w:pPr>
              <w:jc w:val="center"/>
              <w:textAlignment w:val="center"/>
              <w:rPr>
                <w:rFonts w:ascii="宋体" w:eastAsia="宋体" w:hAnsi="宋体" w:cs="方正仿宋_GBK"/>
                <w:b/>
                <w:bCs/>
                <w:color w:val="000000"/>
                <w:sz w:val="21"/>
                <w:szCs w:val="21"/>
              </w:rPr>
            </w:pPr>
            <w:r w:rsidRPr="004A7EEC">
              <w:rPr>
                <w:rFonts w:ascii="宋体" w:eastAsia="宋体" w:hAnsi="宋体" w:cs="方正仿宋_GBK" w:hint="eastAsia"/>
                <w:b/>
                <w:bCs/>
                <w:color w:val="000000"/>
                <w:sz w:val="21"/>
                <w:szCs w:val="21"/>
                <w:lang w:bidi="ar"/>
              </w:rPr>
              <w:t>名称</w:t>
            </w:r>
          </w:p>
        </w:tc>
        <w:tc>
          <w:tcPr>
            <w:tcW w:w="4419" w:type="dxa"/>
            <w:shd w:val="clear" w:color="auto" w:fill="auto"/>
            <w:noWrap/>
            <w:vAlign w:val="center"/>
          </w:tcPr>
          <w:p w:rsidR="00594D5C" w:rsidRPr="004A7EEC" w:rsidRDefault="00594D5C" w:rsidP="00AC2C33">
            <w:pPr>
              <w:jc w:val="center"/>
              <w:textAlignment w:val="center"/>
              <w:rPr>
                <w:rFonts w:ascii="宋体" w:eastAsia="宋体" w:hAnsi="宋体" w:cs="宋体"/>
                <w:b/>
                <w:bCs/>
                <w:color w:val="000000"/>
                <w:sz w:val="21"/>
                <w:szCs w:val="21"/>
              </w:rPr>
            </w:pPr>
            <w:r w:rsidRPr="004A7EEC">
              <w:rPr>
                <w:rFonts w:ascii="宋体" w:eastAsia="宋体" w:hAnsi="宋体" w:cs="宋体" w:hint="eastAsia"/>
                <w:b/>
                <w:bCs/>
                <w:color w:val="000000"/>
                <w:sz w:val="21"/>
                <w:szCs w:val="21"/>
                <w:lang w:bidi="ar"/>
              </w:rPr>
              <w:t>参数</w:t>
            </w:r>
          </w:p>
        </w:tc>
        <w:tc>
          <w:tcPr>
            <w:tcW w:w="968" w:type="dxa"/>
            <w:shd w:val="clear" w:color="auto" w:fill="auto"/>
            <w:noWrap/>
            <w:vAlign w:val="center"/>
          </w:tcPr>
          <w:p w:rsidR="00594D5C" w:rsidRPr="004A7EEC" w:rsidRDefault="00594D5C" w:rsidP="00AC2C33">
            <w:pPr>
              <w:jc w:val="center"/>
              <w:textAlignment w:val="center"/>
              <w:rPr>
                <w:rFonts w:ascii="宋体" w:eastAsia="宋体" w:hAnsi="宋体" w:cs="宋体"/>
                <w:b/>
                <w:bCs/>
                <w:color w:val="000000"/>
                <w:sz w:val="21"/>
                <w:szCs w:val="21"/>
              </w:rPr>
            </w:pPr>
            <w:r w:rsidRPr="004A7EEC">
              <w:rPr>
                <w:rFonts w:ascii="宋体" w:eastAsia="宋体" w:hAnsi="宋体" w:cs="宋体" w:hint="eastAsia"/>
                <w:b/>
                <w:bCs/>
                <w:color w:val="000000"/>
                <w:sz w:val="21"/>
                <w:szCs w:val="21"/>
                <w:lang w:bidi="ar"/>
              </w:rPr>
              <w:t>数量</w:t>
            </w:r>
          </w:p>
        </w:tc>
      </w:tr>
      <w:tr w:rsidR="00594D5C" w:rsidRPr="004A7EEC" w:rsidTr="00AC2C33">
        <w:trPr>
          <w:trHeight w:val="900"/>
          <w:jc w:val="center"/>
        </w:trPr>
        <w:tc>
          <w:tcPr>
            <w:tcW w:w="704" w:type="dxa"/>
            <w:shd w:val="clear" w:color="auto" w:fill="auto"/>
            <w:noWrap/>
            <w:vAlign w:val="center"/>
          </w:tcPr>
          <w:p w:rsidR="00594D5C" w:rsidRPr="004A7EEC" w:rsidRDefault="00594D5C" w:rsidP="00AC2C33">
            <w:pPr>
              <w:jc w:val="center"/>
              <w:textAlignment w:val="center"/>
              <w:rPr>
                <w:rFonts w:ascii="宋体" w:eastAsia="宋体" w:hAnsi="宋体" w:cs="黑体"/>
                <w:color w:val="000000"/>
                <w:sz w:val="21"/>
                <w:szCs w:val="21"/>
              </w:rPr>
            </w:pPr>
            <w:r w:rsidRPr="004A7EEC">
              <w:rPr>
                <w:rFonts w:ascii="宋体" w:eastAsia="宋体" w:hAnsi="宋体" w:cs="黑体" w:hint="eastAsia"/>
                <w:color w:val="000000"/>
                <w:sz w:val="21"/>
                <w:szCs w:val="21"/>
                <w:lang w:bidi="ar"/>
              </w:rPr>
              <w:t>1</w:t>
            </w:r>
          </w:p>
        </w:tc>
        <w:tc>
          <w:tcPr>
            <w:tcW w:w="1134" w:type="dxa"/>
            <w:shd w:val="clear" w:color="auto" w:fill="auto"/>
            <w:noWrap/>
            <w:vAlign w:val="center"/>
          </w:tcPr>
          <w:p w:rsidR="00594D5C" w:rsidRPr="004A7EEC" w:rsidRDefault="00594D5C" w:rsidP="00AC2C33">
            <w:pPr>
              <w:jc w:val="center"/>
              <w:textAlignment w:val="center"/>
              <w:rPr>
                <w:rFonts w:ascii="宋体" w:eastAsia="宋体" w:hAnsi="宋体" w:cs="黑体"/>
                <w:color w:val="000000"/>
                <w:sz w:val="21"/>
                <w:szCs w:val="21"/>
              </w:rPr>
            </w:pPr>
            <w:r w:rsidRPr="004A7EEC">
              <w:rPr>
                <w:rFonts w:ascii="宋体" w:eastAsia="宋体" w:hAnsi="宋体" w:cs="黑体" w:hint="eastAsia"/>
                <w:color w:val="000000"/>
                <w:sz w:val="21"/>
                <w:szCs w:val="21"/>
                <w:lang w:bidi="ar"/>
              </w:rPr>
              <w:t>个人装备</w:t>
            </w:r>
          </w:p>
        </w:tc>
        <w:tc>
          <w:tcPr>
            <w:tcW w:w="1701" w:type="dxa"/>
            <w:shd w:val="clear" w:color="auto" w:fill="auto"/>
            <w:vAlign w:val="center"/>
          </w:tcPr>
          <w:p w:rsidR="00594D5C" w:rsidRDefault="00594D5C" w:rsidP="00AC2C33">
            <w:pPr>
              <w:jc w:val="center"/>
              <w:textAlignment w:val="center"/>
              <w:rPr>
                <w:rFonts w:ascii="宋体" w:eastAsia="宋体" w:hAnsi="宋体" w:cs="黑体"/>
                <w:b/>
                <w:color w:val="000000"/>
                <w:sz w:val="21"/>
                <w:szCs w:val="21"/>
                <w:lang w:bidi="ar"/>
              </w:rPr>
            </w:pPr>
            <w:r w:rsidRPr="00A63AEA">
              <w:rPr>
                <w:rFonts w:ascii="宋体" w:eastAsia="宋体" w:hAnsi="宋体" w:cs="黑体" w:hint="eastAsia"/>
                <w:b/>
                <w:color w:val="000000"/>
                <w:sz w:val="21"/>
                <w:szCs w:val="21"/>
                <w:lang w:bidi="ar"/>
              </w:rPr>
              <w:t>救援用全身吊带（含胸升）A</w:t>
            </w:r>
          </w:p>
          <w:p w:rsidR="00594D5C" w:rsidRPr="00A63AEA" w:rsidRDefault="00594D5C" w:rsidP="00AC2C33">
            <w:pPr>
              <w:jc w:val="center"/>
              <w:textAlignment w:val="center"/>
              <w:rPr>
                <w:rFonts w:ascii="宋体" w:eastAsia="宋体" w:hAnsi="宋体" w:cs="黑体"/>
                <w:b/>
                <w:color w:val="000000"/>
                <w:sz w:val="21"/>
                <w:szCs w:val="21"/>
              </w:rPr>
            </w:pPr>
            <w:r>
              <w:rPr>
                <w:rFonts w:ascii="宋体" w:eastAsia="宋体" w:hAnsi="宋体" w:cs="黑体" w:hint="eastAsia"/>
                <w:b/>
                <w:color w:val="000000"/>
                <w:sz w:val="21"/>
                <w:szCs w:val="21"/>
                <w:lang w:bidi="ar"/>
              </w:rPr>
              <w:t>（核心产品</w:t>
            </w:r>
            <w:r>
              <w:rPr>
                <w:rFonts w:ascii="宋体" w:eastAsia="宋体" w:hAnsi="宋体" w:cs="黑体"/>
                <w:b/>
                <w:color w:val="000000"/>
                <w:sz w:val="21"/>
                <w:szCs w:val="21"/>
                <w:lang w:bidi="ar"/>
              </w:rPr>
              <w:t>）</w:t>
            </w:r>
          </w:p>
        </w:tc>
        <w:tc>
          <w:tcPr>
            <w:tcW w:w="4419" w:type="dxa"/>
            <w:shd w:val="clear" w:color="auto" w:fill="auto"/>
            <w:vAlign w:val="center"/>
          </w:tcPr>
          <w:p w:rsidR="00594D5C" w:rsidRPr="00CD60D0" w:rsidRDefault="00594D5C" w:rsidP="00AC2C33">
            <w:pPr>
              <w:spacing w:line="360" w:lineRule="exact"/>
              <w:jc w:val="both"/>
              <w:textAlignment w:val="center"/>
              <w:rPr>
                <w:rFonts w:ascii="宋体" w:eastAsia="宋体" w:hAnsi="宋体"/>
                <w:color w:val="000000"/>
                <w:sz w:val="21"/>
                <w:szCs w:val="21"/>
                <w:lang w:bidi="ar"/>
              </w:rPr>
            </w:pPr>
            <w:r w:rsidRPr="00CD60D0">
              <w:rPr>
                <w:rFonts w:ascii="宋体" w:eastAsia="宋体" w:hAnsi="宋体" w:hint="eastAsia"/>
                <w:color w:val="000000"/>
                <w:sz w:val="21"/>
                <w:szCs w:val="21"/>
                <w:lang w:bidi="ar"/>
              </w:rPr>
              <w:t>★1、安全带需</w:t>
            </w:r>
            <w:proofErr w:type="gramStart"/>
            <w:r w:rsidRPr="00CD60D0">
              <w:rPr>
                <w:rFonts w:ascii="宋体" w:eastAsia="宋体" w:hAnsi="宋体" w:hint="eastAsia"/>
                <w:color w:val="000000"/>
                <w:sz w:val="21"/>
                <w:szCs w:val="21"/>
                <w:lang w:bidi="ar"/>
              </w:rPr>
              <w:t>符合符合</w:t>
            </w:r>
            <w:proofErr w:type="gramEnd"/>
            <w:r w:rsidRPr="00CD60D0">
              <w:rPr>
                <w:rFonts w:ascii="宋体" w:eastAsia="宋体" w:hAnsi="宋体" w:hint="eastAsia"/>
                <w:color w:val="000000"/>
                <w:sz w:val="21"/>
                <w:szCs w:val="21"/>
                <w:lang w:bidi="ar"/>
              </w:rPr>
              <w:t>XF494-2023《消防用防坠落装备》、EN 358、EN 361、EN 813、EN1497、NFPAfall arrest、ANSIZ359.11 fall arrest、CSAZ259.10CLASSL、GB 6095-2021:Z标准,</w:t>
            </w:r>
            <w:proofErr w:type="gramStart"/>
            <w:r w:rsidRPr="00CD60D0">
              <w:rPr>
                <w:rFonts w:ascii="宋体" w:eastAsia="宋体" w:hAnsi="宋体" w:hint="eastAsia"/>
                <w:color w:val="000000"/>
                <w:sz w:val="21"/>
                <w:szCs w:val="21"/>
                <w:lang w:bidi="ar"/>
              </w:rPr>
              <w:t>胸升需</w:t>
            </w:r>
            <w:proofErr w:type="gramEnd"/>
            <w:r w:rsidRPr="00CD60D0">
              <w:rPr>
                <w:rFonts w:ascii="宋体" w:eastAsia="宋体" w:hAnsi="宋体" w:hint="eastAsia"/>
                <w:color w:val="000000"/>
                <w:sz w:val="21"/>
                <w:szCs w:val="21"/>
                <w:lang w:bidi="ar"/>
              </w:rPr>
              <w:t>符合EN 567、EN12841 type B标准；</w:t>
            </w:r>
          </w:p>
          <w:p w:rsidR="00594D5C" w:rsidRPr="00CD60D0" w:rsidRDefault="00594D5C" w:rsidP="00AC2C33">
            <w:pPr>
              <w:spacing w:line="360" w:lineRule="exact"/>
              <w:jc w:val="both"/>
              <w:textAlignment w:val="center"/>
              <w:rPr>
                <w:rFonts w:ascii="宋体" w:eastAsia="宋体" w:hAnsi="宋体"/>
                <w:color w:val="000000"/>
                <w:sz w:val="21"/>
                <w:szCs w:val="21"/>
                <w:lang w:bidi="ar"/>
              </w:rPr>
            </w:pPr>
            <w:r w:rsidRPr="00CD60D0">
              <w:rPr>
                <w:rFonts w:ascii="宋体" w:eastAsia="宋体" w:hAnsi="宋体" w:hint="eastAsia"/>
                <w:color w:val="000000"/>
                <w:sz w:val="21"/>
                <w:szCs w:val="21"/>
                <w:lang w:bidi="ar"/>
              </w:rPr>
              <w:t>▲2、组成：a、内置集成</w:t>
            </w:r>
            <w:proofErr w:type="gramStart"/>
            <w:r w:rsidRPr="00CD60D0">
              <w:rPr>
                <w:rFonts w:ascii="宋体" w:eastAsia="宋体" w:hAnsi="宋体" w:hint="eastAsia"/>
                <w:color w:val="000000"/>
                <w:sz w:val="21"/>
                <w:szCs w:val="21"/>
                <w:lang w:bidi="ar"/>
              </w:rPr>
              <w:t>一</w:t>
            </w:r>
            <w:proofErr w:type="gramEnd"/>
            <w:r w:rsidRPr="00CD60D0">
              <w:rPr>
                <w:rFonts w:ascii="宋体" w:eastAsia="宋体" w:hAnsi="宋体" w:hint="eastAsia"/>
                <w:color w:val="000000"/>
                <w:sz w:val="21"/>
                <w:szCs w:val="21"/>
                <w:lang w:bidi="ar"/>
              </w:rPr>
              <w:t>体式胸式上升器（不允许使用梅</w:t>
            </w:r>
            <w:proofErr w:type="gramStart"/>
            <w:r w:rsidRPr="00CD60D0">
              <w:rPr>
                <w:rFonts w:ascii="宋体" w:eastAsia="宋体" w:hAnsi="宋体" w:hint="eastAsia"/>
                <w:color w:val="000000"/>
                <w:sz w:val="21"/>
                <w:szCs w:val="21"/>
                <w:lang w:bidi="ar"/>
              </w:rPr>
              <w:t>龙锁或扁带</w:t>
            </w:r>
            <w:proofErr w:type="gramEnd"/>
            <w:r w:rsidRPr="00CD60D0">
              <w:rPr>
                <w:rFonts w:ascii="宋体" w:eastAsia="宋体" w:hAnsi="宋体" w:hint="eastAsia"/>
                <w:color w:val="000000"/>
                <w:sz w:val="21"/>
                <w:szCs w:val="21"/>
                <w:lang w:bidi="ar"/>
              </w:rPr>
              <w:t>连接而成）；b、配有不少于5个连接点，拉环厚度≥5mm；c、宽衬垫腰部支撑结构，带有透气的网眼；d、肩带带有衬垫；e、</w:t>
            </w:r>
            <w:proofErr w:type="gramStart"/>
            <w:r w:rsidRPr="00CD60D0">
              <w:rPr>
                <w:rFonts w:ascii="宋体" w:eastAsia="宋体" w:hAnsi="宋体" w:hint="eastAsia"/>
                <w:color w:val="000000"/>
                <w:sz w:val="21"/>
                <w:szCs w:val="21"/>
                <w:lang w:bidi="ar"/>
              </w:rPr>
              <w:t>大腿环</w:t>
            </w:r>
            <w:proofErr w:type="gramEnd"/>
            <w:r w:rsidRPr="00CD60D0">
              <w:rPr>
                <w:rFonts w:ascii="宋体" w:eastAsia="宋体" w:hAnsi="宋体" w:hint="eastAsia"/>
                <w:color w:val="000000"/>
                <w:sz w:val="21"/>
                <w:szCs w:val="21"/>
                <w:lang w:bidi="ar"/>
              </w:rPr>
              <w:t>可调节，背部挂点能自由活动</w:t>
            </w:r>
            <w:r>
              <w:rPr>
                <w:rFonts w:ascii="宋体" w:eastAsia="宋体" w:hAnsi="宋体" w:hint="eastAsia"/>
                <w:color w:val="000000"/>
                <w:sz w:val="21"/>
                <w:szCs w:val="21"/>
                <w:lang w:bidi="ar"/>
              </w:rPr>
              <w:t>。</w:t>
            </w:r>
          </w:p>
          <w:p w:rsidR="00594D5C" w:rsidRPr="00CD60D0" w:rsidRDefault="00594D5C" w:rsidP="00AC2C33">
            <w:pPr>
              <w:spacing w:line="360" w:lineRule="exact"/>
              <w:jc w:val="both"/>
              <w:textAlignment w:val="center"/>
              <w:rPr>
                <w:rFonts w:ascii="宋体" w:eastAsia="宋体" w:hAnsi="宋体"/>
                <w:color w:val="000000"/>
                <w:sz w:val="21"/>
                <w:szCs w:val="21"/>
                <w:lang w:bidi="ar"/>
              </w:rPr>
            </w:pPr>
            <w:r w:rsidRPr="00CD60D0">
              <w:rPr>
                <w:rFonts w:ascii="宋体" w:eastAsia="宋体" w:hAnsi="宋体" w:hint="eastAsia"/>
                <w:color w:val="000000"/>
                <w:sz w:val="21"/>
                <w:szCs w:val="21"/>
                <w:lang w:bidi="ar"/>
              </w:rPr>
              <w:t>★3、功能：a、两侧的连接点有两种位置模式，工作模式-面向外，可以连接定位绳，准备模式-向内收起不会阻碍作业者的移动；b、腰带下方的连接点设计可用于连接定位挽索；c、配有不少于四个装备环、两个可以安装装备挂架、</w:t>
            </w:r>
            <w:r w:rsidRPr="00CD60D0">
              <w:rPr>
                <w:rFonts w:ascii="宋体" w:eastAsia="宋体" w:hAnsi="宋体" w:hint="eastAsia"/>
                <w:color w:val="000000"/>
                <w:sz w:val="21"/>
                <w:szCs w:val="21"/>
                <w:lang w:bidi="ar"/>
              </w:rPr>
              <w:lastRenderedPageBreak/>
              <w:t>两个眼可以安装装备包；d、腿环、肩带配有快速卡扣，可调节，并带有正确安装指示；e、腹部连接点可打开，可连接挽索、上升器等；f、肩部配塑料制装备环，可挂</w:t>
            </w:r>
            <w:proofErr w:type="gramStart"/>
            <w:r w:rsidRPr="00CD60D0">
              <w:rPr>
                <w:rFonts w:ascii="宋体" w:eastAsia="宋体" w:hAnsi="宋体" w:hint="eastAsia"/>
                <w:color w:val="000000"/>
                <w:sz w:val="21"/>
                <w:szCs w:val="21"/>
                <w:lang w:bidi="ar"/>
              </w:rPr>
              <w:t>大挂</w:t>
            </w:r>
            <w:proofErr w:type="gramEnd"/>
            <w:r w:rsidRPr="00CD60D0">
              <w:rPr>
                <w:rFonts w:ascii="宋体" w:eastAsia="宋体" w:hAnsi="宋体" w:hint="eastAsia"/>
                <w:color w:val="000000"/>
                <w:sz w:val="21"/>
                <w:szCs w:val="21"/>
                <w:lang w:bidi="ar"/>
              </w:rPr>
              <w:t>钩，承重≥5kg</w:t>
            </w:r>
            <w:r>
              <w:rPr>
                <w:rFonts w:ascii="宋体" w:eastAsia="宋体" w:hAnsi="宋体" w:hint="eastAsia"/>
                <w:color w:val="000000"/>
                <w:sz w:val="21"/>
                <w:szCs w:val="21"/>
                <w:lang w:bidi="ar"/>
              </w:rPr>
              <w:t>。</w:t>
            </w:r>
          </w:p>
          <w:p w:rsidR="00594D5C" w:rsidRPr="009B04D6" w:rsidRDefault="00594D5C" w:rsidP="00AC2C33">
            <w:pPr>
              <w:spacing w:line="360" w:lineRule="exact"/>
              <w:jc w:val="both"/>
              <w:textAlignment w:val="center"/>
              <w:rPr>
                <w:rFonts w:ascii="宋体" w:eastAsia="宋体" w:hAnsi="宋体"/>
                <w:sz w:val="21"/>
                <w:szCs w:val="21"/>
                <w:lang w:bidi="ar"/>
              </w:rPr>
            </w:pPr>
            <w:r w:rsidRPr="009B04D6">
              <w:rPr>
                <w:rFonts w:ascii="宋体" w:eastAsia="宋体" w:hAnsi="宋体" w:hint="eastAsia"/>
                <w:sz w:val="21"/>
                <w:szCs w:val="21"/>
                <w:lang w:bidi="ar"/>
              </w:rPr>
              <w:t>#a、经204°的耐高温性能实验后，安全带的织带和缝线无熔融、焦化现象；b、安全带的金属零件符合 GB/T 6461《金属基体上金属和其他无机覆盖层经腐蚀试验后的试样和试件的评级》的规定；</w:t>
            </w:r>
          </w:p>
          <w:p w:rsidR="00594D5C" w:rsidRPr="004A7EEC" w:rsidRDefault="00594D5C" w:rsidP="00AC2C33">
            <w:pPr>
              <w:spacing w:line="360" w:lineRule="exact"/>
              <w:jc w:val="both"/>
              <w:textAlignment w:val="center"/>
              <w:rPr>
                <w:rFonts w:ascii="宋体" w:eastAsia="宋体" w:hAnsi="宋体"/>
                <w:color w:val="000000"/>
                <w:sz w:val="21"/>
                <w:szCs w:val="21"/>
              </w:rPr>
            </w:pPr>
            <w:r w:rsidRPr="00CD60D0">
              <w:rPr>
                <w:rFonts w:ascii="宋体" w:eastAsia="宋体" w:hAnsi="宋体" w:hint="eastAsia"/>
                <w:color w:val="000000"/>
                <w:sz w:val="21"/>
                <w:szCs w:val="21"/>
                <w:lang w:bidi="ar"/>
              </w:rPr>
              <w:t>★5、指标：a、织带宽度≥40mm，厚度≥2mm；b、重量≤2500g；c、装备环承重≥10kg。</w:t>
            </w:r>
          </w:p>
        </w:tc>
        <w:tc>
          <w:tcPr>
            <w:tcW w:w="968" w:type="dxa"/>
            <w:shd w:val="clear" w:color="auto" w:fill="auto"/>
            <w:noWrap/>
            <w:vAlign w:val="center"/>
          </w:tcPr>
          <w:p w:rsidR="00594D5C" w:rsidRPr="004A7EEC" w:rsidRDefault="00594D5C" w:rsidP="00AC2C33">
            <w:pPr>
              <w:jc w:val="center"/>
              <w:textAlignment w:val="center"/>
              <w:rPr>
                <w:rFonts w:ascii="宋体" w:eastAsia="宋体" w:hAnsi="宋体" w:cs="黑体"/>
                <w:color w:val="000000"/>
                <w:sz w:val="21"/>
                <w:szCs w:val="21"/>
              </w:rPr>
            </w:pPr>
            <w:r>
              <w:rPr>
                <w:rFonts w:ascii="宋体" w:eastAsia="宋体" w:hAnsi="宋体" w:cs="黑体"/>
                <w:color w:val="000000"/>
                <w:sz w:val="21"/>
                <w:szCs w:val="21"/>
                <w:lang w:bidi="ar"/>
              </w:rPr>
              <w:lastRenderedPageBreak/>
              <w:t>252</w:t>
            </w:r>
            <w:r>
              <w:rPr>
                <w:rFonts w:ascii="宋体" w:eastAsia="宋体" w:hAnsi="宋体" w:cs="黑体" w:hint="eastAsia"/>
                <w:color w:val="000000"/>
                <w:sz w:val="21"/>
                <w:szCs w:val="21"/>
                <w:lang w:bidi="ar"/>
              </w:rPr>
              <w:t>套</w:t>
            </w:r>
          </w:p>
        </w:tc>
      </w:tr>
      <w:tr w:rsidR="00594D5C" w:rsidRPr="004A7EEC" w:rsidTr="00AC2C33">
        <w:trPr>
          <w:jc w:val="center"/>
        </w:trPr>
        <w:tc>
          <w:tcPr>
            <w:tcW w:w="704" w:type="dxa"/>
            <w:shd w:val="clear" w:color="auto" w:fill="auto"/>
            <w:noWrap/>
            <w:vAlign w:val="center"/>
          </w:tcPr>
          <w:p w:rsidR="00594D5C" w:rsidRPr="004A7EEC" w:rsidRDefault="00594D5C" w:rsidP="00AC2C33">
            <w:pPr>
              <w:jc w:val="center"/>
              <w:textAlignment w:val="center"/>
              <w:rPr>
                <w:rFonts w:ascii="宋体" w:eastAsia="宋体" w:hAnsi="宋体" w:cs="黑体"/>
                <w:color w:val="000000"/>
                <w:sz w:val="21"/>
                <w:szCs w:val="21"/>
              </w:rPr>
            </w:pPr>
            <w:r w:rsidRPr="004A7EEC">
              <w:rPr>
                <w:rFonts w:ascii="宋体" w:eastAsia="宋体" w:hAnsi="宋体" w:cs="黑体" w:hint="eastAsia"/>
                <w:color w:val="000000"/>
                <w:sz w:val="21"/>
                <w:szCs w:val="21"/>
                <w:lang w:bidi="ar"/>
              </w:rPr>
              <w:lastRenderedPageBreak/>
              <w:t>2</w:t>
            </w:r>
          </w:p>
        </w:tc>
        <w:tc>
          <w:tcPr>
            <w:tcW w:w="1134" w:type="dxa"/>
            <w:shd w:val="clear" w:color="auto" w:fill="auto"/>
            <w:noWrap/>
            <w:vAlign w:val="center"/>
          </w:tcPr>
          <w:p w:rsidR="00594D5C" w:rsidRPr="004A7EEC" w:rsidRDefault="00594D5C" w:rsidP="00AC2C33">
            <w:pPr>
              <w:jc w:val="center"/>
              <w:textAlignment w:val="center"/>
              <w:rPr>
                <w:rFonts w:ascii="宋体" w:eastAsia="宋体" w:hAnsi="宋体" w:cs="黑体"/>
                <w:color w:val="000000"/>
                <w:sz w:val="21"/>
                <w:szCs w:val="21"/>
              </w:rPr>
            </w:pPr>
            <w:r w:rsidRPr="004A7EEC">
              <w:rPr>
                <w:rFonts w:ascii="宋体" w:eastAsia="宋体" w:hAnsi="宋体" w:cs="黑体" w:hint="eastAsia"/>
                <w:color w:val="000000"/>
                <w:sz w:val="21"/>
                <w:szCs w:val="21"/>
                <w:lang w:bidi="ar"/>
              </w:rPr>
              <w:t>个人装备</w:t>
            </w:r>
          </w:p>
        </w:tc>
        <w:tc>
          <w:tcPr>
            <w:tcW w:w="1701" w:type="dxa"/>
            <w:shd w:val="clear" w:color="auto" w:fill="auto"/>
            <w:vAlign w:val="center"/>
          </w:tcPr>
          <w:p w:rsidR="00594D5C" w:rsidRPr="00A63AEA" w:rsidRDefault="00594D5C" w:rsidP="00AC2C33">
            <w:pPr>
              <w:jc w:val="center"/>
              <w:textAlignment w:val="center"/>
              <w:rPr>
                <w:rFonts w:ascii="宋体" w:eastAsia="宋体" w:hAnsi="宋体" w:cs="黑体"/>
                <w:b/>
                <w:color w:val="000000"/>
                <w:sz w:val="21"/>
                <w:szCs w:val="21"/>
              </w:rPr>
            </w:pPr>
            <w:r w:rsidRPr="00A63AEA">
              <w:rPr>
                <w:rFonts w:ascii="宋体" w:eastAsia="宋体" w:hAnsi="宋体" w:cs="黑体" w:hint="eastAsia"/>
                <w:b/>
                <w:color w:val="000000"/>
                <w:sz w:val="21"/>
                <w:szCs w:val="21"/>
                <w:lang w:bidi="ar"/>
              </w:rPr>
              <w:t>自动</w:t>
            </w:r>
            <w:proofErr w:type="gramStart"/>
            <w:r w:rsidRPr="00A63AEA">
              <w:rPr>
                <w:rFonts w:ascii="宋体" w:eastAsia="宋体" w:hAnsi="宋体" w:cs="黑体" w:hint="eastAsia"/>
                <w:b/>
                <w:color w:val="000000"/>
                <w:sz w:val="21"/>
                <w:szCs w:val="21"/>
                <w:lang w:bidi="ar"/>
              </w:rPr>
              <w:t>制停下降器</w:t>
            </w:r>
            <w:proofErr w:type="gramEnd"/>
            <w:r w:rsidRPr="00A63AEA">
              <w:rPr>
                <w:rFonts w:ascii="宋体" w:eastAsia="宋体" w:hAnsi="宋体" w:cs="黑体" w:hint="eastAsia"/>
                <w:b/>
                <w:color w:val="000000"/>
                <w:sz w:val="21"/>
                <w:szCs w:val="21"/>
                <w:lang w:bidi="ar"/>
              </w:rPr>
              <w:t>（核心产品</w:t>
            </w:r>
            <w:r w:rsidRPr="00A63AEA">
              <w:rPr>
                <w:rFonts w:ascii="宋体" w:eastAsia="宋体" w:hAnsi="宋体" w:cs="黑体"/>
                <w:b/>
                <w:color w:val="000000"/>
                <w:sz w:val="21"/>
                <w:szCs w:val="21"/>
                <w:lang w:bidi="ar"/>
              </w:rPr>
              <w:t>）</w:t>
            </w:r>
          </w:p>
        </w:tc>
        <w:tc>
          <w:tcPr>
            <w:tcW w:w="4419" w:type="dxa"/>
            <w:shd w:val="clear" w:color="auto" w:fill="auto"/>
            <w:vAlign w:val="center"/>
          </w:tcPr>
          <w:p w:rsidR="00594D5C" w:rsidRPr="00D35DB8" w:rsidRDefault="00594D5C" w:rsidP="00AC2C33">
            <w:pPr>
              <w:spacing w:line="360" w:lineRule="exact"/>
              <w:jc w:val="both"/>
              <w:textAlignment w:val="center"/>
              <w:rPr>
                <w:rFonts w:ascii="宋体" w:eastAsia="宋体" w:hAnsi="宋体"/>
                <w:color w:val="000000"/>
                <w:sz w:val="21"/>
                <w:szCs w:val="21"/>
                <w:lang w:bidi="ar"/>
              </w:rPr>
            </w:pPr>
            <w:r w:rsidRPr="00D35DB8">
              <w:rPr>
                <w:rFonts w:ascii="宋体" w:eastAsia="宋体" w:hAnsi="宋体" w:hint="eastAsia"/>
                <w:color w:val="000000"/>
                <w:sz w:val="21"/>
                <w:szCs w:val="21"/>
                <w:lang w:bidi="ar"/>
              </w:rPr>
              <w:t>★1、符合XF494-2023《消防用防坠落装备》、EN 341、EN 12841标准、ANSI/ASSP:Z359.9-2021/3</w:t>
            </w:r>
            <w:r>
              <w:rPr>
                <w:rFonts w:ascii="宋体" w:eastAsia="宋体" w:hAnsi="宋体" w:hint="eastAsia"/>
                <w:color w:val="000000"/>
                <w:sz w:val="21"/>
                <w:szCs w:val="21"/>
                <w:lang w:bidi="ar"/>
              </w:rPr>
              <w:t>。</w:t>
            </w:r>
          </w:p>
          <w:p w:rsidR="00594D5C" w:rsidRPr="00D35DB8" w:rsidRDefault="00594D5C" w:rsidP="00AC2C33">
            <w:pPr>
              <w:spacing w:line="360" w:lineRule="exact"/>
              <w:jc w:val="both"/>
              <w:textAlignment w:val="center"/>
              <w:rPr>
                <w:rFonts w:ascii="宋体" w:eastAsia="宋体" w:hAnsi="宋体"/>
                <w:color w:val="000000"/>
                <w:sz w:val="21"/>
                <w:szCs w:val="21"/>
                <w:lang w:bidi="ar"/>
              </w:rPr>
            </w:pPr>
            <w:r w:rsidRPr="00D35DB8">
              <w:rPr>
                <w:rFonts w:ascii="宋体" w:eastAsia="宋体" w:hAnsi="宋体" w:hint="eastAsia"/>
                <w:b/>
                <w:color w:val="000000"/>
                <w:sz w:val="21"/>
                <w:szCs w:val="21"/>
                <w:lang w:bidi="ar"/>
              </w:rPr>
              <w:t>#</w:t>
            </w:r>
            <w:r w:rsidRPr="00D35DB8">
              <w:rPr>
                <w:rFonts w:ascii="宋体" w:eastAsia="宋体" w:hAnsi="宋体" w:hint="eastAsia"/>
                <w:color w:val="000000"/>
                <w:sz w:val="21"/>
                <w:szCs w:val="21"/>
                <w:lang w:bidi="ar"/>
              </w:rPr>
              <w:t>2、组成：a、半开和设计；b</w:t>
            </w:r>
            <w:r>
              <w:rPr>
                <w:rFonts w:ascii="宋体" w:eastAsia="宋体" w:hAnsi="宋体" w:hint="eastAsia"/>
                <w:color w:val="000000"/>
                <w:sz w:val="21"/>
                <w:szCs w:val="21"/>
                <w:lang w:bidi="ar"/>
              </w:rPr>
              <w:t>、移动侧板上有安全开关，防止掉落，内置防装错齿轮。</w:t>
            </w:r>
          </w:p>
          <w:p w:rsidR="00594D5C" w:rsidRPr="00D35DB8" w:rsidRDefault="00594D5C" w:rsidP="00AC2C33">
            <w:pPr>
              <w:spacing w:line="360" w:lineRule="exact"/>
              <w:jc w:val="both"/>
              <w:textAlignment w:val="center"/>
              <w:rPr>
                <w:rFonts w:ascii="宋体" w:eastAsia="宋体" w:hAnsi="宋体"/>
                <w:color w:val="000000"/>
                <w:sz w:val="21"/>
                <w:szCs w:val="21"/>
                <w:lang w:bidi="ar"/>
              </w:rPr>
            </w:pPr>
            <w:r w:rsidRPr="00D35DB8">
              <w:rPr>
                <w:rFonts w:ascii="宋体" w:eastAsia="宋体" w:hAnsi="宋体" w:hint="eastAsia"/>
                <w:color w:val="000000"/>
                <w:sz w:val="21"/>
                <w:szCs w:val="21"/>
                <w:lang w:bidi="ar"/>
              </w:rPr>
              <w:t>▲3、功能：a、具备防慌乱功能，可在用户松开手柄时自动返回，绳索会自动在装备内制停，无需操作手柄或</w:t>
            </w:r>
            <w:proofErr w:type="gramStart"/>
            <w:r w:rsidRPr="00D35DB8">
              <w:rPr>
                <w:rFonts w:ascii="宋体" w:eastAsia="宋体" w:hAnsi="宋体" w:hint="eastAsia"/>
                <w:color w:val="000000"/>
                <w:sz w:val="21"/>
                <w:szCs w:val="21"/>
                <w:lang w:bidi="ar"/>
              </w:rPr>
              <w:t>打止坠</w:t>
            </w:r>
            <w:proofErr w:type="gramEnd"/>
            <w:r w:rsidRPr="00D35DB8">
              <w:rPr>
                <w:rFonts w:ascii="宋体" w:eastAsia="宋体" w:hAnsi="宋体" w:hint="eastAsia"/>
                <w:color w:val="000000"/>
                <w:sz w:val="21"/>
                <w:szCs w:val="21"/>
                <w:lang w:bidi="ar"/>
              </w:rPr>
              <w:t>结；b、当绳索移除时，手柄自动切换到存储位置，降低在下降器在安全带上意外钩住的风险；c、允许沿倾斜或水平地形平稳移动；d、具备不打开</w:t>
            </w:r>
            <w:proofErr w:type="gramStart"/>
            <w:r w:rsidRPr="00D35DB8">
              <w:rPr>
                <w:rFonts w:ascii="宋体" w:eastAsia="宋体" w:hAnsi="宋体" w:hint="eastAsia"/>
                <w:color w:val="000000"/>
                <w:sz w:val="21"/>
                <w:szCs w:val="21"/>
                <w:lang w:bidi="ar"/>
              </w:rPr>
              <w:t>安全钩</w:t>
            </w:r>
            <w:proofErr w:type="gramEnd"/>
            <w:r w:rsidRPr="00D35DB8">
              <w:rPr>
                <w:rFonts w:ascii="宋体" w:eastAsia="宋体" w:hAnsi="宋体" w:hint="eastAsia"/>
                <w:color w:val="000000"/>
                <w:sz w:val="21"/>
                <w:szCs w:val="21"/>
                <w:lang w:bidi="ar"/>
              </w:rPr>
              <w:t>的情况下可以在绳索上安装拆卸</w:t>
            </w:r>
            <w:r>
              <w:rPr>
                <w:rFonts w:ascii="宋体" w:eastAsia="宋体" w:hAnsi="宋体" w:hint="eastAsia"/>
                <w:color w:val="000000"/>
                <w:sz w:val="21"/>
                <w:szCs w:val="21"/>
                <w:lang w:bidi="ar"/>
              </w:rPr>
              <w:t>。</w:t>
            </w:r>
          </w:p>
          <w:p w:rsidR="00594D5C" w:rsidRPr="00D35DB8" w:rsidRDefault="00594D5C" w:rsidP="00AC2C33">
            <w:pPr>
              <w:spacing w:line="360" w:lineRule="exact"/>
              <w:jc w:val="both"/>
              <w:textAlignment w:val="center"/>
              <w:rPr>
                <w:rFonts w:ascii="宋体" w:eastAsia="宋体" w:hAnsi="宋体"/>
                <w:color w:val="000000"/>
                <w:sz w:val="21"/>
                <w:szCs w:val="21"/>
                <w:lang w:bidi="ar"/>
              </w:rPr>
            </w:pPr>
            <w:r w:rsidRPr="00D35DB8">
              <w:rPr>
                <w:rFonts w:ascii="宋体" w:eastAsia="宋体" w:hAnsi="宋体" w:hint="eastAsia"/>
                <w:b/>
                <w:color w:val="000000"/>
                <w:sz w:val="21"/>
                <w:szCs w:val="21"/>
                <w:lang w:bidi="ar"/>
              </w:rPr>
              <w:t>#</w:t>
            </w:r>
            <w:r w:rsidRPr="00D35DB8">
              <w:rPr>
                <w:rFonts w:ascii="宋体" w:eastAsia="宋体" w:hAnsi="宋体" w:hint="eastAsia"/>
                <w:color w:val="000000"/>
                <w:sz w:val="21"/>
                <w:szCs w:val="21"/>
                <w:lang w:bidi="ar"/>
              </w:rPr>
              <w:t>4</w:t>
            </w:r>
            <w:r>
              <w:rPr>
                <w:rFonts w:ascii="宋体" w:eastAsia="宋体" w:hAnsi="宋体" w:hint="eastAsia"/>
                <w:color w:val="000000"/>
                <w:sz w:val="21"/>
                <w:szCs w:val="21"/>
                <w:lang w:bidi="ar"/>
              </w:rPr>
              <w:t>、工艺：</w:t>
            </w:r>
            <w:r w:rsidRPr="00215A27">
              <w:rPr>
                <w:rFonts w:ascii="宋体" w:eastAsia="宋体" w:hAnsi="宋体" w:hint="eastAsia"/>
                <w:color w:val="000000"/>
                <w:sz w:val="21"/>
                <w:szCs w:val="21"/>
                <w:lang w:bidi="ar"/>
              </w:rPr>
              <w:t>采用材质，铝合金，钢，尼龙。</w:t>
            </w:r>
          </w:p>
          <w:p w:rsidR="00594D5C" w:rsidRPr="004A7EEC" w:rsidRDefault="00594D5C" w:rsidP="00AC2C33">
            <w:pPr>
              <w:spacing w:line="360" w:lineRule="exact"/>
              <w:jc w:val="both"/>
              <w:textAlignment w:val="center"/>
              <w:rPr>
                <w:rFonts w:ascii="宋体" w:eastAsia="宋体" w:hAnsi="宋体"/>
                <w:color w:val="000000"/>
                <w:sz w:val="21"/>
                <w:szCs w:val="21"/>
              </w:rPr>
            </w:pPr>
            <w:r w:rsidRPr="00D35DB8">
              <w:rPr>
                <w:rFonts w:ascii="宋体" w:eastAsia="宋体" w:hAnsi="宋体" w:hint="eastAsia"/>
                <w:color w:val="000000"/>
                <w:sz w:val="21"/>
                <w:szCs w:val="21"/>
                <w:lang w:bidi="ar"/>
              </w:rPr>
              <w:t>★5、指标：a、下降速度≤2m/s；b、下降物体重量≥240kg；c、适合绳索直径10-11.5mm；d、重量580-620g。</w:t>
            </w:r>
          </w:p>
        </w:tc>
        <w:tc>
          <w:tcPr>
            <w:tcW w:w="968" w:type="dxa"/>
            <w:shd w:val="clear" w:color="auto" w:fill="auto"/>
            <w:noWrap/>
            <w:vAlign w:val="center"/>
          </w:tcPr>
          <w:p w:rsidR="00594D5C" w:rsidRPr="004A7EEC" w:rsidRDefault="00594D5C" w:rsidP="00AC2C33">
            <w:pPr>
              <w:jc w:val="center"/>
              <w:textAlignment w:val="center"/>
              <w:rPr>
                <w:rFonts w:ascii="宋体" w:eastAsia="宋体" w:hAnsi="宋体" w:cs="黑体"/>
                <w:color w:val="000000"/>
                <w:sz w:val="21"/>
                <w:szCs w:val="21"/>
              </w:rPr>
            </w:pPr>
            <w:r>
              <w:rPr>
                <w:rFonts w:ascii="宋体" w:eastAsia="宋体" w:hAnsi="宋体" w:cs="黑体"/>
                <w:color w:val="000000"/>
                <w:sz w:val="21"/>
                <w:szCs w:val="21"/>
                <w:lang w:bidi="ar"/>
              </w:rPr>
              <w:t>378</w:t>
            </w:r>
            <w:r>
              <w:rPr>
                <w:rFonts w:ascii="宋体" w:eastAsia="宋体" w:hAnsi="宋体" w:cs="黑体" w:hint="eastAsia"/>
                <w:color w:val="000000"/>
                <w:sz w:val="21"/>
                <w:szCs w:val="21"/>
                <w:lang w:bidi="ar"/>
              </w:rPr>
              <w:t>个</w:t>
            </w:r>
          </w:p>
        </w:tc>
      </w:tr>
      <w:tr w:rsidR="00594D5C" w:rsidRPr="004A7EEC" w:rsidTr="00AC2C33">
        <w:trPr>
          <w:jc w:val="center"/>
        </w:trPr>
        <w:tc>
          <w:tcPr>
            <w:tcW w:w="704" w:type="dxa"/>
            <w:shd w:val="clear" w:color="auto" w:fill="auto"/>
            <w:noWrap/>
            <w:vAlign w:val="center"/>
          </w:tcPr>
          <w:p w:rsidR="00594D5C" w:rsidRPr="004A7EEC" w:rsidRDefault="00594D5C" w:rsidP="00AC2C33">
            <w:pPr>
              <w:jc w:val="center"/>
              <w:textAlignment w:val="center"/>
              <w:rPr>
                <w:rFonts w:ascii="宋体" w:eastAsia="宋体" w:hAnsi="宋体" w:cs="黑体"/>
                <w:color w:val="000000"/>
                <w:sz w:val="21"/>
                <w:szCs w:val="21"/>
              </w:rPr>
            </w:pPr>
            <w:r w:rsidRPr="004A7EEC">
              <w:rPr>
                <w:rFonts w:ascii="宋体" w:eastAsia="宋体" w:hAnsi="宋体" w:cs="黑体" w:hint="eastAsia"/>
                <w:color w:val="000000"/>
                <w:sz w:val="21"/>
                <w:szCs w:val="21"/>
                <w:lang w:bidi="ar"/>
              </w:rPr>
              <w:t>3</w:t>
            </w:r>
          </w:p>
        </w:tc>
        <w:tc>
          <w:tcPr>
            <w:tcW w:w="1134" w:type="dxa"/>
            <w:shd w:val="clear" w:color="auto" w:fill="auto"/>
            <w:noWrap/>
            <w:vAlign w:val="center"/>
          </w:tcPr>
          <w:p w:rsidR="00594D5C" w:rsidRPr="004A7EEC" w:rsidRDefault="00594D5C" w:rsidP="00AC2C33">
            <w:pPr>
              <w:jc w:val="center"/>
              <w:textAlignment w:val="center"/>
              <w:rPr>
                <w:rFonts w:ascii="宋体" w:eastAsia="宋体" w:hAnsi="宋体" w:cs="黑体"/>
                <w:color w:val="000000"/>
                <w:sz w:val="21"/>
                <w:szCs w:val="21"/>
              </w:rPr>
            </w:pPr>
            <w:r w:rsidRPr="004A7EEC">
              <w:rPr>
                <w:rFonts w:ascii="宋体" w:eastAsia="宋体" w:hAnsi="宋体" w:cs="黑体" w:hint="eastAsia"/>
                <w:color w:val="000000"/>
                <w:sz w:val="21"/>
                <w:szCs w:val="21"/>
                <w:lang w:bidi="ar"/>
              </w:rPr>
              <w:t>个人装备</w:t>
            </w:r>
          </w:p>
        </w:tc>
        <w:tc>
          <w:tcPr>
            <w:tcW w:w="1701" w:type="dxa"/>
            <w:shd w:val="clear" w:color="auto" w:fill="auto"/>
            <w:vAlign w:val="center"/>
          </w:tcPr>
          <w:p w:rsidR="00594D5C" w:rsidRPr="00A63AEA" w:rsidRDefault="00594D5C" w:rsidP="00AC2C33">
            <w:pPr>
              <w:jc w:val="center"/>
              <w:textAlignment w:val="center"/>
              <w:rPr>
                <w:rFonts w:ascii="宋体" w:eastAsia="宋体" w:hAnsi="宋体" w:cs="黑体"/>
                <w:b/>
                <w:color w:val="000000"/>
                <w:sz w:val="21"/>
                <w:szCs w:val="21"/>
              </w:rPr>
            </w:pPr>
            <w:proofErr w:type="gramStart"/>
            <w:r w:rsidRPr="00A63AEA">
              <w:rPr>
                <w:rFonts w:ascii="宋体" w:eastAsia="宋体" w:hAnsi="宋体" w:cs="黑体" w:hint="eastAsia"/>
                <w:b/>
                <w:color w:val="000000"/>
                <w:sz w:val="21"/>
                <w:szCs w:val="21"/>
                <w:lang w:bidi="ar"/>
              </w:rPr>
              <w:t>止坠器套件</w:t>
            </w:r>
            <w:proofErr w:type="gramEnd"/>
            <w:r w:rsidRPr="00A63AEA">
              <w:rPr>
                <w:rFonts w:ascii="宋体" w:eastAsia="宋体" w:hAnsi="宋体" w:cs="黑体" w:hint="eastAsia"/>
                <w:b/>
                <w:color w:val="000000"/>
                <w:sz w:val="21"/>
                <w:szCs w:val="21"/>
                <w:lang w:bidi="ar"/>
              </w:rPr>
              <w:t>（配双人势能包）（核心产品</w:t>
            </w:r>
            <w:r w:rsidRPr="00A63AEA">
              <w:rPr>
                <w:rFonts w:ascii="宋体" w:eastAsia="宋体" w:hAnsi="宋体" w:cs="黑体"/>
                <w:b/>
                <w:color w:val="000000"/>
                <w:sz w:val="21"/>
                <w:szCs w:val="21"/>
                <w:lang w:bidi="ar"/>
              </w:rPr>
              <w:t>）</w:t>
            </w:r>
          </w:p>
        </w:tc>
        <w:tc>
          <w:tcPr>
            <w:tcW w:w="4419" w:type="dxa"/>
            <w:shd w:val="clear" w:color="auto" w:fill="auto"/>
            <w:vAlign w:val="center"/>
          </w:tcPr>
          <w:p w:rsidR="00594D5C" w:rsidRPr="004A7EEC" w:rsidRDefault="00594D5C" w:rsidP="00AC2C33">
            <w:pPr>
              <w:spacing w:line="360" w:lineRule="exact"/>
              <w:jc w:val="both"/>
              <w:textAlignment w:val="center"/>
              <w:rPr>
                <w:rFonts w:ascii="宋体" w:eastAsia="宋体" w:hAnsi="宋体"/>
                <w:color w:val="000000"/>
                <w:sz w:val="21"/>
                <w:szCs w:val="21"/>
              </w:rPr>
            </w:pPr>
            <w:r w:rsidRPr="00D35DB8">
              <w:rPr>
                <w:rFonts w:ascii="宋体" w:eastAsia="宋体" w:hAnsi="宋体"/>
                <w:color w:val="000000"/>
                <w:sz w:val="21"/>
                <w:szCs w:val="21"/>
                <w:lang w:bidi="ar"/>
              </w:rPr>
              <w:t>止坠器：</w:t>
            </w:r>
            <w:r w:rsidRPr="00D35DB8">
              <w:rPr>
                <w:rFonts w:ascii="宋体" w:eastAsia="宋体" w:hAnsi="宋体"/>
                <w:color w:val="000000"/>
                <w:sz w:val="21"/>
                <w:szCs w:val="21"/>
                <w:lang w:bidi="ar"/>
              </w:rPr>
              <w:br/>
              <w:t>★1、符合XF494-2023《消防用防坠落装备》、CE EN 353-2, CE EN 12841 type A</w:t>
            </w:r>
            <w:r w:rsidRPr="00D35DB8">
              <w:rPr>
                <w:rFonts w:ascii="宋体" w:eastAsia="宋体" w:hAnsi="宋体" w:hint="eastAsia"/>
                <w:color w:val="000000"/>
                <w:sz w:val="21"/>
                <w:szCs w:val="21"/>
                <w:lang w:bidi="ar"/>
              </w:rPr>
              <w:t>、ANSI/ASSE:Z359.15</w:t>
            </w:r>
            <w:r w:rsidRPr="00D35DB8">
              <w:rPr>
                <w:rFonts w:ascii="宋体" w:eastAsia="宋体" w:hAnsi="宋体"/>
                <w:color w:val="000000"/>
                <w:sz w:val="21"/>
                <w:szCs w:val="21"/>
                <w:lang w:bidi="ar"/>
              </w:rPr>
              <w:t>标准；</w:t>
            </w:r>
            <w:r w:rsidRPr="00D35DB8">
              <w:rPr>
                <w:rFonts w:ascii="宋体" w:eastAsia="宋体" w:hAnsi="宋体"/>
                <w:color w:val="000000"/>
                <w:sz w:val="21"/>
                <w:szCs w:val="21"/>
                <w:lang w:bidi="ar"/>
              </w:rPr>
              <w:br/>
            </w:r>
            <w:r w:rsidRPr="00542D56">
              <w:rPr>
                <w:rFonts w:ascii="宋体" w:eastAsia="宋体" w:hAnsi="宋体"/>
                <w:b/>
                <w:color w:val="000000"/>
                <w:sz w:val="21"/>
                <w:szCs w:val="21"/>
                <w:lang w:bidi="ar"/>
              </w:rPr>
              <w:t>#</w:t>
            </w:r>
            <w:r w:rsidRPr="00D35DB8">
              <w:rPr>
                <w:rFonts w:ascii="宋体" w:eastAsia="宋体" w:hAnsi="宋体"/>
                <w:color w:val="000000"/>
                <w:sz w:val="21"/>
                <w:szCs w:val="21"/>
                <w:lang w:bidi="ar"/>
              </w:rPr>
              <w:t>2、组成：齿轮式结构，由框架、U型杆、连接轴、锁定轮等组成；</w:t>
            </w:r>
            <w:r w:rsidRPr="00D35DB8">
              <w:rPr>
                <w:rFonts w:ascii="宋体" w:eastAsia="宋体" w:hAnsi="宋体"/>
                <w:color w:val="000000"/>
                <w:sz w:val="21"/>
                <w:szCs w:val="21"/>
                <w:lang w:bidi="ar"/>
              </w:rPr>
              <w:br/>
              <w:t>▲3、功能：a、在垂直或倾斜角度的绳索上均可工作；b、可在绳索上无需人为推送操作；c、游动</w:t>
            </w:r>
            <w:proofErr w:type="gramStart"/>
            <w:r w:rsidRPr="00D35DB8">
              <w:rPr>
                <w:rFonts w:ascii="宋体" w:eastAsia="宋体" w:hAnsi="宋体"/>
                <w:color w:val="000000"/>
                <w:sz w:val="21"/>
                <w:szCs w:val="21"/>
                <w:lang w:bidi="ar"/>
              </w:rPr>
              <w:t>止坠器需要</w:t>
            </w:r>
            <w:proofErr w:type="gramEnd"/>
            <w:r w:rsidRPr="00D35DB8">
              <w:rPr>
                <w:rFonts w:ascii="宋体" w:eastAsia="宋体" w:hAnsi="宋体"/>
                <w:color w:val="000000"/>
                <w:sz w:val="21"/>
                <w:szCs w:val="21"/>
                <w:lang w:bidi="ar"/>
              </w:rPr>
              <w:t>带有锁定功能，锁定后</w:t>
            </w:r>
            <w:proofErr w:type="gramStart"/>
            <w:r w:rsidRPr="00D35DB8">
              <w:rPr>
                <w:rFonts w:ascii="宋体" w:eastAsia="宋体" w:hAnsi="宋体"/>
                <w:color w:val="000000"/>
                <w:sz w:val="21"/>
                <w:szCs w:val="21"/>
                <w:lang w:bidi="ar"/>
              </w:rPr>
              <w:t>止坠器由</w:t>
            </w:r>
            <w:proofErr w:type="gramEnd"/>
            <w:r w:rsidRPr="00D35DB8">
              <w:rPr>
                <w:rFonts w:ascii="宋体" w:eastAsia="宋体" w:hAnsi="宋体"/>
                <w:color w:val="000000"/>
                <w:sz w:val="21"/>
                <w:szCs w:val="21"/>
                <w:lang w:bidi="ar"/>
              </w:rPr>
              <w:t>双向移动改变为单向移动保护，具备不打开</w:t>
            </w:r>
            <w:proofErr w:type="gramStart"/>
            <w:r w:rsidRPr="00D35DB8">
              <w:rPr>
                <w:rFonts w:ascii="宋体" w:eastAsia="宋体" w:hAnsi="宋体"/>
                <w:color w:val="000000"/>
                <w:sz w:val="21"/>
                <w:szCs w:val="21"/>
                <w:lang w:bidi="ar"/>
              </w:rPr>
              <w:t>安全钩</w:t>
            </w:r>
            <w:proofErr w:type="gramEnd"/>
            <w:r w:rsidRPr="00D35DB8">
              <w:rPr>
                <w:rFonts w:ascii="宋体" w:eastAsia="宋体" w:hAnsi="宋体"/>
                <w:color w:val="000000"/>
                <w:sz w:val="21"/>
                <w:szCs w:val="21"/>
                <w:lang w:bidi="ar"/>
              </w:rPr>
              <w:t>的情况下可以在绳索上安装拆卸；d、锁</w:t>
            </w:r>
            <w:r w:rsidRPr="00D35DB8">
              <w:rPr>
                <w:rFonts w:ascii="宋体" w:eastAsia="宋体" w:hAnsi="宋体"/>
                <w:color w:val="000000"/>
                <w:sz w:val="21"/>
                <w:szCs w:val="21"/>
                <w:lang w:bidi="ar"/>
              </w:rPr>
              <w:lastRenderedPageBreak/>
              <w:t>定机构在框架内部，坠落过程中人抓住设备也能迅速制停；e、使用一个势能吸收器，能远离工作面，防止备份绳被损坏；f、使用双人势能吸收器，可在250kg双人（救援）情况下使用；</w:t>
            </w:r>
            <w:r w:rsidRPr="00D35DB8">
              <w:rPr>
                <w:rFonts w:ascii="宋体" w:eastAsia="宋体" w:hAnsi="宋体"/>
                <w:color w:val="000000"/>
                <w:sz w:val="21"/>
                <w:szCs w:val="21"/>
                <w:lang w:bidi="ar"/>
              </w:rPr>
              <w:br/>
              <w:t>★4、指标：工作负荷≥5kN；用于10-13</w:t>
            </w:r>
            <w:r w:rsidRPr="00D35DB8">
              <w:rPr>
                <w:rFonts w:ascii="宋体" w:eastAsia="宋体" w:hAnsi="宋体" w:hint="eastAsia"/>
                <w:color w:val="000000"/>
                <w:sz w:val="21"/>
                <w:szCs w:val="21"/>
                <w:lang w:bidi="ar"/>
              </w:rPr>
              <w:t>mm</w:t>
            </w:r>
            <w:r w:rsidRPr="00D35DB8">
              <w:rPr>
                <w:rFonts w:ascii="宋体" w:eastAsia="宋体" w:hAnsi="宋体"/>
                <w:color w:val="000000"/>
                <w:sz w:val="21"/>
                <w:szCs w:val="21"/>
                <w:lang w:bidi="ar"/>
              </w:rPr>
              <w:t>直径绳索；</w:t>
            </w:r>
            <w:r w:rsidRPr="00D35DB8">
              <w:rPr>
                <w:rFonts w:ascii="宋体" w:eastAsia="宋体" w:hAnsi="宋体" w:hint="eastAsia"/>
                <w:color w:val="000000"/>
                <w:sz w:val="21"/>
                <w:szCs w:val="21"/>
                <w:lang w:bidi="ar"/>
              </w:rPr>
              <w:t>工作</w:t>
            </w:r>
            <w:r w:rsidRPr="00D35DB8">
              <w:rPr>
                <w:rFonts w:ascii="宋体" w:eastAsia="宋体" w:hAnsi="宋体"/>
                <w:color w:val="000000"/>
                <w:sz w:val="21"/>
                <w:szCs w:val="21"/>
                <w:lang w:bidi="ar"/>
              </w:rPr>
              <w:t>负荷≥250kg</w:t>
            </w:r>
            <w:r w:rsidRPr="00D35DB8">
              <w:rPr>
                <w:rFonts w:ascii="宋体" w:eastAsia="宋体" w:hAnsi="宋体" w:hint="eastAsia"/>
                <w:color w:val="000000"/>
                <w:sz w:val="21"/>
                <w:szCs w:val="21"/>
                <w:lang w:bidi="ar"/>
              </w:rPr>
              <w:t>；400g≤重量≤440g</w:t>
            </w:r>
            <w:r w:rsidRPr="00D35DB8">
              <w:rPr>
                <w:rFonts w:ascii="宋体" w:eastAsia="宋体" w:hAnsi="宋体"/>
                <w:color w:val="000000"/>
                <w:sz w:val="21"/>
                <w:szCs w:val="21"/>
                <w:lang w:bidi="ar"/>
              </w:rPr>
              <w:t>。</w:t>
            </w:r>
            <w:r w:rsidRPr="00D35DB8">
              <w:rPr>
                <w:rFonts w:ascii="宋体" w:eastAsia="宋体" w:hAnsi="宋体"/>
                <w:color w:val="000000"/>
                <w:sz w:val="21"/>
                <w:szCs w:val="21"/>
                <w:lang w:bidi="ar"/>
              </w:rPr>
              <w:br/>
              <w:t>双人势能包：</w:t>
            </w:r>
            <w:r w:rsidRPr="00D35DB8">
              <w:rPr>
                <w:rFonts w:ascii="宋体" w:eastAsia="宋体" w:hAnsi="宋体"/>
                <w:color w:val="000000"/>
                <w:sz w:val="21"/>
                <w:szCs w:val="21"/>
                <w:lang w:bidi="ar"/>
              </w:rPr>
              <w:br/>
              <w:t>★1、符合XF494-2023《消防用防坠落装备》、EN 355标准；</w:t>
            </w:r>
            <w:r w:rsidRPr="00D35DB8">
              <w:rPr>
                <w:rFonts w:ascii="宋体" w:eastAsia="宋体" w:hAnsi="宋体"/>
                <w:color w:val="000000"/>
                <w:sz w:val="21"/>
                <w:szCs w:val="21"/>
                <w:lang w:bidi="ar"/>
              </w:rPr>
              <w:br/>
              <w:t>▲2、组成：</w:t>
            </w:r>
            <w:r w:rsidRPr="00D35DB8">
              <w:rPr>
                <w:rFonts w:ascii="宋体" w:eastAsia="宋体" w:hAnsi="宋体" w:hint="eastAsia"/>
                <w:color w:val="000000"/>
                <w:sz w:val="21"/>
                <w:szCs w:val="21"/>
                <w:lang w:bidi="ar"/>
              </w:rPr>
              <w:t>势能吸收包</w:t>
            </w:r>
            <w:r w:rsidRPr="00D35DB8">
              <w:rPr>
                <w:rFonts w:ascii="宋体" w:eastAsia="宋体" w:hAnsi="宋体"/>
                <w:color w:val="000000"/>
                <w:sz w:val="21"/>
                <w:szCs w:val="21"/>
                <w:lang w:bidi="ar"/>
              </w:rPr>
              <w:t>配备撕裂式扁带，两端配有橡胶固定套，配有可打开的保护包，耐用的织物袋，两端带有开口系统</w:t>
            </w:r>
            <w:r w:rsidRPr="00D35DB8">
              <w:rPr>
                <w:rFonts w:ascii="宋体" w:eastAsia="宋体" w:hAnsi="宋体" w:hint="eastAsia"/>
                <w:color w:val="000000"/>
                <w:sz w:val="21"/>
                <w:szCs w:val="21"/>
                <w:lang w:bidi="ar"/>
              </w:rPr>
              <w:t>，配有与势能吸收包匹配的可开口万向节、</w:t>
            </w:r>
            <w:r w:rsidRPr="00542D56">
              <w:rPr>
                <w:rFonts w:ascii="Times New Roman" w:eastAsia="宋体" w:hAnsi="Times New Roman"/>
                <w:color w:val="000000"/>
                <w:sz w:val="21"/>
                <w:szCs w:val="21"/>
                <w:lang w:bidi="ar"/>
              </w:rPr>
              <w:t>o</w:t>
            </w:r>
            <w:r w:rsidRPr="00D35DB8">
              <w:rPr>
                <w:rFonts w:ascii="宋体" w:eastAsia="宋体" w:hAnsi="宋体" w:hint="eastAsia"/>
                <w:color w:val="000000"/>
                <w:sz w:val="21"/>
                <w:szCs w:val="21"/>
                <w:lang w:bidi="ar"/>
              </w:rPr>
              <w:t>型三段自动锁和防转向套件</w:t>
            </w:r>
            <w:r w:rsidRPr="00D35DB8">
              <w:rPr>
                <w:rFonts w:ascii="宋体" w:eastAsia="宋体" w:hAnsi="宋体"/>
                <w:color w:val="000000"/>
                <w:sz w:val="21"/>
                <w:szCs w:val="21"/>
                <w:lang w:bidi="ar"/>
              </w:rPr>
              <w:t>；</w:t>
            </w:r>
            <w:r w:rsidRPr="00D35DB8">
              <w:rPr>
                <w:rFonts w:ascii="宋体" w:eastAsia="宋体" w:hAnsi="宋体"/>
                <w:color w:val="000000"/>
                <w:sz w:val="21"/>
                <w:szCs w:val="21"/>
                <w:lang w:bidi="ar"/>
              </w:rPr>
              <w:br/>
            </w:r>
            <w:r w:rsidRPr="00542D56">
              <w:rPr>
                <w:rFonts w:ascii="宋体" w:eastAsia="宋体" w:hAnsi="宋体"/>
                <w:b/>
                <w:color w:val="000000"/>
                <w:sz w:val="21"/>
                <w:szCs w:val="21"/>
                <w:lang w:bidi="ar"/>
              </w:rPr>
              <w:t>#</w:t>
            </w:r>
            <w:r w:rsidRPr="00D35DB8">
              <w:rPr>
                <w:rFonts w:ascii="宋体" w:eastAsia="宋体" w:hAnsi="宋体"/>
                <w:color w:val="000000"/>
                <w:sz w:val="21"/>
                <w:szCs w:val="21"/>
                <w:lang w:bidi="ar"/>
              </w:rPr>
              <w:t>3、功能：与移动防坠器一起使用，吸收冲击能量；</w:t>
            </w:r>
            <w:r w:rsidRPr="00D35DB8">
              <w:rPr>
                <w:rFonts w:ascii="宋体" w:eastAsia="宋体" w:hAnsi="宋体"/>
                <w:color w:val="000000"/>
                <w:sz w:val="21"/>
                <w:szCs w:val="21"/>
                <w:lang w:bidi="ar"/>
              </w:rPr>
              <w:br/>
            </w:r>
            <w:r w:rsidRPr="00542D56">
              <w:rPr>
                <w:rFonts w:ascii="宋体" w:eastAsia="宋体" w:hAnsi="宋体"/>
                <w:b/>
                <w:color w:val="000000"/>
                <w:sz w:val="21"/>
                <w:szCs w:val="21"/>
                <w:lang w:bidi="ar"/>
              </w:rPr>
              <w:t>#</w:t>
            </w:r>
            <w:r w:rsidRPr="00D35DB8">
              <w:rPr>
                <w:rFonts w:ascii="宋体" w:eastAsia="宋体" w:hAnsi="宋体"/>
                <w:color w:val="000000"/>
                <w:sz w:val="21"/>
                <w:szCs w:val="21"/>
                <w:lang w:bidi="ar"/>
              </w:rPr>
              <w:t>4、工艺：采用优质尼龙、聚酯材料；</w:t>
            </w:r>
            <w:r w:rsidRPr="00D35DB8">
              <w:rPr>
                <w:rFonts w:ascii="宋体" w:eastAsia="宋体" w:hAnsi="宋体"/>
                <w:color w:val="000000"/>
                <w:sz w:val="21"/>
                <w:szCs w:val="21"/>
                <w:lang w:bidi="ar"/>
              </w:rPr>
              <w:br/>
              <w:t>★5、指标：a、</w:t>
            </w:r>
            <w:r w:rsidRPr="00D35DB8">
              <w:rPr>
                <w:rFonts w:ascii="宋体" w:eastAsia="宋体" w:hAnsi="宋体" w:hint="eastAsia"/>
                <w:color w:val="000000"/>
                <w:sz w:val="21"/>
                <w:szCs w:val="21"/>
                <w:lang w:bidi="ar"/>
              </w:rPr>
              <w:t>势能吸收器200g≤</w:t>
            </w:r>
            <w:r w:rsidRPr="00D35DB8">
              <w:rPr>
                <w:rFonts w:ascii="宋体" w:eastAsia="宋体" w:hAnsi="宋体"/>
                <w:color w:val="000000"/>
                <w:sz w:val="21"/>
                <w:szCs w:val="21"/>
                <w:lang w:bidi="ar"/>
              </w:rPr>
              <w:t>重量≤210g ，长度35-4</w:t>
            </w:r>
            <w:r w:rsidRPr="00D35DB8">
              <w:rPr>
                <w:rFonts w:ascii="宋体" w:eastAsia="宋体" w:hAnsi="宋体" w:hint="eastAsia"/>
                <w:color w:val="000000"/>
                <w:sz w:val="21"/>
                <w:szCs w:val="21"/>
                <w:lang w:bidi="ar"/>
              </w:rPr>
              <w:t>5</w:t>
            </w:r>
            <w:r w:rsidRPr="00D35DB8">
              <w:rPr>
                <w:rFonts w:ascii="宋体" w:eastAsia="宋体" w:hAnsi="宋体"/>
                <w:color w:val="000000"/>
                <w:sz w:val="21"/>
                <w:szCs w:val="21"/>
                <w:lang w:bidi="ar"/>
              </w:rPr>
              <w:t>cm；b、可双人救援使用，工作负荷</w:t>
            </w:r>
            <w:r w:rsidRPr="00D35DB8">
              <w:rPr>
                <w:rFonts w:ascii="宋体" w:eastAsia="宋体" w:hAnsi="宋体" w:hint="eastAsia"/>
                <w:color w:val="000000"/>
                <w:sz w:val="21"/>
                <w:szCs w:val="21"/>
                <w:lang w:bidi="ar"/>
              </w:rPr>
              <w:t>≥</w:t>
            </w:r>
            <w:r w:rsidRPr="00D35DB8">
              <w:rPr>
                <w:rFonts w:ascii="宋体" w:eastAsia="宋体" w:hAnsi="宋体"/>
                <w:color w:val="000000"/>
                <w:sz w:val="21"/>
                <w:szCs w:val="21"/>
                <w:lang w:bidi="ar"/>
              </w:rPr>
              <w:t>250kg。</w:t>
            </w:r>
          </w:p>
        </w:tc>
        <w:tc>
          <w:tcPr>
            <w:tcW w:w="968" w:type="dxa"/>
            <w:shd w:val="clear" w:color="auto" w:fill="auto"/>
            <w:noWrap/>
            <w:vAlign w:val="center"/>
          </w:tcPr>
          <w:p w:rsidR="00594D5C" w:rsidRPr="004A7EEC" w:rsidRDefault="00594D5C" w:rsidP="00AC2C33">
            <w:pPr>
              <w:jc w:val="center"/>
              <w:textAlignment w:val="center"/>
              <w:rPr>
                <w:rFonts w:ascii="宋体" w:eastAsia="宋体" w:hAnsi="宋体" w:cs="黑体"/>
                <w:color w:val="000000"/>
                <w:sz w:val="21"/>
                <w:szCs w:val="21"/>
              </w:rPr>
            </w:pPr>
            <w:r>
              <w:rPr>
                <w:rFonts w:ascii="宋体" w:eastAsia="宋体" w:hAnsi="宋体" w:cs="黑体"/>
                <w:color w:val="000000"/>
                <w:sz w:val="21"/>
                <w:szCs w:val="21"/>
                <w:lang w:bidi="ar"/>
              </w:rPr>
              <w:lastRenderedPageBreak/>
              <w:t>378</w:t>
            </w:r>
            <w:r>
              <w:rPr>
                <w:rFonts w:ascii="宋体" w:eastAsia="宋体" w:hAnsi="宋体" w:cs="黑体" w:hint="eastAsia"/>
                <w:color w:val="000000"/>
                <w:sz w:val="21"/>
                <w:szCs w:val="21"/>
                <w:lang w:bidi="ar"/>
              </w:rPr>
              <w:t>个</w:t>
            </w:r>
          </w:p>
        </w:tc>
      </w:tr>
    </w:tbl>
    <w:p w:rsidR="00594D5C" w:rsidRDefault="00594D5C" w:rsidP="00594D5C">
      <w:pPr>
        <w:jc w:val="both"/>
      </w:pPr>
    </w:p>
    <w:p w:rsidR="00594D5C" w:rsidRDefault="00594D5C" w:rsidP="00594D5C">
      <w:r>
        <w:br w:type="page"/>
      </w:r>
    </w:p>
    <w:p w:rsidR="00594D5C" w:rsidRPr="004A7EEC" w:rsidRDefault="00594D5C" w:rsidP="00594D5C">
      <w:pPr>
        <w:pStyle w:val="3"/>
        <w:numPr>
          <w:ilvl w:val="2"/>
          <w:numId w:val="9"/>
        </w:numPr>
        <w:ind w:firstLineChars="0" w:firstLine="482"/>
      </w:pPr>
      <w:r w:rsidRPr="004A7EEC">
        <w:rPr>
          <w:rFonts w:hint="eastAsia"/>
        </w:rPr>
        <w:lastRenderedPageBreak/>
        <w:t>（</w:t>
      </w:r>
      <w:r>
        <w:rPr>
          <w:rFonts w:hint="eastAsia"/>
        </w:rPr>
        <w:t>二</w:t>
      </w:r>
      <w:r w:rsidRPr="004A7EEC">
        <w:t>）采购包</w:t>
      </w:r>
      <w:r>
        <w:rPr>
          <w:rFonts w:hint="eastAsia"/>
        </w:rPr>
        <w:t>二</w:t>
      </w:r>
      <w:r w:rsidRPr="004A7EEC">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134"/>
        <w:gridCol w:w="1559"/>
        <w:gridCol w:w="4819"/>
        <w:gridCol w:w="826"/>
      </w:tblGrid>
      <w:tr w:rsidR="00594D5C" w:rsidRPr="00954D73" w:rsidTr="00AC2C33">
        <w:trPr>
          <w:trHeight w:val="573"/>
          <w:jc w:val="center"/>
        </w:trPr>
        <w:tc>
          <w:tcPr>
            <w:tcW w:w="729" w:type="dxa"/>
            <w:shd w:val="clear" w:color="auto" w:fill="auto"/>
            <w:noWrap/>
            <w:vAlign w:val="center"/>
          </w:tcPr>
          <w:p w:rsidR="00594D5C" w:rsidRPr="00954D73" w:rsidRDefault="00594D5C" w:rsidP="00AC2C33">
            <w:pPr>
              <w:jc w:val="center"/>
              <w:textAlignment w:val="center"/>
              <w:rPr>
                <w:rFonts w:asciiTheme="minorEastAsia" w:hAnsiTheme="minorEastAsia" w:cs="方正仿宋_GBK"/>
                <w:b/>
                <w:bCs/>
                <w:color w:val="000000"/>
                <w:sz w:val="21"/>
                <w:szCs w:val="21"/>
              </w:rPr>
            </w:pPr>
            <w:r w:rsidRPr="00954D73">
              <w:rPr>
                <w:rFonts w:asciiTheme="minorEastAsia" w:hAnsiTheme="minorEastAsia" w:cs="方正仿宋_GBK" w:hint="eastAsia"/>
                <w:b/>
                <w:bCs/>
                <w:color w:val="000000"/>
                <w:sz w:val="21"/>
                <w:szCs w:val="21"/>
                <w:lang w:bidi="ar"/>
              </w:rPr>
              <w:t>序号</w:t>
            </w:r>
          </w:p>
        </w:tc>
        <w:tc>
          <w:tcPr>
            <w:tcW w:w="1134" w:type="dxa"/>
            <w:shd w:val="clear" w:color="auto" w:fill="auto"/>
            <w:noWrap/>
            <w:vAlign w:val="center"/>
          </w:tcPr>
          <w:p w:rsidR="00594D5C" w:rsidRPr="00954D73" w:rsidRDefault="00594D5C" w:rsidP="00AC2C33">
            <w:pPr>
              <w:jc w:val="center"/>
              <w:textAlignment w:val="center"/>
              <w:rPr>
                <w:rFonts w:asciiTheme="minorEastAsia" w:hAnsiTheme="minorEastAsia" w:cs="宋体"/>
                <w:b/>
                <w:bCs/>
                <w:color w:val="000000"/>
                <w:sz w:val="21"/>
                <w:szCs w:val="21"/>
              </w:rPr>
            </w:pPr>
            <w:r w:rsidRPr="00954D73">
              <w:rPr>
                <w:rFonts w:asciiTheme="minorEastAsia" w:hAnsiTheme="minorEastAsia" w:cs="宋体" w:hint="eastAsia"/>
                <w:b/>
                <w:bCs/>
                <w:color w:val="000000"/>
                <w:sz w:val="21"/>
                <w:szCs w:val="21"/>
                <w:lang w:bidi="ar"/>
              </w:rPr>
              <w:t>类目</w:t>
            </w:r>
          </w:p>
        </w:tc>
        <w:tc>
          <w:tcPr>
            <w:tcW w:w="1559" w:type="dxa"/>
            <w:shd w:val="clear" w:color="auto" w:fill="auto"/>
            <w:vAlign w:val="center"/>
          </w:tcPr>
          <w:p w:rsidR="00594D5C" w:rsidRPr="00954D73" w:rsidRDefault="00594D5C" w:rsidP="00AC2C33">
            <w:pPr>
              <w:jc w:val="center"/>
              <w:textAlignment w:val="center"/>
              <w:rPr>
                <w:rFonts w:asciiTheme="minorEastAsia" w:hAnsiTheme="minorEastAsia" w:cs="方正仿宋_GBK"/>
                <w:b/>
                <w:bCs/>
                <w:color w:val="000000"/>
                <w:sz w:val="21"/>
                <w:szCs w:val="21"/>
              </w:rPr>
            </w:pPr>
            <w:r w:rsidRPr="00954D73">
              <w:rPr>
                <w:rFonts w:asciiTheme="minorEastAsia" w:hAnsiTheme="minorEastAsia" w:cs="方正仿宋_GBK" w:hint="eastAsia"/>
                <w:b/>
                <w:bCs/>
                <w:color w:val="000000"/>
                <w:sz w:val="21"/>
                <w:szCs w:val="21"/>
                <w:lang w:bidi="ar"/>
              </w:rPr>
              <w:t>名称</w:t>
            </w:r>
          </w:p>
        </w:tc>
        <w:tc>
          <w:tcPr>
            <w:tcW w:w="4819" w:type="dxa"/>
            <w:shd w:val="clear" w:color="auto" w:fill="auto"/>
            <w:noWrap/>
            <w:vAlign w:val="center"/>
          </w:tcPr>
          <w:p w:rsidR="00594D5C" w:rsidRPr="00954D73" w:rsidRDefault="00594D5C" w:rsidP="00AC2C33">
            <w:pPr>
              <w:jc w:val="center"/>
              <w:textAlignment w:val="center"/>
              <w:rPr>
                <w:rFonts w:asciiTheme="minorEastAsia" w:hAnsiTheme="minorEastAsia" w:cs="宋体"/>
                <w:b/>
                <w:bCs/>
                <w:color w:val="000000"/>
                <w:sz w:val="21"/>
                <w:szCs w:val="21"/>
              </w:rPr>
            </w:pPr>
            <w:r w:rsidRPr="00954D73">
              <w:rPr>
                <w:rFonts w:asciiTheme="minorEastAsia" w:hAnsiTheme="minorEastAsia" w:cs="宋体" w:hint="eastAsia"/>
                <w:b/>
                <w:bCs/>
                <w:color w:val="000000"/>
                <w:sz w:val="21"/>
                <w:szCs w:val="21"/>
                <w:lang w:bidi="ar"/>
              </w:rPr>
              <w:t>参数</w:t>
            </w:r>
          </w:p>
        </w:tc>
        <w:tc>
          <w:tcPr>
            <w:tcW w:w="826" w:type="dxa"/>
            <w:shd w:val="clear" w:color="auto" w:fill="auto"/>
            <w:noWrap/>
            <w:vAlign w:val="center"/>
          </w:tcPr>
          <w:p w:rsidR="00594D5C" w:rsidRPr="00954D73" w:rsidRDefault="00594D5C" w:rsidP="00AC2C33">
            <w:pPr>
              <w:jc w:val="center"/>
              <w:textAlignment w:val="center"/>
              <w:rPr>
                <w:rFonts w:asciiTheme="minorEastAsia" w:hAnsiTheme="minorEastAsia" w:cs="宋体"/>
                <w:b/>
                <w:bCs/>
                <w:color w:val="000000"/>
                <w:sz w:val="21"/>
                <w:szCs w:val="21"/>
              </w:rPr>
            </w:pPr>
            <w:r w:rsidRPr="00954D73">
              <w:rPr>
                <w:rFonts w:asciiTheme="minorEastAsia" w:hAnsiTheme="minorEastAsia" w:cs="宋体" w:hint="eastAsia"/>
                <w:b/>
                <w:bCs/>
                <w:color w:val="000000"/>
                <w:sz w:val="21"/>
                <w:szCs w:val="21"/>
                <w:lang w:bidi="ar"/>
              </w:rPr>
              <w:t>数量</w:t>
            </w:r>
          </w:p>
        </w:tc>
      </w:tr>
      <w:tr w:rsidR="00594D5C" w:rsidRPr="00954D73" w:rsidTr="00AC2C33">
        <w:trPr>
          <w:trHeight w:val="2771"/>
          <w:jc w:val="center"/>
        </w:trPr>
        <w:tc>
          <w:tcPr>
            <w:tcW w:w="729" w:type="dxa"/>
            <w:shd w:val="clear" w:color="auto" w:fill="auto"/>
            <w:noWrap/>
            <w:vAlign w:val="center"/>
          </w:tcPr>
          <w:p w:rsidR="00594D5C" w:rsidRPr="00954D73" w:rsidRDefault="00594D5C" w:rsidP="00AC2C33">
            <w:pPr>
              <w:jc w:val="center"/>
              <w:textAlignment w:val="center"/>
              <w:rPr>
                <w:rFonts w:asciiTheme="minorEastAsia" w:hAnsiTheme="minorEastAsia"/>
                <w:color w:val="000000"/>
                <w:sz w:val="21"/>
                <w:szCs w:val="21"/>
                <w:lang w:bidi="ar"/>
              </w:rPr>
            </w:pPr>
            <w:r w:rsidRPr="00954D73">
              <w:rPr>
                <w:rFonts w:asciiTheme="minorEastAsia" w:hAnsiTheme="minorEastAsia" w:cs="黑体" w:hint="eastAsia"/>
                <w:color w:val="000000"/>
                <w:sz w:val="21"/>
                <w:szCs w:val="21"/>
                <w:lang w:bidi="ar"/>
              </w:rPr>
              <w:t>4</w:t>
            </w:r>
          </w:p>
          <w:p w:rsidR="00594D5C" w:rsidRPr="00954D73" w:rsidRDefault="00594D5C" w:rsidP="00AC2C33">
            <w:pPr>
              <w:rPr>
                <w:rFonts w:asciiTheme="minorEastAsia" w:hAnsiTheme="minorEastAsia" w:cs="黑体"/>
                <w:sz w:val="21"/>
                <w:szCs w:val="21"/>
              </w:rPr>
            </w:pPr>
          </w:p>
        </w:tc>
        <w:tc>
          <w:tcPr>
            <w:tcW w:w="1134" w:type="dxa"/>
            <w:shd w:val="clear" w:color="auto" w:fill="auto"/>
            <w:noWrap/>
            <w:vAlign w:val="center"/>
          </w:tcPr>
          <w:p w:rsidR="00594D5C" w:rsidRPr="00954D73" w:rsidRDefault="00594D5C" w:rsidP="00AC2C33">
            <w:pPr>
              <w:jc w:val="center"/>
              <w:textAlignment w:val="center"/>
              <w:rPr>
                <w:rFonts w:asciiTheme="minorEastAsia" w:hAnsiTheme="minorEastAsia" w:cs="黑体"/>
                <w:color w:val="000000"/>
                <w:sz w:val="21"/>
                <w:szCs w:val="21"/>
              </w:rPr>
            </w:pPr>
            <w:r w:rsidRPr="00954D73">
              <w:rPr>
                <w:rFonts w:asciiTheme="minorEastAsia" w:hAnsiTheme="minorEastAsia" w:cs="黑体" w:hint="eastAsia"/>
                <w:color w:val="000000"/>
                <w:sz w:val="21"/>
                <w:szCs w:val="21"/>
                <w:lang w:bidi="ar"/>
              </w:rPr>
              <w:t>个人装备</w:t>
            </w:r>
          </w:p>
        </w:tc>
        <w:tc>
          <w:tcPr>
            <w:tcW w:w="1559" w:type="dxa"/>
            <w:shd w:val="clear" w:color="auto" w:fill="auto"/>
            <w:vAlign w:val="center"/>
          </w:tcPr>
          <w:p w:rsidR="00594D5C" w:rsidRPr="00954D73" w:rsidRDefault="00594D5C" w:rsidP="00AC2C33">
            <w:pPr>
              <w:jc w:val="center"/>
              <w:textAlignment w:val="center"/>
              <w:rPr>
                <w:rFonts w:asciiTheme="minorEastAsia" w:hAnsiTheme="minorEastAsia" w:cs="黑体"/>
                <w:color w:val="000000"/>
                <w:sz w:val="21"/>
                <w:szCs w:val="21"/>
              </w:rPr>
            </w:pPr>
            <w:proofErr w:type="gramStart"/>
            <w:r w:rsidRPr="00954D73">
              <w:rPr>
                <w:rFonts w:asciiTheme="minorEastAsia" w:hAnsiTheme="minorEastAsia" w:cs="黑体" w:hint="eastAsia"/>
                <w:color w:val="000000"/>
                <w:sz w:val="21"/>
                <w:szCs w:val="21"/>
                <w:lang w:bidi="ar"/>
              </w:rPr>
              <w:t>机械抓结</w:t>
            </w:r>
            <w:proofErr w:type="gramEnd"/>
          </w:p>
        </w:tc>
        <w:tc>
          <w:tcPr>
            <w:tcW w:w="4819" w:type="dxa"/>
            <w:shd w:val="clear" w:color="auto" w:fill="auto"/>
            <w:vAlign w:val="center"/>
          </w:tcPr>
          <w:p w:rsidR="00594D5C" w:rsidRPr="00542D56" w:rsidRDefault="00594D5C" w:rsidP="00AC2C33">
            <w:pPr>
              <w:spacing w:line="360" w:lineRule="exact"/>
              <w:jc w:val="both"/>
              <w:textAlignment w:val="center"/>
              <w:rPr>
                <w:rFonts w:asciiTheme="minorEastAsia" w:hAnsiTheme="minorEastAsia"/>
                <w:color w:val="000000"/>
                <w:sz w:val="21"/>
                <w:szCs w:val="21"/>
                <w:lang w:bidi="ar"/>
              </w:rPr>
            </w:pPr>
            <w:r w:rsidRPr="00542D56">
              <w:rPr>
                <w:rFonts w:asciiTheme="minorEastAsia" w:hAnsiTheme="minorEastAsia" w:hint="eastAsia"/>
                <w:color w:val="000000"/>
                <w:sz w:val="21"/>
                <w:szCs w:val="21"/>
                <w:lang w:bidi="ar"/>
              </w:rPr>
              <w:t>★1、符合XF494-2023《消防用防坠落装备》、CE EN 567, CE EN12841 type B、EAC TPTC019/2011标准；</w:t>
            </w:r>
          </w:p>
          <w:p w:rsidR="00594D5C" w:rsidRPr="00542D56" w:rsidRDefault="00594D5C" w:rsidP="00AC2C33">
            <w:pPr>
              <w:spacing w:line="360" w:lineRule="exact"/>
              <w:jc w:val="both"/>
              <w:textAlignment w:val="center"/>
              <w:rPr>
                <w:rFonts w:asciiTheme="minorEastAsia" w:hAnsiTheme="minorEastAsia"/>
                <w:color w:val="000000"/>
                <w:sz w:val="21"/>
                <w:szCs w:val="21"/>
                <w:lang w:bidi="ar"/>
              </w:rPr>
            </w:pPr>
            <w:r w:rsidRPr="00542D56">
              <w:rPr>
                <w:rFonts w:asciiTheme="minorEastAsia" w:hAnsiTheme="minorEastAsia" w:hint="eastAsia"/>
                <w:color w:val="000000"/>
                <w:sz w:val="21"/>
                <w:szCs w:val="21"/>
                <w:lang w:bidi="ar"/>
              </w:rPr>
              <w:t>▲2、组成：a、配备可开启、定向的凸轮；b、半开和设计；c、开关闸上有未关闭指示；d、凸轮内置弹簧；e、凸轮采用非齿结构；</w:t>
            </w:r>
          </w:p>
          <w:p w:rsidR="00594D5C" w:rsidRPr="00542D56" w:rsidRDefault="00594D5C" w:rsidP="00AC2C33">
            <w:pPr>
              <w:spacing w:line="360" w:lineRule="exact"/>
              <w:jc w:val="both"/>
              <w:textAlignment w:val="center"/>
              <w:rPr>
                <w:rFonts w:asciiTheme="minorEastAsia" w:hAnsiTheme="minorEastAsia"/>
                <w:color w:val="000000"/>
                <w:sz w:val="21"/>
                <w:szCs w:val="21"/>
                <w:lang w:bidi="ar"/>
              </w:rPr>
            </w:pPr>
            <w:r w:rsidRPr="00542D56">
              <w:rPr>
                <w:rFonts w:asciiTheme="minorEastAsia" w:hAnsiTheme="minorEastAsia" w:hint="eastAsia"/>
                <w:b/>
                <w:color w:val="000000"/>
                <w:sz w:val="21"/>
                <w:szCs w:val="21"/>
                <w:lang w:bidi="ar"/>
              </w:rPr>
              <w:t>#</w:t>
            </w:r>
            <w:r w:rsidRPr="00542D56">
              <w:rPr>
                <w:rFonts w:asciiTheme="minorEastAsia" w:hAnsiTheme="minorEastAsia" w:hint="eastAsia"/>
                <w:color w:val="000000"/>
                <w:sz w:val="21"/>
                <w:szCs w:val="21"/>
                <w:lang w:bidi="ar"/>
              </w:rPr>
              <w:t>3、功能：a、用于提拉系统或</w:t>
            </w:r>
            <w:proofErr w:type="gramStart"/>
            <w:r w:rsidRPr="00542D56">
              <w:rPr>
                <w:rFonts w:asciiTheme="minorEastAsia" w:hAnsiTheme="minorEastAsia" w:hint="eastAsia"/>
                <w:color w:val="000000"/>
                <w:sz w:val="21"/>
                <w:szCs w:val="21"/>
                <w:lang w:bidi="ar"/>
              </w:rPr>
              <w:t>防回跑</w:t>
            </w:r>
            <w:proofErr w:type="gramEnd"/>
            <w:r w:rsidRPr="00542D56">
              <w:rPr>
                <w:rFonts w:asciiTheme="minorEastAsia" w:hAnsiTheme="minorEastAsia" w:hint="eastAsia"/>
                <w:color w:val="000000"/>
                <w:sz w:val="21"/>
                <w:szCs w:val="21"/>
                <w:lang w:bidi="ar"/>
              </w:rPr>
              <w:t>系统，大连接孔；b、可在绳索的任意位置安装或取下；</w:t>
            </w:r>
          </w:p>
          <w:p w:rsidR="00594D5C" w:rsidRPr="00542D56" w:rsidRDefault="00594D5C" w:rsidP="00AC2C33">
            <w:pPr>
              <w:spacing w:line="360" w:lineRule="exact"/>
              <w:jc w:val="both"/>
              <w:textAlignment w:val="center"/>
              <w:rPr>
                <w:rFonts w:asciiTheme="minorEastAsia" w:hAnsiTheme="minorEastAsia"/>
                <w:color w:val="000000"/>
                <w:sz w:val="21"/>
                <w:szCs w:val="21"/>
                <w:lang w:bidi="ar"/>
              </w:rPr>
            </w:pPr>
            <w:r w:rsidRPr="00542D56">
              <w:rPr>
                <w:rFonts w:asciiTheme="minorEastAsia" w:hAnsiTheme="minorEastAsia" w:hint="eastAsia"/>
                <w:color w:val="000000"/>
                <w:sz w:val="21"/>
                <w:szCs w:val="21"/>
                <w:lang w:bidi="ar"/>
              </w:rPr>
              <w:t>★4、指标：a、260g≤重量≤280g；b、兼容绳索直径9-13mm；c、承重≥250kg。</w:t>
            </w:r>
          </w:p>
          <w:p w:rsidR="00594D5C" w:rsidRPr="00542D56" w:rsidRDefault="00594D5C" w:rsidP="00AC2C33">
            <w:pPr>
              <w:spacing w:line="360" w:lineRule="exact"/>
              <w:jc w:val="both"/>
              <w:textAlignment w:val="center"/>
              <w:rPr>
                <w:rFonts w:asciiTheme="minorEastAsia" w:hAnsiTheme="minorEastAsia"/>
                <w:color w:val="000000"/>
                <w:sz w:val="21"/>
                <w:szCs w:val="21"/>
              </w:rPr>
            </w:pPr>
            <w:r w:rsidRPr="00542D56">
              <w:rPr>
                <w:rFonts w:asciiTheme="minorEastAsia" w:hAnsiTheme="minorEastAsia" w:hint="eastAsia"/>
                <w:b/>
                <w:color w:val="000000"/>
                <w:sz w:val="21"/>
                <w:szCs w:val="21"/>
                <w:lang w:bidi="ar"/>
              </w:rPr>
              <w:t>#</w:t>
            </w:r>
            <w:r w:rsidRPr="00542D56">
              <w:rPr>
                <w:rFonts w:asciiTheme="minorEastAsia" w:hAnsiTheme="minorEastAsia" w:hint="eastAsia"/>
                <w:color w:val="000000"/>
                <w:sz w:val="21"/>
                <w:szCs w:val="21"/>
                <w:lang w:bidi="ar"/>
              </w:rPr>
              <w:t>5、工艺：a、符合 GB/T 6461《金属基体上金属和其他无机覆盖层经腐蚀试验后的试样和试件的评级》的规定；b、提供国家级检验中心出具的产品检测报告或具有CNAS/CMA资质认证的第三方检测机构出具的产品检测报告。</w:t>
            </w:r>
          </w:p>
        </w:tc>
        <w:tc>
          <w:tcPr>
            <w:tcW w:w="826" w:type="dxa"/>
            <w:shd w:val="clear" w:color="auto" w:fill="auto"/>
            <w:noWrap/>
            <w:vAlign w:val="center"/>
          </w:tcPr>
          <w:p w:rsidR="00594D5C" w:rsidRPr="00954D73"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378</w:t>
            </w:r>
            <w:r>
              <w:rPr>
                <w:rFonts w:asciiTheme="minorEastAsia" w:hAnsiTheme="minorEastAsia" w:cs="黑体" w:hint="eastAsia"/>
                <w:color w:val="000000"/>
                <w:sz w:val="21"/>
                <w:szCs w:val="21"/>
                <w:lang w:bidi="ar"/>
              </w:rPr>
              <w:t>个</w:t>
            </w:r>
          </w:p>
        </w:tc>
      </w:tr>
      <w:tr w:rsidR="00594D5C" w:rsidRPr="00954D73" w:rsidTr="00AC2C33">
        <w:trPr>
          <w:trHeight w:val="3042"/>
          <w:jc w:val="center"/>
        </w:trPr>
        <w:tc>
          <w:tcPr>
            <w:tcW w:w="729" w:type="dxa"/>
            <w:shd w:val="clear" w:color="auto" w:fill="auto"/>
            <w:noWrap/>
            <w:vAlign w:val="center"/>
          </w:tcPr>
          <w:p w:rsidR="00594D5C" w:rsidRPr="00954D73" w:rsidRDefault="00594D5C" w:rsidP="00AC2C33">
            <w:pPr>
              <w:jc w:val="center"/>
              <w:textAlignment w:val="center"/>
              <w:rPr>
                <w:rFonts w:asciiTheme="minorEastAsia" w:hAnsiTheme="minorEastAsia" w:cs="黑体"/>
                <w:color w:val="000000"/>
                <w:sz w:val="21"/>
                <w:szCs w:val="21"/>
              </w:rPr>
            </w:pPr>
            <w:r w:rsidRPr="00954D73">
              <w:rPr>
                <w:rFonts w:asciiTheme="minorEastAsia" w:hAnsiTheme="minorEastAsia" w:cs="黑体" w:hint="eastAsia"/>
                <w:color w:val="000000"/>
                <w:sz w:val="21"/>
                <w:szCs w:val="21"/>
                <w:lang w:bidi="ar"/>
              </w:rPr>
              <w:t>5</w:t>
            </w:r>
          </w:p>
        </w:tc>
        <w:tc>
          <w:tcPr>
            <w:tcW w:w="1134" w:type="dxa"/>
            <w:shd w:val="clear" w:color="auto" w:fill="auto"/>
            <w:noWrap/>
            <w:vAlign w:val="center"/>
          </w:tcPr>
          <w:p w:rsidR="00594D5C" w:rsidRPr="00954D73" w:rsidRDefault="00594D5C" w:rsidP="00AC2C33">
            <w:pPr>
              <w:jc w:val="center"/>
              <w:textAlignment w:val="center"/>
              <w:rPr>
                <w:rFonts w:asciiTheme="minorEastAsia" w:hAnsiTheme="minorEastAsia" w:cs="黑体"/>
                <w:color w:val="000000"/>
                <w:sz w:val="21"/>
                <w:szCs w:val="21"/>
              </w:rPr>
            </w:pPr>
            <w:r w:rsidRPr="00954D73">
              <w:rPr>
                <w:rFonts w:asciiTheme="minorEastAsia" w:hAnsiTheme="minorEastAsia" w:cs="黑体" w:hint="eastAsia"/>
                <w:color w:val="000000"/>
                <w:sz w:val="21"/>
                <w:szCs w:val="21"/>
                <w:lang w:bidi="ar"/>
              </w:rPr>
              <w:t>个人装备</w:t>
            </w:r>
          </w:p>
        </w:tc>
        <w:tc>
          <w:tcPr>
            <w:tcW w:w="1559" w:type="dxa"/>
            <w:shd w:val="clear" w:color="auto" w:fill="auto"/>
            <w:vAlign w:val="center"/>
          </w:tcPr>
          <w:p w:rsidR="00594D5C" w:rsidRPr="00A63AEA" w:rsidRDefault="00594D5C" w:rsidP="00AC2C33">
            <w:pPr>
              <w:jc w:val="center"/>
              <w:textAlignment w:val="center"/>
              <w:rPr>
                <w:rFonts w:asciiTheme="minorEastAsia" w:hAnsiTheme="minorEastAsia" w:cs="黑体"/>
                <w:b/>
                <w:color w:val="000000"/>
                <w:sz w:val="21"/>
                <w:szCs w:val="21"/>
              </w:rPr>
            </w:pPr>
            <w:r w:rsidRPr="00A63AEA">
              <w:rPr>
                <w:rFonts w:asciiTheme="minorEastAsia" w:hAnsiTheme="minorEastAsia" w:cs="黑体" w:hint="eastAsia"/>
                <w:b/>
                <w:color w:val="000000"/>
                <w:sz w:val="21"/>
                <w:szCs w:val="21"/>
                <w:lang w:bidi="ar"/>
              </w:rPr>
              <w:t>万向双滑轮</w:t>
            </w:r>
            <w:r w:rsidRPr="00A63AEA">
              <w:rPr>
                <w:rFonts w:ascii="宋体" w:eastAsia="宋体" w:hAnsi="宋体" w:cs="黑体" w:hint="eastAsia"/>
                <w:b/>
                <w:color w:val="000000"/>
                <w:sz w:val="21"/>
                <w:szCs w:val="21"/>
                <w:lang w:bidi="ar"/>
              </w:rPr>
              <w:t>（核心产品</w:t>
            </w:r>
            <w:r w:rsidRPr="00A63AEA">
              <w:rPr>
                <w:rFonts w:ascii="宋体" w:eastAsia="宋体" w:hAnsi="宋体" w:cs="黑体"/>
                <w:b/>
                <w:color w:val="000000"/>
                <w:sz w:val="21"/>
                <w:szCs w:val="21"/>
                <w:lang w:bidi="ar"/>
              </w:rPr>
              <w:t>）</w:t>
            </w:r>
          </w:p>
        </w:tc>
        <w:tc>
          <w:tcPr>
            <w:tcW w:w="4819" w:type="dxa"/>
            <w:shd w:val="clear" w:color="auto" w:fill="auto"/>
            <w:vAlign w:val="center"/>
          </w:tcPr>
          <w:p w:rsidR="00594D5C" w:rsidRPr="00542D56" w:rsidRDefault="00594D5C" w:rsidP="00AC2C33">
            <w:pPr>
              <w:spacing w:line="360" w:lineRule="exact"/>
              <w:jc w:val="both"/>
              <w:textAlignment w:val="center"/>
              <w:rPr>
                <w:rFonts w:asciiTheme="minorEastAsia" w:hAnsiTheme="minorEastAsia"/>
                <w:color w:val="000000"/>
                <w:sz w:val="21"/>
                <w:szCs w:val="21"/>
                <w:lang w:bidi="ar"/>
              </w:rPr>
            </w:pPr>
            <w:r w:rsidRPr="00542D56">
              <w:rPr>
                <w:rFonts w:asciiTheme="minorEastAsia" w:hAnsiTheme="minorEastAsia" w:hint="eastAsia"/>
                <w:color w:val="000000"/>
                <w:sz w:val="21"/>
                <w:szCs w:val="21"/>
                <w:lang w:bidi="ar"/>
              </w:rPr>
              <w:t>★1、符合XF494-2023《消防用防坠落装备》、CE EN 12278、NFPA 2500标准；</w:t>
            </w:r>
          </w:p>
          <w:p w:rsidR="00594D5C" w:rsidRPr="00542D56" w:rsidRDefault="00594D5C" w:rsidP="00AC2C33">
            <w:pPr>
              <w:spacing w:line="360" w:lineRule="exact"/>
              <w:jc w:val="both"/>
              <w:textAlignment w:val="center"/>
              <w:rPr>
                <w:rFonts w:asciiTheme="minorEastAsia" w:hAnsiTheme="minorEastAsia"/>
                <w:color w:val="000000"/>
                <w:sz w:val="21"/>
                <w:szCs w:val="21"/>
                <w:lang w:bidi="ar"/>
              </w:rPr>
            </w:pPr>
            <w:r w:rsidRPr="00542D56">
              <w:rPr>
                <w:rFonts w:asciiTheme="minorEastAsia" w:hAnsiTheme="minorEastAsia" w:hint="eastAsia"/>
                <w:color w:val="000000"/>
                <w:sz w:val="21"/>
                <w:szCs w:val="21"/>
                <w:lang w:bidi="ar"/>
              </w:rPr>
              <w:t>▲2、组成：a、带有</w:t>
            </w:r>
            <w:proofErr w:type="gramStart"/>
            <w:r w:rsidRPr="00542D56">
              <w:rPr>
                <w:rFonts w:asciiTheme="minorEastAsia" w:hAnsiTheme="minorEastAsia" w:hint="eastAsia"/>
                <w:color w:val="000000"/>
                <w:sz w:val="21"/>
                <w:szCs w:val="21"/>
                <w:lang w:bidi="ar"/>
              </w:rPr>
              <w:t>万向结的</w:t>
            </w:r>
            <w:proofErr w:type="gramEnd"/>
            <w:r w:rsidRPr="00542D56">
              <w:rPr>
                <w:rFonts w:asciiTheme="minorEastAsia" w:hAnsiTheme="minorEastAsia" w:hint="eastAsia"/>
                <w:color w:val="000000"/>
                <w:sz w:val="21"/>
                <w:szCs w:val="21"/>
                <w:lang w:bidi="ar"/>
              </w:rPr>
              <w:t>双滑轮（禁止</w:t>
            </w:r>
            <w:proofErr w:type="gramStart"/>
            <w:r w:rsidRPr="00542D56">
              <w:rPr>
                <w:rFonts w:asciiTheme="minorEastAsia" w:hAnsiTheme="minorEastAsia" w:hint="eastAsia"/>
                <w:color w:val="000000"/>
                <w:sz w:val="21"/>
                <w:szCs w:val="21"/>
                <w:lang w:bidi="ar"/>
              </w:rPr>
              <w:t>万向结与</w:t>
            </w:r>
            <w:proofErr w:type="gramEnd"/>
            <w:r w:rsidRPr="00542D56">
              <w:rPr>
                <w:rFonts w:asciiTheme="minorEastAsia" w:hAnsiTheme="minorEastAsia" w:hint="eastAsia"/>
                <w:color w:val="000000"/>
                <w:sz w:val="21"/>
                <w:szCs w:val="21"/>
                <w:lang w:bidi="ar"/>
              </w:rPr>
              <w:t>锁的连接方式）；b、轴承为密封不锈钢滚珠轴承；c、</w:t>
            </w:r>
            <w:proofErr w:type="gramStart"/>
            <w:r w:rsidRPr="00542D56">
              <w:rPr>
                <w:rFonts w:asciiTheme="minorEastAsia" w:hAnsiTheme="minorEastAsia" w:hint="eastAsia"/>
                <w:color w:val="000000"/>
                <w:sz w:val="21"/>
                <w:szCs w:val="21"/>
                <w:lang w:bidi="ar"/>
              </w:rPr>
              <w:t>双活动</w:t>
            </w:r>
            <w:proofErr w:type="gramEnd"/>
            <w:r w:rsidRPr="00542D56">
              <w:rPr>
                <w:rFonts w:asciiTheme="minorEastAsia" w:hAnsiTheme="minorEastAsia" w:hint="eastAsia"/>
                <w:color w:val="000000"/>
                <w:sz w:val="21"/>
                <w:szCs w:val="21"/>
                <w:lang w:bidi="ar"/>
              </w:rPr>
              <w:t>侧板，半开和设计，具有防脱销；</w:t>
            </w:r>
          </w:p>
          <w:p w:rsidR="00594D5C" w:rsidRPr="00542D56" w:rsidRDefault="00594D5C" w:rsidP="00AC2C33">
            <w:pPr>
              <w:spacing w:line="360" w:lineRule="exact"/>
              <w:jc w:val="both"/>
              <w:textAlignment w:val="center"/>
              <w:rPr>
                <w:rFonts w:asciiTheme="minorEastAsia" w:hAnsiTheme="minorEastAsia"/>
                <w:color w:val="000000"/>
                <w:sz w:val="21"/>
                <w:szCs w:val="21"/>
                <w:lang w:bidi="ar"/>
              </w:rPr>
            </w:pPr>
            <w:r w:rsidRPr="00542D56">
              <w:rPr>
                <w:rFonts w:asciiTheme="minorEastAsia" w:hAnsiTheme="minorEastAsia" w:hint="eastAsia"/>
                <w:b/>
                <w:color w:val="000000"/>
                <w:sz w:val="21"/>
                <w:szCs w:val="21"/>
                <w:lang w:bidi="ar"/>
              </w:rPr>
              <w:t>#</w:t>
            </w:r>
            <w:r w:rsidRPr="00542D56">
              <w:rPr>
                <w:rFonts w:asciiTheme="minorEastAsia" w:hAnsiTheme="minorEastAsia" w:hint="eastAsia"/>
                <w:color w:val="000000"/>
                <w:sz w:val="21"/>
                <w:szCs w:val="21"/>
                <w:lang w:bidi="ar"/>
              </w:rPr>
              <w:t>3、功能：a、边缘倒角处理（防割绳）；b、侧板开关采用</w:t>
            </w:r>
            <w:proofErr w:type="gramStart"/>
            <w:r w:rsidRPr="00542D56">
              <w:rPr>
                <w:rFonts w:asciiTheme="minorEastAsia" w:hAnsiTheme="minorEastAsia" w:hint="eastAsia"/>
                <w:color w:val="000000"/>
                <w:sz w:val="21"/>
                <w:szCs w:val="21"/>
                <w:lang w:bidi="ar"/>
              </w:rPr>
              <w:t>旋转双段设计</w:t>
            </w:r>
            <w:proofErr w:type="gramEnd"/>
            <w:r w:rsidRPr="00542D56">
              <w:rPr>
                <w:rFonts w:asciiTheme="minorEastAsia" w:hAnsiTheme="minorEastAsia" w:hint="eastAsia"/>
                <w:color w:val="000000"/>
                <w:sz w:val="21"/>
                <w:szCs w:val="21"/>
                <w:lang w:bidi="ar"/>
              </w:rPr>
              <w:t>，有红色警告指示和方向标识；</w:t>
            </w:r>
          </w:p>
          <w:p w:rsidR="00594D5C" w:rsidRPr="00542D56" w:rsidRDefault="00594D5C" w:rsidP="00AC2C33">
            <w:pPr>
              <w:spacing w:line="360" w:lineRule="exact"/>
              <w:jc w:val="both"/>
              <w:textAlignment w:val="center"/>
              <w:rPr>
                <w:rFonts w:asciiTheme="minorEastAsia" w:hAnsiTheme="minorEastAsia"/>
                <w:color w:val="000000"/>
                <w:sz w:val="21"/>
                <w:szCs w:val="21"/>
                <w:lang w:bidi="ar"/>
              </w:rPr>
            </w:pPr>
            <w:r w:rsidRPr="00542D56">
              <w:rPr>
                <w:rFonts w:asciiTheme="minorEastAsia" w:hAnsiTheme="minorEastAsia" w:hint="eastAsia"/>
                <w:b/>
                <w:color w:val="000000"/>
                <w:sz w:val="21"/>
                <w:szCs w:val="21"/>
                <w:lang w:bidi="ar"/>
              </w:rPr>
              <w:t>#</w:t>
            </w:r>
            <w:r w:rsidRPr="00542D56">
              <w:rPr>
                <w:rFonts w:asciiTheme="minorEastAsia" w:hAnsiTheme="minorEastAsia" w:hint="eastAsia"/>
                <w:color w:val="000000"/>
                <w:sz w:val="21"/>
                <w:szCs w:val="21"/>
                <w:lang w:bidi="ar"/>
              </w:rPr>
              <w:t>4、工艺：表面硬质氧化处理，密封轴承防尘设计；</w:t>
            </w:r>
          </w:p>
          <w:p w:rsidR="00594D5C" w:rsidRPr="00954D73" w:rsidRDefault="00594D5C" w:rsidP="00AC2C33">
            <w:pPr>
              <w:spacing w:line="360" w:lineRule="exact"/>
              <w:jc w:val="both"/>
              <w:textAlignment w:val="center"/>
              <w:rPr>
                <w:rFonts w:asciiTheme="minorEastAsia" w:hAnsiTheme="minorEastAsia"/>
                <w:color w:val="000000"/>
                <w:sz w:val="21"/>
                <w:szCs w:val="21"/>
                <w:lang w:bidi="ar"/>
              </w:rPr>
            </w:pPr>
            <w:r w:rsidRPr="00542D56">
              <w:rPr>
                <w:rFonts w:asciiTheme="minorEastAsia" w:hAnsiTheme="minorEastAsia" w:hint="eastAsia"/>
                <w:color w:val="000000"/>
                <w:sz w:val="21"/>
                <w:szCs w:val="21"/>
                <w:lang w:bidi="ar"/>
              </w:rPr>
              <w:t>★5、指标：a、效率≥95%；b、470g≤重量≤490g；c、断裂负荷≥36kN；d、</w:t>
            </w:r>
            <w:proofErr w:type="gramStart"/>
            <w:r w:rsidRPr="00542D56">
              <w:rPr>
                <w:rFonts w:asciiTheme="minorEastAsia" w:hAnsiTheme="minorEastAsia" w:hint="eastAsia"/>
                <w:color w:val="000000"/>
                <w:sz w:val="21"/>
                <w:szCs w:val="21"/>
                <w:lang w:bidi="ar"/>
              </w:rPr>
              <w:t>适用绳径</w:t>
            </w:r>
            <w:proofErr w:type="gramEnd"/>
            <w:r w:rsidRPr="00542D56">
              <w:rPr>
                <w:rFonts w:asciiTheme="minorEastAsia" w:hAnsiTheme="minorEastAsia" w:hint="eastAsia"/>
                <w:color w:val="000000"/>
                <w:sz w:val="21"/>
                <w:szCs w:val="21"/>
                <w:lang w:bidi="ar"/>
              </w:rPr>
              <w:t>7-13mm；e、36mm≤轮轴直径≤40mm，整体长度≤165mm；f、最大工作强度</w:t>
            </w:r>
            <w:r>
              <w:rPr>
                <w:rFonts w:asciiTheme="minorEastAsia" w:hAnsiTheme="minorEastAsia" w:hint="eastAsia"/>
                <w:color w:val="000000"/>
                <w:sz w:val="21"/>
                <w:szCs w:val="21"/>
                <w:lang w:bidi="ar"/>
              </w:rPr>
              <w:t>8</w:t>
            </w:r>
            <w:r w:rsidRPr="00542D56">
              <w:rPr>
                <w:rFonts w:asciiTheme="minorEastAsia" w:hAnsiTheme="minorEastAsia" w:hint="eastAsia"/>
                <w:color w:val="000000"/>
                <w:sz w:val="21"/>
                <w:szCs w:val="21"/>
                <w:lang w:bidi="ar"/>
              </w:rPr>
              <w:t>kN。</w:t>
            </w:r>
          </w:p>
        </w:tc>
        <w:tc>
          <w:tcPr>
            <w:tcW w:w="826" w:type="dxa"/>
            <w:shd w:val="clear" w:color="auto" w:fill="auto"/>
            <w:noWrap/>
            <w:vAlign w:val="center"/>
          </w:tcPr>
          <w:p w:rsidR="00594D5C" w:rsidRPr="00954D73"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378</w:t>
            </w:r>
            <w:r>
              <w:rPr>
                <w:rFonts w:asciiTheme="minorEastAsia" w:hAnsiTheme="minorEastAsia" w:cs="黑体" w:hint="eastAsia"/>
                <w:color w:val="000000"/>
                <w:sz w:val="21"/>
                <w:szCs w:val="21"/>
                <w:lang w:bidi="ar"/>
              </w:rPr>
              <w:t>个</w:t>
            </w:r>
          </w:p>
        </w:tc>
      </w:tr>
      <w:tr w:rsidR="00594D5C" w:rsidRPr="00954D73" w:rsidTr="00AC2C33">
        <w:trPr>
          <w:trHeight w:val="3042"/>
          <w:jc w:val="center"/>
        </w:trPr>
        <w:tc>
          <w:tcPr>
            <w:tcW w:w="729" w:type="dxa"/>
            <w:shd w:val="clear" w:color="auto" w:fill="auto"/>
            <w:noWrap/>
            <w:vAlign w:val="center"/>
          </w:tcPr>
          <w:p w:rsidR="00594D5C" w:rsidRPr="00954D73" w:rsidRDefault="00594D5C" w:rsidP="00AC2C33">
            <w:pPr>
              <w:jc w:val="center"/>
              <w:textAlignment w:val="center"/>
              <w:rPr>
                <w:rFonts w:asciiTheme="minorEastAsia" w:hAnsiTheme="minorEastAsia" w:cs="黑体"/>
                <w:color w:val="000000"/>
                <w:sz w:val="21"/>
                <w:szCs w:val="21"/>
              </w:rPr>
            </w:pPr>
            <w:r w:rsidRPr="00954D73">
              <w:rPr>
                <w:rFonts w:asciiTheme="minorEastAsia" w:hAnsiTheme="minorEastAsia" w:cs="黑体" w:hint="eastAsia"/>
                <w:color w:val="000000"/>
                <w:sz w:val="21"/>
                <w:szCs w:val="21"/>
                <w:lang w:bidi="ar"/>
              </w:rPr>
              <w:lastRenderedPageBreak/>
              <w:t>6</w:t>
            </w:r>
          </w:p>
        </w:tc>
        <w:tc>
          <w:tcPr>
            <w:tcW w:w="1134" w:type="dxa"/>
            <w:shd w:val="clear" w:color="auto" w:fill="auto"/>
            <w:noWrap/>
            <w:vAlign w:val="center"/>
          </w:tcPr>
          <w:p w:rsidR="00594D5C" w:rsidRPr="00954D73" w:rsidRDefault="00594D5C" w:rsidP="00AC2C33">
            <w:pPr>
              <w:jc w:val="center"/>
              <w:textAlignment w:val="center"/>
              <w:rPr>
                <w:rFonts w:asciiTheme="minorEastAsia" w:hAnsiTheme="minorEastAsia" w:cs="黑体"/>
                <w:color w:val="000000"/>
                <w:sz w:val="21"/>
                <w:szCs w:val="21"/>
              </w:rPr>
            </w:pPr>
            <w:r w:rsidRPr="00954D73">
              <w:rPr>
                <w:rFonts w:asciiTheme="minorEastAsia" w:hAnsiTheme="minorEastAsia" w:cs="黑体" w:hint="eastAsia"/>
                <w:color w:val="000000"/>
                <w:sz w:val="21"/>
                <w:szCs w:val="21"/>
                <w:lang w:bidi="ar"/>
              </w:rPr>
              <w:t>个人装备</w:t>
            </w:r>
          </w:p>
        </w:tc>
        <w:tc>
          <w:tcPr>
            <w:tcW w:w="1559" w:type="dxa"/>
            <w:shd w:val="clear" w:color="auto" w:fill="auto"/>
            <w:vAlign w:val="center"/>
          </w:tcPr>
          <w:p w:rsidR="00594D5C" w:rsidRPr="00A63AEA" w:rsidRDefault="00594D5C" w:rsidP="00AC2C33">
            <w:pPr>
              <w:jc w:val="center"/>
              <w:textAlignment w:val="center"/>
              <w:rPr>
                <w:rFonts w:asciiTheme="minorEastAsia" w:hAnsiTheme="minorEastAsia" w:cs="黑体"/>
                <w:b/>
                <w:color w:val="000000"/>
                <w:sz w:val="21"/>
                <w:szCs w:val="21"/>
              </w:rPr>
            </w:pPr>
            <w:r w:rsidRPr="00A63AEA">
              <w:rPr>
                <w:rFonts w:asciiTheme="minorEastAsia" w:hAnsiTheme="minorEastAsia" w:cs="黑体" w:hint="eastAsia"/>
                <w:b/>
                <w:color w:val="000000"/>
                <w:sz w:val="21"/>
                <w:szCs w:val="21"/>
                <w:lang w:bidi="ar"/>
              </w:rPr>
              <w:t>万向单滑轮</w:t>
            </w:r>
            <w:r w:rsidRPr="00A63AEA">
              <w:rPr>
                <w:rFonts w:ascii="宋体" w:eastAsia="宋体" w:hAnsi="宋体" w:cs="黑体" w:hint="eastAsia"/>
                <w:b/>
                <w:color w:val="000000"/>
                <w:sz w:val="21"/>
                <w:szCs w:val="21"/>
                <w:lang w:bidi="ar"/>
              </w:rPr>
              <w:t>（核心产品</w:t>
            </w:r>
            <w:r w:rsidRPr="00A63AEA">
              <w:rPr>
                <w:rFonts w:ascii="宋体" w:eastAsia="宋体" w:hAnsi="宋体" w:cs="黑体"/>
                <w:b/>
                <w:color w:val="000000"/>
                <w:sz w:val="21"/>
                <w:szCs w:val="21"/>
                <w:lang w:bidi="ar"/>
              </w:rPr>
              <w:t>）</w:t>
            </w:r>
          </w:p>
        </w:tc>
        <w:tc>
          <w:tcPr>
            <w:tcW w:w="4819" w:type="dxa"/>
            <w:shd w:val="clear" w:color="auto" w:fill="auto"/>
            <w:vAlign w:val="center"/>
          </w:tcPr>
          <w:p w:rsidR="00594D5C" w:rsidRPr="00982BEF" w:rsidRDefault="00594D5C" w:rsidP="00AC2C33">
            <w:pPr>
              <w:spacing w:line="360" w:lineRule="exact"/>
              <w:jc w:val="both"/>
              <w:textAlignment w:val="center"/>
              <w:rPr>
                <w:rFonts w:asciiTheme="minorEastAsia" w:hAnsiTheme="minorEastAsia"/>
                <w:color w:val="000000"/>
                <w:sz w:val="21"/>
                <w:szCs w:val="21"/>
                <w:lang w:bidi="ar"/>
              </w:rPr>
            </w:pPr>
            <w:r w:rsidRPr="00982BEF">
              <w:rPr>
                <w:rFonts w:asciiTheme="minorEastAsia" w:hAnsiTheme="minorEastAsia" w:hint="eastAsia"/>
                <w:color w:val="000000"/>
                <w:sz w:val="21"/>
                <w:szCs w:val="21"/>
                <w:lang w:bidi="ar"/>
              </w:rPr>
              <w:t>★1、符合XF494-2023《消防用防坠落装备》、CE EN 12278、NFPA 2500标准；</w:t>
            </w:r>
          </w:p>
          <w:p w:rsidR="00594D5C" w:rsidRPr="00982BEF" w:rsidRDefault="00594D5C" w:rsidP="00AC2C33">
            <w:pPr>
              <w:spacing w:line="360" w:lineRule="exact"/>
              <w:jc w:val="both"/>
              <w:textAlignment w:val="center"/>
              <w:rPr>
                <w:rFonts w:asciiTheme="minorEastAsia" w:hAnsiTheme="minorEastAsia"/>
                <w:color w:val="000000"/>
                <w:sz w:val="21"/>
                <w:szCs w:val="21"/>
                <w:lang w:bidi="ar"/>
              </w:rPr>
            </w:pPr>
            <w:r w:rsidRPr="00982BEF">
              <w:rPr>
                <w:rFonts w:asciiTheme="minorEastAsia" w:hAnsiTheme="minorEastAsia" w:hint="eastAsia"/>
                <w:color w:val="000000"/>
                <w:sz w:val="21"/>
                <w:szCs w:val="21"/>
                <w:lang w:bidi="ar"/>
              </w:rPr>
              <w:t>▲2、组成：a、带有</w:t>
            </w:r>
            <w:proofErr w:type="gramStart"/>
            <w:r w:rsidRPr="00982BEF">
              <w:rPr>
                <w:rFonts w:asciiTheme="minorEastAsia" w:hAnsiTheme="minorEastAsia" w:hint="eastAsia"/>
                <w:color w:val="000000"/>
                <w:sz w:val="21"/>
                <w:szCs w:val="21"/>
                <w:lang w:bidi="ar"/>
              </w:rPr>
              <w:t>万向结的</w:t>
            </w:r>
            <w:proofErr w:type="gramEnd"/>
            <w:r w:rsidRPr="00982BEF">
              <w:rPr>
                <w:rFonts w:asciiTheme="minorEastAsia" w:hAnsiTheme="minorEastAsia" w:hint="eastAsia"/>
                <w:color w:val="000000"/>
                <w:sz w:val="21"/>
                <w:szCs w:val="21"/>
                <w:lang w:bidi="ar"/>
              </w:rPr>
              <w:t>单滑轮（禁止</w:t>
            </w:r>
            <w:proofErr w:type="gramStart"/>
            <w:r w:rsidRPr="00982BEF">
              <w:rPr>
                <w:rFonts w:asciiTheme="minorEastAsia" w:hAnsiTheme="minorEastAsia" w:hint="eastAsia"/>
                <w:color w:val="000000"/>
                <w:sz w:val="21"/>
                <w:szCs w:val="21"/>
                <w:lang w:bidi="ar"/>
              </w:rPr>
              <w:t>万向结与</w:t>
            </w:r>
            <w:proofErr w:type="gramEnd"/>
            <w:r w:rsidRPr="00982BEF">
              <w:rPr>
                <w:rFonts w:asciiTheme="minorEastAsia" w:hAnsiTheme="minorEastAsia" w:hint="eastAsia"/>
                <w:color w:val="000000"/>
                <w:sz w:val="21"/>
                <w:szCs w:val="21"/>
                <w:lang w:bidi="ar"/>
              </w:rPr>
              <w:t>锁的连接方式）；b、轴承为密封滚珠轴承；c、有活动侧板，半开和设计，具有防脱销；</w:t>
            </w:r>
          </w:p>
          <w:p w:rsidR="00594D5C" w:rsidRPr="00982BEF" w:rsidRDefault="00594D5C" w:rsidP="00AC2C33">
            <w:pPr>
              <w:spacing w:line="360" w:lineRule="exact"/>
              <w:jc w:val="both"/>
              <w:textAlignment w:val="center"/>
              <w:rPr>
                <w:rFonts w:asciiTheme="minorEastAsia" w:hAnsiTheme="minorEastAsia"/>
                <w:color w:val="000000"/>
                <w:sz w:val="21"/>
                <w:szCs w:val="21"/>
                <w:lang w:bidi="ar"/>
              </w:rPr>
            </w:pPr>
            <w:r w:rsidRPr="00982BEF">
              <w:rPr>
                <w:rFonts w:asciiTheme="minorEastAsia" w:hAnsiTheme="minorEastAsia" w:hint="eastAsia"/>
                <w:b/>
                <w:color w:val="000000"/>
                <w:sz w:val="21"/>
                <w:szCs w:val="21"/>
                <w:lang w:bidi="ar"/>
              </w:rPr>
              <w:t>#</w:t>
            </w:r>
            <w:r w:rsidRPr="00982BEF">
              <w:rPr>
                <w:rFonts w:asciiTheme="minorEastAsia" w:hAnsiTheme="minorEastAsia" w:hint="eastAsia"/>
                <w:color w:val="000000"/>
                <w:sz w:val="21"/>
                <w:szCs w:val="21"/>
                <w:lang w:bidi="ar"/>
              </w:rPr>
              <w:t>3、功能：a、边缘倒角处理（防割绳）；b、侧板开关</w:t>
            </w:r>
            <w:proofErr w:type="gramStart"/>
            <w:r w:rsidRPr="00982BEF">
              <w:rPr>
                <w:rFonts w:asciiTheme="minorEastAsia" w:hAnsiTheme="minorEastAsia" w:hint="eastAsia"/>
                <w:color w:val="000000"/>
                <w:sz w:val="21"/>
                <w:szCs w:val="21"/>
                <w:lang w:bidi="ar"/>
              </w:rPr>
              <w:t>采用双段设计</w:t>
            </w:r>
            <w:proofErr w:type="gramEnd"/>
            <w:r w:rsidRPr="00982BEF">
              <w:rPr>
                <w:rFonts w:asciiTheme="minorEastAsia" w:hAnsiTheme="minorEastAsia" w:hint="eastAsia"/>
                <w:color w:val="000000"/>
                <w:sz w:val="21"/>
                <w:szCs w:val="21"/>
                <w:lang w:bidi="ar"/>
              </w:rPr>
              <w:t>，有红色警告指示</w:t>
            </w:r>
          </w:p>
          <w:p w:rsidR="00594D5C" w:rsidRPr="00982BEF" w:rsidRDefault="00594D5C" w:rsidP="00AC2C33">
            <w:pPr>
              <w:spacing w:line="360" w:lineRule="exact"/>
              <w:jc w:val="both"/>
              <w:textAlignment w:val="center"/>
              <w:rPr>
                <w:rFonts w:asciiTheme="minorEastAsia" w:hAnsiTheme="minorEastAsia"/>
                <w:color w:val="000000"/>
                <w:sz w:val="21"/>
                <w:szCs w:val="21"/>
                <w:lang w:bidi="ar"/>
              </w:rPr>
            </w:pPr>
            <w:r w:rsidRPr="00982BEF">
              <w:rPr>
                <w:rFonts w:asciiTheme="minorEastAsia" w:hAnsiTheme="minorEastAsia" w:hint="eastAsia"/>
                <w:b/>
                <w:color w:val="000000"/>
                <w:sz w:val="21"/>
                <w:szCs w:val="21"/>
                <w:lang w:bidi="ar"/>
              </w:rPr>
              <w:t>#</w:t>
            </w:r>
            <w:r w:rsidRPr="00982BEF">
              <w:rPr>
                <w:rFonts w:asciiTheme="minorEastAsia" w:hAnsiTheme="minorEastAsia" w:hint="eastAsia"/>
                <w:color w:val="000000"/>
                <w:sz w:val="21"/>
                <w:szCs w:val="21"/>
                <w:lang w:bidi="ar"/>
              </w:rPr>
              <w:t>4、工艺：表面硬质氧化处理，密封轴承防尘设计；</w:t>
            </w:r>
          </w:p>
          <w:p w:rsidR="00594D5C" w:rsidRPr="00982BEF" w:rsidRDefault="00594D5C" w:rsidP="00AC2C33">
            <w:pPr>
              <w:spacing w:line="360" w:lineRule="exact"/>
              <w:jc w:val="both"/>
              <w:textAlignment w:val="center"/>
              <w:rPr>
                <w:rFonts w:asciiTheme="minorEastAsia" w:hAnsiTheme="minorEastAsia"/>
                <w:color w:val="000000"/>
                <w:sz w:val="21"/>
                <w:szCs w:val="21"/>
              </w:rPr>
            </w:pPr>
            <w:r w:rsidRPr="00982BEF">
              <w:rPr>
                <w:rFonts w:asciiTheme="minorEastAsia" w:hAnsiTheme="minorEastAsia" w:hint="eastAsia"/>
                <w:color w:val="000000"/>
                <w:sz w:val="21"/>
                <w:szCs w:val="21"/>
                <w:lang w:bidi="ar"/>
              </w:rPr>
              <w:t>★5、指标：a、效率≥95%；b、280g≤重量≤300g；c、断裂负荷≥36kN；d、</w:t>
            </w:r>
            <w:proofErr w:type="gramStart"/>
            <w:r w:rsidRPr="00982BEF">
              <w:rPr>
                <w:rFonts w:asciiTheme="minorEastAsia" w:hAnsiTheme="minorEastAsia" w:hint="eastAsia"/>
                <w:color w:val="000000"/>
                <w:sz w:val="21"/>
                <w:szCs w:val="21"/>
                <w:lang w:bidi="ar"/>
              </w:rPr>
              <w:t>适用绳径</w:t>
            </w:r>
            <w:proofErr w:type="gramEnd"/>
            <w:r w:rsidRPr="00982BEF">
              <w:rPr>
                <w:rFonts w:asciiTheme="minorEastAsia" w:hAnsiTheme="minorEastAsia" w:hint="eastAsia"/>
                <w:color w:val="000000"/>
                <w:sz w:val="21"/>
                <w:szCs w:val="21"/>
                <w:lang w:bidi="ar"/>
              </w:rPr>
              <w:t>7-13mm；e、36mm≤轮轴直径≤40mm，整体长度≤145mm；f、最大工作强度</w:t>
            </w:r>
            <w:r>
              <w:rPr>
                <w:rFonts w:asciiTheme="minorEastAsia" w:hAnsiTheme="minorEastAsia" w:hint="eastAsia"/>
                <w:color w:val="000000"/>
                <w:sz w:val="21"/>
                <w:szCs w:val="21"/>
                <w:lang w:bidi="ar"/>
              </w:rPr>
              <w:t>8</w:t>
            </w:r>
            <w:r w:rsidRPr="00982BEF">
              <w:rPr>
                <w:rFonts w:asciiTheme="minorEastAsia" w:hAnsiTheme="minorEastAsia" w:hint="eastAsia"/>
                <w:color w:val="000000"/>
                <w:sz w:val="21"/>
                <w:szCs w:val="21"/>
                <w:lang w:bidi="ar"/>
              </w:rPr>
              <w:t>kN。</w:t>
            </w:r>
          </w:p>
        </w:tc>
        <w:tc>
          <w:tcPr>
            <w:tcW w:w="826" w:type="dxa"/>
            <w:shd w:val="clear" w:color="auto" w:fill="auto"/>
            <w:noWrap/>
            <w:vAlign w:val="center"/>
          </w:tcPr>
          <w:p w:rsidR="00594D5C" w:rsidRPr="00954D73"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378</w:t>
            </w:r>
            <w:r>
              <w:rPr>
                <w:rFonts w:asciiTheme="minorEastAsia" w:hAnsiTheme="minorEastAsia" w:cs="黑体" w:hint="eastAsia"/>
                <w:color w:val="000000"/>
                <w:sz w:val="21"/>
                <w:szCs w:val="21"/>
                <w:lang w:bidi="ar"/>
              </w:rPr>
              <w:t>个</w:t>
            </w:r>
          </w:p>
        </w:tc>
      </w:tr>
    </w:tbl>
    <w:p w:rsidR="00594D5C" w:rsidRDefault="00594D5C" w:rsidP="00594D5C">
      <w:pPr>
        <w:jc w:val="both"/>
      </w:pPr>
    </w:p>
    <w:p w:rsidR="00594D5C" w:rsidRDefault="00594D5C" w:rsidP="00594D5C">
      <w:r>
        <w:br w:type="page"/>
      </w:r>
    </w:p>
    <w:p w:rsidR="00594D5C" w:rsidRDefault="00594D5C" w:rsidP="00594D5C">
      <w:pPr>
        <w:pStyle w:val="3"/>
        <w:numPr>
          <w:ilvl w:val="2"/>
          <w:numId w:val="9"/>
        </w:numPr>
        <w:ind w:firstLineChars="0" w:firstLine="482"/>
      </w:pPr>
      <w:r w:rsidRPr="00954D73">
        <w:rPr>
          <w:rFonts w:hint="eastAsia"/>
        </w:rPr>
        <w:lastRenderedPageBreak/>
        <w:t>（</w:t>
      </w:r>
      <w:r>
        <w:rPr>
          <w:rFonts w:hint="eastAsia"/>
        </w:rPr>
        <w:t>三</w:t>
      </w:r>
      <w:r w:rsidRPr="00954D73">
        <w:rPr>
          <w:rFonts w:hint="eastAsia"/>
        </w:rPr>
        <w:t>）采购包</w:t>
      </w:r>
      <w:r>
        <w:rPr>
          <w:rFonts w:hint="eastAsia"/>
        </w:rPr>
        <w:t>三</w:t>
      </w:r>
      <w:r w:rsidRPr="00954D73">
        <w:rPr>
          <w:rFonts w:hint="eastAsia"/>
        </w:rPr>
        <w:t>：</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134"/>
        <w:gridCol w:w="1559"/>
        <w:gridCol w:w="4395"/>
        <w:gridCol w:w="992"/>
      </w:tblGrid>
      <w:tr w:rsidR="00594D5C" w:rsidRPr="00EE7716" w:rsidTr="00AC2C33">
        <w:trPr>
          <w:trHeight w:val="573"/>
          <w:jc w:val="center"/>
        </w:trPr>
        <w:tc>
          <w:tcPr>
            <w:tcW w:w="704" w:type="dxa"/>
            <w:shd w:val="clear" w:color="auto" w:fill="auto"/>
            <w:noWrap/>
            <w:vAlign w:val="center"/>
          </w:tcPr>
          <w:p w:rsidR="00594D5C" w:rsidRPr="00EE7716" w:rsidRDefault="00594D5C" w:rsidP="00AC2C33">
            <w:pPr>
              <w:jc w:val="center"/>
              <w:textAlignment w:val="center"/>
              <w:rPr>
                <w:rFonts w:asciiTheme="minorEastAsia" w:hAnsiTheme="minorEastAsia" w:cs="方正仿宋_GBK"/>
                <w:b/>
                <w:bCs/>
                <w:color w:val="000000"/>
                <w:sz w:val="21"/>
                <w:szCs w:val="21"/>
              </w:rPr>
            </w:pPr>
            <w:r w:rsidRPr="00EE7716">
              <w:rPr>
                <w:rFonts w:asciiTheme="minorEastAsia" w:hAnsiTheme="minorEastAsia" w:cs="方正仿宋_GBK" w:hint="eastAsia"/>
                <w:b/>
                <w:bCs/>
                <w:color w:val="000000"/>
                <w:sz w:val="21"/>
                <w:szCs w:val="21"/>
                <w:lang w:bidi="ar"/>
              </w:rPr>
              <w:t>序号</w:t>
            </w:r>
          </w:p>
        </w:tc>
        <w:tc>
          <w:tcPr>
            <w:tcW w:w="1134" w:type="dxa"/>
            <w:shd w:val="clear" w:color="auto" w:fill="auto"/>
            <w:noWrap/>
            <w:vAlign w:val="center"/>
          </w:tcPr>
          <w:p w:rsidR="00594D5C" w:rsidRPr="00EE7716" w:rsidRDefault="00594D5C" w:rsidP="00AC2C33">
            <w:pPr>
              <w:jc w:val="center"/>
              <w:textAlignment w:val="center"/>
              <w:rPr>
                <w:rFonts w:asciiTheme="minorEastAsia" w:hAnsiTheme="minorEastAsia" w:cs="宋体"/>
                <w:b/>
                <w:bCs/>
                <w:color w:val="000000"/>
                <w:sz w:val="21"/>
                <w:szCs w:val="21"/>
              </w:rPr>
            </w:pPr>
            <w:r w:rsidRPr="00EE7716">
              <w:rPr>
                <w:rFonts w:asciiTheme="minorEastAsia" w:hAnsiTheme="minorEastAsia" w:cs="宋体" w:hint="eastAsia"/>
                <w:b/>
                <w:bCs/>
                <w:color w:val="000000"/>
                <w:sz w:val="21"/>
                <w:szCs w:val="21"/>
                <w:lang w:bidi="ar"/>
              </w:rPr>
              <w:t>类目</w:t>
            </w:r>
          </w:p>
        </w:tc>
        <w:tc>
          <w:tcPr>
            <w:tcW w:w="1559" w:type="dxa"/>
            <w:shd w:val="clear" w:color="auto" w:fill="auto"/>
            <w:vAlign w:val="center"/>
          </w:tcPr>
          <w:p w:rsidR="00594D5C" w:rsidRPr="00EE7716" w:rsidRDefault="00594D5C" w:rsidP="00AC2C33">
            <w:pPr>
              <w:jc w:val="center"/>
              <w:textAlignment w:val="center"/>
              <w:rPr>
                <w:rFonts w:asciiTheme="minorEastAsia" w:hAnsiTheme="minorEastAsia" w:cs="方正仿宋_GBK"/>
                <w:b/>
                <w:bCs/>
                <w:color w:val="000000"/>
                <w:sz w:val="21"/>
                <w:szCs w:val="21"/>
              </w:rPr>
            </w:pPr>
            <w:r w:rsidRPr="00EE7716">
              <w:rPr>
                <w:rFonts w:asciiTheme="minorEastAsia" w:hAnsiTheme="minorEastAsia" w:cs="方正仿宋_GBK" w:hint="eastAsia"/>
                <w:b/>
                <w:bCs/>
                <w:color w:val="000000"/>
                <w:sz w:val="21"/>
                <w:szCs w:val="21"/>
                <w:lang w:bidi="ar"/>
              </w:rPr>
              <w:t>名称</w:t>
            </w:r>
          </w:p>
        </w:tc>
        <w:tc>
          <w:tcPr>
            <w:tcW w:w="4395" w:type="dxa"/>
            <w:shd w:val="clear" w:color="auto" w:fill="auto"/>
            <w:noWrap/>
            <w:vAlign w:val="center"/>
          </w:tcPr>
          <w:p w:rsidR="00594D5C" w:rsidRPr="00EE7716" w:rsidRDefault="00594D5C" w:rsidP="00AC2C33">
            <w:pPr>
              <w:jc w:val="center"/>
              <w:textAlignment w:val="center"/>
              <w:rPr>
                <w:rFonts w:asciiTheme="minorEastAsia" w:hAnsiTheme="minorEastAsia" w:cs="宋体"/>
                <w:b/>
                <w:bCs/>
                <w:color w:val="000000"/>
                <w:sz w:val="21"/>
                <w:szCs w:val="21"/>
              </w:rPr>
            </w:pPr>
            <w:r w:rsidRPr="00EE7716">
              <w:rPr>
                <w:rFonts w:asciiTheme="minorEastAsia" w:hAnsiTheme="minorEastAsia" w:cs="宋体" w:hint="eastAsia"/>
                <w:b/>
                <w:bCs/>
                <w:color w:val="000000"/>
                <w:sz w:val="21"/>
                <w:szCs w:val="21"/>
                <w:lang w:bidi="ar"/>
              </w:rPr>
              <w:t>参数</w:t>
            </w:r>
          </w:p>
        </w:tc>
        <w:tc>
          <w:tcPr>
            <w:tcW w:w="992" w:type="dxa"/>
            <w:shd w:val="clear" w:color="auto" w:fill="auto"/>
            <w:noWrap/>
            <w:vAlign w:val="center"/>
          </w:tcPr>
          <w:p w:rsidR="00594D5C" w:rsidRPr="00EE7716" w:rsidRDefault="00594D5C" w:rsidP="00AC2C33">
            <w:pPr>
              <w:jc w:val="center"/>
              <w:textAlignment w:val="center"/>
              <w:rPr>
                <w:rFonts w:asciiTheme="minorEastAsia" w:hAnsiTheme="minorEastAsia" w:cs="宋体"/>
                <w:b/>
                <w:bCs/>
                <w:color w:val="000000"/>
                <w:sz w:val="21"/>
                <w:szCs w:val="21"/>
              </w:rPr>
            </w:pPr>
            <w:r w:rsidRPr="00EE7716">
              <w:rPr>
                <w:rFonts w:asciiTheme="minorEastAsia" w:hAnsiTheme="minorEastAsia" w:cs="宋体" w:hint="eastAsia"/>
                <w:b/>
                <w:bCs/>
                <w:color w:val="000000"/>
                <w:sz w:val="21"/>
                <w:szCs w:val="21"/>
                <w:lang w:bidi="ar"/>
              </w:rPr>
              <w:t>数量</w:t>
            </w:r>
          </w:p>
        </w:tc>
      </w:tr>
      <w:tr w:rsidR="00594D5C" w:rsidRPr="00EE7716" w:rsidTr="00AC2C33">
        <w:trPr>
          <w:trHeight w:val="1056"/>
          <w:jc w:val="center"/>
        </w:trPr>
        <w:tc>
          <w:tcPr>
            <w:tcW w:w="704" w:type="dxa"/>
            <w:shd w:val="clear" w:color="auto" w:fill="auto"/>
            <w:noWrap/>
            <w:vAlign w:val="center"/>
          </w:tcPr>
          <w:p w:rsidR="00594D5C" w:rsidRPr="00EE7716" w:rsidRDefault="00594D5C" w:rsidP="00AC2C33">
            <w:pPr>
              <w:jc w:val="center"/>
              <w:textAlignment w:val="center"/>
              <w:rPr>
                <w:rFonts w:asciiTheme="minorEastAsia" w:hAnsiTheme="minorEastAsia" w:cs="黑体"/>
                <w:color w:val="000000"/>
                <w:sz w:val="21"/>
                <w:szCs w:val="21"/>
              </w:rPr>
            </w:pPr>
            <w:r w:rsidRPr="00EE7716">
              <w:rPr>
                <w:rFonts w:asciiTheme="minorEastAsia" w:hAnsiTheme="minorEastAsia" w:cs="黑体" w:hint="eastAsia"/>
                <w:color w:val="000000"/>
                <w:sz w:val="21"/>
                <w:szCs w:val="21"/>
                <w:lang w:bidi="ar"/>
              </w:rPr>
              <w:t>7</w:t>
            </w:r>
          </w:p>
        </w:tc>
        <w:tc>
          <w:tcPr>
            <w:tcW w:w="1134" w:type="dxa"/>
            <w:shd w:val="clear" w:color="auto" w:fill="auto"/>
            <w:noWrap/>
            <w:vAlign w:val="center"/>
          </w:tcPr>
          <w:p w:rsidR="00594D5C" w:rsidRPr="00EE7716" w:rsidRDefault="00594D5C" w:rsidP="00AC2C33">
            <w:pPr>
              <w:jc w:val="center"/>
              <w:textAlignment w:val="center"/>
              <w:rPr>
                <w:rFonts w:asciiTheme="minorEastAsia" w:hAnsiTheme="minorEastAsia" w:cs="黑体"/>
                <w:color w:val="000000"/>
                <w:sz w:val="21"/>
                <w:szCs w:val="21"/>
              </w:rPr>
            </w:pPr>
            <w:r w:rsidRPr="00EE7716">
              <w:rPr>
                <w:rFonts w:asciiTheme="minorEastAsia" w:hAnsiTheme="minorEastAsia" w:cs="黑体" w:hint="eastAsia"/>
                <w:color w:val="000000"/>
                <w:sz w:val="21"/>
                <w:szCs w:val="21"/>
                <w:lang w:bidi="ar"/>
              </w:rPr>
              <w:t>班组装备</w:t>
            </w:r>
          </w:p>
        </w:tc>
        <w:tc>
          <w:tcPr>
            <w:tcW w:w="1559" w:type="dxa"/>
            <w:shd w:val="clear" w:color="auto" w:fill="auto"/>
            <w:vAlign w:val="center"/>
          </w:tcPr>
          <w:p w:rsidR="00594D5C" w:rsidRPr="00EE7716" w:rsidRDefault="00594D5C" w:rsidP="00AC2C33">
            <w:pPr>
              <w:jc w:val="center"/>
              <w:textAlignment w:val="center"/>
              <w:rPr>
                <w:rFonts w:asciiTheme="minorEastAsia" w:hAnsiTheme="minorEastAsia" w:cs="黑体"/>
                <w:color w:val="000000"/>
                <w:sz w:val="21"/>
                <w:szCs w:val="21"/>
              </w:rPr>
            </w:pPr>
            <w:proofErr w:type="gramStart"/>
            <w:r w:rsidRPr="00EE7716">
              <w:rPr>
                <w:rFonts w:asciiTheme="minorEastAsia" w:hAnsiTheme="minorEastAsia" w:cs="黑体" w:hint="eastAsia"/>
                <w:color w:val="000000"/>
                <w:sz w:val="21"/>
                <w:szCs w:val="21"/>
                <w:lang w:bidi="ar"/>
              </w:rPr>
              <w:t>成型扁带</w:t>
            </w:r>
            <w:proofErr w:type="gramEnd"/>
            <w:r w:rsidRPr="00EE7716">
              <w:rPr>
                <w:rFonts w:asciiTheme="minorEastAsia" w:hAnsiTheme="minorEastAsia" w:cs="黑体" w:hint="eastAsia"/>
                <w:color w:val="000000"/>
                <w:sz w:val="21"/>
                <w:szCs w:val="21"/>
                <w:lang w:bidi="ar"/>
              </w:rPr>
              <w:t>/120cm</w:t>
            </w:r>
          </w:p>
        </w:tc>
        <w:tc>
          <w:tcPr>
            <w:tcW w:w="4395" w:type="dxa"/>
            <w:shd w:val="clear" w:color="auto" w:fill="auto"/>
            <w:vAlign w:val="center"/>
          </w:tcPr>
          <w:p w:rsidR="00594D5C" w:rsidRPr="001579BB" w:rsidRDefault="00594D5C" w:rsidP="00AC2C33">
            <w:pPr>
              <w:spacing w:line="360" w:lineRule="exact"/>
              <w:jc w:val="both"/>
              <w:textAlignment w:val="center"/>
              <w:rPr>
                <w:rFonts w:asciiTheme="minorEastAsia" w:hAnsiTheme="minorEastAsia"/>
                <w:color w:val="000000"/>
                <w:sz w:val="21"/>
                <w:szCs w:val="21"/>
                <w:lang w:bidi="ar"/>
              </w:rPr>
            </w:pPr>
            <w:r w:rsidRPr="001579BB">
              <w:rPr>
                <w:rFonts w:asciiTheme="minorEastAsia" w:hAnsiTheme="minorEastAsia" w:hint="eastAsia"/>
                <w:color w:val="000000"/>
                <w:sz w:val="21"/>
                <w:szCs w:val="21"/>
                <w:lang w:bidi="ar"/>
              </w:rPr>
              <w:t>★1、符合XF494-2023《消防用防坠落装备》、CE EN 566标准；</w:t>
            </w:r>
          </w:p>
          <w:p w:rsidR="00594D5C" w:rsidRPr="001579BB" w:rsidRDefault="00594D5C" w:rsidP="00AC2C33">
            <w:pPr>
              <w:spacing w:line="360" w:lineRule="exact"/>
              <w:jc w:val="both"/>
              <w:textAlignment w:val="center"/>
              <w:rPr>
                <w:rFonts w:asciiTheme="minorEastAsia" w:hAnsiTheme="minorEastAsia"/>
                <w:color w:val="000000"/>
                <w:sz w:val="21"/>
                <w:szCs w:val="21"/>
                <w:lang w:bidi="ar"/>
              </w:rPr>
            </w:pPr>
            <w:r w:rsidRPr="001579BB">
              <w:rPr>
                <w:rFonts w:asciiTheme="minorEastAsia" w:hAnsiTheme="minorEastAsia" w:hint="eastAsia"/>
                <w:b/>
                <w:color w:val="000000"/>
                <w:sz w:val="21"/>
                <w:szCs w:val="21"/>
                <w:lang w:bidi="ar"/>
              </w:rPr>
              <w:t>#</w:t>
            </w:r>
            <w:r w:rsidRPr="001579BB">
              <w:rPr>
                <w:rFonts w:asciiTheme="minorEastAsia" w:hAnsiTheme="minorEastAsia" w:hint="eastAsia"/>
                <w:color w:val="000000"/>
                <w:sz w:val="21"/>
                <w:szCs w:val="21"/>
                <w:lang w:bidi="ar"/>
              </w:rPr>
              <w:t>2、组成：材质为尼龙制成的环；</w:t>
            </w:r>
          </w:p>
          <w:p w:rsidR="00594D5C" w:rsidRPr="00EE7716" w:rsidRDefault="00594D5C" w:rsidP="00AC2C33">
            <w:pPr>
              <w:spacing w:line="360" w:lineRule="exact"/>
              <w:jc w:val="both"/>
              <w:textAlignment w:val="center"/>
              <w:rPr>
                <w:rFonts w:asciiTheme="minorEastAsia" w:hAnsiTheme="minorEastAsia"/>
                <w:color w:val="000000"/>
                <w:sz w:val="21"/>
                <w:szCs w:val="21"/>
              </w:rPr>
            </w:pPr>
            <w:r w:rsidRPr="001579BB">
              <w:rPr>
                <w:rFonts w:asciiTheme="minorEastAsia" w:hAnsiTheme="minorEastAsia" w:hint="eastAsia"/>
                <w:color w:val="000000"/>
                <w:sz w:val="21"/>
                <w:szCs w:val="21"/>
                <w:lang w:bidi="ar"/>
              </w:rPr>
              <w:t>★3、指标：a、宽度≤18mm；b、断裂负荷≥22kN；c、100g≥重量≥90g。</w:t>
            </w:r>
          </w:p>
        </w:tc>
        <w:tc>
          <w:tcPr>
            <w:tcW w:w="992" w:type="dxa"/>
            <w:shd w:val="clear" w:color="auto" w:fill="auto"/>
            <w:noWrap/>
            <w:vAlign w:val="center"/>
          </w:tcPr>
          <w:p w:rsidR="00594D5C" w:rsidRPr="00EE7716"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756</w:t>
            </w:r>
            <w:r>
              <w:rPr>
                <w:rFonts w:asciiTheme="minorEastAsia" w:hAnsiTheme="minorEastAsia" w:cs="黑体" w:hint="eastAsia"/>
                <w:color w:val="000000"/>
                <w:sz w:val="21"/>
                <w:szCs w:val="21"/>
                <w:lang w:bidi="ar"/>
              </w:rPr>
              <w:t>根</w:t>
            </w:r>
          </w:p>
        </w:tc>
      </w:tr>
      <w:tr w:rsidR="00594D5C" w:rsidRPr="00EE7716" w:rsidTr="00AC2C33">
        <w:trPr>
          <w:trHeight w:val="1056"/>
          <w:jc w:val="center"/>
        </w:trPr>
        <w:tc>
          <w:tcPr>
            <w:tcW w:w="704" w:type="dxa"/>
            <w:shd w:val="clear" w:color="auto" w:fill="auto"/>
            <w:noWrap/>
            <w:vAlign w:val="center"/>
          </w:tcPr>
          <w:p w:rsidR="00594D5C" w:rsidRPr="00EE7716" w:rsidRDefault="00594D5C" w:rsidP="00AC2C33">
            <w:pPr>
              <w:jc w:val="center"/>
              <w:textAlignment w:val="center"/>
              <w:rPr>
                <w:rFonts w:asciiTheme="minorEastAsia" w:hAnsiTheme="minorEastAsia" w:cs="黑体"/>
                <w:color w:val="000000"/>
                <w:sz w:val="21"/>
                <w:szCs w:val="21"/>
              </w:rPr>
            </w:pPr>
            <w:r w:rsidRPr="00EE7716">
              <w:rPr>
                <w:rFonts w:asciiTheme="minorEastAsia" w:hAnsiTheme="minorEastAsia" w:cs="黑体" w:hint="eastAsia"/>
                <w:color w:val="000000"/>
                <w:sz w:val="21"/>
                <w:szCs w:val="21"/>
                <w:lang w:bidi="ar"/>
              </w:rPr>
              <w:t>8</w:t>
            </w:r>
          </w:p>
        </w:tc>
        <w:tc>
          <w:tcPr>
            <w:tcW w:w="1134" w:type="dxa"/>
            <w:shd w:val="clear" w:color="auto" w:fill="auto"/>
            <w:noWrap/>
            <w:vAlign w:val="center"/>
          </w:tcPr>
          <w:p w:rsidR="00594D5C" w:rsidRPr="00EE7716" w:rsidRDefault="00594D5C" w:rsidP="00AC2C33">
            <w:pPr>
              <w:jc w:val="center"/>
              <w:textAlignment w:val="center"/>
              <w:rPr>
                <w:rFonts w:asciiTheme="minorEastAsia" w:hAnsiTheme="minorEastAsia" w:cs="黑体"/>
                <w:color w:val="000000"/>
                <w:sz w:val="21"/>
                <w:szCs w:val="21"/>
              </w:rPr>
            </w:pPr>
            <w:r w:rsidRPr="00EE7716">
              <w:rPr>
                <w:rFonts w:asciiTheme="minorEastAsia" w:hAnsiTheme="minorEastAsia" w:cs="黑体" w:hint="eastAsia"/>
                <w:color w:val="000000"/>
                <w:sz w:val="21"/>
                <w:szCs w:val="21"/>
                <w:lang w:bidi="ar"/>
              </w:rPr>
              <w:t>班组装备</w:t>
            </w:r>
          </w:p>
        </w:tc>
        <w:tc>
          <w:tcPr>
            <w:tcW w:w="1559" w:type="dxa"/>
            <w:shd w:val="clear" w:color="auto" w:fill="auto"/>
            <w:vAlign w:val="center"/>
          </w:tcPr>
          <w:p w:rsidR="00594D5C" w:rsidRPr="00EE7716" w:rsidRDefault="00594D5C" w:rsidP="00AC2C33">
            <w:pPr>
              <w:jc w:val="center"/>
              <w:textAlignment w:val="center"/>
              <w:rPr>
                <w:rFonts w:asciiTheme="minorEastAsia" w:hAnsiTheme="minorEastAsia" w:cs="黑体"/>
                <w:color w:val="000000"/>
                <w:sz w:val="21"/>
                <w:szCs w:val="21"/>
              </w:rPr>
            </w:pPr>
            <w:proofErr w:type="gramStart"/>
            <w:r w:rsidRPr="00EE7716">
              <w:rPr>
                <w:rFonts w:asciiTheme="minorEastAsia" w:hAnsiTheme="minorEastAsia" w:cs="黑体" w:hint="eastAsia"/>
                <w:color w:val="000000"/>
                <w:sz w:val="21"/>
                <w:szCs w:val="21"/>
                <w:lang w:bidi="ar"/>
              </w:rPr>
              <w:t>成型扁带</w:t>
            </w:r>
            <w:proofErr w:type="gramEnd"/>
            <w:r w:rsidRPr="00EE7716">
              <w:rPr>
                <w:rFonts w:asciiTheme="minorEastAsia" w:hAnsiTheme="minorEastAsia" w:cs="黑体" w:hint="eastAsia"/>
                <w:color w:val="000000"/>
                <w:sz w:val="21"/>
                <w:szCs w:val="21"/>
                <w:lang w:bidi="ar"/>
              </w:rPr>
              <w:t>/80cm</w:t>
            </w:r>
          </w:p>
        </w:tc>
        <w:tc>
          <w:tcPr>
            <w:tcW w:w="4395" w:type="dxa"/>
            <w:shd w:val="clear" w:color="auto" w:fill="auto"/>
            <w:vAlign w:val="center"/>
          </w:tcPr>
          <w:p w:rsidR="00594D5C" w:rsidRPr="001579BB" w:rsidRDefault="00594D5C" w:rsidP="00AC2C33">
            <w:pPr>
              <w:spacing w:line="360" w:lineRule="exact"/>
              <w:jc w:val="both"/>
              <w:textAlignment w:val="center"/>
              <w:rPr>
                <w:rFonts w:asciiTheme="minorEastAsia" w:hAnsiTheme="minorEastAsia"/>
                <w:color w:val="000000"/>
                <w:sz w:val="21"/>
                <w:szCs w:val="21"/>
                <w:lang w:bidi="ar"/>
              </w:rPr>
            </w:pPr>
            <w:r w:rsidRPr="001579BB">
              <w:rPr>
                <w:rFonts w:asciiTheme="minorEastAsia" w:hAnsiTheme="minorEastAsia" w:hint="eastAsia"/>
                <w:color w:val="000000"/>
                <w:sz w:val="21"/>
                <w:szCs w:val="21"/>
                <w:lang w:bidi="ar"/>
              </w:rPr>
              <w:t>★1、符合XF494-2023《消防用防坠落装备》、CE EN 566标准；</w:t>
            </w:r>
          </w:p>
          <w:p w:rsidR="00594D5C" w:rsidRPr="001579BB" w:rsidRDefault="00594D5C" w:rsidP="00AC2C33">
            <w:pPr>
              <w:spacing w:line="360" w:lineRule="exact"/>
              <w:jc w:val="both"/>
              <w:textAlignment w:val="center"/>
              <w:rPr>
                <w:rFonts w:asciiTheme="minorEastAsia" w:hAnsiTheme="minorEastAsia"/>
                <w:color w:val="000000"/>
                <w:sz w:val="21"/>
                <w:szCs w:val="21"/>
                <w:lang w:bidi="ar"/>
              </w:rPr>
            </w:pPr>
            <w:r w:rsidRPr="001579BB">
              <w:rPr>
                <w:rFonts w:asciiTheme="minorEastAsia" w:hAnsiTheme="minorEastAsia" w:hint="eastAsia"/>
                <w:b/>
                <w:color w:val="000000"/>
                <w:sz w:val="21"/>
                <w:szCs w:val="21"/>
                <w:lang w:bidi="ar"/>
              </w:rPr>
              <w:t>#</w:t>
            </w:r>
            <w:r w:rsidRPr="001579BB">
              <w:rPr>
                <w:rFonts w:asciiTheme="minorEastAsia" w:hAnsiTheme="minorEastAsia" w:hint="eastAsia"/>
                <w:color w:val="000000"/>
                <w:sz w:val="21"/>
                <w:szCs w:val="21"/>
                <w:lang w:bidi="ar"/>
              </w:rPr>
              <w:t>2、组成：材质为尼龙制成的环；</w:t>
            </w:r>
          </w:p>
          <w:p w:rsidR="00594D5C" w:rsidRPr="00EE7716" w:rsidRDefault="00594D5C" w:rsidP="00AC2C33">
            <w:pPr>
              <w:spacing w:line="360" w:lineRule="exact"/>
              <w:jc w:val="both"/>
              <w:textAlignment w:val="center"/>
              <w:rPr>
                <w:rFonts w:asciiTheme="minorEastAsia" w:hAnsiTheme="minorEastAsia"/>
                <w:color w:val="000000"/>
                <w:sz w:val="21"/>
                <w:szCs w:val="21"/>
              </w:rPr>
            </w:pPr>
            <w:r w:rsidRPr="001579BB">
              <w:rPr>
                <w:rFonts w:asciiTheme="minorEastAsia" w:hAnsiTheme="minorEastAsia" w:hint="eastAsia"/>
                <w:color w:val="000000"/>
                <w:sz w:val="21"/>
                <w:szCs w:val="21"/>
                <w:lang w:bidi="ar"/>
              </w:rPr>
              <w:t>★3、指标：a、宽度≤18mm；b、断裂负荷≥22kN；c、85g≥重量≥75g。</w:t>
            </w:r>
          </w:p>
        </w:tc>
        <w:tc>
          <w:tcPr>
            <w:tcW w:w="992" w:type="dxa"/>
            <w:shd w:val="clear" w:color="auto" w:fill="auto"/>
            <w:noWrap/>
            <w:vAlign w:val="center"/>
          </w:tcPr>
          <w:p w:rsidR="00594D5C" w:rsidRPr="00EE7716"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756</w:t>
            </w:r>
            <w:r>
              <w:rPr>
                <w:rFonts w:asciiTheme="minorEastAsia" w:hAnsiTheme="minorEastAsia" w:cs="黑体" w:hint="eastAsia"/>
                <w:color w:val="000000"/>
                <w:sz w:val="21"/>
                <w:szCs w:val="21"/>
                <w:lang w:bidi="ar"/>
              </w:rPr>
              <w:t>根</w:t>
            </w:r>
          </w:p>
        </w:tc>
      </w:tr>
      <w:tr w:rsidR="00594D5C" w:rsidRPr="00EE7716" w:rsidTr="00AC2C33">
        <w:trPr>
          <w:trHeight w:val="3924"/>
          <w:jc w:val="center"/>
        </w:trPr>
        <w:tc>
          <w:tcPr>
            <w:tcW w:w="704" w:type="dxa"/>
            <w:shd w:val="clear" w:color="auto" w:fill="auto"/>
            <w:noWrap/>
            <w:vAlign w:val="center"/>
          </w:tcPr>
          <w:p w:rsidR="00594D5C" w:rsidRPr="00EE7716" w:rsidRDefault="00594D5C" w:rsidP="00AC2C33">
            <w:pPr>
              <w:jc w:val="center"/>
              <w:textAlignment w:val="center"/>
              <w:rPr>
                <w:rFonts w:asciiTheme="minorEastAsia" w:hAnsiTheme="minorEastAsia" w:cs="黑体"/>
                <w:color w:val="000000"/>
                <w:sz w:val="21"/>
                <w:szCs w:val="21"/>
              </w:rPr>
            </w:pPr>
            <w:r w:rsidRPr="00EE7716">
              <w:rPr>
                <w:rFonts w:asciiTheme="minorEastAsia" w:hAnsiTheme="minorEastAsia" w:cs="黑体" w:hint="eastAsia"/>
                <w:color w:val="000000"/>
                <w:sz w:val="21"/>
                <w:szCs w:val="21"/>
                <w:lang w:bidi="ar"/>
              </w:rPr>
              <w:t>9</w:t>
            </w:r>
          </w:p>
        </w:tc>
        <w:tc>
          <w:tcPr>
            <w:tcW w:w="1134" w:type="dxa"/>
            <w:shd w:val="clear" w:color="auto" w:fill="auto"/>
            <w:noWrap/>
            <w:vAlign w:val="center"/>
          </w:tcPr>
          <w:p w:rsidR="00594D5C" w:rsidRPr="00EE7716" w:rsidRDefault="00594D5C" w:rsidP="00AC2C33">
            <w:pPr>
              <w:jc w:val="center"/>
              <w:textAlignment w:val="center"/>
              <w:rPr>
                <w:rFonts w:asciiTheme="minorEastAsia" w:hAnsiTheme="minorEastAsia" w:cs="黑体"/>
                <w:color w:val="000000"/>
                <w:sz w:val="21"/>
                <w:szCs w:val="21"/>
              </w:rPr>
            </w:pPr>
            <w:r w:rsidRPr="00EE7716">
              <w:rPr>
                <w:rFonts w:asciiTheme="minorEastAsia" w:hAnsiTheme="minorEastAsia" w:cs="黑体" w:hint="eastAsia"/>
                <w:color w:val="000000"/>
                <w:sz w:val="21"/>
                <w:szCs w:val="21"/>
                <w:lang w:bidi="ar"/>
              </w:rPr>
              <w:t>班组装备</w:t>
            </w:r>
          </w:p>
        </w:tc>
        <w:tc>
          <w:tcPr>
            <w:tcW w:w="1559" w:type="dxa"/>
            <w:shd w:val="clear" w:color="auto" w:fill="auto"/>
            <w:vAlign w:val="center"/>
          </w:tcPr>
          <w:p w:rsidR="00594D5C" w:rsidRDefault="00594D5C" w:rsidP="00AC2C33">
            <w:pPr>
              <w:jc w:val="center"/>
              <w:textAlignment w:val="center"/>
              <w:rPr>
                <w:rFonts w:asciiTheme="minorEastAsia" w:hAnsiTheme="minorEastAsia" w:cs="黑体"/>
                <w:b/>
                <w:color w:val="000000"/>
                <w:sz w:val="21"/>
                <w:szCs w:val="21"/>
                <w:lang w:bidi="ar"/>
              </w:rPr>
            </w:pPr>
            <w:r w:rsidRPr="00587655">
              <w:rPr>
                <w:rFonts w:asciiTheme="minorEastAsia" w:hAnsiTheme="minorEastAsia" w:cs="黑体" w:hint="eastAsia"/>
                <w:b/>
                <w:color w:val="000000"/>
                <w:sz w:val="21"/>
                <w:szCs w:val="21"/>
                <w:lang w:bidi="ar"/>
              </w:rPr>
              <w:t>10.5mm静力</w:t>
            </w:r>
            <w:proofErr w:type="gramStart"/>
            <w:r w:rsidRPr="00587655">
              <w:rPr>
                <w:rFonts w:asciiTheme="minorEastAsia" w:hAnsiTheme="minorEastAsia" w:cs="黑体" w:hint="eastAsia"/>
                <w:b/>
                <w:color w:val="000000"/>
                <w:sz w:val="21"/>
                <w:szCs w:val="21"/>
                <w:lang w:bidi="ar"/>
              </w:rPr>
              <w:t>绳</w:t>
            </w:r>
            <w:proofErr w:type="gramEnd"/>
          </w:p>
          <w:p w:rsidR="00594D5C" w:rsidRPr="00587655" w:rsidRDefault="00594D5C" w:rsidP="00AC2C33">
            <w:pPr>
              <w:jc w:val="center"/>
              <w:textAlignment w:val="center"/>
              <w:rPr>
                <w:rFonts w:asciiTheme="minorEastAsia" w:hAnsiTheme="minorEastAsia" w:cs="黑体"/>
                <w:b/>
                <w:color w:val="000000"/>
                <w:sz w:val="21"/>
                <w:szCs w:val="21"/>
              </w:rPr>
            </w:pPr>
            <w:r w:rsidRPr="00587655">
              <w:rPr>
                <w:rFonts w:ascii="宋体" w:eastAsia="宋体" w:hAnsi="宋体" w:cs="黑体" w:hint="eastAsia"/>
                <w:b/>
                <w:color w:val="000000"/>
                <w:sz w:val="21"/>
                <w:szCs w:val="21"/>
                <w:lang w:bidi="ar"/>
              </w:rPr>
              <w:t>（核心产品</w:t>
            </w:r>
            <w:r w:rsidRPr="00587655">
              <w:rPr>
                <w:rFonts w:ascii="宋体" w:eastAsia="宋体" w:hAnsi="宋体" w:cs="黑体"/>
                <w:b/>
                <w:color w:val="000000"/>
                <w:sz w:val="21"/>
                <w:szCs w:val="21"/>
                <w:lang w:bidi="ar"/>
              </w:rPr>
              <w:t>）</w:t>
            </w:r>
          </w:p>
        </w:tc>
        <w:tc>
          <w:tcPr>
            <w:tcW w:w="4395" w:type="dxa"/>
            <w:shd w:val="clear" w:color="auto" w:fill="auto"/>
            <w:vAlign w:val="center"/>
          </w:tcPr>
          <w:p w:rsidR="00594D5C" w:rsidRPr="00A42695" w:rsidRDefault="00594D5C" w:rsidP="00AC2C33">
            <w:pPr>
              <w:spacing w:line="360" w:lineRule="exact"/>
              <w:jc w:val="both"/>
              <w:textAlignment w:val="center"/>
              <w:rPr>
                <w:rFonts w:asciiTheme="minorEastAsia" w:hAnsiTheme="minorEastAsia"/>
                <w:color w:val="000000"/>
                <w:sz w:val="21"/>
                <w:szCs w:val="21"/>
                <w:lang w:bidi="ar"/>
              </w:rPr>
            </w:pPr>
            <w:r w:rsidRPr="00A42695">
              <w:rPr>
                <w:rFonts w:asciiTheme="minorEastAsia" w:hAnsiTheme="minorEastAsia" w:hint="eastAsia"/>
                <w:color w:val="000000"/>
                <w:sz w:val="21"/>
                <w:szCs w:val="21"/>
                <w:lang w:bidi="ar"/>
              </w:rPr>
              <w:t>★1、符合国家 XF494-2023 《消防用防坠落装备》、EN1891 type A标准；</w:t>
            </w:r>
          </w:p>
          <w:p w:rsidR="00594D5C" w:rsidRPr="00A42695" w:rsidRDefault="00594D5C" w:rsidP="00AC2C33">
            <w:pPr>
              <w:spacing w:line="360" w:lineRule="exact"/>
              <w:jc w:val="both"/>
              <w:textAlignment w:val="center"/>
              <w:rPr>
                <w:rFonts w:asciiTheme="minorEastAsia" w:hAnsiTheme="minorEastAsia"/>
                <w:color w:val="000000"/>
                <w:sz w:val="21"/>
                <w:szCs w:val="21"/>
                <w:lang w:bidi="ar"/>
              </w:rPr>
            </w:pPr>
            <w:r w:rsidRPr="00A42695">
              <w:rPr>
                <w:rFonts w:asciiTheme="minorEastAsia" w:hAnsiTheme="minorEastAsia" w:hint="eastAsia"/>
                <w:b/>
                <w:color w:val="000000"/>
                <w:sz w:val="21"/>
                <w:szCs w:val="21"/>
                <w:lang w:bidi="ar"/>
              </w:rPr>
              <w:t>#</w:t>
            </w:r>
            <w:r w:rsidRPr="00A42695">
              <w:rPr>
                <w:rFonts w:asciiTheme="minorEastAsia" w:hAnsiTheme="minorEastAsia" w:hint="eastAsia"/>
                <w:color w:val="000000"/>
                <w:sz w:val="21"/>
                <w:szCs w:val="21"/>
                <w:lang w:bidi="ar"/>
              </w:rPr>
              <w:t>2、组成：聚酰胺皮芯一体；</w:t>
            </w:r>
          </w:p>
          <w:p w:rsidR="00594D5C" w:rsidRPr="00A42695" w:rsidRDefault="00594D5C" w:rsidP="00AC2C33">
            <w:pPr>
              <w:spacing w:line="360" w:lineRule="exact"/>
              <w:jc w:val="both"/>
              <w:textAlignment w:val="center"/>
              <w:rPr>
                <w:rFonts w:asciiTheme="minorEastAsia" w:hAnsiTheme="minorEastAsia"/>
                <w:color w:val="000000"/>
                <w:sz w:val="21"/>
                <w:szCs w:val="21"/>
                <w:lang w:bidi="ar"/>
              </w:rPr>
            </w:pPr>
            <w:r w:rsidRPr="00A42695">
              <w:rPr>
                <w:rFonts w:asciiTheme="minorEastAsia" w:hAnsiTheme="minorEastAsia" w:hint="eastAsia"/>
                <w:b/>
                <w:color w:val="000000"/>
                <w:sz w:val="21"/>
                <w:szCs w:val="21"/>
                <w:lang w:bidi="ar"/>
              </w:rPr>
              <w:t>#</w:t>
            </w:r>
            <w:r w:rsidRPr="00A42695">
              <w:rPr>
                <w:rFonts w:asciiTheme="minorEastAsia" w:hAnsiTheme="minorEastAsia" w:hint="eastAsia"/>
                <w:color w:val="000000"/>
                <w:sz w:val="21"/>
                <w:szCs w:val="21"/>
                <w:lang w:bidi="ar"/>
              </w:rPr>
              <w:t>3</w:t>
            </w:r>
            <w:r w:rsidRPr="00215A27">
              <w:rPr>
                <w:rFonts w:asciiTheme="minorEastAsia" w:hAnsiTheme="minorEastAsia" w:hint="eastAsia"/>
                <w:color w:val="000000"/>
                <w:sz w:val="21"/>
                <w:szCs w:val="21"/>
                <w:lang w:bidi="ar"/>
              </w:rPr>
              <w:t>、工艺：特殊工艺，长时间使用后依然保持柔软；</w:t>
            </w:r>
          </w:p>
          <w:p w:rsidR="00594D5C" w:rsidRPr="00EE7716" w:rsidRDefault="00594D5C" w:rsidP="00AC2C33">
            <w:pPr>
              <w:spacing w:line="360" w:lineRule="exact"/>
              <w:jc w:val="both"/>
              <w:textAlignment w:val="center"/>
              <w:rPr>
                <w:rFonts w:asciiTheme="minorEastAsia" w:hAnsiTheme="minorEastAsia"/>
                <w:color w:val="000000"/>
                <w:sz w:val="21"/>
                <w:szCs w:val="21"/>
              </w:rPr>
            </w:pPr>
            <w:r w:rsidRPr="00A42695">
              <w:rPr>
                <w:rFonts w:asciiTheme="minorEastAsia" w:hAnsiTheme="minorEastAsia" w:hint="eastAsia"/>
                <w:color w:val="000000"/>
                <w:sz w:val="21"/>
                <w:szCs w:val="21"/>
                <w:lang w:bidi="ar"/>
              </w:rPr>
              <w:t>★4、指标：a、</w:t>
            </w:r>
            <w:proofErr w:type="gramStart"/>
            <w:r w:rsidRPr="00A42695">
              <w:rPr>
                <w:rFonts w:asciiTheme="minorEastAsia" w:hAnsiTheme="minorEastAsia" w:hint="eastAsia"/>
                <w:color w:val="000000"/>
                <w:sz w:val="21"/>
                <w:szCs w:val="21"/>
                <w:lang w:bidi="ar"/>
              </w:rPr>
              <w:t>绳体直径</w:t>
            </w:r>
            <w:proofErr w:type="gramEnd"/>
            <w:r w:rsidRPr="00A42695">
              <w:rPr>
                <w:rFonts w:asciiTheme="minorEastAsia" w:hAnsiTheme="minorEastAsia" w:hint="eastAsia"/>
                <w:color w:val="000000"/>
                <w:sz w:val="21"/>
                <w:szCs w:val="21"/>
                <w:lang w:bidi="ar"/>
              </w:rPr>
              <w:t>10.5mm±0.5mm；b、破断强度≥30kN，静态</w:t>
            </w:r>
            <w:proofErr w:type="gramStart"/>
            <w:r w:rsidRPr="00A42695">
              <w:rPr>
                <w:rFonts w:asciiTheme="minorEastAsia" w:hAnsiTheme="minorEastAsia" w:hint="eastAsia"/>
                <w:color w:val="000000"/>
                <w:sz w:val="21"/>
                <w:szCs w:val="21"/>
                <w:lang w:bidi="ar"/>
              </w:rPr>
              <w:t>延展率</w:t>
            </w:r>
            <w:proofErr w:type="gramEnd"/>
            <w:r w:rsidRPr="00A42695">
              <w:rPr>
                <w:rFonts w:asciiTheme="minorEastAsia" w:hAnsiTheme="minorEastAsia" w:hint="eastAsia"/>
                <w:color w:val="000000"/>
                <w:sz w:val="21"/>
                <w:szCs w:val="21"/>
                <w:lang w:bidi="ar"/>
              </w:rPr>
              <w:t>≤4%，8字结强度≥15Kn，缝合端强度≥22Kn，70g/m≤重量≤80g/m，</w:t>
            </w:r>
            <w:proofErr w:type="gramStart"/>
            <w:r w:rsidRPr="00A42695">
              <w:rPr>
                <w:rFonts w:asciiTheme="minorEastAsia" w:hAnsiTheme="minorEastAsia" w:hint="eastAsia"/>
                <w:color w:val="000000"/>
                <w:sz w:val="21"/>
                <w:szCs w:val="21"/>
                <w:lang w:bidi="ar"/>
              </w:rPr>
              <w:t>绳皮滑动率</w:t>
            </w:r>
            <w:proofErr w:type="gramEnd"/>
            <w:r w:rsidRPr="00A42695">
              <w:rPr>
                <w:rFonts w:asciiTheme="minorEastAsia" w:hAnsiTheme="minorEastAsia" w:hint="eastAsia"/>
                <w:color w:val="000000"/>
                <w:sz w:val="21"/>
                <w:szCs w:val="21"/>
                <w:lang w:bidi="ar"/>
              </w:rPr>
              <w:t>为0%；c、每200m一根，提供红色、绿色、蓝色等颜色；d、不少于 32线轴数；e、坠落次数≥10。</w:t>
            </w:r>
          </w:p>
        </w:tc>
        <w:tc>
          <w:tcPr>
            <w:tcW w:w="992" w:type="dxa"/>
            <w:shd w:val="clear" w:color="auto" w:fill="auto"/>
            <w:noWrap/>
            <w:vAlign w:val="center"/>
          </w:tcPr>
          <w:p w:rsidR="00594D5C" w:rsidRPr="00EE7716"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315</w:t>
            </w:r>
            <w:r>
              <w:rPr>
                <w:rFonts w:asciiTheme="minorEastAsia" w:hAnsiTheme="minorEastAsia" w:cs="黑体" w:hint="eastAsia"/>
                <w:color w:val="000000"/>
                <w:sz w:val="21"/>
                <w:szCs w:val="21"/>
                <w:lang w:bidi="ar"/>
              </w:rPr>
              <w:t>根</w:t>
            </w:r>
          </w:p>
        </w:tc>
      </w:tr>
      <w:tr w:rsidR="00594D5C" w:rsidRPr="00EE7716" w:rsidTr="00AC2C33">
        <w:trPr>
          <w:trHeight w:val="927"/>
          <w:jc w:val="center"/>
        </w:trPr>
        <w:tc>
          <w:tcPr>
            <w:tcW w:w="704" w:type="dxa"/>
            <w:shd w:val="clear" w:color="auto" w:fill="auto"/>
            <w:noWrap/>
            <w:vAlign w:val="center"/>
          </w:tcPr>
          <w:p w:rsidR="00594D5C" w:rsidRPr="00EE7716" w:rsidRDefault="00594D5C" w:rsidP="00AC2C33">
            <w:pPr>
              <w:jc w:val="center"/>
              <w:textAlignment w:val="center"/>
              <w:rPr>
                <w:rFonts w:asciiTheme="minorEastAsia" w:hAnsiTheme="minorEastAsia" w:cs="黑体"/>
                <w:color w:val="000000"/>
                <w:sz w:val="21"/>
                <w:szCs w:val="21"/>
              </w:rPr>
            </w:pPr>
            <w:r w:rsidRPr="00EE7716">
              <w:rPr>
                <w:rFonts w:asciiTheme="minorEastAsia" w:hAnsiTheme="minorEastAsia" w:cs="黑体" w:hint="eastAsia"/>
                <w:color w:val="000000"/>
                <w:sz w:val="21"/>
                <w:szCs w:val="21"/>
                <w:lang w:bidi="ar"/>
              </w:rPr>
              <w:t>10</w:t>
            </w:r>
          </w:p>
        </w:tc>
        <w:tc>
          <w:tcPr>
            <w:tcW w:w="1134" w:type="dxa"/>
            <w:shd w:val="clear" w:color="auto" w:fill="auto"/>
            <w:noWrap/>
            <w:vAlign w:val="center"/>
          </w:tcPr>
          <w:p w:rsidR="00594D5C" w:rsidRPr="00EE7716" w:rsidRDefault="00594D5C" w:rsidP="00AC2C33">
            <w:pPr>
              <w:jc w:val="center"/>
              <w:textAlignment w:val="center"/>
              <w:rPr>
                <w:rFonts w:asciiTheme="minorEastAsia" w:hAnsiTheme="minorEastAsia" w:cs="黑体"/>
                <w:color w:val="000000"/>
                <w:sz w:val="21"/>
                <w:szCs w:val="21"/>
              </w:rPr>
            </w:pPr>
            <w:r w:rsidRPr="00EE7716">
              <w:rPr>
                <w:rFonts w:asciiTheme="minorEastAsia" w:hAnsiTheme="minorEastAsia" w:cs="黑体" w:hint="eastAsia"/>
                <w:color w:val="000000"/>
                <w:sz w:val="21"/>
                <w:szCs w:val="21"/>
                <w:lang w:bidi="ar"/>
              </w:rPr>
              <w:t>班组装备</w:t>
            </w:r>
          </w:p>
        </w:tc>
        <w:tc>
          <w:tcPr>
            <w:tcW w:w="1559" w:type="dxa"/>
            <w:shd w:val="clear" w:color="auto" w:fill="auto"/>
            <w:vAlign w:val="center"/>
          </w:tcPr>
          <w:p w:rsidR="00594D5C" w:rsidRPr="00587655" w:rsidRDefault="00594D5C" w:rsidP="00AC2C33">
            <w:pPr>
              <w:jc w:val="center"/>
              <w:textAlignment w:val="center"/>
              <w:rPr>
                <w:rFonts w:asciiTheme="minorEastAsia" w:hAnsiTheme="minorEastAsia" w:cs="黑体"/>
                <w:b/>
                <w:color w:val="000000"/>
                <w:sz w:val="21"/>
                <w:szCs w:val="21"/>
              </w:rPr>
            </w:pPr>
            <w:r w:rsidRPr="00587655">
              <w:rPr>
                <w:rFonts w:asciiTheme="minorEastAsia" w:hAnsiTheme="minorEastAsia" w:cs="黑体" w:hint="eastAsia"/>
                <w:b/>
                <w:color w:val="000000"/>
                <w:sz w:val="21"/>
                <w:szCs w:val="21"/>
                <w:lang w:bidi="ar"/>
              </w:rPr>
              <w:t>10.5mm动力绳</w:t>
            </w:r>
            <w:r w:rsidRPr="00587655">
              <w:rPr>
                <w:rFonts w:ascii="宋体" w:eastAsia="宋体" w:hAnsi="宋体" w:cs="黑体" w:hint="eastAsia"/>
                <w:b/>
                <w:color w:val="000000"/>
                <w:sz w:val="21"/>
                <w:szCs w:val="21"/>
                <w:lang w:bidi="ar"/>
              </w:rPr>
              <w:t>（核心产品</w:t>
            </w:r>
            <w:r w:rsidRPr="00587655">
              <w:rPr>
                <w:rFonts w:ascii="宋体" w:eastAsia="宋体" w:hAnsi="宋体" w:cs="黑体"/>
                <w:b/>
                <w:color w:val="000000"/>
                <w:sz w:val="21"/>
                <w:szCs w:val="21"/>
                <w:lang w:bidi="ar"/>
              </w:rPr>
              <w:t>）</w:t>
            </w:r>
          </w:p>
        </w:tc>
        <w:tc>
          <w:tcPr>
            <w:tcW w:w="4395" w:type="dxa"/>
            <w:shd w:val="clear" w:color="auto" w:fill="auto"/>
            <w:vAlign w:val="center"/>
          </w:tcPr>
          <w:p w:rsidR="00594D5C" w:rsidRPr="00A42695" w:rsidRDefault="00594D5C" w:rsidP="00AC2C33">
            <w:pPr>
              <w:spacing w:line="360" w:lineRule="exact"/>
              <w:jc w:val="both"/>
              <w:textAlignment w:val="center"/>
              <w:rPr>
                <w:rFonts w:asciiTheme="minorEastAsia" w:hAnsiTheme="minorEastAsia"/>
                <w:color w:val="000000"/>
                <w:sz w:val="21"/>
                <w:szCs w:val="21"/>
                <w:lang w:bidi="ar"/>
              </w:rPr>
            </w:pPr>
            <w:r w:rsidRPr="00A42695">
              <w:rPr>
                <w:rFonts w:asciiTheme="minorEastAsia" w:hAnsiTheme="minorEastAsia" w:hint="eastAsia"/>
                <w:color w:val="000000"/>
                <w:sz w:val="21"/>
                <w:szCs w:val="21"/>
                <w:lang w:bidi="ar"/>
              </w:rPr>
              <w:t>★1、符合国家 XF494-2023 《消防用防坠落装备》、CE EN 892标准要求；</w:t>
            </w:r>
          </w:p>
          <w:p w:rsidR="00594D5C" w:rsidRPr="00A42695" w:rsidRDefault="00594D5C" w:rsidP="00AC2C33">
            <w:pPr>
              <w:spacing w:line="360" w:lineRule="exact"/>
              <w:jc w:val="both"/>
              <w:textAlignment w:val="center"/>
              <w:rPr>
                <w:rFonts w:asciiTheme="minorEastAsia" w:hAnsiTheme="minorEastAsia"/>
                <w:color w:val="000000"/>
                <w:sz w:val="21"/>
                <w:szCs w:val="21"/>
                <w:lang w:bidi="ar"/>
              </w:rPr>
            </w:pPr>
            <w:r w:rsidRPr="00A42695">
              <w:rPr>
                <w:rFonts w:asciiTheme="minorEastAsia" w:hAnsiTheme="minorEastAsia" w:hint="eastAsia"/>
                <w:b/>
                <w:color w:val="000000"/>
                <w:sz w:val="21"/>
                <w:szCs w:val="21"/>
                <w:lang w:bidi="ar"/>
              </w:rPr>
              <w:t>#</w:t>
            </w:r>
            <w:r w:rsidRPr="00A42695">
              <w:rPr>
                <w:rFonts w:asciiTheme="minorEastAsia" w:hAnsiTheme="minorEastAsia" w:hint="eastAsia"/>
                <w:color w:val="000000"/>
                <w:sz w:val="21"/>
                <w:szCs w:val="21"/>
                <w:lang w:bidi="ar"/>
              </w:rPr>
              <w:t>2、组成：材料为尼龙；</w:t>
            </w:r>
          </w:p>
          <w:p w:rsidR="00594D5C" w:rsidRPr="00A42695" w:rsidRDefault="00594D5C" w:rsidP="00AC2C33">
            <w:pPr>
              <w:spacing w:line="360" w:lineRule="exact"/>
              <w:jc w:val="both"/>
              <w:textAlignment w:val="center"/>
              <w:rPr>
                <w:rFonts w:asciiTheme="minorEastAsia" w:hAnsiTheme="minorEastAsia"/>
                <w:color w:val="000000"/>
                <w:sz w:val="21"/>
                <w:szCs w:val="21"/>
                <w:lang w:bidi="ar"/>
              </w:rPr>
            </w:pPr>
            <w:r w:rsidRPr="00A42695">
              <w:rPr>
                <w:rFonts w:asciiTheme="minorEastAsia" w:hAnsiTheme="minorEastAsia" w:hint="eastAsia"/>
                <w:b/>
                <w:color w:val="000000"/>
                <w:sz w:val="21"/>
                <w:szCs w:val="21"/>
                <w:lang w:bidi="ar"/>
              </w:rPr>
              <w:t>#</w:t>
            </w:r>
            <w:r w:rsidRPr="00A42695">
              <w:rPr>
                <w:rFonts w:asciiTheme="minorEastAsia" w:hAnsiTheme="minorEastAsia" w:hint="eastAsia"/>
                <w:color w:val="000000"/>
                <w:sz w:val="21"/>
                <w:szCs w:val="21"/>
                <w:lang w:bidi="ar"/>
              </w:rPr>
              <w:t>3、工艺：</w:t>
            </w:r>
            <w:proofErr w:type="gramStart"/>
            <w:r w:rsidRPr="00A42695">
              <w:rPr>
                <w:rFonts w:asciiTheme="minorEastAsia" w:hAnsiTheme="minorEastAsia" w:hint="eastAsia"/>
                <w:color w:val="000000"/>
                <w:sz w:val="21"/>
                <w:szCs w:val="21"/>
                <w:lang w:bidi="ar"/>
              </w:rPr>
              <w:t>绳芯使用</w:t>
            </w:r>
            <w:proofErr w:type="gramEnd"/>
            <w:r w:rsidRPr="00A42695">
              <w:rPr>
                <w:rFonts w:asciiTheme="minorEastAsia" w:hAnsiTheme="minorEastAsia" w:hint="eastAsia"/>
                <w:color w:val="000000"/>
                <w:sz w:val="21"/>
                <w:szCs w:val="21"/>
                <w:lang w:bidi="ar"/>
              </w:rPr>
              <w:t>独特的交错一体化编制技术；</w:t>
            </w:r>
          </w:p>
          <w:p w:rsidR="00594D5C" w:rsidRPr="00EE7716" w:rsidRDefault="00594D5C" w:rsidP="00AC2C33">
            <w:pPr>
              <w:spacing w:line="360" w:lineRule="exact"/>
              <w:jc w:val="both"/>
              <w:textAlignment w:val="center"/>
              <w:rPr>
                <w:rFonts w:asciiTheme="minorEastAsia" w:hAnsiTheme="minorEastAsia"/>
                <w:color w:val="000000"/>
                <w:sz w:val="21"/>
                <w:szCs w:val="21"/>
              </w:rPr>
            </w:pPr>
            <w:r w:rsidRPr="00A42695">
              <w:rPr>
                <w:rFonts w:asciiTheme="minorEastAsia" w:hAnsiTheme="minorEastAsia" w:hint="eastAsia"/>
                <w:color w:val="000000"/>
                <w:sz w:val="21"/>
                <w:szCs w:val="21"/>
                <w:lang w:bidi="ar"/>
              </w:rPr>
              <w:t>★4、指标：a、</w:t>
            </w:r>
            <w:proofErr w:type="gramStart"/>
            <w:r w:rsidRPr="00A42695">
              <w:rPr>
                <w:rFonts w:asciiTheme="minorEastAsia" w:hAnsiTheme="minorEastAsia" w:hint="eastAsia"/>
                <w:color w:val="000000"/>
                <w:sz w:val="21"/>
                <w:szCs w:val="21"/>
                <w:lang w:bidi="ar"/>
              </w:rPr>
              <w:t>绳体直径</w:t>
            </w:r>
            <w:proofErr w:type="gramEnd"/>
            <w:r w:rsidRPr="00A42695">
              <w:rPr>
                <w:rFonts w:asciiTheme="minorEastAsia" w:hAnsiTheme="minorEastAsia" w:hint="eastAsia"/>
                <w:color w:val="000000"/>
                <w:sz w:val="21"/>
                <w:szCs w:val="21"/>
                <w:lang w:bidi="ar"/>
              </w:rPr>
              <w:t>10.5mm±0.5mm；b、破断强度≥24kN；c、60g≤每米重量≤72g；d、动态</w:t>
            </w:r>
            <w:proofErr w:type="gramStart"/>
            <w:r w:rsidRPr="00A42695">
              <w:rPr>
                <w:rFonts w:asciiTheme="minorEastAsia" w:hAnsiTheme="minorEastAsia" w:hint="eastAsia"/>
                <w:color w:val="000000"/>
                <w:sz w:val="21"/>
                <w:szCs w:val="21"/>
                <w:lang w:bidi="ar"/>
              </w:rPr>
              <w:t>延展率</w:t>
            </w:r>
            <w:proofErr w:type="gramEnd"/>
            <w:r w:rsidRPr="00A42695">
              <w:rPr>
                <w:rFonts w:asciiTheme="minorEastAsia" w:hAnsiTheme="minorEastAsia" w:hint="eastAsia"/>
                <w:color w:val="000000"/>
                <w:sz w:val="21"/>
                <w:szCs w:val="21"/>
                <w:lang w:bidi="ar"/>
              </w:rPr>
              <w:t>≥34 %；e、静态</w:t>
            </w:r>
            <w:proofErr w:type="gramStart"/>
            <w:r w:rsidRPr="00A42695">
              <w:rPr>
                <w:rFonts w:asciiTheme="minorEastAsia" w:hAnsiTheme="minorEastAsia" w:hint="eastAsia"/>
                <w:color w:val="000000"/>
                <w:sz w:val="21"/>
                <w:szCs w:val="21"/>
                <w:lang w:bidi="ar"/>
              </w:rPr>
              <w:t>延展率</w:t>
            </w:r>
            <w:proofErr w:type="gramEnd"/>
            <w:r w:rsidRPr="00A42695">
              <w:rPr>
                <w:rFonts w:asciiTheme="minorEastAsia" w:hAnsiTheme="minorEastAsia" w:hint="eastAsia"/>
                <w:color w:val="000000"/>
                <w:sz w:val="21"/>
                <w:szCs w:val="21"/>
                <w:lang w:bidi="ar"/>
              </w:rPr>
              <w:t>≥8.5 %；f、系数1.77的坠落次数≥6</w:t>
            </w:r>
            <w:r>
              <w:rPr>
                <w:rFonts w:asciiTheme="minorEastAsia" w:hAnsiTheme="minorEastAsia" w:hint="eastAsia"/>
                <w:color w:val="000000"/>
                <w:sz w:val="21"/>
                <w:szCs w:val="21"/>
                <w:lang w:bidi="ar"/>
              </w:rPr>
              <w:t>；g、每200m一根。</w:t>
            </w:r>
          </w:p>
        </w:tc>
        <w:tc>
          <w:tcPr>
            <w:tcW w:w="992" w:type="dxa"/>
            <w:shd w:val="clear" w:color="auto" w:fill="auto"/>
            <w:noWrap/>
            <w:vAlign w:val="center"/>
          </w:tcPr>
          <w:p w:rsidR="00594D5C" w:rsidRPr="00EE7716"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63</w:t>
            </w:r>
            <w:r>
              <w:rPr>
                <w:rFonts w:asciiTheme="minorEastAsia" w:hAnsiTheme="minorEastAsia" w:cs="黑体" w:hint="eastAsia"/>
                <w:color w:val="000000"/>
                <w:sz w:val="21"/>
                <w:szCs w:val="21"/>
                <w:lang w:bidi="ar"/>
              </w:rPr>
              <w:t>根</w:t>
            </w:r>
          </w:p>
        </w:tc>
      </w:tr>
    </w:tbl>
    <w:p w:rsidR="00594D5C" w:rsidRDefault="00594D5C" w:rsidP="00594D5C"/>
    <w:p w:rsidR="00594D5C" w:rsidRDefault="00594D5C" w:rsidP="00594D5C">
      <w:r>
        <w:br w:type="page"/>
      </w:r>
    </w:p>
    <w:p w:rsidR="00594D5C" w:rsidRDefault="00594D5C" w:rsidP="00594D5C">
      <w:pPr>
        <w:pStyle w:val="3"/>
        <w:numPr>
          <w:ilvl w:val="2"/>
          <w:numId w:val="9"/>
        </w:numPr>
        <w:ind w:firstLineChars="0" w:firstLine="482"/>
      </w:pPr>
      <w:r w:rsidRPr="00954D73">
        <w:rPr>
          <w:rFonts w:hint="eastAsia"/>
        </w:rPr>
        <w:lastRenderedPageBreak/>
        <w:t>（</w:t>
      </w:r>
      <w:r>
        <w:rPr>
          <w:rFonts w:hint="eastAsia"/>
        </w:rPr>
        <w:t>四</w:t>
      </w:r>
      <w:r w:rsidRPr="00954D73">
        <w:rPr>
          <w:rFonts w:hint="eastAsia"/>
        </w:rPr>
        <w:t>）采购包</w:t>
      </w:r>
      <w:r>
        <w:rPr>
          <w:rFonts w:hint="eastAsia"/>
        </w:rPr>
        <w:t>四</w:t>
      </w:r>
      <w:r w:rsidRPr="00954D73">
        <w:rPr>
          <w:rFonts w:hint="eastAsia"/>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134"/>
        <w:gridCol w:w="1559"/>
        <w:gridCol w:w="4844"/>
        <w:gridCol w:w="968"/>
      </w:tblGrid>
      <w:tr w:rsidR="00594D5C" w:rsidRPr="00453565" w:rsidTr="00AC2C33">
        <w:trPr>
          <w:trHeight w:val="573"/>
        </w:trPr>
        <w:tc>
          <w:tcPr>
            <w:tcW w:w="704" w:type="dxa"/>
            <w:shd w:val="clear" w:color="auto" w:fill="auto"/>
            <w:noWrap/>
            <w:vAlign w:val="center"/>
          </w:tcPr>
          <w:p w:rsidR="00594D5C" w:rsidRPr="00453565" w:rsidRDefault="00594D5C" w:rsidP="00AC2C33">
            <w:pPr>
              <w:jc w:val="center"/>
              <w:textAlignment w:val="center"/>
              <w:rPr>
                <w:rFonts w:asciiTheme="minorEastAsia" w:hAnsiTheme="minorEastAsia" w:cs="方正仿宋_GBK"/>
                <w:b/>
                <w:bCs/>
                <w:color w:val="000000"/>
                <w:sz w:val="21"/>
                <w:szCs w:val="21"/>
              </w:rPr>
            </w:pPr>
            <w:r w:rsidRPr="00453565">
              <w:rPr>
                <w:rFonts w:asciiTheme="minorEastAsia" w:hAnsiTheme="minorEastAsia" w:cs="方正仿宋_GBK" w:hint="eastAsia"/>
                <w:b/>
                <w:bCs/>
                <w:color w:val="000000"/>
                <w:sz w:val="21"/>
                <w:szCs w:val="21"/>
                <w:lang w:bidi="ar"/>
              </w:rPr>
              <w:t>序号</w:t>
            </w:r>
          </w:p>
        </w:tc>
        <w:tc>
          <w:tcPr>
            <w:tcW w:w="1134" w:type="dxa"/>
            <w:shd w:val="clear" w:color="auto" w:fill="auto"/>
            <w:noWrap/>
            <w:vAlign w:val="center"/>
          </w:tcPr>
          <w:p w:rsidR="00594D5C" w:rsidRPr="00453565" w:rsidRDefault="00594D5C" w:rsidP="00AC2C33">
            <w:pPr>
              <w:jc w:val="center"/>
              <w:textAlignment w:val="center"/>
              <w:rPr>
                <w:rFonts w:asciiTheme="minorEastAsia" w:hAnsiTheme="minorEastAsia" w:cs="宋体"/>
                <w:b/>
                <w:bCs/>
                <w:color w:val="000000"/>
                <w:sz w:val="21"/>
                <w:szCs w:val="21"/>
              </w:rPr>
            </w:pPr>
            <w:r w:rsidRPr="00453565">
              <w:rPr>
                <w:rFonts w:asciiTheme="minorEastAsia" w:hAnsiTheme="minorEastAsia" w:cs="宋体" w:hint="eastAsia"/>
                <w:b/>
                <w:bCs/>
                <w:color w:val="000000"/>
                <w:sz w:val="21"/>
                <w:szCs w:val="21"/>
                <w:lang w:bidi="ar"/>
              </w:rPr>
              <w:t>类目</w:t>
            </w:r>
          </w:p>
        </w:tc>
        <w:tc>
          <w:tcPr>
            <w:tcW w:w="1559" w:type="dxa"/>
            <w:shd w:val="clear" w:color="auto" w:fill="auto"/>
            <w:vAlign w:val="center"/>
          </w:tcPr>
          <w:p w:rsidR="00594D5C" w:rsidRPr="00453565" w:rsidRDefault="00594D5C" w:rsidP="00AC2C33">
            <w:pPr>
              <w:jc w:val="center"/>
              <w:textAlignment w:val="center"/>
              <w:rPr>
                <w:rFonts w:asciiTheme="minorEastAsia" w:hAnsiTheme="minorEastAsia" w:cs="方正仿宋_GBK"/>
                <w:b/>
                <w:bCs/>
                <w:color w:val="000000"/>
                <w:sz w:val="21"/>
                <w:szCs w:val="21"/>
              </w:rPr>
            </w:pPr>
            <w:r w:rsidRPr="00453565">
              <w:rPr>
                <w:rFonts w:asciiTheme="minorEastAsia" w:hAnsiTheme="minorEastAsia" w:cs="方正仿宋_GBK" w:hint="eastAsia"/>
                <w:b/>
                <w:bCs/>
                <w:color w:val="000000"/>
                <w:sz w:val="21"/>
                <w:szCs w:val="21"/>
                <w:lang w:bidi="ar"/>
              </w:rPr>
              <w:t>名称</w:t>
            </w:r>
          </w:p>
        </w:tc>
        <w:tc>
          <w:tcPr>
            <w:tcW w:w="4844" w:type="dxa"/>
            <w:shd w:val="clear" w:color="auto" w:fill="auto"/>
            <w:noWrap/>
            <w:vAlign w:val="center"/>
          </w:tcPr>
          <w:p w:rsidR="00594D5C" w:rsidRPr="00453565" w:rsidRDefault="00594D5C" w:rsidP="00AC2C33">
            <w:pPr>
              <w:jc w:val="center"/>
              <w:textAlignment w:val="center"/>
              <w:rPr>
                <w:rFonts w:asciiTheme="minorEastAsia" w:hAnsiTheme="minorEastAsia" w:cs="宋体"/>
                <w:b/>
                <w:bCs/>
                <w:color w:val="000000"/>
                <w:sz w:val="21"/>
                <w:szCs w:val="21"/>
              </w:rPr>
            </w:pPr>
            <w:r w:rsidRPr="00453565">
              <w:rPr>
                <w:rFonts w:asciiTheme="minorEastAsia" w:hAnsiTheme="minorEastAsia" w:cs="宋体" w:hint="eastAsia"/>
                <w:b/>
                <w:bCs/>
                <w:color w:val="000000"/>
                <w:sz w:val="21"/>
                <w:szCs w:val="21"/>
                <w:lang w:bidi="ar"/>
              </w:rPr>
              <w:t>参数</w:t>
            </w:r>
          </w:p>
        </w:tc>
        <w:tc>
          <w:tcPr>
            <w:tcW w:w="968" w:type="dxa"/>
            <w:shd w:val="clear" w:color="auto" w:fill="auto"/>
            <w:noWrap/>
            <w:vAlign w:val="center"/>
          </w:tcPr>
          <w:p w:rsidR="00594D5C" w:rsidRPr="00453565" w:rsidRDefault="00594D5C" w:rsidP="00AC2C33">
            <w:pPr>
              <w:jc w:val="center"/>
              <w:textAlignment w:val="center"/>
              <w:rPr>
                <w:rFonts w:asciiTheme="minorEastAsia" w:hAnsiTheme="minorEastAsia" w:cs="宋体"/>
                <w:b/>
                <w:bCs/>
                <w:color w:val="000000"/>
                <w:sz w:val="21"/>
                <w:szCs w:val="21"/>
              </w:rPr>
            </w:pPr>
            <w:r w:rsidRPr="00453565">
              <w:rPr>
                <w:rFonts w:asciiTheme="minorEastAsia" w:hAnsiTheme="minorEastAsia" w:cs="宋体" w:hint="eastAsia"/>
                <w:b/>
                <w:bCs/>
                <w:color w:val="000000"/>
                <w:sz w:val="21"/>
                <w:szCs w:val="21"/>
                <w:lang w:bidi="ar"/>
              </w:rPr>
              <w:t>数量</w:t>
            </w:r>
          </w:p>
        </w:tc>
      </w:tr>
      <w:tr w:rsidR="00594D5C" w:rsidRPr="00453565" w:rsidTr="00AC2C33">
        <w:trPr>
          <w:trHeight w:val="3005"/>
        </w:trPr>
        <w:tc>
          <w:tcPr>
            <w:tcW w:w="704"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11</w:t>
            </w:r>
          </w:p>
        </w:tc>
        <w:tc>
          <w:tcPr>
            <w:tcW w:w="1134"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个人装备</w:t>
            </w:r>
          </w:p>
        </w:tc>
        <w:tc>
          <w:tcPr>
            <w:tcW w:w="1559" w:type="dxa"/>
            <w:shd w:val="clear" w:color="auto" w:fill="auto"/>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短连接</w:t>
            </w:r>
          </w:p>
        </w:tc>
        <w:tc>
          <w:tcPr>
            <w:tcW w:w="4844" w:type="dxa"/>
            <w:shd w:val="clear" w:color="auto" w:fill="auto"/>
            <w:vAlign w:val="center"/>
          </w:tcPr>
          <w:p w:rsidR="00594D5C" w:rsidRPr="00A42695" w:rsidRDefault="00594D5C" w:rsidP="00AC2C33">
            <w:pPr>
              <w:spacing w:line="360" w:lineRule="exact"/>
              <w:jc w:val="both"/>
              <w:textAlignment w:val="center"/>
              <w:rPr>
                <w:rFonts w:asciiTheme="minorEastAsia" w:hAnsiTheme="minorEastAsia"/>
                <w:color w:val="000000"/>
                <w:sz w:val="21"/>
                <w:szCs w:val="21"/>
                <w:lang w:bidi="ar"/>
              </w:rPr>
            </w:pPr>
            <w:r w:rsidRPr="00A42695">
              <w:rPr>
                <w:rFonts w:asciiTheme="minorEastAsia" w:hAnsiTheme="minorEastAsia" w:hint="eastAsia"/>
                <w:color w:val="000000"/>
                <w:sz w:val="21"/>
                <w:szCs w:val="21"/>
                <w:lang w:bidi="ar"/>
              </w:rPr>
              <w:t>★1、符合CE EN566标准；</w:t>
            </w:r>
          </w:p>
          <w:p w:rsidR="00594D5C" w:rsidRPr="00A42695" w:rsidRDefault="00594D5C" w:rsidP="00AC2C33">
            <w:pPr>
              <w:spacing w:line="360" w:lineRule="exact"/>
              <w:jc w:val="both"/>
              <w:textAlignment w:val="center"/>
              <w:rPr>
                <w:rFonts w:asciiTheme="minorEastAsia" w:hAnsiTheme="minorEastAsia"/>
                <w:color w:val="000000"/>
                <w:sz w:val="21"/>
                <w:szCs w:val="21"/>
                <w:lang w:bidi="ar"/>
              </w:rPr>
            </w:pPr>
            <w:r w:rsidRPr="00A42695">
              <w:rPr>
                <w:rFonts w:asciiTheme="minorEastAsia" w:hAnsiTheme="minorEastAsia" w:hint="eastAsia"/>
                <w:b/>
                <w:color w:val="000000"/>
                <w:sz w:val="21"/>
                <w:szCs w:val="21"/>
                <w:lang w:bidi="ar"/>
              </w:rPr>
              <w:t>#</w:t>
            </w:r>
            <w:r w:rsidRPr="00A42695">
              <w:rPr>
                <w:rFonts w:asciiTheme="minorEastAsia" w:hAnsiTheme="minorEastAsia" w:hint="eastAsia"/>
                <w:color w:val="000000"/>
                <w:sz w:val="21"/>
                <w:szCs w:val="21"/>
                <w:lang w:bidi="ar"/>
              </w:rPr>
              <w:t>2、组成：高强度尼龙、超高分子聚乙烯， 配备硅胶防滑套；</w:t>
            </w:r>
          </w:p>
          <w:p w:rsidR="00594D5C" w:rsidRPr="00A42695" w:rsidRDefault="00594D5C" w:rsidP="00AC2C33">
            <w:pPr>
              <w:spacing w:line="360" w:lineRule="exact"/>
              <w:jc w:val="both"/>
              <w:textAlignment w:val="center"/>
              <w:rPr>
                <w:rFonts w:asciiTheme="minorEastAsia" w:hAnsiTheme="minorEastAsia"/>
                <w:color w:val="000000"/>
                <w:sz w:val="21"/>
                <w:szCs w:val="21"/>
                <w:lang w:bidi="ar"/>
              </w:rPr>
            </w:pPr>
            <w:r w:rsidRPr="00A42695">
              <w:rPr>
                <w:rFonts w:asciiTheme="minorEastAsia" w:hAnsiTheme="minorEastAsia" w:hint="eastAsia"/>
                <w:b/>
                <w:color w:val="000000"/>
                <w:sz w:val="21"/>
                <w:szCs w:val="21"/>
                <w:lang w:bidi="ar"/>
              </w:rPr>
              <w:t>#</w:t>
            </w:r>
            <w:r w:rsidRPr="00A42695">
              <w:rPr>
                <w:rFonts w:asciiTheme="minorEastAsia" w:hAnsiTheme="minorEastAsia" w:hint="eastAsia"/>
                <w:color w:val="000000"/>
                <w:sz w:val="21"/>
                <w:szCs w:val="21"/>
                <w:lang w:bidi="ar"/>
              </w:rPr>
              <w:t>3、功能：抗紫外线老化；</w:t>
            </w:r>
          </w:p>
          <w:p w:rsidR="00594D5C" w:rsidRPr="00A42695" w:rsidRDefault="00594D5C" w:rsidP="00AC2C33">
            <w:pPr>
              <w:spacing w:line="360" w:lineRule="exact"/>
              <w:jc w:val="both"/>
              <w:textAlignment w:val="center"/>
              <w:rPr>
                <w:rFonts w:asciiTheme="minorEastAsia" w:hAnsiTheme="minorEastAsia"/>
                <w:color w:val="000000"/>
                <w:sz w:val="21"/>
                <w:szCs w:val="21"/>
                <w:lang w:bidi="ar"/>
              </w:rPr>
            </w:pPr>
            <w:r w:rsidRPr="00A42695">
              <w:rPr>
                <w:rFonts w:asciiTheme="minorEastAsia" w:hAnsiTheme="minorEastAsia" w:hint="eastAsia"/>
                <w:b/>
                <w:color w:val="000000"/>
                <w:sz w:val="21"/>
                <w:szCs w:val="21"/>
                <w:lang w:bidi="ar"/>
              </w:rPr>
              <w:t>#</w:t>
            </w:r>
            <w:r w:rsidRPr="00A42695">
              <w:rPr>
                <w:rFonts w:asciiTheme="minorEastAsia" w:hAnsiTheme="minorEastAsia" w:hint="eastAsia"/>
                <w:color w:val="000000"/>
                <w:sz w:val="21"/>
                <w:szCs w:val="21"/>
                <w:lang w:bidi="ar"/>
              </w:rPr>
              <w:t>4、工艺：热压成型无缝合，双层缝合；</w:t>
            </w:r>
          </w:p>
          <w:p w:rsidR="00594D5C" w:rsidRPr="00453565" w:rsidRDefault="00594D5C" w:rsidP="00AC2C33">
            <w:pPr>
              <w:spacing w:line="360" w:lineRule="exact"/>
              <w:jc w:val="both"/>
              <w:textAlignment w:val="center"/>
              <w:rPr>
                <w:rFonts w:asciiTheme="minorEastAsia" w:hAnsiTheme="minorEastAsia"/>
                <w:color w:val="000000"/>
                <w:sz w:val="21"/>
                <w:szCs w:val="21"/>
              </w:rPr>
            </w:pPr>
            <w:r w:rsidRPr="00A42695">
              <w:rPr>
                <w:rFonts w:asciiTheme="minorEastAsia" w:hAnsiTheme="minorEastAsia" w:hint="eastAsia"/>
                <w:color w:val="000000"/>
                <w:sz w:val="21"/>
                <w:szCs w:val="21"/>
                <w:lang w:bidi="ar"/>
              </w:rPr>
              <w:t>★5、指标：a、承重≥22KN；b、长度≥10cm；c、宽度16-25mm；d、重量≤25g。</w:t>
            </w:r>
          </w:p>
        </w:tc>
        <w:tc>
          <w:tcPr>
            <w:tcW w:w="968"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378</w:t>
            </w:r>
            <w:r>
              <w:rPr>
                <w:rFonts w:asciiTheme="minorEastAsia" w:hAnsiTheme="minorEastAsia" w:cs="黑体" w:hint="eastAsia"/>
                <w:color w:val="000000"/>
                <w:sz w:val="21"/>
                <w:szCs w:val="21"/>
                <w:lang w:bidi="ar"/>
              </w:rPr>
              <w:t>个</w:t>
            </w:r>
          </w:p>
        </w:tc>
      </w:tr>
      <w:tr w:rsidR="00594D5C" w:rsidRPr="00453565" w:rsidTr="00AC2C33">
        <w:trPr>
          <w:trHeight w:val="3647"/>
        </w:trPr>
        <w:tc>
          <w:tcPr>
            <w:tcW w:w="704"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12</w:t>
            </w:r>
          </w:p>
        </w:tc>
        <w:tc>
          <w:tcPr>
            <w:tcW w:w="1134"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个人装备</w:t>
            </w:r>
          </w:p>
        </w:tc>
        <w:tc>
          <w:tcPr>
            <w:tcW w:w="1559" w:type="dxa"/>
            <w:shd w:val="clear" w:color="auto" w:fill="auto"/>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脚踏绳</w:t>
            </w:r>
          </w:p>
        </w:tc>
        <w:tc>
          <w:tcPr>
            <w:tcW w:w="4844" w:type="dxa"/>
            <w:shd w:val="clear" w:color="auto" w:fill="auto"/>
            <w:vAlign w:val="center"/>
          </w:tcPr>
          <w:p w:rsidR="00594D5C" w:rsidRPr="00A42695" w:rsidRDefault="00594D5C" w:rsidP="00AC2C33">
            <w:pPr>
              <w:spacing w:line="360" w:lineRule="exact"/>
              <w:jc w:val="both"/>
              <w:textAlignment w:val="center"/>
              <w:rPr>
                <w:rFonts w:asciiTheme="minorEastAsia" w:hAnsiTheme="minorEastAsia"/>
                <w:color w:val="000000"/>
                <w:sz w:val="21"/>
                <w:szCs w:val="21"/>
                <w:lang w:bidi="ar"/>
              </w:rPr>
            </w:pPr>
            <w:r w:rsidRPr="00A42695">
              <w:rPr>
                <w:rFonts w:asciiTheme="minorEastAsia" w:hAnsiTheme="minorEastAsia" w:hint="eastAsia"/>
                <w:color w:val="000000"/>
                <w:sz w:val="21"/>
                <w:szCs w:val="21"/>
                <w:lang w:bidi="ar"/>
              </w:rPr>
              <w:t>▲1、组成：a、</w:t>
            </w:r>
            <w:proofErr w:type="gramStart"/>
            <w:r w:rsidRPr="00A42695">
              <w:rPr>
                <w:rFonts w:asciiTheme="minorEastAsia" w:hAnsiTheme="minorEastAsia" w:hint="eastAsia"/>
                <w:color w:val="000000"/>
                <w:sz w:val="21"/>
                <w:szCs w:val="21"/>
                <w:lang w:bidi="ar"/>
              </w:rPr>
              <w:t>使用绳径小于</w:t>
            </w:r>
            <w:proofErr w:type="gramEnd"/>
            <w:r w:rsidRPr="00A42695">
              <w:rPr>
                <w:rFonts w:asciiTheme="minorEastAsia" w:hAnsiTheme="minorEastAsia" w:hint="eastAsia"/>
                <w:color w:val="000000"/>
                <w:sz w:val="21"/>
                <w:szCs w:val="21"/>
                <w:lang w:bidi="ar"/>
              </w:rPr>
              <w:t>6mm超高分子聚乙烯或尼龙的纤维圆绳；b、配备调节扣（双眼扣或滑块扣），为不锈钢或轻合金材质 ；c、脚踏环可调节高度的弹性带适合不同尺寸种类鞋；</w:t>
            </w:r>
          </w:p>
          <w:p w:rsidR="00594D5C" w:rsidRPr="00A42695" w:rsidRDefault="00594D5C" w:rsidP="00AC2C33">
            <w:pPr>
              <w:spacing w:line="360" w:lineRule="exact"/>
              <w:jc w:val="both"/>
              <w:textAlignment w:val="center"/>
              <w:rPr>
                <w:rFonts w:asciiTheme="minorEastAsia" w:hAnsiTheme="minorEastAsia"/>
                <w:color w:val="000000"/>
                <w:sz w:val="21"/>
                <w:szCs w:val="21"/>
                <w:lang w:bidi="ar"/>
              </w:rPr>
            </w:pPr>
            <w:r w:rsidRPr="00A42695">
              <w:rPr>
                <w:rFonts w:asciiTheme="minorEastAsia" w:hAnsiTheme="minorEastAsia" w:hint="eastAsia"/>
                <w:b/>
                <w:color w:val="000000"/>
                <w:sz w:val="21"/>
                <w:szCs w:val="21"/>
                <w:lang w:bidi="ar"/>
              </w:rPr>
              <w:t>#</w:t>
            </w:r>
            <w:r w:rsidRPr="00A42695">
              <w:rPr>
                <w:rFonts w:asciiTheme="minorEastAsia" w:hAnsiTheme="minorEastAsia" w:hint="eastAsia"/>
                <w:color w:val="000000"/>
                <w:sz w:val="21"/>
                <w:szCs w:val="21"/>
                <w:lang w:bidi="ar"/>
              </w:rPr>
              <w:t>2、功能：a、</w:t>
            </w:r>
            <w:proofErr w:type="gramStart"/>
            <w:r w:rsidRPr="00A42695">
              <w:rPr>
                <w:rFonts w:asciiTheme="minorEastAsia" w:hAnsiTheme="minorEastAsia" w:hint="eastAsia"/>
                <w:color w:val="000000"/>
                <w:sz w:val="21"/>
                <w:szCs w:val="21"/>
                <w:lang w:bidi="ar"/>
              </w:rPr>
              <w:t>调节扣可进行</w:t>
            </w:r>
            <w:proofErr w:type="gramEnd"/>
            <w:r w:rsidRPr="00A42695">
              <w:rPr>
                <w:rFonts w:asciiTheme="minorEastAsia" w:hAnsiTheme="minorEastAsia" w:hint="eastAsia"/>
                <w:color w:val="000000"/>
                <w:sz w:val="21"/>
                <w:szCs w:val="21"/>
                <w:lang w:bidi="ar"/>
              </w:rPr>
              <w:t>快速调节；b、脚踏环可固定在鞋上，具有防滑设计；</w:t>
            </w:r>
          </w:p>
          <w:p w:rsidR="00594D5C" w:rsidRPr="00453565" w:rsidRDefault="00594D5C" w:rsidP="00AC2C33">
            <w:pPr>
              <w:spacing w:line="360" w:lineRule="exact"/>
              <w:jc w:val="both"/>
              <w:textAlignment w:val="center"/>
              <w:rPr>
                <w:rFonts w:asciiTheme="minorEastAsia" w:hAnsiTheme="minorEastAsia"/>
                <w:color w:val="000000"/>
                <w:sz w:val="21"/>
                <w:szCs w:val="21"/>
              </w:rPr>
            </w:pPr>
            <w:r w:rsidRPr="00A42695">
              <w:rPr>
                <w:rFonts w:asciiTheme="minorEastAsia" w:hAnsiTheme="minorEastAsia" w:hint="eastAsia"/>
                <w:color w:val="000000"/>
                <w:sz w:val="21"/>
                <w:szCs w:val="21"/>
                <w:lang w:bidi="ar"/>
              </w:rPr>
              <w:t>★3、指标：a、可调节长度40-140cm；b、重量≤50g；c、调节扣≥1.5kN拉力下无滑动；d、工作负荷≥1.8kN。</w:t>
            </w:r>
          </w:p>
        </w:tc>
        <w:tc>
          <w:tcPr>
            <w:tcW w:w="968"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378</w:t>
            </w:r>
            <w:r>
              <w:rPr>
                <w:rFonts w:asciiTheme="minorEastAsia" w:hAnsiTheme="minorEastAsia" w:cs="黑体" w:hint="eastAsia"/>
                <w:color w:val="000000"/>
                <w:sz w:val="21"/>
                <w:szCs w:val="21"/>
                <w:lang w:bidi="ar"/>
              </w:rPr>
              <w:t>个</w:t>
            </w:r>
          </w:p>
        </w:tc>
      </w:tr>
      <w:tr w:rsidR="00594D5C" w:rsidRPr="00453565" w:rsidTr="00AC2C33">
        <w:trPr>
          <w:trHeight w:val="3529"/>
        </w:trPr>
        <w:tc>
          <w:tcPr>
            <w:tcW w:w="704"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13</w:t>
            </w:r>
          </w:p>
        </w:tc>
        <w:tc>
          <w:tcPr>
            <w:tcW w:w="1134"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个人装备</w:t>
            </w:r>
          </w:p>
        </w:tc>
        <w:tc>
          <w:tcPr>
            <w:tcW w:w="1559" w:type="dxa"/>
            <w:shd w:val="clear" w:color="auto" w:fill="auto"/>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手持式上升器</w:t>
            </w:r>
          </w:p>
        </w:tc>
        <w:tc>
          <w:tcPr>
            <w:tcW w:w="4844" w:type="dxa"/>
            <w:shd w:val="clear" w:color="auto" w:fill="auto"/>
            <w:vAlign w:val="center"/>
          </w:tcPr>
          <w:p w:rsidR="00594D5C" w:rsidRPr="00A42695" w:rsidRDefault="00594D5C" w:rsidP="00AC2C33">
            <w:pPr>
              <w:spacing w:line="360" w:lineRule="exact"/>
              <w:jc w:val="both"/>
              <w:textAlignment w:val="center"/>
              <w:rPr>
                <w:rFonts w:asciiTheme="minorEastAsia" w:hAnsiTheme="minorEastAsia"/>
                <w:color w:val="000000"/>
                <w:sz w:val="21"/>
                <w:szCs w:val="21"/>
                <w:lang w:bidi="ar"/>
              </w:rPr>
            </w:pPr>
            <w:r w:rsidRPr="00A42695">
              <w:rPr>
                <w:rFonts w:asciiTheme="minorEastAsia" w:hAnsiTheme="minorEastAsia" w:hint="eastAsia"/>
                <w:color w:val="000000"/>
                <w:sz w:val="21"/>
                <w:szCs w:val="21"/>
                <w:lang w:bidi="ar"/>
              </w:rPr>
              <w:t>★1、符合XF494-2023《消防用防坠落装备》、EN 567、EN12841标准；</w:t>
            </w:r>
          </w:p>
          <w:p w:rsidR="00594D5C" w:rsidRPr="00A42695" w:rsidRDefault="00594D5C" w:rsidP="00AC2C33">
            <w:pPr>
              <w:spacing w:line="360" w:lineRule="exact"/>
              <w:jc w:val="both"/>
              <w:textAlignment w:val="center"/>
              <w:rPr>
                <w:rFonts w:asciiTheme="minorEastAsia" w:hAnsiTheme="minorEastAsia"/>
                <w:color w:val="000000"/>
                <w:sz w:val="21"/>
                <w:szCs w:val="21"/>
                <w:lang w:bidi="ar"/>
              </w:rPr>
            </w:pPr>
            <w:r w:rsidRPr="00A42695">
              <w:rPr>
                <w:rFonts w:asciiTheme="minorEastAsia" w:hAnsiTheme="minorEastAsia" w:hint="eastAsia"/>
                <w:b/>
                <w:color w:val="000000"/>
                <w:sz w:val="21"/>
                <w:szCs w:val="21"/>
                <w:lang w:bidi="ar"/>
              </w:rPr>
              <w:t>#</w:t>
            </w:r>
            <w:r w:rsidRPr="00A42695">
              <w:rPr>
                <w:rFonts w:asciiTheme="minorEastAsia" w:hAnsiTheme="minorEastAsia" w:hint="eastAsia"/>
                <w:color w:val="000000"/>
                <w:sz w:val="21"/>
                <w:szCs w:val="21"/>
                <w:lang w:bidi="ar"/>
              </w:rPr>
              <w:t>2、组成：a、主体，航空铝合金；b、凸轮，不锈钢；c、手柄，防滑橡胶/尼龙；</w:t>
            </w:r>
          </w:p>
          <w:p w:rsidR="00594D5C" w:rsidRPr="00A42695" w:rsidRDefault="00594D5C" w:rsidP="00AC2C33">
            <w:pPr>
              <w:spacing w:line="360" w:lineRule="exact"/>
              <w:jc w:val="both"/>
              <w:textAlignment w:val="center"/>
              <w:rPr>
                <w:rFonts w:asciiTheme="minorEastAsia" w:hAnsiTheme="minorEastAsia"/>
                <w:color w:val="000000"/>
                <w:sz w:val="21"/>
                <w:szCs w:val="21"/>
                <w:lang w:bidi="ar"/>
              </w:rPr>
            </w:pPr>
            <w:r w:rsidRPr="00A42695">
              <w:rPr>
                <w:rFonts w:asciiTheme="minorEastAsia" w:hAnsiTheme="minorEastAsia" w:hint="eastAsia"/>
                <w:b/>
                <w:color w:val="000000"/>
                <w:sz w:val="21"/>
                <w:szCs w:val="21"/>
                <w:lang w:bidi="ar"/>
              </w:rPr>
              <w:t>#</w:t>
            </w:r>
            <w:r w:rsidRPr="00A42695">
              <w:rPr>
                <w:rFonts w:asciiTheme="minorEastAsia" w:hAnsiTheme="minorEastAsia" w:hint="eastAsia"/>
                <w:color w:val="000000"/>
                <w:sz w:val="21"/>
                <w:szCs w:val="21"/>
                <w:lang w:bidi="ar"/>
              </w:rPr>
              <w:t>3、功能：a、内置倒齿卡住绳索达到止滑功能，具备防脱绳索设计；b、把手绝缘左、右手可选；c、安全凸轮设计便于单手打开或安装，方便配戴手套操作；d、倒齿凸轮带清淤孔（防泥沙）；</w:t>
            </w:r>
          </w:p>
          <w:p w:rsidR="00594D5C" w:rsidRPr="00A42695" w:rsidRDefault="00594D5C" w:rsidP="00AC2C33">
            <w:pPr>
              <w:spacing w:line="360" w:lineRule="exact"/>
              <w:jc w:val="both"/>
              <w:textAlignment w:val="center"/>
              <w:rPr>
                <w:rFonts w:asciiTheme="minorEastAsia" w:hAnsiTheme="minorEastAsia"/>
                <w:color w:val="000000"/>
                <w:sz w:val="21"/>
                <w:szCs w:val="21"/>
                <w:lang w:bidi="ar"/>
              </w:rPr>
            </w:pPr>
            <w:r w:rsidRPr="00A42695">
              <w:rPr>
                <w:rFonts w:asciiTheme="minorEastAsia" w:hAnsiTheme="minorEastAsia" w:hint="eastAsia"/>
                <w:b/>
                <w:color w:val="000000"/>
                <w:sz w:val="21"/>
                <w:szCs w:val="21"/>
                <w:lang w:bidi="ar"/>
              </w:rPr>
              <w:t>#</w:t>
            </w:r>
            <w:r w:rsidRPr="00A42695">
              <w:rPr>
                <w:rFonts w:asciiTheme="minorEastAsia" w:hAnsiTheme="minorEastAsia" w:hint="eastAsia"/>
                <w:color w:val="000000"/>
                <w:sz w:val="21"/>
                <w:szCs w:val="21"/>
                <w:lang w:bidi="ar"/>
              </w:rPr>
              <w:t>4、工艺：a、表面硬质氧化处理；</w:t>
            </w:r>
          </w:p>
          <w:p w:rsidR="00594D5C" w:rsidRPr="00453565" w:rsidRDefault="00594D5C" w:rsidP="00AC2C33">
            <w:pPr>
              <w:spacing w:line="360" w:lineRule="exact"/>
              <w:jc w:val="both"/>
              <w:textAlignment w:val="center"/>
              <w:rPr>
                <w:rFonts w:asciiTheme="minorEastAsia" w:hAnsiTheme="minorEastAsia"/>
                <w:color w:val="000000"/>
                <w:sz w:val="21"/>
                <w:szCs w:val="21"/>
              </w:rPr>
            </w:pPr>
            <w:r w:rsidRPr="00A42695">
              <w:rPr>
                <w:rFonts w:asciiTheme="minorEastAsia" w:hAnsiTheme="minorEastAsia" w:hint="eastAsia"/>
                <w:color w:val="000000"/>
                <w:sz w:val="21"/>
                <w:szCs w:val="21"/>
                <w:lang w:bidi="ar"/>
              </w:rPr>
              <w:t>★5、指标：a、兼容直径8-13mm绳索；b、安全工作负荷≥120kg；c、160g≤重量≤170g。</w:t>
            </w:r>
          </w:p>
        </w:tc>
        <w:tc>
          <w:tcPr>
            <w:tcW w:w="968"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378</w:t>
            </w:r>
            <w:r>
              <w:rPr>
                <w:rFonts w:asciiTheme="minorEastAsia" w:hAnsiTheme="minorEastAsia" w:cs="黑体" w:hint="eastAsia"/>
                <w:color w:val="000000"/>
                <w:sz w:val="21"/>
                <w:szCs w:val="21"/>
                <w:lang w:bidi="ar"/>
              </w:rPr>
              <w:t>个</w:t>
            </w:r>
          </w:p>
        </w:tc>
      </w:tr>
      <w:tr w:rsidR="00594D5C" w:rsidRPr="00453565" w:rsidTr="00AC2C33">
        <w:trPr>
          <w:trHeight w:val="835"/>
        </w:trPr>
        <w:tc>
          <w:tcPr>
            <w:tcW w:w="704"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14</w:t>
            </w:r>
          </w:p>
        </w:tc>
        <w:tc>
          <w:tcPr>
            <w:tcW w:w="1134"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班组装备</w:t>
            </w:r>
          </w:p>
        </w:tc>
        <w:tc>
          <w:tcPr>
            <w:tcW w:w="1559" w:type="dxa"/>
            <w:shd w:val="clear" w:color="auto" w:fill="auto"/>
            <w:vAlign w:val="center"/>
          </w:tcPr>
          <w:p w:rsidR="00594D5C" w:rsidRPr="00587655" w:rsidRDefault="00594D5C" w:rsidP="00AC2C33">
            <w:pPr>
              <w:jc w:val="center"/>
              <w:textAlignment w:val="center"/>
              <w:rPr>
                <w:rFonts w:asciiTheme="minorEastAsia" w:hAnsiTheme="minorEastAsia" w:cs="黑体"/>
                <w:b/>
                <w:color w:val="000000"/>
                <w:sz w:val="21"/>
                <w:szCs w:val="21"/>
              </w:rPr>
            </w:pPr>
            <w:r w:rsidRPr="00587655">
              <w:rPr>
                <w:rFonts w:asciiTheme="minorEastAsia" w:hAnsiTheme="minorEastAsia" w:cs="黑体" w:hint="eastAsia"/>
                <w:b/>
                <w:color w:val="000000"/>
                <w:sz w:val="21"/>
                <w:szCs w:val="21"/>
                <w:lang w:bidi="ar"/>
              </w:rPr>
              <w:t>岩角保护器</w:t>
            </w:r>
            <w:r w:rsidRPr="00587655">
              <w:rPr>
                <w:rFonts w:ascii="宋体" w:eastAsia="宋体" w:hAnsi="宋体" w:cs="黑体" w:hint="eastAsia"/>
                <w:b/>
                <w:color w:val="000000"/>
                <w:sz w:val="21"/>
                <w:szCs w:val="21"/>
                <w:lang w:bidi="ar"/>
              </w:rPr>
              <w:t>（核心产品</w:t>
            </w:r>
            <w:r w:rsidRPr="00587655">
              <w:rPr>
                <w:rFonts w:ascii="宋体" w:eastAsia="宋体" w:hAnsi="宋体" w:cs="黑体"/>
                <w:b/>
                <w:color w:val="000000"/>
                <w:sz w:val="21"/>
                <w:szCs w:val="21"/>
                <w:lang w:bidi="ar"/>
              </w:rPr>
              <w:t>）</w:t>
            </w:r>
          </w:p>
        </w:tc>
        <w:tc>
          <w:tcPr>
            <w:tcW w:w="4844" w:type="dxa"/>
            <w:shd w:val="clear" w:color="auto" w:fill="auto"/>
            <w:vAlign w:val="center"/>
          </w:tcPr>
          <w:p w:rsidR="00594D5C" w:rsidRPr="00A42695" w:rsidRDefault="00594D5C" w:rsidP="00AC2C33">
            <w:pPr>
              <w:spacing w:line="360" w:lineRule="exact"/>
              <w:jc w:val="both"/>
              <w:textAlignment w:val="center"/>
              <w:rPr>
                <w:rStyle w:val="font21"/>
                <w:rFonts w:asciiTheme="minorEastAsia" w:hAnsiTheme="minorEastAsia" w:hint="default"/>
                <w:sz w:val="21"/>
                <w:szCs w:val="21"/>
                <w:lang w:bidi="ar"/>
              </w:rPr>
            </w:pPr>
            <w:r w:rsidRPr="00A42695">
              <w:rPr>
                <w:rStyle w:val="font21"/>
                <w:rFonts w:asciiTheme="minorEastAsia" w:hAnsiTheme="minorEastAsia" w:hint="default"/>
                <w:sz w:val="21"/>
                <w:szCs w:val="21"/>
                <w:lang w:bidi="ar"/>
              </w:rPr>
              <w:t>★1</w:t>
            </w:r>
            <w:r w:rsidRPr="00A42695">
              <w:rPr>
                <w:rStyle w:val="font21"/>
                <w:rFonts w:asciiTheme="minorEastAsia" w:hAnsiTheme="minorEastAsia" w:hint="default"/>
                <w:sz w:val="21"/>
                <w:szCs w:val="21"/>
                <w:lang w:bidi="ar"/>
              </w:rPr>
              <w:t>、符合</w:t>
            </w:r>
            <w:r w:rsidRPr="00A42695">
              <w:rPr>
                <w:rStyle w:val="font21"/>
                <w:rFonts w:asciiTheme="minorEastAsia" w:hAnsiTheme="minorEastAsia" w:hint="default"/>
                <w:sz w:val="21"/>
                <w:szCs w:val="21"/>
                <w:lang w:bidi="ar"/>
              </w:rPr>
              <w:t>GB/T228.1-2010</w:t>
            </w:r>
            <w:r w:rsidRPr="00A42695">
              <w:rPr>
                <w:rStyle w:val="font21"/>
                <w:rFonts w:asciiTheme="minorEastAsia" w:hAnsiTheme="minorEastAsia" w:hint="default"/>
                <w:sz w:val="21"/>
                <w:szCs w:val="21"/>
                <w:lang w:bidi="ar"/>
              </w:rPr>
              <w:t>标准；</w:t>
            </w:r>
          </w:p>
          <w:p w:rsidR="00594D5C" w:rsidRPr="00A42695" w:rsidRDefault="00594D5C" w:rsidP="00AC2C33">
            <w:pPr>
              <w:spacing w:line="360" w:lineRule="exact"/>
              <w:jc w:val="both"/>
              <w:textAlignment w:val="center"/>
              <w:rPr>
                <w:rStyle w:val="font21"/>
                <w:rFonts w:asciiTheme="minorEastAsia" w:hAnsiTheme="minorEastAsia" w:hint="default"/>
                <w:sz w:val="21"/>
                <w:szCs w:val="21"/>
                <w:lang w:bidi="ar"/>
              </w:rPr>
            </w:pPr>
            <w:r w:rsidRPr="00A42695">
              <w:rPr>
                <w:rStyle w:val="font21"/>
                <w:rFonts w:asciiTheme="minorEastAsia" w:hAnsiTheme="minorEastAsia" w:hint="default"/>
                <w:b/>
                <w:sz w:val="21"/>
                <w:szCs w:val="21"/>
                <w:lang w:bidi="ar"/>
              </w:rPr>
              <w:t>#</w:t>
            </w:r>
            <w:r w:rsidRPr="00A42695">
              <w:rPr>
                <w:rStyle w:val="font21"/>
                <w:rFonts w:asciiTheme="minorEastAsia" w:hAnsiTheme="minorEastAsia" w:hint="default"/>
                <w:sz w:val="21"/>
                <w:szCs w:val="21"/>
                <w:lang w:bidi="ar"/>
              </w:rPr>
              <w:t>2</w:t>
            </w:r>
            <w:r w:rsidRPr="00A42695">
              <w:rPr>
                <w:rStyle w:val="font21"/>
                <w:rFonts w:asciiTheme="minorEastAsia" w:hAnsiTheme="minorEastAsia" w:hint="default"/>
                <w:sz w:val="21"/>
                <w:szCs w:val="21"/>
                <w:lang w:bidi="ar"/>
              </w:rPr>
              <w:t>、组成：</w:t>
            </w:r>
            <w:r w:rsidRPr="00A42695">
              <w:rPr>
                <w:rStyle w:val="font21"/>
                <w:rFonts w:asciiTheme="minorEastAsia" w:hAnsiTheme="minorEastAsia" w:hint="default"/>
                <w:sz w:val="21"/>
                <w:szCs w:val="21"/>
                <w:lang w:bidi="ar"/>
              </w:rPr>
              <w:t>a</w:t>
            </w:r>
            <w:r w:rsidRPr="00A42695">
              <w:rPr>
                <w:rStyle w:val="font21"/>
                <w:rFonts w:asciiTheme="minorEastAsia" w:hAnsiTheme="minorEastAsia" w:hint="default"/>
                <w:sz w:val="21"/>
                <w:szCs w:val="21"/>
                <w:lang w:bidi="ar"/>
              </w:rPr>
              <w:t>、链条式设计；</w:t>
            </w:r>
            <w:r w:rsidRPr="00A42695">
              <w:rPr>
                <w:rStyle w:val="font21"/>
                <w:rFonts w:asciiTheme="minorEastAsia" w:hAnsiTheme="minorEastAsia" w:hint="default"/>
                <w:sz w:val="21"/>
                <w:szCs w:val="21"/>
                <w:lang w:bidi="ar"/>
              </w:rPr>
              <w:t>b</w:t>
            </w:r>
            <w:r w:rsidRPr="00A42695">
              <w:rPr>
                <w:rStyle w:val="font21"/>
                <w:rFonts w:asciiTheme="minorEastAsia" w:hAnsiTheme="minorEastAsia" w:hint="default"/>
                <w:sz w:val="21"/>
                <w:szCs w:val="21"/>
                <w:lang w:bidi="ar"/>
              </w:rPr>
              <w:t>、具有不少于</w:t>
            </w:r>
            <w:r w:rsidRPr="00A42695">
              <w:rPr>
                <w:rStyle w:val="font21"/>
                <w:rFonts w:asciiTheme="minorEastAsia" w:hAnsiTheme="minorEastAsia" w:hint="default"/>
                <w:sz w:val="21"/>
                <w:szCs w:val="21"/>
                <w:lang w:bidi="ar"/>
              </w:rPr>
              <w:t>4</w:t>
            </w:r>
            <w:r w:rsidRPr="00A42695">
              <w:rPr>
                <w:rStyle w:val="font21"/>
                <w:rFonts w:asciiTheme="minorEastAsia" w:hAnsiTheme="minorEastAsia" w:hint="default"/>
                <w:sz w:val="21"/>
                <w:szCs w:val="21"/>
                <w:lang w:bidi="ar"/>
              </w:rPr>
              <w:t>道</w:t>
            </w:r>
            <w:r w:rsidRPr="00A42695">
              <w:rPr>
                <w:rStyle w:val="font21"/>
                <w:rFonts w:asciiTheme="minorEastAsia" w:hAnsiTheme="minorEastAsia" w:hint="default"/>
                <w:sz w:val="21"/>
                <w:szCs w:val="21"/>
                <w:lang w:bidi="ar"/>
              </w:rPr>
              <w:t>16</w:t>
            </w:r>
            <w:r w:rsidRPr="00A42695">
              <w:rPr>
                <w:rStyle w:val="font21"/>
                <w:rFonts w:asciiTheme="minorEastAsia" w:hAnsiTheme="minorEastAsia" w:hint="default"/>
                <w:sz w:val="21"/>
                <w:szCs w:val="21"/>
                <w:lang w:bidi="ar"/>
              </w:rPr>
              <w:t>个可单独转动滚珠轴承轮，且能自由组合，可以对向滚动；</w:t>
            </w:r>
            <w:r w:rsidRPr="00A42695">
              <w:rPr>
                <w:rStyle w:val="font21"/>
                <w:rFonts w:asciiTheme="minorEastAsia" w:hAnsiTheme="minorEastAsia" w:hint="default"/>
                <w:sz w:val="21"/>
                <w:szCs w:val="21"/>
                <w:lang w:bidi="ar"/>
              </w:rPr>
              <w:t>c</w:t>
            </w:r>
            <w:r w:rsidRPr="00A42695">
              <w:rPr>
                <w:rStyle w:val="font21"/>
                <w:rFonts w:asciiTheme="minorEastAsia" w:hAnsiTheme="minorEastAsia" w:hint="default"/>
                <w:sz w:val="21"/>
                <w:szCs w:val="21"/>
                <w:lang w:bidi="ar"/>
              </w:rPr>
              <w:t>、</w:t>
            </w:r>
            <w:r w:rsidRPr="00A42695">
              <w:rPr>
                <w:rStyle w:val="font21"/>
                <w:rFonts w:asciiTheme="minorEastAsia" w:hAnsiTheme="minorEastAsia" w:hint="default"/>
                <w:sz w:val="21"/>
                <w:szCs w:val="21"/>
                <w:lang w:bidi="ar"/>
              </w:rPr>
              <w:t>4</w:t>
            </w:r>
            <w:r w:rsidRPr="00A42695">
              <w:rPr>
                <w:rStyle w:val="font21"/>
                <w:rFonts w:asciiTheme="minorEastAsia" w:hAnsiTheme="minorEastAsia" w:hint="default"/>
                <w:sz w:val="21"/>
                <w:szCs w:val="21"/>
                <w:lang w:bidi="ar"/>
              </w:rPr>
              <w:t>角有挂点；</w:t>
            </w:r>
          </w:p>
          <w:p w:rsidR="00594D5C" w:rsidRPr="00A42695" w:rsidRDefault="00594D5C" w:rsidP="00AC2C33">
            <w:pPr>
              <w:spacing w:line="360" w:lineRule="exact"/>
              <w:jc w:val="both"/>
              <w:textAlignment w:val="center"/>
              <w:rPr>
                <w:rStyle w:val="font21"/>
                <w:rFonts w:asciiTheme="minorEastAsia" w:hAnsiTheme="minorEastAsia" w:hint="default"/>
                <w:sz w:val="21"/>
                <w:szCs w:val="21"/>
                <w:lang w:bidi="ar"/>
              </w:rPr>
            </w:pPr>
            <w:r w:rsidRPr="00AE07B6">
              <w:rPr>
                <w:rStyle w:val="font21"/>
                <w:rFonts w:asciiTheme="minorEastAsia" w:hAnsiTheme="minorEastAsia" w:hint="default"/>
                <w:b/>
                <w:sz w:val="21"/>
                <w:szCs w:val="21"/>
                <w:lang w:bidi="ar"/>
              </w:rPr>
              <w:t>#</w:t>
            </w:r>
            <w:r w:rsidRPr="00AE07B6">
              <w:rPr>
                <w:rStyle w:val="font21"/>
                <w:rFonts w:asciiTheme="minorEastAsia" w:hAnsiTheme="minorEastAsia" w:hint="default"/>
                <w:sz w:val="21"/>
                <w:szCs w:val="21"/>
                <w:lang w:bidi="ar"/>
              </w:rPr>
              <w:t>3</w:t>
            </w:r>
            <w:r w:rsidRPr="00AE07B6">
              <w:rPr>
                <w:rStyle w:val="font21"/>
                <w:rFonts w:asciiTheme="minorEastAsia" w:hAnsiTheme="minorEastAsia" w:hint="default"/>
                <w:sz w:val="21"/>
                <w:szCs w:val="21"/>
                <w:lang w:bidi="ar"/>
              </w:rPr>
              <w:t>、功能：用于保护绳索，拖拉时可多角度不同速比操作；</w:t>
            </w:r>
          </w:p>
          <w:p w:rsidR="00594D5C" w:rsidRPr="00453565" w:rsidRDefault="00594D5C" w:rsidP="00AC2C33">
            <w:pPr>
              <w:spacing w:line="360" w:lineRule="exact"/>
              <w:jc w:val="both"/>
              <w:textAlignment w:val="center"/>
              <w:rPr>
                <w:rFonts w:asciiTheme="minorEastAsia" w:hAnsiTheme="minorEastAsia"/>
                <w:color w:val="000000"/>
                <w:sz w:val="21"/>
                <w:szCs w:val="21"/>
              </w:rPr>
            </w:pPr>
            <w:r w:rsidRPr="00A42695">
              <w:rPr>
                <w:rStyle w:val="font21"/>
                <w:rFonts w:asciiTheme="minorEastAsia" w:hAnsiTheme="minorEastAsia" w:hint="default"/>
                <w:sz w:val="21"/>
                <w:szCs w:val="21"/>
                <w:lang w:bidi="ar"/>
              </w:rPr>
              <w:lastRenderedPageBreak/>
              <w:t>★4</w:t>
            </w:r>
            <w:r w:rsidRPr="00A42695">
              <w:rPr>
                <w:rStyle w:val="font21"/>
                <w:rFonts w:asciiTheme="minorEastAsia" w:hAnsiTheme="minorEastAsia" w:hint="default"/>
                <w:sz w:val="21"/>
                <w:szCs w:val="21"/>
                <w:lang w:bidi="ar"/>
              </w:rPr>
              <w:t>、指标：</w:t>
            </w:r>
            <w:r w:rsidRPr="00A42695">
              <w:rPr>
                <w:rStyle w:val="font21"/>
                <w:rFonts w:asciiTheme="minorEastAsia" w:hAnsiTheme="minorEastAsia" w:hint="default"/>
                <w:sz w:val="21"/>
                <w:szCs w:val="21"/>
                <w:lang w:bidi="ar"/>
              </w:rPr>
              <w:t>a</w:t>
            </w:r>
            <w:r w:rsidRPr="00A42695">
              <w:rPr>
                <w:rStyle w:val="font21"/>
                <w:rFonts w:asciiTheme="minorEastAsia" w:hAnsiTheme="minorEastAsia" w:hint="default"/>
                <w:sz w:val="21"/>
                <w:szCs w:val="21"/>
                <w:lang w:bidi="ar"/>
              </w:rPr>
              <w:t>、</w:t>
            </w:r>
            <w:r w:rsidRPr="00A42695">
              <w:rPr>
                <w:rStyle w:val="font21"/>
                <w:rFonts w:asciiTheme="minorEastAsia" w:hAnsiTheme="minorEastAsia" w:hint="default"/>
                <w:sz w:val="21"/>
                <w:szCs w:val="21"/>
                <w:lang w:bidi="ar"/>
              </w:rPr>
              <w:t>1200g≤</w:t>
            </w:r>
            <w:r w:rsidRPr="00A42695">
              <w:rPr>
                <w:rStyle w:val="font21"/>
                <w:rFonts w:asciiTheme="minorEastAsia" w:hAnsiTheme="minorEastAsia" w:hint="default"/>
                <w:sz w:val="21"/>
                <w:szCs w:val="21"/>
                <w:lang w:bidi="ar"/>
              </w:rPr>
              <w:t>重量</w:t>
            </w:r>
            <w:r w:rsidRPr="00A42695">
              <w:rPr>
                <w:rStyle w:val="font21"/>
                <w:rFonts w:asciiTheme="minorEastAsia" w:hAnsiTheme="minorEastAsia" w:hint="default"/>
                <w:sz w:val="21"/>
                <w:szCs w:val="21"/>
                <w:lang w:bidi="ar"/>
              </w:rPr>
              <w:t>≤1400g</w:t>
            </w:r>
            <w:r w:rsidRPr="00A42695">
              <w:rPr>
                <w:rStyle w:val="font21"/>
                <w:rFonts w:asciiTheme="minorEastAsia" w:hAnsiTheme="minorEastAsia" w:hint="default"/>
                <w:sz w:val="21"/>
                <w:szCs w:val="21"/>
                <w:lang w:bidi="ar"/>
              </w:rPr>
              <w:t>（四轴，增加数量可按比增重）；</w:t>
            </w:r>
            <w:r w:rsidRPr="00A42695">
              <w:rPr>
                <w:rStyle w:val="font21"/>
                <w:rFonts w:asciiTheme="minorEastAsia" w:hAnsiTheme="minorEastAsia" w:hint="default"/>
                <w:sz w:val="21"/>
                <w:szCs w:val="21"/>
                <w:lang w:bidi="ar"/>
              </w:rPr>
              <w:t>b</w:t>
            </w:r>
            <w:r w:rsidRPr="00A42695">
              <w:rPr>
                <w:rStyle w:val="font21"/>
                <w:rFonts w:asciiTheme="minorEastAsia" w:hAnsiTheme="minorEastAsia" w:hint="default"/>
                <w:sz w:val="21"/>
                <w:szCs w:val="21"/>
                <w:lang w:bidi="ar"/>
              </w:rPr>
              <w:t>、有效</w:t>
            </w:r>
            <w:r w:rsidRPr="00A42695">
              <w:rPr>
                <w:rStyle w:val="font21"/>
                <w:rFonts w:ascii="Meiryo" w:eastAsia="Meiryo" w:hAnsi="Meiryo" w:cs="Meiryo" w:hint="default"/>
                <w:sz w:val="21"/>
                <w:szCs w:val="21"/>
                <w:lang w:bidi="ar"/>
              </w:rPr>
              <w:t>⼯</w:t>
            </w:r>
            <w:r w:rsidRPr="00A42695">
              <w:rPr>
                <w:rStyle w:val="font21"/>
                <w:rFonts w:ascii="宋体" w:eastAsia="宋体" w:hAnsi="宋体" w:cs="宋体" w:hint="default"/>
                <w:sz w:val="21"/>
                <w:szCs w:val="21"/>
                <w:lang w:bidi="ar"/>
              </w:rPr>
              <w:t>作负载：≥</w:t>
            </w:r>
            <w:r w:rsidRPr="00A42695">
              <w:rPr>
                <w:rStyle w:val="font21"/>
                <w:rFonts w:asciiTheme="minorEastAsia" w:hAnsiTheme="minorEastAsia" w:hint="default"/>
                <w:sz w:val="21"/>
                <w:szCs w:val="21"/>
                <w:lang w:bidi="ar"/>
              </w:rPr>
              <w:t>350kg</w:t>
            </w:r>
            <w:r w:rsidRPr="00A42695">
              <w:rPr>
                <w:rStyle w:val="font21"/>
                <w:rFonts w:asciiTheme="minorEastAsia" w:hAnsiTheme="minorEastAsia" w:hint="default"/>
                <w:sz w:val="21"/>
                <w:szCs w:val="21"/>
                <w:lang w:bidi="ar"/>
              </w:rPr>
              <w:t>。</w:t>
            </w:r>
          </w:p>
        </w:tc>
        <w:tc>
          <w:tcPr>
            <w:tcW w:w="968"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lastRenderedPageBreak/>
              <w:t>126</w:t>
            </w:r>
            <w:r>
              <w:rPr>
                <w:rFonts w:asciiTheme="minorEastAsia" w:hAnsiTheme="minorEastAsia" w:cs="黑体" w:hint="eastAsia"/>
                <w:color w:val="000000"/>
                <w:sz w:val="21"/>
                <w:szCs w:val="21"/>
                <w:lang w:bidi="ar"/>
              </w:rPr>
              <w:t>个</w:t>
            </w:r>
          </w:p>
        </w:tc>
      </w:tr>
      <w:tr w:rsidR="00594D5C" w:rsidRPr="00453565" w:rsidTr="00AC2C33">
        <w:trPr>
          <w:trHeight w:val="1417"/>
        </w:trPr>
        <w:tc>
          <w:tcPr>
            <w:tcW w:w="704"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lastRenderedPageBreak/>
              <w:t>15</w:t>
            </w:r>
          </w:p>
        </w:tc>
        <w:tc>
          <w:tcPr>
            <w:tcW w:w="1134"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班组装备</w:t>
            </w:r>
          </w:p>
        </w:tc>
        <w:tc>
          <w:tcPr>
            <w:tcW w:w="1559" w:type="dxa"/>
            <w:shd w:val="clear" w:color="auto" w:fill="auto"/>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垫布</w:t>
            </w:r>
          </w:p>
        </w:tc>
        <w:tc>
          <w:tcPr>
            <w:tcW w:w="4844" w:type="dxa"/>
            <w:shd w:val="clear" w:color="auto" w:fill="auto"/>
            <w:vAlign w:val="center"/>
          </w:tcPr>
          <w:p w:rsidR="00594D5C" w:rsidRPr="00016E72" w:rsidRDefault="00594D5C" w:rsidP="00AC2C33">
            <w:pPr>
              <w:spacing w:line="360" w:lineRule="exact"/>
              <w:jc w:val="both"/>
              <w:textAlignment w:val="center"/>
              <w:rPr>
                <w:rFonts w:asciiTheme="minorEastAsia" w:hAnsiTheme="minorEastAsia"/>
                <w:color w:val="000000"/>
                <w:sz w:val="21"/>
                <w:szCs w:val="21"/>
                <w:lang w:bidi="ar"/>
              </w:rPr>
            </w:pPr>
            <w:r w:rsidRPr="00016E72">
              <w:rPr>
                <w:rFonts w:asciiTheme="minorEastAsia" w:hAnsiTheme="minorEastAsia" w:hint="eastAsia"/>
                <w:color w:val="000000"/>
                <w:sz w:val="21"/>
                <w:szCs w:val="21"/>
                <w:lang w:bidi="ar"/>
              </w:rPr>
              <w:t>★1、符合GB/T411-2017标准；</w:t>
            </w:r>
          </w:p>
          <w:p w:rsidR="00594D5C" w:rsidRPr="00016E72" w:rsidRDefault="00594D5C" w:rsidP="00AC2C33">
            <w:pPr>
              <w:spacing w:line="360" w:lineRule="exact"/>
              <w:jc w:val="both"/>
              <w:textAlignment w:val="center"/>
              <w:rPr>
                <w:rFonts w:asciiTheme="minorEastAsia" w:hAnsiTheme="minorEastAsia"/>
                <w:color w:val="000000"/>
                <w:sz w:val="21"/>
                <w:szCs w:val="21"/>
                <w:lang w:bidi="ar"/>
              </w:rPr>
            </w:pPr>
            <w:r w:rsidRPr="00016E72">
              <w:rPr>
                <w:rFonts w:asciiTheme="minorEastAsia" w:hAnsiTheme="minorEastAsia" w:hint="eastAsia"/>
                <w:b/>
                <w:color w:val="000000"/>
                <w:sz w:val="21"/>
                <w:szCs w:val="21"/>
                <w:lang w:bidi="ar"/>
              </w:rPr>
              <w:t>#</w:t>
            </w:r>
            <w:r w:rsidRPr="00016E72">
              <w:rPr>
                <w:rFonts w:asciiTheme="minorEastAsia" w:hAnsiTheme="minorEastAsia" w:hint="eastAsia"/>
                <w:color w:val="000000"/>
                <w:sz w:val="21"/>
                <w:szCs w:val="21"/>
                <w:lang w:bidi="ar"/>
              </w:rPr>
              <w:t>2、组成：a、由≥3层结构组成，两面双层采用了性能优于帆布的1680D涤纶牛津布，夹层为珍珠棉；b、不少于4个304不锈钢气眼；</w:t>
            </w:r>
          </w:p>
          <w:p w:rsidR="00594D5C" w:rsidRPr="00016E72" w:rsidRDefault="00594D5C" w:rsidP="00AC2C33">
            <w:pPr>
              <w:spacing w:line="360" w:lineRule="exact"/>
              <w:jc w:val="both"/>
              <w:textAlignment w:val="center"/>
              <w:rPr>
                <w:rFonts w:asciiTheme="minorEastAsia" w:hAnsiTheme="minorEastAsia"/>
                <w:color w:val="000000"/>
                <w:sz w:val="21"/>
                <w:szCs w:val="21"/>
                <w:lang w:bidi="ar"/>
              </w:rPr>
            </w:pPr>
            <w:r w:rsidRPr="00215A27">
              <w:rPr>
                <w:rFonts w:asciiTheme="minorEastAsia" w:hAnsiTheme="minorEastAsia" w:hint="eastAsia"/>
                <w:b/>
                <w:color w:val="000000"/>
                <w:sz w:val="21"/>
                <w:szCs w:val="21"/>
                <w:lang w:bidi="ar"/>
              </w:rPr>
              <w:t>#</w:t>
            </w:r>
            <w:r w:rsidRPr="00215A27">
              <w:rPr>
                <w:rFonts w:asciiTheme="minorEastAsia" w:hAnsiTheme="minorEastAsia" w:hint="eastAsia"/>
                <w:color w:val="000000"/>
                <w:sz w:val="21"/>
                <w:szCs w:val="21"/>
                <w:lang w:bidi="ar"/>
              </w:rPr>
              <w:t>3、功能：有效隔离器材与地面的直接磨擦；</w:t>
            </w:r>
          </w:p>
          <w:p w:rsidR="00594D5C" w:rsidRPr="00453565" w:rsidRDefault="00594D5C" w:rsidP="00AC2C33">
            <w:pPr>
              <w:spacing w:line="360" w:lineRule="exact"/>
              <w:jc w:val="both"/>
              <w:textAlignment w:val="center"/>
              <w:rPr>
                <w:rFonts w:asciiTheme="minorEastAsia" w:hAnsiTheme="minorEastAsia"/>
                <w:color w:val="000000"/>
                <w:sz w:val="21"/>
                <w:szCs w:val="21"/>
              </w:rPr>
            </w:pPr>
            <w:r w:rsidRPr="00016E72">
              <w:rPr>
                <w:rFonts w:asciiTheme="minorEastAsia" w:hAnsiTheme="minorEastAsia" w:hint="eastAsia"/>
                <w:color w:val="000000"/>
                <w:sz w:val="21"/>
                <w:szCs w:val="21"/>
                <w:lang w:bidi="ar"/>
              </w:rPr>
              <w:t>★4、指标：尺寸≥60×80cm。</w:t>
            </w:r>
          </w:p>
        </w:tc>
        <w:tc>
          <w:tcPr>
            <w:tcW w:w="968"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504</w:t>
            </w:r>
            <w:r>
              <w:rPr>
                <w:rFonts w:asciiTheme="minorEastAsia" w:hAnsiTheme="minorEastAsia" w:cs="黑体" w:hint="eastAsia"/>
                <w:color w:val="000000"/>
                <w:sz w:val="21"/>
                <w:szCs w:val="21"/>
                <w:lang w:bidi="ar"/>
              </w:rPr>
              <w:t>个</w:t>
            </w:r>
          </w:p>
        </w:tc>
      </w:tr>
      <w:tr w:rsidR="00594D5C" w:rsidRPr="00453565" w:rsidTr="00AC2C33">
        <w:trPr>
          <w:trHeight w:val="1699"/>
        </w:trPr>
        <w:tc>
          <w:tcPr>
            <w:tcW w:w="704"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16</w:t>
            </w:r>
          </w:p>
        </w:tc>
        <w:tc>
          <w:tcPr>
            <w:tcW w:w="1134"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班组装备</w:t>
            </w:r>
          </w:p>
        </w:tc>
        <w:tc>
          <w:tcPr>
            <w:tcW w:w="1559" w:type="dxa"/>
            <w:shd w:val="clear" w:color="auto" w:fill="auto"/>
            <w:vAlign w:val="center"/>
          </w:tcPr>
          <w:p w:rsidR="00594D5C" w:rsidRDefault="00594D5C" w:rsidP="00AC2C33">
            <w:pPr>
              <w:jc w:val="center"/>
              <w:textAlignment w:val="center"/>
              <w:rPr>
                <w:rFonts w:asciiTheme="minorEastAsia" w:hAnsiTheme="minorEastAsia" w:cs="黑体"/>
                <w:b/>
                <w:color w:val="000000"/>
                <w:sz w:val="21"/>
                <w:szCs w:val="21"/>
                <w:lang w:bidi="ar"/>
              </w:rPr>
            </w:pPr>
            <w:r w:rsidRPr="00587655">
              <w:rPr>
                <w:rFonts w:asciiTheme="minorEastAsia" w:hAnsiTheme="minorEastAsia" w:cs="黑体" w:hint="eastAsia"/>
                <w:b/>
                <w:color w:val="000000"/>
                <w:sz w:val="21"/>
                <w:szCs w:val="21"/>
                <w:lang w:bidi="ar"/>
              </w:rPr>
              <w:t>钢缆锚点</w:t>
            </w:r>
          </w:p>
          <w:p w:rsidR="00594D5C" w:rsidRPr="00587655" w:rsidRDefault="00594D5C" w:rsidP="00AC2C33">
            <w:pPr>
              <w:jc w:val="center"/>
              <w:textAlignment w:val="center"/>
              <w:rPr>
                <w:rFonts w:asciiTheme="minorEastAsia" w:hAnsiTheme="minorEastAsia" w:cs="黑体"/>
                <w:b/>
                <w:color w:val="000000"/>
                <w:sz w:val="21"/>
                <w:szCs w:val="21"/>
              </w:rPr>
            </w:pPr>
            <w:r w:rsidRPr="00587655">
              <w:rPr>
                <w:rFonts w:ascii="宋体" w:eastAsia="宋体" w:hAnsi="宋体" w:cs="黑体" w:hint="eastAsia"/>
                <w:b/>
                <w:color w:val="000000"/>
                <w:sz w:val="21"/>
                <w:szCs w:val="21"/>
                <w:lang w:bidi="ar"/>
              </w:rPr>
              <w:t>（核心产品</w:t>
            </w:r>
            <w:r w:rsidRPr="00587655">
              <w:rPr>
                <w:rFonts w:ascii="宋体" w:eastAsia="宋体" w:hAnsi="宋体" w:cs="黑体"/>
                <w:b/>
                <w:color w:val="000000"/>
                <w:sz w:val="21"/>
                <w:szCs w:val="21"/>
                <w:lang w:bidi="ar"/>
              </w:rPr>
              <w:t>）</w:t>
            </w:r>
          </w:p>
        </w:tc>
        <w:tc>
          <w:tcPr>
            <w:tcW w:w="4844" w:type="dxa"/>
            <w:shd w:val="clear" w:color="auto" w:fill="auto"/>
            <w:vAlign w:val="center"/>
          </w:tcPr>
          <w:p w:rsidR="00594D5C" w:rsidRPr="00016E72" w:rsidRDefault="00594D5C" w:rsidP="00AC2C33">
            <w:pPr>
              <w:spacing w:line="360" w:lineRule="exact"/>
              <w:jc w:val="both"/>
              <w:textAlignment w:val="center"/>
              <w:rPr>
                <w:rFonts w:asciiTheme="minorEastAsia" w:hAnsiTheme="minorEastAsia"/>
                <w:color w:val="000000"/>
                <w:sz w:val="21"/>
                <w:szCs w:val="21"/>
                <w:lang w:bidi="ar"/>
              </w:rPr>
            </w:pPr>
            <w:r w:rsidRPr="00016E72">
              <w:rPr>
                <w:rFonts w:asciiTheme="minorEastAsia" w:hAnsiTheme="minorEastAsia" w:hint="eastAsia"/>
                <w:color w:val="000000"/>
                <w:sz w:val="21"/>
                <w:szCs w:val="21"/>
                <w:lang w:bidi="ar"/>
              </w:rPr>
              <w:t>★1、符合EN795B标准；</w:t>
            </w:r>
          </w:p>
          <w:p w:rsidR="00594D5C" w:rsidRPr="00016E72" w:rsidRDefault="00594D5C" w:rsidP="00AC2C33">
            <w:pPr>
              <w:spacing w:line="360" w:lineRule="exact"/>
              <w:jc w:val="both"/>
              <w:textAlignment w:val="center"/>
              <w:rPr>
                <w:rFonts w:asciiTheme="minorEastAsia" w:hAnsiTheme="minorEastAsia"/>
                <w:color w:val="000000"/>
                <w:sz w:val="21"/>
                <w:szCs w:val="21"/>
                <w:lang w:bidi="ar"/>
              </w:rPr>
            </w:pPr>
            <w:r w:rsidRPr="00016E72">
              <w:rPr>
                <w:rFonts w:asciiTheme="minorEastAsia" w:hAnsiTheme="minorEastAsia" w:hint="eastAsia"/>
                <w:color w:val="000000"/>
                <w:sz w:val="21"/>
                <w:szCs w:val="21"/>
                <w:lang w:bidi="ar"/>
              </w:rPr>
              <w:t>▲2、组成：采用直径≥6mm镀锌钢，镀锌钢覆盖PVC外套，两端配有连接环；</w:t>
            </w:r>
          </w:p>
          <w:p w:rsidR="00594D5C" w:rsidRPr="00016E72" w:rsidRDefault="00594D5C" w:rsidP="00AC2C33">
            <w:pPr>
              <w:spacing w:line="360" w:lineRule="exact"/>
              <w:jc w:val="both"/>
              <w:textAlignment w:val="center"/>
              <w:rPr>
                <w:rFonts w:asciiTheme="minorEastAsia" w:hAnsiTheme="minorEastAsia"/>
                <w:color w:val="000000"/>
                <w:sz w:val="21"/>
                <w:szCs w:val="21"/>
                <w:lang w:bidi="ar"/>
              </w:rPr>
            </w:pPr>
            <w:r w:rsidRPr="00016E72">
              <w:rPr>
                <w:rFonts w:asciiTheme="minorEastAsia" w:hAnsiTheme="minorEastAsia" w:hint="eastAsia"/>
                <w:b/>
                <w:color w:val="000000"/>
                <w:sz w:val="21"/>
                <w:szCs w:val="21"/>
                <w:lang w:bidi="ar"/>
              </w:rPr>
              <w:t>#</w:t>
            </w:r>
            <w:r w:rsidRPr="00016E72">
              <w:rPr>
                <w:rFonts w:asciiTheme="minorEastAsia" w:hAnsiTheme="minorEastAsia" w:hint="eastAsia"/>
                <w:color w:val="000000"/>
                <w:sz w:val="21"/>
                <w:szCs w:val="21"/>
                <w:lang w:bidi="ar"/>
              </w:rPr>
              <w:t>3、功能：超高强度，耐切割和磨损；</w:t>
            </w:r>
          </w:p>
          <w:p w:rsidR="00594D5C" w:rsidRPr="00016E72" w:rsidRDefault="00594D5C" w:rsidP="00AC2C33">
            <w:pPr>
              <w:spacing w:line="360" w:lineRule="exact"/>
              <w:jc w:val="both"/>
              <w:textAlignment w:val="center"/>
              <w:rPr>
                <w:rFonts w:asciiTheme="minorEastAsia" w:hAnsiTheme="minorEastAsia"/>
                <w:color w:val="000000"/>
                <w:sz w:val="21"/>
                <w:szCs w:val="21"/>
                <w:lang w:bidi="ar"/>
              </w:rPr>
            </w:pPr>
            <w:r w:rsidRPr="00016E72">
              <w:rPr>
                <w:rFonts w:asciiTheme="minorEastAsia" w:hAnsiTheme="minorEastAsia" w:hint="eastAsia"/>
                <w:b/>
                <w:color w:val="000000"/>
                <w:sz w:val="21"/>
                <w:szCs w:val="21"/>
                <w:lang w:bidi="ar"/>
              </w:rPr>
              <w:t>#</w:t>
            </w:r>
            <w:r w:rsidRPr="00016E72">
              <w:rPr>
                <w:rFonts w:asciiTheme="minorEastAsia" w:hAnsiTheme="minorEastAsia" w:hint="eastAsia"/>
                <w:color w:val="000000"/>
                <w:sz w:val="21"/>
                <w:szCs w:val="21"/>
                <w:lang w:bidi="ar"/>
              </w:rPr>
              <w:t>4、工艺：聚氨酯外层保护套，耐磨，采用了抗UV处理；</w:t>
            </w:r>
          </w:p>
          <w:p w:rsidR="00594D5C" w:rsidRPr="00453565" w:rsidRDefault="00594D5C" w:rsidP="00AC2C33">
            <w:pPr>
              <w:spacing w:line="360" w:lineRule="exact"/>
              <w:jc w:val="both"/>
              <w:textAlignment w:val="center"/>
              <w:rPr>
                <w:rFonts w:asciiTheme="minorEastAsia" w:hAnsiTheme="minorEastAsia"/>
                <w:color w:val="000000"/>
                <w:sz w:val="21"/>
                <w:szCs w:val="21"/>
                <w:lang w:bidi="ar"/>
              </w:rPr>
            </w:pPr>
            <w:r w:rsidRPr="00016E72">
              <w:rPr>
                <w:rFonts w:asciiTheme="minorEastAsia" w:hAnsiTheme="minorEastAsia" w:hint="eastAsia"/>
                <w:color w:val="000000"/>
                <w:sz w:val="21"/>
                <w:szCs w:val="21"/>
                <w:lang w:bidi="ar"/>
              </w:rPr>
              <w:t>★5、指标：a、断裂≥15kN；b、140cm≥长度≥120cm。</w:t>
            </w:r>
          </w:p>
        </w:tc>
        <w:tc>
          <w:tcPr>
            <w:tcW w:w="968"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378</w:t>
            </w:r>
            <w:r>
              <w:rPr>
                <w:rFonts w:asciiTheme="minorEastAsia" w:hAnsiTheme="minorEastAsia" w:cs="黑体" w:hint="eastAsia"/>
                <w:color w:val="000000"/>
                <w:sz w:val="21"/>
                <w:szCs w:val="21"/>
                <w:lang w:bidi="ar"/>
              </w:rPr>
              <w:t>个</w:t>
            </w:r>
          </w:p>
        </w:tc>
      </w:tr>
      <w:tr w:rsidR="00594D5C" w:rsidRPr="00453565" w:rsidTr="00AC2C33">
        <w:trPr>
          <w:trHeight w:val="2262"/>
        </w:trPr>
        <w:tc>
          <w:tcPr>
            <w:tcW w:w="704"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17</w:t>
            </w:r>
          </w:p>
        </w:tc>
        <w:tc>
          <w:tcPr>
            <w:tcW w:w="1134"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锚固装备</w:t>
            </w:r>
          </w:p>
        </w:tc>
        <w:tc>
          <w:tcPr>
            <w:tcW w:w="1559" w:type="dxa"/>
            <w:shd w:val="clear" w:color="auto" w:fill="auto"/>
            <w:vAlign w:val="center"/>
          </w:tcPr>
          <w:p w:rsidR="00594D5C" w:rsidRDefault="00594D5C" w:rsidP="00AC2C33">
            <w:pPr>
              <w:jc w:val="center"/>
              <w:textAlignment w:val="center"/>
              <w:rPr>
                <w:rFonts w:asciiTheme="minorEastAsia" w:hAnsiTheme="minorEastAsia" w:cs="黑体"/>
                <w:b/>
                <w:color w:val="000000"/>
                <w:sz w:val="21"/>
                <w:szCs w:val="21"/>
                <w:lang w:bidi="ar"/>
              </w:rPr>
            </w:pPr>
            <w:r w:rsidRPr="00587655">
              <w:rPr>
                <w:rFonts w:asciiTheme="minorEastAsia" w:hAnsiTheme="minorEastAsia" w:cs="黑体" w:hint="eastAsia"/>
                <w:b/>
                <w:color w:val="000000"/>
                <w:sz w:val="21"/>
                <w:szCs w:val="21"/>
                <w:lang w:bidi="ar"/>
              </w:rPr>
              <w:t>门窗锚点</w:t>
            </w:r>
          </w:p>
          <w:p w:rsidR="00594D5C" w:rsidRPr="00587655" w:rsidRDefault="00594D5C" w:rsidP="00AC2C33">
            <w:pPr>
              <w:jc w:val="center"/>
              <w:textAlignment w:val="center"/>
              <w:rPr>
                <w:rFonts w:asciiTheme="minorEastAsia" w:hAnsiTheme="minorEastAsia" w:cs="黑体"/>
                <w:b/>
                <w:color w:val="000000"/>
                <w:sz w:val="21"/>
                <w:szCs w:val="21"/>
              </w:rPr>
            </w:pPr>
            <w:r w:rsidRPr="00587655">
              <w:rPr>
                <w:rFonts w:ascii="宋体" w:eastAsia="宋体" w:hAnsi="宋体" w:cs="黑体" w:hint="eastAsia"/>
                <w:b/>
                <w:color w:val="000000"/>
                <w:sz w:val="21"/>
                <w:szCs w:val="21"/>
                <w:lang w:bidi="ar"/>
              </w:rPr>
              <w:t>（核心产品</w:t>
            </w:r>
            <w:r w:rsidRPr="00587655">
              <w:rPr>
                <w:rFonts w:ascii="宋体" w:eastAsia="宋体" w:hAnsi="宋体" w:cs="黑体"/>
                <w:b/>
                <w:color w:val="000000"/>
                <w:sz w:val="21"/>
                <w:szCs w:val="21"/>
                <w:lang w:bidi="ar"/>
              </w:rPr>
              <w:t>）</w:t>
            </w:r>
          </w:p>
        </w:tc>
        <w:tc>
          <w:tcPr>
            <w:tcW w:w="4844" w:type="dxa"/>
            <w:shd w:val="clear" w:color="auto" w:fill="auto"/>
            <w:vAlign w:val="center"/>
          </w:tcPr>
          <w:p w:rsidR="00594D5C" w:rsidRPr="001F4021" w:rsidRDefault="00594D5C" w:rsidP="00AC2C33">
            <w:pPr>
              <w:spacing w:line="360" w:lineRule="exact"/>
              <w:jc w:val="both"/>
              <w:textAlignment w:val="center"/>
              <w:rPr>
                <w:rFonts w:asciiTheme="minorEastAsia" w:hAnsiTheme="minorEastAsia"/>
                <w:color w:val="000000"/>
                <w:sz w:val="21"/>
                <w:szCs w:val="21"/>
                <w:lang w:bidi="ar"/>
              </w:rPr>
            </w:pPr>
            <w:r w:rsidRPr="001F4021">
              <w:rPr>
                <w:rFonts w:asciiTheme="minorEastAsia" w:hAnsiTheme="minorEastAsia" w:hint="eastAsia"/>
                <w:color w:val="000000"/>
                <w:sz w:val="21"/>
                <w:szCs w:val="21"/>
                <w:lang w:bidi="ar"/>
              </w:rPr>
              <w:t>★1、符合EN 795B标准</w:t>
            </w:r>
          </w:p>
          <w:p w:rsidR="00594D5C" w:rsidRPr="001F4021" w:rsidRDefault="00594D5C" w:rsidP="00AC2C33">
            <w:pPr>
              <w:spacing w:line="360" w:lineRule="exact"/>
              <w:jc w:val="both"/>
              <w:textAlignment w:val="center"/>
              <w:rPr>
                <w:rFonts w:asciiTheme="minorEastAsia" w:hAnsiTheme="minorEastAsia"/>
                <w:color w:val="000000"/>
                <w:sz w:val="21"/>
                <w:szCs w:val="21"/>
                <w:lang w:bidi="ar"/>
              </w:rPr>
            </w:pPr>
            <w:r w:rsidRPr="001F4021">
              <w:rPr>
                <w:rFonts w:asciiTheme="minorEastAsia" w:hAnsiTheme="minorEastAsia" w:hint="eastAsia"/>
                <w:b/>
                <w:color w:val="000000"/>
                <w:sz w:val="21"/>
                <w:szCs w:val="21"/>
                <w:lang w:bidi="ar"/>
              </w:rPr>
              <w:t>#</w:t>
            </w:r>
            <w:r w:rsidRPr="001F4021">
              <w:rPr>
                <w:rFonts w:asciiTheme="minorEastAsia" w:hAnsiTheme="minorEastAsia" w:hint="eastAsia"/>
                <w:color w:val="000000"/>
                <w:sz w:val="21"/>
                <w:szCs w:val="21"/>
                <w:lang w:bidi="ar"/>
              </w:rPr>
              <w:t>2、组成：铝合金结构，不锈钢挂环；</w:t>
            </w:r>
          </w:p>
          <w:p w:rsidR="00594D5C" w:rsidRPr="001F4021" w:rsidRDefault="00594D5C" w:rsidP="00AC2C33">
            <w:pPr>
              <w:spacing w:line="360" w:lineRule="exact"/>
              <w:jc w:val="both"/>
              <w:textAlignment w:val="center"/>
              <w:rPr>
                <w:rFonts w:asciiTheme="minorEastAsia" w:hAnsiTheme="minorEastAsia"/>
                <w:color w:val="000000"/>
                <w:sz w:val="21"/>
                <w:szCs w:val="21"/>
                <w:lang w:bidi="ar"/>
              </w:rPr>
            </w:pPr>
            <w:r w:rsidRPr="001F4021">
              <w:rPr>
                <w:rFonts w:asciiTheme="minorEastAsia" w:hAnsiTheme="minorEastAsia" w:hint="eastAsia"/>
                <w:b/>
                <w:color w:val="000000"/>
                <w:sz w:val="21"/>
                <w:szCs w:val="21"/>
                <w:lang w:bidi="ar"/>
              </w:rPr>
              <w:t>#</w:t>
            </w:r>
            <w:r w:rsidRPr="001F4021">
              <w:rPr>
                <w:rFonts w:asciiTheme="minorEastAsia" w:hAnsiTheme="minorEastAsia" w:hint="eastAsia"/>
                <w:color w:val="000000"/>
                <w:sz w:val="21"/>
                <w:szCs w:val="21"/>
                <w:lang w:bidi="ar"/>
              </w:rPr>
              <w:t>3、功能：a、用于室内门窗临时架设锚点；b、根据框架的间距可调间距；c、无需工具即可在窗户或门口固定；</w:t>
            </w:r>
          </w:p>
          <w:p w:rsidR="00594D5C" w:rsidRPr="001F4021" w:rsidRDefault="00594D5C" w:rsidP="00AC2C33">
            <w:pPr>
              <w:spacing w:line="360" w:lineRule="exact"/>
              <w:jc w:val="both"/>
              <w:textAlignment w:val="center"/>
              <w:rPr>
                <w:rFonts w:asciiTheme="minorEastAsia" w:hAnsiTheme="minorEastAsia"/>
                <w:color w:val="000000"/>
                <w:sz w:val="21"/>
                <w:szCs w:val="21"/>
                <w:lang w:bidi="ar"/>
              </w:rPr>
            </w:pPr>
            <w:r w:rsidRPr="001F4021">
              <w:rPr>
                <w:rFonts w:asciiTheme="minorEastAsia" w:hAnsiTheme="minorEastAsia" w:hint="eastAsia"/>
                <w:b/>
                <w:color w:val="000000"/>
                <w:sz w:val="21"/>
                <w:szCs w:val="21"/>
                <w:lang w:bidi="ar"/>
              </w:rPr>
              <w:t>#</w:t>
            </w:r>
            <w:r w:rsidRPr="001F4021">
              <w:rPr>
                <w:rFonts w:asciiTheme="minorEastAsia" w:hAnsiTheme="minorEastAsia" w:hint="eastAsia"/>
                <w:color w:val="000000"/>
                <w:sz w:val="21"/>
                <w:szCs w:val="21"/>
                <w:lang w:bidi="ar"/>
              </w:rPr>
              <w:t>4、工艺：轴承表面涂有合成材料；</w:t>
            </w:r>
          </w:p>
          <w:p w:rsidR="00594D5C" w:rsidRPr="00453565" w:rsidRDefault="00594D5C" w:rsidP="00AC2C33">
            <w:pPr>
              <w:spacing w:line="360" w:lineRule="exact"/>
              <w:jc w:val="both"/>
              <w:textAlignment w:val="center"/>
              <w:rPr>
                <w:rFonts w:asciiTheme="minorEastAsia" w:hAnsiTheme="minorEastAsia"/>
                <w:color w:val="000000"/>
                <w:sz w:val="21"/>
                <w:szCs w:val="21"/>
              </w:rPr>
            </w:pPr>
            <w:r w:rsidRPr="001F4021">
              <w:rPr>
                <w:rFonts w:asciiTheme="minorEastAsia" w:hAnsiTheme="minorEastAsia" w:hint="eastAsia"/>
                <w:color w:val="000000"/>
                <w:sz w:val="21"/>
                <w:szCs w:val="21"/>
                <w:lang w:bidi="ar"/>
              </w:rPr>
              <w:t>★5、指标：a、长度大于1.3m；b、重量≤11KG；c、强度≥22 kN；d、宽900mm以内，可连接两个人，宽900-1100mm，只能连接一个人。</w:t>
            </w:r>
          </w:p>
        </w:tc>
        <w:tc>
          <w:tcPr>
            <w:tcW w:w="968"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63</w:t>
            </w:r>
            <w:r>
              <w:rPr>
                <w:rFonts w:asciiTheme="minorEastAsia" w:hAnsiTheme="minorEastAsia" w:cs="黑体" w:hint="eastAsia"/>
                <w:color w:val="000000"/>
                <w:sz w:val="21"/>
                <w:szCs w:val="21"/>
                <w:lang w:bidi="ar"/>
              </w:rPr>
              <w:t>个</w:t>
            </w:r>
          </w:p>
        </w:tc>
      </w:tr>
      <w:tr w:rsidR="00594D5C" w:rsidRPr="00453565" w:rsidTr="00AC2C33">
        <w:trPr>
          <w:trHeight w:val="2121"/>
        </w:trPr>
        <w:tc>
          <w:tcPr>
            <w:tcW w:w="704"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18</w:t>
            </w:r>
          </w:p>
        </w:tc>
        <w:tc>
          <w:tcPr>
            <w:tcW w:w="1134" w:type="dxa"/>
            <w:shd w:val="clear" w:color="auto" w:fill="auto"/>
            <w:noWrap/>
            <w:vAlign w:val="center"/>
          </w:tcPr>
          <w:p w:rsidR="00594D5C" w:rsidRPr="00453565" w:rsidRDefault="00594D5C" w:rsidP="00AC2C33">
            <w:pPr>
              <w:jc w:val="center"/>
              <w:textAlignment w:val="center"/>
              <w:rPr>
                <w:rFonts w:asciiTheme="minorEastAsia" w:hAnsiTheme="minorEastAsia" w:cs="黑体"/>
                <w:color w:val="000000"/>
                <w:sz w:val="21"/>
                <w:szCs w:val="21"/>
              </w:rPr>
            </w:pPr>
            <w:r w:rsidRPr="00453565">
              <w:rPr>
                <w:rFonts w:asciiTheme="minorEastAsia" w:hAnsiTheme="minorEastAsia" w:cs="黑体" w:hint="eastAsia"/>
                <w:color w:val="000000"/>
                <w:sz w:val="21"/>
                <w:szCs w:val="21"/>
                <w:lang w:bidi="ar"/>
              </w:rPr>
              <w:t>班组装备</w:t>
            </w:r>
          </w:p>
        </w:tc>
        <w:tc>
          <w:tcPr>
            <w:tcW w:w="1559" w:type="dxa"/>
            <w:shd w:val="clear" w:color="auto" w:fill="auto"/>
            <w:vAlign w:val="center"/>
          </w:tcPr>
          <w:p w:rsidR="00594D5C" w:rsidRPr="00453565" w:rsidRDefault="00594D5C" w:rsidP="00AC2C33">
            <w:pPr>
              <w:jc w:val="center"/>
              <w:textAlignment w:val="center"/>
              <w:rPr>
                <w:rFonts w:asciiTheme="minorEastAsia" w:hAnsiTheme="minorEastAsia" w:cs="黑体"/>
                <w:color w:val="000000"/>
                <w:sz w:val="21"/>
                <w:szCs w:val="21"/>
              </w:rPr>
            </w:pPr>
            <w:proofErr w:type="gramStart"/>
            <w:r w:rsidRPr="00453565">
              <w:rPr>
                <w:rFonts w:asciiTheme="minorEastAsia" w:hAnsiTheme="minorEastAsia" w:cs="黑体" w:hint="eastAsia"/>
                <w:color w:val="000000"/>
                <w:sz w:val="21"/>
                <w:szCs w:val="21"/>
                <w:lang w:bidi="ar"/>
              </w:rPr>
              <w:t>绳包</w:t>
            </w:r>
            <w:proofErr w:type="gramEnd"/>
          </w:p>
        </w:tc>
        <w:tc>
          <w:tcPr>
            <w:tcW w:w="4844" w:type="dxa"/>
            <w:shd w:val="clear" w:color="auto" w:fill="auto"/>
            <w:vAlign w:val="center"/>
          </w:tcPr>
          <w:p w:rsidR="00594D5C" w:rsidRPr="001F4021" w:rsidRDefault="00594D5C" w:rsidP="00AC2C33">
            <w:pPr>
              <w:spacing w:line="360" w:lineRule="exact"/>
              <w:jc w:val="both"/>
              <w:textAlignment w:val="center"/>
              <w:rPr>
                <w:rStyle w:val="font21"/>
                <w:rFonts w:asciiTheme="minorEastAsia" w:hAnsiTheme="minorEastAsia" w:hint="default"/>
                <w:sz w:val="21"/>
                <w:szCs w:val="21"/>
                <w:lang w:bidi="ar"/>
              </w:rPr>
            </w:pPr>
            <w:r w:rsidRPr="001F4021">
              <w:rPr>
                <w:rStyle w:val="font21"/>
                <w:rFonts w:asciiTheme="minorEastAsia" w:hAnsiTheme="minorEastAsia" w:hint="default"/>
                <w:b/>
                <w:sz w:val="21"/>
                <w:szCs w:val="21"/>
                <w:lang w:bidi="ar"/>
              </w:rPr>
              <w:t>#</w:t>
            </w:r>
            <w:r w:rsidRPr="001F4021">
              <w:rPr>
                <w:rStyle w:val="font21"/>
                <w:rFonts w:asciiTheme="minorEastAsia" w:hAnsiTheme="minorEastAsia" w:hint="default"/>
                <w:sz w:val="21"/>
                <w:szCs w:val="21"/>
                <w:lang w:bidi="ar"/>
              </w:rPr>
              <w:t>1</w:t>
            </w:r>
            <w:r w:rsidRPr="001F4021">
              <w:rPr>
                <w:rStyle w:val="font21"/>
                <w:rFonts w:asciiTheme="minorEastAsia" w:hAnsiTheme="minorEastAsia" w:hint="default"/>
                <w:sz w:val="21"/>
                <w:szCs w:val="21"/>
                <w:lang w:bidi="ar"/>
              </w:rPr>
              <w:t>、组成：</w:t>
            </w:r>
            <w:r w:rsidRPr="001F4021">
              <w:rPr>
                <w:rStyle w:val="font21"/>
                <w:rFonts w:asciiTheme="minorEastAsia" w:hAnsiTheme="minorEastAsia" w:hint="default"/>
                <w:sz w:val="21"/>
                <w:szCs w:val="21"/>
                <w:lang w:bidi="ar"/>
              </w:rPr>
              <w:t>a</w:t>
            </w:r>
            <w:r w:rsidRPr="001F4021">
              <w:rPr>
                <w:rStyle w:val="font21"/>
                <w:rFonts w:asciiTheme="minorEastAsia" w:hAnsiTheme="minorEastAsia" w:hint="default"/>
                <w:sz w:val="21"/>
                <w:szCs w:val="21"/>
                <w:lang w:bidi="ar"/>
              </w:rPr>
              <w:t>、材质为聚氯</w:t>
            </w:r>
            <w:r w:rsidRPr="001F4021">
              <w:rPr>
                <w:rStyle w:val="font21"/>
                <w:rFonts w:ascii="Meiryo" w:eastAsia="Meiryo" w:hAnsi="Meiryo" w:cs="Meiryo" w:hint="default"/>
                <w:sz w:val="21"/>
                <w:szCs w:val="21"/>
                <w:lang w:bidi="ar"/>
              </w:rPr>
              <w:t>⼄</w:t>
            </w:r>
            <w:r w:rsidRPr="001F4021">
              <w:rPr>
                <w:rStyle w:val="font21"/>
                <w:rFonts w:ascii="宋体" w:eastAsia="宋体" w:hAnsi="宋体" w:cs="宋体" w:hint="default"/>
                <w:sz w:val="21"/>
                <w:szCs w:val="21"/>
                <w:lang w:bidi="ar"/>
              </w:rPr>
              <w:t>烯</w:t>
            </w:r>
            <w:r w:rsidRPr="001F4021">
              <w:rPr>
                <w:rStyle w:val="font21"/>
                <w:rFonts w:asciiTheme="minorEastAsia" w:hAnsiTheme="minorEastAsia" w:hint="default"/>
                <w:sz w:val="21"/>
                <w:szCs w:val="21"/>
                <w:lang w:bidi="ar"/>
              </w:rPr>
              <w:t>(pvc)</w:t>
            </w:r>
            <w:r w:rsidRPr="001F4021">
              <w:rPr>
                <w:rStyle w:val="font21"/>
                <w:rFonts w:asciiTheme="minorEastAsia" w:hAnsiTheme="minorEastAsia" w:hint="default"/>
                <w:sz w:val="21"/>
                <w:szCs w:val="21"/>
                <w:lang w:bidi="ar"/>
              </w:rPr>
              <w:t>夹</w:t>
            </w:r>
            <w:r w:rsidRPr="001F4021">
              <w:rPr>
                <w:rStyle w:val="font21"/>
                <w:rFonts w:ascii="Meiryo" w:eastAsia="Meiryo" w:hAnsi="Meiryo" w:cs="Meiryo" w:hint="default"/>
                <w:sz w:val="21"/>
                <w:szCs w:val="21"/>
                <w:lang w:bidi="ar"/>
              </w:rPr>
              <w:t>⽹</w:t>
            </w:r>
            <w:r w:rsidRPr="001F4021">
              <w:rPr>
                <w:rStyle w:val="font21"/>
                <w:rFonts w:ascii="宋体" w:eastAsia="宋体" w:hAnsi="宋体" w:cs="宋体" w:hint="default"/>
                <w:sz w:val="21"/>
                <w:szCs w:val="21"/>
                <w:lang w:bidi="ar"/>
              </w:rPr>
              <w:t>布、织物；</w:t>
            </w:r>
            <w:r w:rsidRPr="001F4021">
              <w:rPr>
                <w:rStyle w:val="font21"/>
                <w:rFonts w:asciiTheme="minorEastAsia" w:hAnsiTheme="minorEastAsia" w:hint="default"/>
                <w:sz w:val="21"/>
                <w:szCs w:val="21"/>
                <w:lang w:bidi="ar"/>
              </w:rPr>
              <w:t>b</w:t>
            </w:r>
            <w:r w:rsidRPr="001F4021">
              <w:rPr>
                <w:rStyle w:val="font21"/>
                <w:rFonts w:asciiTheme="minorEastAsia" w:hAnsiTheme="minorEastAsia" w:hint="default"/>
                <w:sz w:val="21"/>
                <w:szCs w:val="21"/>
                <w:lang w:bidi="ar"/>
              </w:rPr>
              <w:t>、</w:t>
            </w:r>
            <w:r w:rsidRPr="001F4021">
              <w:rPr>
                <w:rStyle w:val="font21"/>
                <w:rFonts w:asciiTheme="minorEastAsia" w:hAnsiTheme="minorEastAsia" w:hint="default"/>
                <w:sz w:val="21"/>
                <w:szCs w:val="21"/>
                <w:lang w:bidi="ar"/>
              </w:rPr>
              <w:t xml:space="preserve"> </w:t>
            </w:r>
            <w:r w:rsidRPr="001F4021">
              <w:rPr>
                <w:rStyle w:val="font21"/>
                <w:rFonts w:asciiTheme="minorEastAsia" w:hAnsiTheme="minorEastAsia" w:hint="default"/>
                <w:sz w:val="21"/>
                <w:szCs w:val="21"/>
                <w:lang w:bidi="ar"/>
              </w:rPr>
              <w:t>背负顶上置有</w:t>
            </w:r>
            <w:r w:rsidRPr="001F4021">
              <w:rPr>
                <w:rStyle w:val="font21"/>
                <w:rFonts w:asciiTheme="minorEastAsia" w:hAnsiTheme="minorEastAsia" w:hint="default"/>
                <w:sz w:val="21"/>
                <w:szCs w:val="21"/>
                <w:lang w:bidi="ar"/>
              </w:rPr>
              <w:t>1</w:t>
            </w:r>
            <w:r w:rsidRPr="001F4021">
              <w:rPr>
                <w:rStyle w:val="font21"/>
                <w:rFonts w:asciiTheme="minorEastAsia" w:hAnsiTheme="minorEastAsia" w:hint="default"/>
                <w:sz w:val="21"/>
                <w:szCs w:val="21"/>
                <w:lang w:bidi="ar"/>
              </w:rPr>
              <w:t>个直向提</w:t>
            </w:r>
            <w:r w:rsidRPr="001F4021">
              <w:rPr>
                <w:rStyle w:val="font21"/>
                <w:rFonts w:ascii="Meiryo" w:eastAsia="Meiryo" w:hAnsi="Meiryo" w:cs="Meiryo" w:hint="default"/>
                <w:sz w:val="21"/>
                <w:szCs w:val="21"/>
                <w:lang w:bidi="ar"/>
              </w:rPr>
              <w:t>⼿</w:t>
            </w:r>
            <w:r w:rsidRPr="001F4021">
              <w:rPr>
                <w:rStyle w:val="font21"/>
                <w:rFonts w:ascii="宋体" w:eastAsia="宋体" w:hAnsi="宋体" w:cs="宋体" w:hint="default"/>
                <w:sz w:val="21"/>
                <w:szCs w:val="21"/>
                <w:lang w:bidi="ar"/>
              </w:rPr>
              <w:t>，侧</w:t>
            </w:r>
            <w:r w:rsidRPr="001F4021">
              <w:rPr>
                <w:rStyle w:val="font21"/>
                <w:rFonts w:ascii="Meiryo" w:eastAsia="Meiryo" w:hAnsi="Meiryo" w:cs="Meiryo" w:hint="default"/>
                <w:sz w:val="21"/>
                <w:szCs w:val="21"/>
                <w:lang w:bidi="ar"/>
              </w:rPr>
              <w:t>⾯</w:t>
            </w:r>
            <w:r w:rsidRPr="001F4021">
              <w:rPr>
                <w:rStyle w:val="font21"/>
                <w:rFonts w:ascii="宋体" w:eastAsia="宋体" w:hAnsi="宋体" w:cs="宋体" w:hint="default"/>
                <w:sz w:val="21"/>
                <w:szCs w:val="21"/>
                <w:lang w:bidi="ar"/>
              </w:rPr>
              <w:t>有</w:t>
            </w:r>
            <w:r w:rsidRPr="001F4021">
              <w:rPr>
                <w:rStyle w:val="font21"/>
                <w:rFonts w:asciiTheme="minorEastAsia" w:hAnsiTheme="minorEastAsia" w:hint="default"/>
                <w:sz w:val="21"/>
                <w:szCs w:val="21"/>
                <w:lang w:bidi="ar"/>
              </w:rPr>
              <w:t>1</w:t>
            </w:r>
            <w:r w:rsidRPr="001F4021">
              <w:rPr>
                <w:rStyle w:val="font21"/>
                <w:rFonts w:asciiTheme="minorEastAsia" w:hAnsiTheme="minorEastAsia" w:hint="default"/>
                <w:sz w:val="21"/>
                <w:szCs w:val="21"/>
                <w:lang w:bidi="ar"/>
              </w:rPr>
              <w:t>个横向提</w:t>
            </w:r>
            <w:r w:rsidRPr="001F4021">
              <w:rPr>
                <w:rStyle w:val="font21"/>
                <w:rFonts w:ascii="Meiryo" w:eastAsia="Meiryo" w:hAnsi="Meiryo" w:cs="Meiryo" w:hint="default"/>
                <w:sz w:val="21"/>
                <w:szCs w:val="21"/>
                <w:lang w:bidi="ar"/>
              </w:rPr>
              <w:t>⼿</w:t>
            </w:r>
            <w:r w:rsidRPr="001F4021">
              <w:rPr>
                <w:rStyle w:val="font21"/>
                <w:rFonts w:ascii="宋体" w:eastAsia="宋体" w:hAnsi="宋体" w:cs="宋体" w:hint="default"/>
                <w:sz w:val="21"/>
                <w:szCs w:val="21"/>
                <w:lang w:bidi="ar"/>
              </w:rPr>
              <w:t>；</w:t>
            </w:r>
            <w:r w:rsidRPr="001F4021">
              <w:rPr>
                <w:rStyle w:val="font21"/>
                <w:rFonts w:asciiTheme="minorEastAsia" w:hAnsiTheme="minorEastAsia" w:hint="default"/>
                <w:sz w:val="21"/>
                <w:szCs w:val="21"/>
                <w:lang w:bidi="ar"/>
              </w:rPr>
              <w:t>c</w:t>
            </w:r>
            <w:r w:rsidRPr="001F4021">
              <w:rPr>
                <w:rStyle w:val="font21"/>
                <w:rFonts w:asciiTheme="minorEastAsia" w:hAnsiTheme="minorEastAsia" w:hint="default"/>
                <w:sz w:val="21"/>
                <w:szCs w:val="21"/>
                <w:lang w:bidi="ar"/>
              </w:rPr>
              <w:t>、袋内置</w:t>
            </w:r>
            <w:r w:rsidRPr="001F4021">
              <w:rPr>
                <w:rStyle w:val="font21"/>
                <w:rFonts w:asciiTheme="minorEastAsia" w:hAnsiTheme="minorEastAsia" w:hint="default"/>
                <w:sz w:val="21"/>
                <w:szCs w:val="21"/>
                <w:lang w:bidi="ar"/>
              </w:rPr>
              <w:t>≥3</w:t>
            </w:r>
            <w:r w:rsidRPr="001F4021">
              <w:rPr>
                <w:rStyle w:val="font21"/>
                <w:rFonts w:asciiTheme="minorEastAsia" w:hAnsiTheme="minorEastAsia" w:hint="default"/>
                <w:sz w:val="21"/>
                <w:szCs w:val="21"/>
                <w:lang w:bidi="ar"/>
              </w:rPr>
              <w:t>个挂点；</w:t>
            </w:r>
            <w:r w:rsidRPr="001F4021">
              <w:rPr>
                <w:rStyle w:val="font21"/>
                <w:rFonts w:asciiTheme="minorEastAsia" w:hAnsiTheme="minorEastAsia" w:hint="default"/>
                <w:sz w:val="21"/>
                <w:szCs w:val="21"/>
                <w:lang w:bidi="ar"/>
              </w:rPr>
              <w:t>d</w:t>
            </w:r>
            <w:r w:rsidRPr="001F4021">
              <w:rPr>
                <w:rStyle w:val="font21"/>
                <w:rFonts w:asciiTheme="minorEastAsia" w:hAnsiTheme="minorEastAsia" w:hint="default"/>
                <w:sz w:val="21"/>
                <w:szCs w:val="21"/>
                <w:lang w:bidi="ar"/>
              </w:rPr>
              <w:t>、袋口有防水设计；</w:t>
            </w:r>
          </w:p>
          <w:p w:rsidR="00594D5C" w:rsidRPr="001F4021" w:rsidRDefault="00594D5C" w:rsidP="00AC2C33">
            <w:pPr>
              <w:spacing w:line="360" w:lineRule="exact"/>
              <w:jc w:val="both"/>
              <w:textAlignment w:val="center"/>
              <w:rPr>
                <w:rStyle w:val="font21"/>
                <w:rFonts w:asciiTheme="minorEastAsia" w:hAnsiTheme="minorEastAsia" w:hint="default"/>
                <w:sz w:val="21"/>
                <w:szCs w:val="21"/>
                <w:lang w:bidi="ar"/>
              </w:rPr>
            </w:pPr>
            <w:r w:rsidRPr="001F4021">
              <w:rPr>
                <w:rStyle w:val="font21"/>
                <w:rFonts w:asciiTheme="minorEastAsia" w:hAnsiTheme="minorEastAsia" w:hint="default"/>
                <w:b/>
                <w:sz w:val="21"/>
                <w:szCs w:val="21"/>
                <w:lang w:bidi="ar"/>
              </w:rPr>
              <w:t>#</w:t>
            </w:r>
            <w:r w:rsidRPr="001F4021">
              <w:rPr>
                <w:rStyle w:val="font21"/>
                <w:rFonts w:asciiTheme="minorEastAsia" w:hAnsiTheme="minorEastAsia" w:hint="default"/>
                <w:sz w:val="21"/>
                <w:szCs w:val="21"/>
                <w:lang w:bidi="ar"/>
              </w:rPr>
              <w:t>2</w:t>
            </w:r>
            <w:r w:rsidRPr="001F4021">
              <w:rPr>
                <w:rStyle w:val="font21"/>
                <w:rFonts w:asciiTheme="minorEastAsia" w:hAnsiTheme="minorEastAsia" w:hint="default"/>
                <w:sz w:val="21"/>
                <w:szCs w:val="21"/>
                <w:lang w:bidi="ar"/>
              </w:rPr>
              <w:t>、工艺：高周波压合；</w:t>
            </w:r>
          </w:p>
          <w:p w:rsidR="00594D5C" w:rsidRPr="001F4021" w:rsidRDefault="00594D5C" w:rsidP="00AC2C33">
            <w:pPr>
              <w:spacing w:line="360" w:lineRule="exact"/>
              <w:jc w:val="both"/>
              <w:textAlignment w:val="center"/>
              <w:rPr>
                <w:rFonts w:asciiTheme="minorEastAsia" w:hAnsiTheme="minorEastAsia"/>
                <w:color w:val="000000"/>
                <w:sz w:val="21"/>
                <w:szCs w:val="21"/>
              </w:rPr>
            </w:pPr>
            <w:r w:rsidRPr="001F4021">
              <w:rPr>
                <w:rStyle w:val="font21"/>
                <w:rFonts w:asciiTheme="minorEastAsia" w:hAnsiTheme="minorEastAsia" w:hint="default"/>
                <w:sz w:val="21"/>
                <w:szCs w:val="21"/>
                <w:lang w:bidi="ar"/>
              </w:rPr>
              <w:t>★3</w:t>
            </w:r>
            <w:r w:rsidRPr="001F4021">
              <w:rPr>
                <w:rStyle w:val="font21"/>
                <w:rFonts w:asciiTheme="minorEastAsia" w:hAnsiTheme="minorEastAsia" w:hint="default"/>
                <w:sz w:val="21"/>
                <w:szCs w:val="21"/>
                <w:lang w:bidi="ar"/>
              </w:rPr>
              <w:t>、指标：</w:t>
            </w:r>
            <w:r w:rsidRPr="001F4021">
              <w:rPr>
                <w:rStyle w:val="font21"/>
                <w:rFonts w:asciiTheme="minorEastAsia" w:hAnsiTheme="minorEastAsia" w:hint="default"/>
                <w:sz w:val="21"/>
                <w:szCs w:val="21"/>
                <w:lang w:bidi="ar"/>
              </w:rPr>
              <w:t>a</w:t>
            </w:r>
            <w:r w:rsidRPr="001F4021">
              <w:rPr>
                <w:rStyle w:val="font21"/>
                <w:rFonts w:asciiTheme="minorEastAsia" w:hAnsiTheme="minorEastAsia" w:hint="default"/>
                <w:sz w:val="21"/>
                <w:szCs w:val="21"/>
                <w:lang w:bidi="ar"/>
              </w:rPr>
              <w:t>、容量</w:t>
            </w:r>
            <w:r w:rsidRPr="001F4021">
              <w:rPr>
                <w:rStyle w:val="font21"/>
                <w:rFonts w:asciiTheme="minorEastAsia" w:hAnsiTheme="minorEastAsia" w:hint="default"/>
                <w:sz w:val="21"/>
                <w:szCs w:val="21"/>
                <w:lang w:bidi="ar"/>
              </w:rPr>
              <w:t>≥45L</w:t>
            </w:r>
            <w:r w:rsidRPr="001F4021">
              <w:rPr>
                <w:rStyle w:val="font21"/>
                <w:rFonts w:asciiTheme="minorEastAsia" w:hAnsiTheme="minorEastAsia" w:hint="default"/>
                <w:sz w:val="21"/>
                <w:szCs w:val="21"/>
                <w:lang w:bidi="ar"/>
              </w:rPr>
              <w:t>，可入长度</w:t>
            </w:r>
            <w:r w:rsidRPr="001F4021">
              <w:rPr>
                <w:rStyle w:val="font21"/>
                <w:rFonts w:asciiTheme="minorEastAsia" w:hAnsiTheme="minorEastAsia" w:hint="default"/>
                <w:sz w:val="21"/>
                <w:szCs w:val="21"/>
                <w:lang w:bidi="ar"/>
              </w:rPr>
              <w:t xml:space="preserve">200m </w:t>
            </w:r>
            <w:r w:rsidRPr="001F4021">
              <w:rPr>
                <w:rStyle w:val="font21"/>
                <w:rFonts w:asciiTheme="minorEastAsia" w:hAnsiTheme="minorEastAsia" w:hint="default"/>
                <w:sz w:val="21"/>
                <w:szCs w:val="21"/>
                <w:lang w:bidi="ar"/>
              </w:rPr>
              <w:t>直径</w:t>
            </w:r>
            <w:r w:rsidRPr="001F4021">
              <w:rPr>
                <w:rStyle w:val="font21"/>
                <w:rFonts w:asciiTheme="minorEastAsia" w:hAnsiTheme="minorEastAsia" w:hint="default"/>
                <w:sz w:val="21"/>
                <w:szCs w:val="21"/>
                <w:lang w:bidi="ar"/>
              </w:rPr>
              <w:t>10.5mm</w:t>
            </w:r>
            <w:r w:rsidRPr="001F4021">
              <w:rPr>
                <w:rStyle w:val="font21"/>
                <w:rFonts w:asciiTheme="minorEastAsia" w:hAnsiTheme="minorEastAsia" w:hint="default"/>
                <w:sz w:val="21"/>
                <w:szCs w:val="21"/>
                <w:lang w:bidi="ar"/>
              </w:rPr>
              <w:t>绳；</w:t>
            </w:r>
            <w:r w:rsidRPr="001F4021">
              <w:rPr>
                <w:rStyle w:val="font21"/>
                <w:rFonts w:asciiTheme="minorEastAsia" w:hAnsiTheme="minorEastAsia" w:hint="default"/>
                <w:sz w:val="21"/>
                <w:szCs w:val="21"/>
                <w:lang w:bidi="ar"/>
              </w:rPr>
              <w:t>b</w:t>
            </w:r>
            <w:r w:rsidRPr="001F4021">
              <w:rPr>
                <w:rStyle w:val="font21"/>
                <w:rFonts w:asciiTheme="minorEastAsia" w:hAnsiTheme="minorEastAsia" w:hint="default"/>
                <w:sz w:val="21"/>
                <w:szCs w:val="21"/>
                <w:lang w:bidi="ar"/>
              </w:rPr>
              <w:t>、</w:t>
            </w:r>
            <w:r w:rsidRPr="001F4021">
              <w:rPr>
                <w:rStyle w:val="font21"/>
                <w:rFonts w:asciiTheme="minorEastAsia" w:hAnsiTheme="minorEastAsia" w:hint="default"/>
                <w:sz w:val="21"/>
                <w:szCs w:val="21"/>
                <w:lang w:bidi="ar"/>
              </w:rPr>
              <w:t xml:space="preserve"> </w:t>
            </w:r>
            <w:r w:rsidRPr="001F4021">
              <w:rPr>
                <w:rStyle w:val="font21"/>
                <w:rFonts w:asciiTheme="minorEastAsia" w:hAnsiTheme="minorEastAsia" w:hint="default"/>
                <w:sz w:val="21"/>
                <w:szCs w:val="21"/>
                <w:lang w:bidi="ar"/>
              </w:rPr>
              <w:t>缝合强度大于</w:t>
            </w:r>
            <w:r w:rsidRPr="001F4021">
              <w:rPr>
                <w:rStyle w:val="font21"/>
                <w:rFonts w:asciiTheme="minorEastAsia" w:hAnsiTheme="minorEastAsia" w:hint="default"/>
                <w:sz w:val="21"/>
                <w:szCs w:val="21"/>
                <w:lang w:bidi="ar"/>
              </w:rPr>
              <w:t xml:space="preserve">240N </w:t>
            </w:r>
            <w:r w:rsidRPr="001F4021">
              <w:rPr>
                <w:rStyle w:val="font21"/>
                <w:rFonts w:asciiTheme="minorEastAsia" w:hAnsiTheme="minorEastAsia" w:hint="default"/>
                <w:sz w:val="21"/>
                <w:szCs w:val="21"/>
                <w:lang w:bidi="ar"/>
              </w:rPr>
              <w:t>；</w:t>
            </w:r>
            <w:r w:rsidRPr="001F4021">
              <w:rPr>
                <w:rStyle w:val="font21"/>
                <w:rFonts w:asciiTheme="minorEastAsia" w:hAnsiTheme="minorEastAsia" w:hint="default"/>
                <w:sz w:val="21"/>
                <w:szCs w:val="21"/>
                <w:lang w:bidi="ar"/>
              </w:rPr>
              <w:t>c</w:t>
            </w:r>
            <w:r w:rsidRPr="001F4021">
              <w:rPr>
                <w:rStyle w:val="font21"/>
                <w:rFonts w:asciiTheme="minorEastAsia" w:hAnsiTheme="minorEastAsia" w:hint="default"/>
                <w:sz w:val="21"/>
                <w:szCs w:val="21"/>
                <w:lang w:bidi="ar"/>
              </w:rPr>
              <w:t>、称重</w:t>
            </w:r>
            <w:r w:rsidRPr="001F4021">
              <w:rPr>
                <w:rStyle w:val="font21"/>
                <w:rFonts w:asciiTheme="minorEastAsia" w:hAnsiTheme="minorEastAsia" w:hint="default"/>
                <w:sz w:val="21"/>
                <w:szCs w:val="21"/>
                <w:lang w:bidi="ar"/>
              </w:rPr>
              <w:t>≥180kg</w:t>
            </w:r>
            <w:r w:rsidRPr="001F4021">
              <w:rPr>
                <w:rStyle w:val="font21"/>
                <w:rFonts w:asciiTheme="minorEastAsia" w:hAnsiTheme="minorEastAsia" w:hint="default"/>
                <w:sz w:val="21"/>
                <w:szCs w:val="21"/>
                <w:lang w:bidi="ar"/>
              </w:rPr>
              <w:t>，负重</w:t>
            </w:r>
            <w:r w:rsidRPr="001F4021">
              <w:rPr>
                <w:rStyle w:val="font21"/>
                <w:rFonts w:asciiTheme="minorEastAsia" w:hAnsiTheme="minorEastAsia" w:hint="default"/>
                <w:sz w:val="21"/>
                <w:szCs w:val="21"/>
                <w:lang w:bidi="ar"/>
              </w:rPr>
              <w:t>≥6kg</w:t>
            </w:r>
            <w:r w:rsidRPr="001F4021">
              <w:rPr>
                <w:rStyle w:val="font21"/>
                <w:rFonts w:asciiTheme="minorEastAsia" w:hAnsiTheme="minorEastAsia" w:hint="default"/>
                <w:sz w:val="21"/>
                <w:szCs w:val="21"/>
                <w:lang w:bidi="ar"/>
              </w:rPr>
              <w:t>，双肩背带振荡</w:t>
            </w:r>
            <w:r w:rsidRPr="001F4021">
              <w:rPr>
                <w:rStyle w:val="font21"/>
                <w:rFonts w:asciiTheme="minorEastAsia" w:hAnsiTheme="minorEastAsia" w:hint="default"/>
                <w:sz w:val="21"/>
                <w:szCs w:val="21"/>
                <w:lang w:bidi="ar"/>
              </w:rPr>
              <w:t>400</w:t>
            </w:r>
            <w:r w:rsidRPr="001F4021">
              <w:rPr>
                <w:rStyle w:val="font21"/>
                <w:rFonts w:asciiTheme="minorEastAsia" w:hAnsiTheme="minorEastAsia" w:hint="default"/>
                <w:sz w:val="21"/>
                <w:szCs w:val="21"/>
                <w:lang w:bidi="ar"/>
              </w:rPr>
              <w:t>次后无异常；</w:t>
            </w:r>
            <w:r w:rsidRPr="001F4021">
              <w:rPr>
                <w:rStyle w:val="font21"/>
                <w:rFonts w:asciiTheme="minorEastAsia" w:hAnsiTheme="minorEastAsia" w:hint="default"/>
                <w:sz w:val="21"/>
                <w:szCs w:val="21"/>
                <w:lang w:bidi="ar"/>
              </w:rPr>
              <w:t>d</w:t>
            </w:r>
            <w:r w:rsidRPr="001F4021">
              <w:rPr>
                <w:rStyle w:val="font21"/>
                <w:rFonts w:asciiTheme="minorEastAsia" w:hAnsiTheme="minorEastAsia" w:hint="default"/>
                <w:sz w:val="21"/>
                <w:szCs w:val="21"/>
                <w:lang w:bidi="ar"/>
              </w:rPr>
              <w:t>、重量</w:t>
            </w:r>
            <w:r w:rsidRPr="001F4021">
              <w:rPr>
                <w:rStyle w:val="font21"/>
                <w:rFonts w:asciiTheme="minorEastAsia" w:hAnsiTheme="minorEastAsia" w:hint="default"/>
                <w:sz w:val="21"/>
                <w:szCs w:val="21"/>
                <w:lang w:bidi="ar"/>
              </w:rPr>
              <w:t>≤1600g</w:t>
            </w:r>
            <w:r w:rsidRPr="001F4021">
              <w:rPr>
                <w:rStyle w:val="font21"/>
                <w:rFonts w:asciiTheme="minorEastAsia" w:hAnsiTheme="minorEastAsia" w:hint="default"/>
                <w:sz w:val="21"/>
                <w:szCs w:val="21"/>
                <w:lang w:bidi="ar"/>
              </w:rPr>
              <w:t>。</w:t>
            </w:r>
          </w:p>
        </w:tc>
        <w:tc>
          <w:tcPr>
            <w:tcW w:w="968" w:type="dxa"/>
            <w:shd w:val="clear" w:color="auto" w:fill="auto"/>
            <w:vAlign w:val="center"/>
          </w:tcPr>
          <w:p w:rsidR="00594D5C" w:rsidRPr="00453565"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378</w:t>
            </w:r>
            <w:r>
              <w:rPr>
                <w:rFonts w:asciiTheme="minorEastAsia" w:hAnsiTheme="minorEastAsia" w:cs="黑体" w:hint="eastAsia"/>
                <w:color w:val="000000"/>
                <w:sz w:val="21"/>
                <w:szCs w:val="21"/>
                <w:lang w:bidi="ar"/>
              </w:rPr>
              <w:t>个</w:t>
            </w:r>
          </w:p>
        </w:tc>
      </w:tr>
    </w:tbl>
    <w:p w:rsidR="00594D5C" w:rsidRDefault="00594D5C" w:rsidP="00594D5C">
      <w:pPr>
        <w:rPr>
          <w:rFonts w:ascii="Calibri Light" w:eastAsia="宋体" w:hAnsi="Calibri Light"/>
          <w:b/>
          <w:bCs/>
          <w:kern w:val="30"/>
          <w:szCs w:val="26"/>
        </w:rPr>
      </w:pPr>
      <w:r>
        <w:br w:type="page"/>
      </w:r>
    </w:p>
    <w:p w:rsidR="00594D5C" w:rsidRDefault="00594D5C" w:rsidP="00594D5C">
      <w:pPr>
        <w:pStyle w:val="3"/>
        <w:numPr>
          <w:ilvl w:val="2"/>
          <w:numId w:val="9"/>
        </w:numPr>
        <w:ind w:firstLineChars="0" w:firstLine="482"/>
      </w:pPr>
      <w:r w:rsidRPr="00954D73">
        <w:rPr>
          <w:rFonts w:hint="eastAsia"/>
        </w:rPr>
        <w:lastRenderedPageBreak/>
        <w:t>（</w:t>
      </w:r>
      <w:r>
        <w:rPr>
          <w:rFonts w:hint="eastAsia"/>
        </w:rPr>
        <w:t>五</w:t>
      </w:r>
      <w:r w:rsidRPr="00954D73">
        <w:rPr>
          <w:rFonts w:hint="eastAsia"/>
        </w:rPr>
        <w:t>）采购包</w:t>
      </w:r>
      <w:r>
        <w:rPr>
          <w:rFonts w:hint="eastAsia"/>
        </w:rPr>
        <w:t>五</w:t>
      </w:r>
      <w:r w:rsidRPr="00954D73">
        <w:rPr>
          <w:rFonts w:hint="eastAsia"/>
        </w:rPr>
        <w:t>：</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134"/>
        <w:gridCol w:w="1251"/>
        <w:gridCol w:w="4560"/>
        <w:gridCol w:w="968"/>
      </w:tblGrid>
      <w:tr w:rsidR="00594D5C" w:rsidRPr="009C117B" w:rsidTr="00AC2C33">
        <w:trPr>
          <w:trHeight w:val="573"/>
          <w:jc w:val="center"/>
        </w:trPr>
        <w:tc>
          <w:tcPr>
            <w:tcW w:w="729" w:type="dxa"/>
            <w:shd w:val="clear" w:color="auto" w:fill="auto"/>
            <w:noWrap/>
            <w:vAlign w:val="center"/>
          </w:tcPr>
          <w:p w:rsidR="00594D5C" w:rsidRPr="009C117B" w:rsidRDefault="00594D5C" w:rsidP="00AC2C33">
            <w:pPr>
              <w:jc w:val="center"/>
              <w:textAlignment w:val="center"/>
              <w:rPr>
                <w:rFonts w:asciiTheme="minorEastAsia" w:hAnsiTheme="minorEastAsia" w:cs="方正仿宋_GBK"/>
                <w:b/>
                <w:bCs/>
                <w:color w:val="000000"/>
                <w:sz w:val="21"/>
                <w:szCs w:val="21"/>
              </w:rPr>
            </w:pPr>
            <w:r w:rsidRPr="009C117B">
              <w:rPr>
                <w:rFonts w:asciiTheme="minorEastAsia" w:hAnsiTheme="minorEastAsia" w:cs="方正仿宋_GBK" w:hint="eastAsia"/>
                <w:b/>
                <w:bCs/>
                <w:color w:val="000000"/>
                <w:sz w:val="21"/>
                <w:szCs w:val="21"/>
                <w:lang w:bidi="ar"/>
              </w:rPr>
              <w:t>序号</w:t>
            </w:r>
          </w:p>
        </w:tc>
        <w:tc>
          <w:tcPr>
            <w:tcW w:w="1134" w:type="dxa"/>
            <w:shd w:val="clear" w:color="auto" w:fill="auto"/>
            <w:noWrap/>
            <w:vAlign w:val="center"/>
          </w:tcPr>
          <w:p w:rsidR="00594D5C" w:rsidRPr="009C117B" w:rsidRDefault="00594D5C" w:rsidP="00AC2C33">
            <w:pPr>
              <w:jc w:val="center"/>
              <w:textAlignment w:val="center"/>
              <w:rPr>
                <w:rFonts w:asciiTheme="minorEastAsia" w:hAnsiTheme="minorEastAsia" w:cs="宋体"/>
                <w:b/>
                <w:bCs/>
                <w:color w:val="000000"/>
                <w:sz w:val="21"/>
                <w:szCs w:val="21"/>
              </w:rPr>
            </w:pPr>
            <w:r w:rsidRPr="009C117B">
              <w:rPr>
                <w:rFonts w:asciiTheme="minorEastAsia" w:hAnsiTheme="minorEastAsia" w:cs="宋体" w:hint="eastAsia"/>
                <w:b/>
                <w:bCs/>
                <w:color w:val="000000"/>
                <w:sz w:val="21"/>
                <w:szCs w:val="21"/>
                <w:lang w:bidi="ar"/>
              </w:rPr>
              <w:t>类目</w:t>
            </w:r>
          </w:p>
        </w:tc>
        <w:tc>
          <w:tcPr>
            <w:tcW w:w="1251" w:type="dxa"/>
            <w:shd w:val="clear" w:color="auto" w:fill="auto"/>
            <w:vAlign w:val="center"/>
          </w:tcPr>
          <w:p w:rsidR="00594D5C" w:rsidRPr="009C117B" w:rsidRDefault="00594D5C" w:rsidP="00AC2C33">
            <w:pPr>
              <w:jc w:val="center"/>
              <w:textAlignment w:val="center"/>
              <w:rPr>
                <w:rFonts w:asciiTheme="minorEastAsia" w:hAnsiTheme="minorEastAsia" w:cs="方正仿宋_GBK"/>
                <w:b/>
                <w:bCs/>
                <w:color w:val="000000"/>
                <w:sz w:val="21"/>
                <w:szCs w:val="21"/>
              </w:rPr>
            </w:pPr>
            <w:r w:rsidRPr="009C117B">
              <w:rPr>
                <w:rFonts w:asciiTheme="minorEastAsia" w:hAnsiTheme="minorEastAsia" w:cs="方正仿宋_GBK" w:hint="eastAsia"/>
                <w:b/>
                <w:bCs/>
                <w:color w:val="000000"/>
                <w:sz w:val="21"/>
                <w:szCs w:val="21"/>
                <w:lang w:bidi="ar"/>
              </w:rPr>
              <w:t>名称</w:t>
            </w:r>
          </w:p>
        </w:tc>
        <w:tc>
          <w:tcPr>
            <w:tcW w:w="4560" w:type="dxa"/>
            <w:shd w:val="clear" w:color="auto" w:fill="auto"/>
            <w:noWrap/>
            <w:vAlign w:val="center"/>
          </w:tcPr>
          <w:p w:rsidR="00594D5C" w:rsidRPr="009C117B" w:rsidRDefault="00594D5C" w:rsidP="00AC2C33">
            <w:pPr>
              <w:jc w:val="center"/>
              <w:textAlignment w:val="center"/>
              <w:rPr>
                <w:rFonts w:asciiTheme="minorEastAsia" w:hAnsiTheme="minorEastAsia" w:cs="宋体"/>
                <w:b/>
                <w:bCs/>
                <w:color w:val="000000"/>
                <w:sz w:val="21"/>
                <w:szCs w:val="21"/>
              </w:rPr>
            </w:pPr>
            <w:r w:rsidRPr="009C117B">
              <w:rPr>
                <w:rFonts w:asciiTheme="minorEastAsia" w:hAnsiTheme="minorEastAsia" w:cs="宋体" w:hint="eastAsia"/>
                <w:b/>
                <w:bCs/>
                <w:color w:val="000000"/>
                <w:sz w:val="21"/>
                <w:szCs w:val="21"/>
                <w:lang w:bidi="ar"/>
              </w:rPr>
              <w:t>参数</w:t>
            </w:r>
          </w:p>
        </w:tc>
        <w:tc>
          <w:tcPr>
            <w:tcW w:w="968" w:type="dxa"/>
            <w:shd w:val="clear" w:color="auto" w:fill="auto"/>
            <w:noWrap/>
            <w:vAlign w:val="center"/>
          </w:tcPr>
          <w:p w:rsidR="00594D5C" w:rsidRPr="009C117B" w:rsidRDefault="00594D5C" w:rsidP="00AC2C33">
            <w:pPr>
              <w:jc w:val="center"/>
              <w:textAlignment w:val="center"/>
              <w:rPr>
                <w:rFonts w:asciiTheme="minorEastAsia" w:hAnsiTheme="minorEastAsia" w:cs="宋体"/>
                <w:b/>
                <w:bCs/>
                <w:color w:val="000000"/>
                <w:sz w:val="21"/>
                <w:szCs w:val="21"/>
              </w:rPr>
            </w:pPr>
            <w:r w:rsidRPr="009C117B">
              <w:rPr>
                <w:rFonts w:asciiTheme="minorEastAsia" w:hAnsiTheme="minorEastAsia" w:cs="宋体" w:hint="eastAsia"/>
                <w:b/>
                <w:bCs/>
                <w:color w:val="000000"/>
                <w:sz w:val="21"/>
                <w:szCs w:val="21"/>
                <w:lang w:bidi="ar"/>
              </w:rPr>
              <w:t>数量</w:t>
            </w:r>
          </w:p>
        </w:tc>
      </w:tr>
      <w:tr w:rsidR="00594D5C" w:rsidRPr="009C117B" w:rsidTr="00AC2C33">
        <w:trPr>
          <w:trHeight w:val="2519"/>
          <w:jc w:val="center"/>
        </w:trPr>
        <w:tc>
          <w:tcPr>
            <w:tcW w:w="729" w:type="dxa"/>
            <w:shd w:val="clear" w:color="auto" w:fill="auto"/>
            <w:noWrap/>
            <w:vAlign w:val="center"/>
          </w:tcPr>
          <w:p w:rsidR="00594D5C" w:rsidRPr="009C117B" w:rsidRDefault="00594D5C" w:rsidP="00AC2C33">
            <w:pPr>
              <w:jc w:val="center"/>
              <w:textAlignment w:val="center"/>
              <w:rPr>
                <w:rFonts w:asciiTheme="minorEastAsia" w:hAnsiTheme="minorEastAsia" w:cs="黑体"/>
                <w:color w:val="000000"/>
                <w:sz w:val="21"/>
                <w:szCs w:val="21"/>
              </w:rPr>
            </w:pPr>
            <w:r w:rsidRPr="009C117B">
              <w:rPr>
                <w:rFonts w:asciiTheme="minorEastAsia" w:hAnsiTheme="minorEastAsia" w:cs="黑体" w:hint="eastAsia"/>
                <w:color w:val="000000"/>
                <w:sz w:val="21"/>
                <w:szCs w:val="21"/>
                <w:lang w:bidi="ar"/>
              </w:rPr>
              <w:t>19</w:t>
            </w:r>
          </w:p>
        </w:tc>
        <w:tc>
          <w:tcPr>
            <w:tcW w:w="1134" w:type="dxa"/>
            <w:shd w:val="clear" w:color="auto" w:fill="auto"/>
            <w:noWrap/>
            <w:vAlign w:val="center"/>
          </w:tcPr>
          <w:p w:rsidR="00594D5C" w:rsidRPr="009C117B" w:rsidRDefault="00594D5C" w:rsidP="00AC2C33">
            <w:pPr>
              <w:jc w:val="center"/>
              <w:textAlignment w:val="center"/>
              <w:rPr>
                <w:rFonts w:asciiTheme="minorEastAsia" w:hAnsiTheme="minorEastAsia" w:cs="黑体"/>
                <w:color w:val="000000"/>
                <w:sz w:val="21"/>
                <w:szCs w:val="21"/>
              </w:rPr>
            </w:pPr>
            <w:r w:rsidRPr="009C117B">
              <w:rPr>
                <w:rFonts w:asciiTheme="minorEastAsia" w:hAnsiTheme="minorEastAsia" w:cs="黑体" w:hint="eastAsia"/>
                <w:color w:val="000000"/>
                <w:sz w:val="21"/>
                <w:szCs w:val="21"/>
                <w:lang w:bidi="ar"/>
              </w:rPr>
              <w:t>班组装备</w:t>
            </w:r>
          </w:p>
        </w:tc>
        <w:tc>
          <w:tcPr>
            <w:tcW w:w="1251" w:type="dxa"/>
            <w:shd w:val="clear" w:color="auto" w:fill="auto"/>
            <w:vAlign w:val="center"/>
          </w:tcPr>
          <w:p w:rsidR="00594D5C" w:rsidRPr="009C117B" w:rsidRDefault="00594D5C" w:rsidP="00AC2C33">
            <w:pPr>
              <w:jc w:val="center"/>
              <w:textAlignment w:val="center"/>
              <w:rPr>
                <w:rFonts w:asciiTheme="minorEastAsia" w:hAnsiTheme="minorEastAsia" w:cs="黑体"/>
                <w:color w:val="000000"/>
                <w:sz w:val="21"/>
                <w:szCs w:val="21"/>
              </w:rPr>
            </w:pPr>
            <w:r w:rsidRPr="009C117B">
              <w:rPr>
                <w:rFonts w:asciiTheme="minorEastAsia" w:hAnsiTheme="minorEastAsia" w:cs="黑体" w:hint="eastAsia"/>
                <w:color w:val="000000"/>
                <w:sz w:val="21"/>
                <w:szCs w:val="21"/>
                <w:lang w:bidi="ar"/>
              </w:rPr>
              <w:t>分力板（12孔）</w:t>
            </w:r>
          </w:p>
        </w:tc>
        <w:tc>
          <w:tcPr>
            <w:tcW w:w="4560" w:type="dxa"/>
            <w:shd w:val="clear" w:color="auto" w:fill="auto"/>
            <w:vAlign w:val="center"/>
          </w:tcPr>
          <w:p w:rsidR="00594D5C" w:rsidRPr="00C277EE" w:rsidRDefault="00594D5C" w:rsidP="00AC2C33">
            <w:pPr>
              <w:spacing w:line="360" w:lineRule="exact"/>
              <w:jc w:val="both"/>
              <w:textAlignment w:val="center"/>
              <w:rPr>
                <w:rStyle w:val="font21"/>
                <w:rFonts w:asciiTheme="minorEastAsia" w:hAnsiTheme="minorEastAsia" w:hint="default"/>
                <w:sz w:val="21"/>
                <w:szCs w:val="21"/>
                <w:lang w:bidi="ar"/>
              </w:rPr>
            </w:pPr>
            <w:r w:rsidRPr="00C277EE">
              <w:rPr>
                <w:rStyle w:val="font21"/>
                <w:rFonts w:asciiTheme="minorEastAsia" w:hAnsiTheme="minorEastAsia" w:hint="default"/>
                <w:sz w:val="21"/>
                <w:szCs w:val="21"/>
                <w:lang w:bidi="ar"/>
              </w:rPr>
              <w:t>★1</w:t>
            </w:r>
            <w:r w:rsidRPr="00C277EE">
              <w:rPr>
                <w:rStyle w:val="font21"/>
                <w:rFonts w:asciiTheme="minorEastAsia" w:hAnsiTheme="minorEastAsia" w:hint="default"/>
                <w:sz w:val="21"/>
                <w:szCs w:val="21"/>
                <w:lang w:bidi="ar"/>
              </w:rPr>
              <w:t>、符合国家</w:t>
            </w:r>
            <w:r w:rsidRPr="00C277EE">
              <w:rPr>
                <w:rStyle w:val="font21"/>
                <w:rFonts w:asciiTheme="minorEastAsia" w:hAnsiTheme="minorEastAsia" w:hint="default"/>
                <w:sz w:val="21"/>
                <w:szCs w:val="21"/>
                <w:lang w:bidi="ar"/>
              </w:rPr>
              <w:t xml:space="preserve"> XF494-2023 </w:t>
            </w:r>
            <w:r w:rsidRPr="00C277EE">
              <w:rPr>
                <w:rStyle w:val="font21"/>
                <w:rFonts w:asciiTheme="minorEastAsia" w:hAnsiTheme="minorEastAsia" w:hint="default"/>
                <w:sz w:val="21"/>
                <w:szCs w:val="21"/>
                <w:lang w:bidi="ar"/>
              </w:rPr>
              <w:t>《消防用防坠落装备》、</w:t>
            </w:r>
            <w:r w:rsidRPr="00C277EE">
              <w:rPr>
                <w:rStyle w:val="font21"/>
                <w:rFonts w:asciiTheme="minorEastAsia" w:hAnsiTheme="minorEastAsia" w:hint="default"/>
                <w:sz w:val="21"/>
                <w:szCs w:val="21"/>
                <w:lang w:bidi="ar"/>
              </w:rPr>
              <w:t>EN 795-B</w:t>
            </w:r>
            <w:r w:rsidRPr="00C277EE">
              <w:rPr>
                <w:rStyle w:val="font21"/>
                <w:rFonts w:asciiTheme="minorEastAsia" w:hAnsiTheme="minorEastAsia" w:hint="default"/>
                <w:sz w:val="21"/>
                <w:szCs w:val="21"/>
                <w:lang w:bidi="ar"/>
              </w:rPr>
              <w:t>、</w:t>
            </w:r>
            <w:r w:rsidRPr="00C277EE">
              <w:rPr>
                <w:rStyle w:val="font21"/>
                <w:rFonts w:asciiTheme="minorEastAsia" w:hAnsiTheme="minorEastAsia" w:hint="default"/>
                <w:sz w:val="21"/>
                <w:szCs w:val="21"/>
                <w:lang w:bidi="ar"/>
              </w:rPr>
              <w:t>NFPA 2500</w:t>
            </w:r>
            <w:r w:rsidRPr="00C277EE">
              <w:rPr>
                <w:rStyle w:val="font21"/>
                <w:rFonts w:asciiTheme="minorEastAsia" w:hAnsiTheme="minorEastAsia" w:hint="default"/>
                <w:sz w:val="21"/>
                <w:szCs w:val="21"/>
                <w:lang w:bidi="ar"/>
              </w:rPr>
              <w:t>。</w:t>
            </w:r>
            <w:r w:rsidRPr="00C277EE">
              <w:rPr>
                <w:rStyle w:val="font21"/>
                <w:rFonts w:asciiTheme="minorEastAsia" w:hAnsiTheme="minorEastAsia" w:hint="default"/>
                <w:sz w:val="21"/>
                <w:szCs w:val="21"/>
                <w:lang w:bidi="ar"/>
              </w:rPr>
              <w:t>2022ED</w:t>
            </w:r>
            <w:r w:rsidRPr="00C277EE">
              <w:rPr>
                <w:rStyle w:val="font21"/>
                <w:rFonts w:asciiTheme="minorEastAsia" w:hAnsiTheme="minorEastAsia" w:hint="default"/>
                <w:sz w:val="21"/>
                <w:szCs w:val="21"/>
                <w:lang w:bidi="ar"/>
              </w:rPr>
              <w:t>标准；</w:t>
            </w:r>
          </w:p>
          <w:p w:rsidR="00594D5C" w:rsidRPr="00C277EE" w:rsidRDefault="00594D5C" w:rsidP="00AC2C33">
            <w:pPr>
              <w:spacing w:line="360" w:lineRule="exact"/>
              <w:jc w:val="both"/>
              <w:textAlignment w:val="center"/>
              <w:rPr>
                <w:rStyle w:val="font21"/>
                <w:rFonts w:asciiTheme="minorEastAsia" w:hAnsiTheme="minorEastAsia" w:hint="default"/>
                <w:sz w:val="21"/>
                <w:szCs w:val="21"/>
                <w:lang w:bidi="ar"/>
              </w:rPr>
            </w:pPr>
            <w:r w:rsidRPr="00C277EE">
              <w:rPr>
                <w:rStyle w:val="font21"/>
                <w:rFonts w:asciiTheme="minorEastAsia" w:hAnsiTheme="minorEastAsia" w:hint="default"/>
                <w:b/>
                <w:sz w:val="21"/>
                <w:szCs w:val="21"/>
                <w:lang w:bidi="ar"/>
              </w:rPr>
              <w:t>#</w:t>
            </w:r>
            <w:r w:rsidRPr="00C277EE">
              <w:rPr>
                <w:rStyle w:val="font21"/>
                <w:rFonts w:asciiTheme="minorEastAsia" w:hAnsiTheme="minorEastAsia" w:hint="default"/>
                <w:sz w:val="21"/>
                <w:szCs w:val="21"/>
                <w:lang w:bidi="ar"/>
              </w:rPr>
              <w:t>2</w:t>
            </w:r>
            <w:r w:rsidRPr="00C277EE">
              <w:rPr>
                <w:rStyle w:val="font21"/>
                <w:rFonts w:asciiTheme="minorEastAsia" w:hAnsiTheme="minorEastAsia" w:hint="default"/>
                <w:sz w:val="21"/>
                <w:szCs w:val="21"/>
                <w:lang w:bidi="ar"/>
              </w:rPr>
              <w:t>、组成：锻造</w:t>
            </w:r>
            <w:r w:rsidRPr="00C277EE">
              <w:rPr>
                <w:rStyle w:val="font21"/>
                <w:rFonts w:asciiTheme="minorEastAsia" w:hAnsiTheme="minorEastAsia" w:hint="default"/>
                <w:sz w:val="21"/>
                <w:szCs w:val="21"/>
                <w:lang w:bidi="ar"/>
              </w:rPr>
              <w:t>7075</w:t>
            </w:r>
            <w:r w:rsidRPr="00C277EE">
              <w:rPr>
                <w:rStyle w:val="font21"/>
                <w:rFonts w:asciiTheme="minorEastAsia" w:hAnsiTheme="minorEastAsia" w:hint="default"/>
                <w:sz w:val="21"/>
                <w:szCs w:val="21"/>
                <w:lang w:bidi="ar"/>
              </w:rPr>
              <w:t>铝合金分力板，对称设计；</w:t>
            </w:r>
          </w:p>
          <w:p w:rsidR="00594D5C" w:rsidRPr="00C277EE" w:rsidRDefault="00594D5C" w:rsidP="00AC2C33">
            <w:pPr>
              <w:spacing w:line="360" w:lineRule="exact"/>
              <w:jc w:val="both"/>
              <w:textAlignment w:val="center"/>
              <w:rPr>
                <w:rStyle w:val="font21"/>
                <w:rFonts w:asciiTheme="minorEastAsia" w:hAnsiTheme="minorEastAsia" w:hint="default"/>
                <w:sz w:val="21"/>
                <w:szCs w:val="21"/>
                <w:lang w:bidi="ar"/>
              </w:rPr>
            </w:pPr>
            <w:r w:rsidRPr="00C277EE">
              <w:rPr>
                <w:rStyle w:val="font21"/>
                <w:rFonts w:asciiTheme="minorEastAsia" w:hAnsiTheme="minorEastAsia" w:hint="default"/>
                <w:b/>
                <w:sz w:val="21"/>
                <w:szCs w:val="21"/>
                <w:lang w:bidi="ar"/>
              </w:rPr>
              <w:t>#</w:t>
            </w:r>
            <w:r w:rsidRPr="00C277EE">
              <w:rPr>
                <w:rStyle w:val="font21"/>
                <w:rFonts w:asciiTheme="minorEastAsia" w:hAnsiTheme="minorEastAsia" w:hint="default"/>
                <w:sz w:val="21"/>
                <w:szCs w:val="21"/>
                <w:lang w:bidi="ar"/>
              </w:rPr>
              <w:t>3</w:t>
            </w:r>
            <w:r w:rsidRPr="00C277EE">
              <w:rPr>
                <w:rStyle w:val="font21"/>
                <w:rFonts w:asciiTheme="minorEastAsia" w:hAnsiTheme="minorEastAsia" w:hint="default"/>
                <w:sz w:val="21"/>
                <w:szCs w:val="21"/>
                <w:lang w:bidi="ar"/>
              </w:rPr>
              <w:t>、功能：分力板</w:t>
            </w:r>
            <w:r w:rsidRPr="00C277EE">
              <w:rPr>
                <w:rStyle w:val="font21"/>
                <w:rFonts w:ascii="Meiryo" w:eastAsia="Meiryo" w:hAnsi="Meiryo" w:cs="Meiryo" w:hint="default"/>
                <w:sz w:val="21"/>
                <w:szCs w:val="21"/>
                <w:lang w:bidi="ar"/>
              </w:rPr>
              <w:t>⽤</w:t>
            </w:r>
            <w:r w:rsidRPr="00C277EE">
              <w:rPr>
                <w:rStyle w:val="font21"/>
                <w:rFonts w:asciiTheme="minorEastAsia" w:hAnsiTheme="minorEastAsia" w:hint="default"/>
                <w:sz w:val="21"/>
                <w:szCs w:val="21"/>
                <w:lang w:bidi="ar"/>
              </w:rPr>
              <w:t>于</w:t>
            </w:r>
            <w:proofErr w:type="gramStart"/>
            <w:r w:rsidRPr="00C277EE">
              <w:rPr>
                <w:rStyle w:val="font21"/>
                <w:rFonts w:asciiTheme="minorEastAsia" w:hAnsiTheme="minorEastAsia" w:hint="default"/>
                <w:sz w:val="21"/>
                <w:szCs w:val="21"/>
                <w:lang w:bidi="ar"/>
              </w:rPr>
              <w:t>架设锚点时增加锚点挂载</w:t>
            </w:r>
            <w:proofErr w:type="gramEnd"/>
            <w:r w:rsidRPr="00C277EE">
              <w:rPr>
                <w:rStyle w:val="font21"/>
                <w:rFonts w:asciiTheme="minorEastAsia" w:hAnsiTheme="minorEastAsia" w:hint="default"/>
                <w:sz w:val="21"/>
                <w:szCs w:val="21"/>
                <w:lang w:bidi="ar"/>
              </w:rPr>
              <w:t>空间，实现</w:t>
            </w:r>
            <w:proofErr w:type="gramStart"/>
            <w:r w:rsidRPr="00C277EE">
              <w:rPr>
                <w:rStyle w:val="font21"/>
                <w:rFonts w:asciiTheme="minorEastAsia" w:hAnsiTheme="minorEastAsia" w:hint="default"/>
                <w:sz w:val="21"/>
                <w:szCs w:val="21"/>
                <w:lang w:bidi="ar"/>
              </w:rPr>
              <w:t>锚点多向受</w:t>
            </w:r>
            <w:proofErr w:type="gramEnd"/>
            <w:r w:rsidRPr="00C277EE">
              <w:rPr>
                <w:rStyle w:val="font21"/>
                <w:rFonts w:ascii="Meiryo" w:eastAsia="Meiryo" w:hAnsi="Meiryo" w:cs="Meiryo" w:hint="default"/>
                <w:sz w:val="21"/>
                <w:szCs w:val="21"/>
                <w:lang w:bidi="ar"/>
              </w:rPr>
              <w:t>⼒</w:t>
            </w:r>
            <w:r w:rsidRPr="00C277EE">
              <w:rPr>
                <w:rStyle w:val="font21"/>
                <w:rFonts w:ascii="宋体" w:eastAsia="宋体" w:hAnsi="宋体" w:cs="宋体" w:hint="default"/>
                <w:sz w:val="21"/>
                <w:szCs w:val="21"/>
                <w:lang w:bidi="ar"/>
              </w:rPr>
              <w:t>的功能铝合金锚固点；</w:t>
            </w:r>
          </w:p>
          <w:p w:rsidR="00594D5C" w:rsidRPr="00C277EE" w:rsidRDefault="00594D5C" w:rsidP="00AC2C33">
            <w:pPr>
              <w:spacing w:line="360" w:lineRule="exact"/>
              <w:jc w:val="both"/>
              <w:textAlignment w:val="center"/>
              <w:rPr>
                <w:rStyle w:val="font21"/>
                <w:rFonts w:asciiTheme="minorEastAsia" w:hAnsiTheme="minorEastAsia" w:hint="default"/>
                <w:sz w:val="21"/>
                <w:szCs w:val="21"/>
                <w:lang w:bidi="ar"/>
              </w:rPr>
            </w:pPr>
            <w:r w:rsidRPr="00C277EE">
              <w:rPr>
                <w:rStyle w:val="font21"/>
                <w:rFonts w:asciiTheme="minorEastAsia" w:hAnsiTheme="minorEastAsia" w:hint="default"/>
                <w:b/>
                <w:sz w:val="21"/>
                <w:szCs w:val="21"/>
                <w:lang w:bidi="ar"/>
              </w:rPr>
              <w:t>#</w:t>
            </w:r>
            <w:r w:rsidRPr="00C277EE">
              <w:rPr>
                <w:rStyle w:val="font21"/>
                <w:rFonts w:asciiTheme="minorEastAsia" w:hAnsiTheme="minorEastAsia" w:hint="default"/>
                <w:sz w:val="21"/>
                <w:szCs w:val="21"/>
                <w:lang w:bidi="ar"/>
              </w:rPr>
              <w:t>4</w:t>
            </w:r>
            <w:r w:rsidRPr="00C277EE">
              <w:rPr>
                <w:rStyle w:val="font21"/>
                <w:rFonts w:asciiTheme="minorEastAsia" w:hAnsiTheme="minorEastAsia" w:hint="default"/>
                <w:sz w:val="21"/>
                <w:szCs w:val="21"/>
                <w:lang w:bidi="ar"/>
              </w:rPr>
              <w:t>、工艺：表面耐磨涂层、表面硬质氧化处理；</w:t>
            </w:r>
          </w:p>
          <w:p w:rsidR="00594D5C" w:rsidRPr="009C117B" w:rsidRDefault="00594D5C" w:rsidP="00AC2C33">
            <w:pPr>
              <w:spacing w:line="360" w:lineRule="exact"/>
              <w:jc w:val="both"/>
              <w:textAlignment w:val="center"/>
              <w:rPr>
                <w:rFonts w:asciiTheme="minorEastAsia" w:hAnsiTheme="minorEastAsia"/>
                <w:color w:val="000000"/>
                <w:sz w:val="21"/>
                <w:szCs w:val="21"/>
              </w:rPr>
            </w:pPr>
            <w:r w:rsidRPr="00C277EE">
              <w:rPr>
                <w:rStyle w:val="font21"/>
                <w:rFonts w:asciiTheme="minorEastAsia" w:hAnsiTheme="minorEastAsia" w:hint="default"/>
                <w:sz w:val="21"/>
                <w:szCs w:val="21"/>
                <w:lang w:bidi="ar"/>
              </w:rPr>
              <w:t>★5</w:t>
            </w:r>
            <w:r w:rsidRPr="00C277EE">
              <w:rPr>
                <w:rStyle w:val="font21"/>
                <w:rFonts w:asciiTheme="minorEastAsia" w:hAnsiTheme="minorEastAsia" w:hint="default"/>
                <w:sz w:val="21"/>
                <w:szCs w:val="21"/>
                <w:lang w:bidi="ar"/>
              </w:rPr>
              <w:t>、指标：</w:t>
            </w:r>
            <w:r w:rsidRPr="00C277EE">
              <w:rPr>
                <w:rStyle w:val="font21"/>
                <w:rFonts w:asciiTheme="minorEastAsia" w:hAnsiTheme="minorEastAsia" w:hint="default"/>
                <w:sz w:val="21"/>
                <w:szCs w:val="21"/>
                <w:lang w:bidi="ar"/>
              </w:rPr>
              <w:t>a</w:t>
            </w:r>
            <w:r w:rsidRPr="00C277EE">
              <w:rPr>
                <w:rStyle w:val="font21"/>
                <w:rFonts w:asciiTheme="minorEastAsia" w:hAnsiTheme="minorEastAsia" w:hint="default"/>
                <w:sz w:val="21"/>
                <w:szCs w:val="21"/>
                <w:lang w:bidi="ar"/>
              </w:rPr>
              <w:t>、断裂负荷</w:t>
            </w:r>
            <w:r w:rsidRPr="00C277EE">
              <w:rPr>
                <w:rStyle w:val="font21"/>
                <w:rFonts w:asciiTheme="minorEastAsia" w:hAnsiTheme="minorEastAsia" w:hint="default"/>
                <w:sz w:val="21"/>
                <w:szCs w:val="21"/>
                <w:lang w:bidi="ar"/>
              </w:rPr>
              <w:t>≥45kN</w:t>
            </w:r>
            <w:r w:rsidRPr="00C277EE">
              <w:rPr>
                <w:rStyle w:val="font21"/>
                <w:rFonts w:asciiTheme="minorEastAsia" w:hAnsiTheme="minorEastAsia" w:hint="default"/>
                <w:sz w:val="21"/>
                <w:szCs w:val="21"/>
                <w:lang w:bidi="ar"/>
              </w:rPr>
              <w:t>；</w:t>
            </w:r>
            <w:r w:rsidRPr="00C277EE">
              <w:rPr>
                <w:rStyle w:val="font21"/>
                <w:rFonts w:asciiTheme="minorEastAsia" w:hAnsiTheme="minorEastAsia" w:hint="default"/>
                <w:sz w:val="21"/>
                <w:szCs w:val="21"/>
                <w:lang w:bidi="ar"/>
              </w:rPr>
              <w:t>b</w:t>
            </w:r>
            <w:r w:rsidRPr="00C277EE">
              <w:rPr>
                <w:rStyle w:val="font21"/>
                <w:rFonts w:asciiTheme="minorEastAsia" w:hAnsiTheme="minorEastAsia" w:hint="default"/>
                <w:sz w:val="21"/>
                <w:szCs w:val="21"/>
                <w:lang w:bidi="ar"/>
              </w:rPr>
              <w:t>、</w:t>
            </w:r>
            <w:r w:rsidRPr="00C277EE">
              <w:rPr>
                <w:rStyle w:val="font21"/>
                <w:rFonts w:asciiTheme="minorEastAsia" w:hAnsiTheme="minorEastAsia" w:hint="default"/>
                <w:sz w:val="21"/>
                <w:szCs w:val="21"/>
                <w:lang w:bidi="ar"/>
              </w:rPr>
              <w:t>340g≤</w:t>
            </w:r>
            <w:r w:rsidRPr="00C277EE">
              <w:rPr>
                <w:rStyle w:val="font21"/>
                <w:rFonts w:asciiTheme="minorEastAsia" w:hAnsiTheme="minorEastAsia" w:hint="default"/>
                <w:sz w:val="21"/>
                <w:szCs w:val="21"/>
                <w:lang w:bidi="ar"/>
              </w:rPr>
              <w:t>重量</w:t>
            </w:r>
            <w:r w:rsidRPr="00C277EE">
              <w:rPr>
                <w:rStyle w:val="font21"/>
                <w:rFonts w:asciiTheme="minorEastAsia" w:hAnsiTheme="minorEastAsia" w:hint="default"/>
                <w:sz w:val="21"/>
                <w:szCs w:val="21"/>
                <w:lang w:bidi="ar"/>
              </w:rPr>
              <w:t>≤360g</w:t>
            </w:r>
            <w:r w:rsidRPr="00C277EE">
              <w:rPr>
                <w:rStyle w:val="font21"/>
                <w:rFonts w:asciiTheme="minorEastAsia" w:hAnsiTheme="minorEastAsia" w:hint="default"/>
                <w:sz w:val="21"/>
                <w:szCs w:val="21"/>
                <w:lang w:bidi="ar"/>
              </w:rPr>
              <w:t>；</w:t>
            </w:r>
            <w:r w:rsidRPr="00C277EE">
              <w:rPr>
                <w:rStyle w:val="font21"/>
                <w:rFonts w:asciiTheme="minorEastAsia" w:hAnsiTheme="minorEastAsia" w:hint="default"/>
                <w:sz w:val="21"/>
                <w:szCs w:val="21"/>
                <w:lang w:bidi="ar"/>
              </w:rPr>
              <w:t>c</w:t>
            </w:r>
            <w:r w:rsidRPr="00C277EE">
              <w:rPr>
                <w:rStyle w:val="font21"/>
                <w:rFonts w:asciiTheme="minorEastAsia" w:hAnsiTheme="minorEastAsia" w:hint="default"/>
                <w:sz w:val="21"/>
                <w:szCs w:val="21"/>
                <w:lang w:bidi="ar"/>
              </w:rPr>
              <w:t>、主</w:t>
            </w:r>
            <w:proofErr w:type="gramStart"/>
            <w:r w:rsidRPr="00C277EE">
              <w:rPr>
                <w:rStyle w:val="font21"/>
                <w:rFonts w:asciiTheme="minorEastAsia" w:hAnsiTheme="minorEastAsia" w:hint="default"/>
                <w:sz w:val="21"/>
                <w:szCs w:val="21"/>
                <w:lang w:bidi="ar"/>
              </w:rPr>
              <w:t>连接孔可同时</w:t>
            </w:r>
            <w:proofErr w:type="gramEnd"/>
            <w:r w:rsidRPr="00C277EE">
              <w:rPr>
                <w:rStyle w:val="font21"/>
                <w:rFonts w:asciiTheme="minorEastAsia" w:hAnsiTheme="minorEastAsia" w:hint="default"/>
                <w:sz w:val="21"/>
                <w:szCs w:val="21"/>
                <w:lang w:bidi="ar"/>
              </w:rPr>
              <w:t>扣入</w:t>
            </w:r>
            <w:r w:rsidRPr="00C277EE">
              <w:rPr>
                <w:rStyle w:val="font21"/>
                <w:rFonts w:asciiTheme="minorEastAsia" w:hAnsiTheme="minorEastAsia" w:hint="default"/>
                <w:sz w:val="21"/>
                <w:szCs w:val="21"/>
                <w:lang w:bidi="ar"/>
              </w:rPr>
              <w:t>≥3</w:t>
            </w:r>
            <w:r w:rsidRPr="00C277EE">
              <w:rPr>
                <w:rStyle w:val="font21"/>
                <w:rFonts w:asciiTheme="minorEastAsia" w:hAnsiTheme="minorEastAsia" w:hint="default"/>
                <w:sz w:val="21"/>
                <w:szCs w:val="21"/>
                <w:lang w:bidi="ar"/>
              </w:rPr>
              <w:t>把锁扣。</w:t>
            </w:r>
          </w:p>
        </w:tc>
        <w:tc>
          <w:tcPr>
            <w:tcW w:w="968" w:type="dxa"/>
            <w:shd w:val="clear" w:color="auto" w:fill="auto"/>
            <w:noWrap/>
            <w:vAlign w:val="center"/>
          </w:tcPr>
          <w:p w:rsidR="00594D5C" w:rsidRPr="009C117B"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126</w:t>
            </w:r>
            <w:r>
              <w:rPr>
                <w:rFonts w:asciiTheme="minorEastAsia" w:hAnsiTheme="minorEastAsia" w:cs="黑体" w:hint="eastAsia"/>
                <w:color w:val="000000"/>
                <w:sz w:val="21"/>
                <w:szCs w:val="21"/>
                <w:lang w:bidi="ar"/>
              </w:rPr>
              <w:t>个</w:t>
            </w:r>
          </w:p>
        </w:tc>
      </w:tr>
      <w:tr w:rsidR="00594D5C" w:rsidRPr="009C117B" w:rsidTr="00AC2C33">
        <w:trPr>
          <w:trHeight w:val="3024"/>
          <w:jc w:val="center"/>
        </w:trPr>
        <w:tc>
          <w:tcPr>
            <w:tcW w:w="729" w:type="dxa"/>
            <w:shd w:val="clear" w:color="auto" w:fill="auto"/>
            <w:noWrap/>
            <w:vAlign w:val="center"/>
          </w:tcPr>
          <w:p w:rsidR="00594D5C" w:rsidRPr="009C117B" w:rsidRDefault="00594D5C" w:rsidP="00AC2C33">
            <w:pPr>
              <w:jc w:val="center"/>
              <w:textAlignment w:val="center"/>
              <w:rPr>
                <w:rFonts w:asciiTheme="minorEastAsia" w:hAnsiTheme="minorEastAsia" w:cs="黑体"/>
                <w:color w:val="000000"/>
                <w:sz w:val="21"/>
                <w:szCs w:val="21"/>
              </w:rPr>
            </w:pPr>
            <w:r w:rsidRPr="009C117B">
              <w:rPr>
                <w:rFonts w:asciiTheme="minorEastAsia" w:hAnsiTheme="minorEastAsia" w:cs="黑体" w:hint="eastAsia"/>
                <w:color w:val="000000"/>
                <w:sz w:val="21"/>
                <w:szCs w:val="21"/>
                <w:lang w:bidi="ar"/>
              </w:rPr>
              <w:t>20</w:t>
            </w:r>
          </w:p>
        </w:tc>
        <w:tc>
          <w:tcPr>
            <w:tcW w:w="1134" w:type="dxa"/>
            <w:shd w:val="clear" w:color="auto" w:fill="auto"/>
            <w:noWrap/>
            <w:vAlign w:val="center"/>
          </w:tcPr>
          <w:p w:rsidR="00594D5C" w:rsidRPr="009C117B" w:rsidRDefault="00594D5C" w:rsidP="00AC2C33">
            <w:pPr>
              <w:jc w:val="center"/>
              <w:textAlignment w:val="center"/>
              <w:rPr>
                <w:rFonts w:asciiTheme="minorEastAsia" w:hAnsiTheme="minorEastAsia" w:cs="黑体"/>
                <w:color w:val="000000"/>
                <w:sz w:val="21"/>
                <w:szCs w:val="21"/>
              </w:rPr>
            </w:pPr>
            <w:r w:rsidRPr="009C117B">
              <w:rPr>
                <w:rFonts w:asciiTheme="minorEastAsia" w:hAnsiTheme="minorEastAsia" w:cs="黑体" w:hint="eastAsia"/>
                <w:color w:val="000000"/>
                <w:sz w:val="21"/>
                <w:szCs w:val="21"/>
                <w:lang w:bidi="ar"/>
              </w:rPr>
              <w:t>班组装备</w:t>
            </w:r>
          </w:p>
        </w:tc>
        <w:tc>
          <w:tcPr>
            <w:tcW w:w="1251" w:type="dxa"/>
            <w:shd w:val="clear" w:color="auto" w:fill="auto"/>
            <w:vAlign w:val="center"/>
          </w:tcPr>
          <w:p w:rsidR="00594D5C" w:rsidRPr="00587655" w:rsidRDefault="00594D5C" w:rsidP="00AC2C33">
            <w:pPr>
              <w:jc w:val="center"/>
              <w:textAlignment w:val="center"/>
              <w:rPr>
                <w:rFonts w:asciiTheme="minorEastAsia" w:hAnsiTheme="minorEastAsia" w:cs="黑体"/>
                <w:b/>
                <w:color w:val="000000"/>
                <w:sz w:val="21"/>
                <w:szCs w:val="21"/>
              </w:rPr>
            </w:pPr>
            <w:r w:rsidRPr="00587655">
              <w:rPr>
                <w:rFonts w:asciiTheme="minorEastAsia" w:hAnsiTheme="minorEastAsia" w:cs="黑体" w:hint="eastAsia"/>
                <w:b/>
                <w:color w:val="000000"/>
                <w:sz w:val="21"/>
                <w:szCs w:val="21"/>
                <w:lang w:bidi="ar"/>
              </w:rPr>
              <w:t>滑轮式自动</w:t>
            </w:r>
            <w:proofErr w:type="gramStart"/>
            <w:r w:rsidRPr="00587655">
              <w:rPr>
                <w:rFonts w:asciiTheme="minorEastAsia" w:hAnsiTheme="minorEastAsia" w:cs="黑体" w:hint="eastAsia"/>
                <w:b/>
                <w:color w:val="000000"/>
                <w:sz w:val="21"/>
                <w:szCs w:val="21"/>
                <w:lang w:bidi="ar"/>
              </w:rPr>
              <w:t>制停下降器</w:t>
            </w:r>
            <w:proofErr w:type="gramEnd"/>
            <w:r w:rsidRPr="00587655">
              <w:rPr>
                <w:rFonts w:ascii="宋体" w:eastAsia="宋体" w:hAnsi="宋体" w:cs="黑体" w:hint="eastAsia"/>
                <w:b/>
                <w:color w:val="000000"/>
                <w:sz w:val="21"/>
                <w:szCs w:val="21"/>
                <w:lang w:bidi="ar"/>
              </w:rPr>
              <w:t>（核心产品</w:t>
            </w:r>
            <w:r w:rsidRPr="00587655">
              <w:rPr>
                <w:rFonts w:ascii="宋体" w:eastAsia="宋体" w:hAnsi="宋体" w:cs="黑体"/>
                <w:b/>
                <w:color w:val="000000"/>
                <w:sz w:val="21"/>
                <w:szCs w:val="21"/>
                <w:lang w:bidi="ar"/>
              </w:rPr>
              <w:t>）</w:t>
            </w:r>
          </w:p>
        </w:tc>
        <w:tc>
          <w:tcPr>
            <w:tcW w:w="4560" w:type="dxa"/>
            <w:shd w:val="clear" w:color="auto" w:fill="auto"/>
            <w:vAlign w:val="center"/>
          </w:tcPr>
          <w:p w:rsidR="00594D5C" w:rsidRPr="00C277EE" w:rsidRDefault="00594D5C" w:rsidP="00AC2C33">
            <w:pPr>
              <w:spacing w:line="360" w:lineRule="exact"/>
              <w:jc w:val="both"/>
              <w:textAlignment w:val="center"/>
              <w:rPr>
                <w:rFonts w:asciiTheme="minorEastAsia" w:hAnsiTheme="minorEastAsia"/>
                <w:color w:val="000000"/>
                <w:sz w:val="21"/>
                <w:szCs w:val="21"/>
                <w:lang w:bidi="ar"/>
              </w:rPr>
            </w:pPr>
            <w:r w:rsidRPr="00C277EE">
              <w:rPr>
                <w:rFonts w:asciiTheme="minorEastAsia" w:hAnsiTheme="minorEastAsia" w:hint="eastAsia"/>
                <w:color w:val="000000"/>
                <w:sz w:val="21"/>
                <w:szCs w:val="21"/>
                <w:lang w:bidi="ar"/>
              </w:rPr>
              <w:t>★1、符合UL的NFPA 1983认证、ANSIZ359.4、CE EN 12841、CE EN341认证；</w:t>
            </w:r>
          </w:p>
          <w:p w:rsidR="00594D5C" w:rsidRPr="00C277EE" w:rsidRDefault="00594D5C" w:rsidP="00AC2C33">
            <w:pPr>
              <w:spacing w:line="360" w:lineRule="exact"/>
              <w:jc w:val="both"/>
              <w:textAlignment w:val="center"/>
              <w:rPr>
                <w:rFonts w:asciiTheme="minorEastAsia" w:hAnsiTheme="minorEastAsia"/>
                <w:color w:val="000000"/>
                <w:sz w:val="21"/>
                <w:szCs w:val="21"/>
                <w:lang w:bidi="ar"/>
              </w:rPr>
            </w:pPr>
            <w:r w:rsidRPr="00C277EE">
              <w:rPr>
                <w:rFonts w:asciiTheme="minorEastAsia" w:hAnsiTheme="minorEastAsia" w:hint="eastAsia"/>
                <w:color w:val="000000"/>
                <w:sz w:val="21"/>
                <w:szCs w:val="21"/>
                <w:lang w:bidi="ar"/>
              </w:rPr>
              <w:t>▲2、组成：a、半开和设计；b、具有两级安全闸门拨动机制；c、具有防慌乱制动机制；</w:t>
            </w:r>
          </w:p>
          <w:p w:rsidR="00594D5C" w:rsidRPr="00C277EE" w:rsidRDefault="00594D5C" w:rsidP="00AC2C33">
            <w:pPr>
              <w:spacing w:line="360" w:lineRule="exact"/>
              <w:jc w:val="both"/>
              <w:textAlignment w:val="center"/>
              <w:rPr>
                <w:rFonts w:asciiTheme="minorEastAsia" w:hAnsiTheme="minorEastAsia"/>
                <w:color w:val="000000"/>
                <w:sz w:val="21"/>
                <w:szCs w:val="21"/>
                <w:lang w:bidi="ar"/>
              </w:rPr>
            </w:pPr>
            <w:r w:rsidRPr="00C277EE">
              <w:rPr>
                <w:rFonts w:asciiTheme="minorEastAsia" w:hAnsiTheme="minorEastAsia" w:hint="eastAsia"/>
                <w:b/>
                <w:color w:val="000000"/>
                <w:sz w:val="21"/>
                <w:szCs w:val="21"/>
                <w:lang w:bidi="ar"/>
              </w:rPr>
              <w:t>#</w:t>
            </w:r>
            <w:r w:rsidRPr="00C277EE">
              <w:rPr>
                <w:rFonts w:asciiTheme="minorEastAsia" w:hAnsiTheme="minorEastAsia" w:hint="eastAsia"/>
                <w:color w:val="000000"/>
                <w:sz w:val="21"/>
                <w:szCs w:val="21"/>
                <w:lang w:bidi="ar"/>
              </w:rPr>
              <w:t>3、功能：a、具备防慌乱功能，可在用户松开手柄时自动返回，绳索会自动在装备内制停，无需操作手柄或</w:t>
            </w:r>
            <w:proofErr w:type="gramStart"/>
            <w:r w:rsidRPr="00C277EE">
              <w:rPr>
                <w:rFonts w:asciiTheme="minorEastAsia" w:hAnsiTheme="minorEastAsia" w:hint="eastAsia"/>
                <w:color w:val="000000"/>
                <w:sz w:val="21"/>
                <w:szCs w:val="21"/>
                <w:lang w:bidi="ar"/>
              </w:rPr>
              <w:t>打止坠</w:t>
            </w:r>
            <w:proofErr w:type="gramEnd"/>
            <w:r w:rsidRPr="00C277EE">
              <w:rPr>
                <w:rFonts w:asciiTheme="minorEastAsia" w:hAnsiTheme="minorEastAsia" w:hint="eastAsia"/>
                <w:color w:val="000000"/>
                <w:sz w:val="21"/>
                <w:szCs w:val="21"/>
                <w:lang w:bidi="ar"/>
              </w:rPr>
              <w:t>结；b、从下降状态可以立即切换到上升状态，而无需转换负荷。</w:t>
            </w:r>
          </w:p>
          <w:p w:rsidR="00594D5C" w:rsidRPr="009C117B" w:rsidRDefault="00594D5C" w:rsidP="00AC2C33">
            <w:pPr>
              <w:spacing w:line="360" w:lineRule="exact"/>
              <w:jc w:val="both"/>
              <w:textAlignment w:val="center"/>
              <w:rPr>
                <w:rFonts w:asciiTheme="minorEastAsia" w:hAnsiTheme="minorEastAsia"/>
                <w:color w:val="000000"/>
                <w:sz w:val="21"/>
                <w:szCs w:val="21"/>
              </w:rPr>
            </w:pPr>
            <w:r w:rsidRPr="00C277EE">
              <w:rPr>
                <w:rFonts w:asciiTheme="minorEastAsia" w:hAnsiTheme="minorEastAsia" w:hint="eastAsia"/>
                <w:color w:val="000000"/>
                <w:sz w:val="21"/>
                <w:szCs w:val="21"/>
                <w:lang w:bidi="ar"/>
              </w:rPr>
              <w:t>★4、指标：a、环扣≥22kN</w:t>
            </w:r>
            <w:r>
              <w:rPr>
                <w:rFonts w:asciiTheme="minorEastAsia" w:hAnsiTheme="minorEastAsia" w:hint="eastAsia"/>
                <w:color w:val="000000"/>
                <w:sz w:val="21"/>
                <w:szCs w:val="21"/>
                <w:lang w:bidi="ar"/>
              </w:rPr>
              <w:t>；</w:t>
            </w:r>
            <w:r w:rsidRPr="00C277EE">
              <w:rPr>
                <w:rFonts w:asciiTheme="minorEastAsia" w:hAnsiTheme="minorEastAsia" w:hint="eastAsia"/>
                <w:color w:val="000000"/>
                <w:sz w:val="21"/>
                <w:szCs w:val="21"/>
                <w:lang w:bidi="ar"/>
              </w:rPr>
              <w:t>b、作为下降控制≥230kg</w:t>
            </w:r>
            <w:r>
              <w:rPr>
                <w:rFonts w:asciiTheme="minorEastAsia" w:hAnsiTheme="minorEastAsia" w:hint="eastAsia"/>
                <w:color w:val="000000"/>
                <w:sz w:val="21"/>
                <w:szCs w:val="21"/>
                <w:lang w:bidi="ar"/>
              </w:rPr>
              <w:t>；</w:t>
            </w:r>
            <w:r w:rsidRPr="00C277EE">
              <w:rPr>
                <w:rFonts w:asciiTheme="minorEastAsia" w:hAnsiTheme="minorEastAsia" w:hint="eastAsia"/>
                <w:color w:val="000000"/>
                <w:sz w:val="21"/>
                <w:szCs w:val="21"/>
                <w:lang w:bidi="ar"/>
              </w:rPr>
              <w:t>c、可通过绳索直径10-12mm</w:t>
            </w:r>
            <w:r>
              <w:rPr>
                <w:rFonts w:asciiTheme="minorEastAsia" w:hAnsiTheme="minorEastAsia" w:hint="eastAsia"/>
                <w:color w:val="000000"/>
                <w:sz w:val="21"/>
                <w:szCs w:val="21"/>
                <w:lang w:bidi="ar"/>
              </w:rPr>
              <w:t>；</w:t>
            </w:r>
            <w:r w:rsidRPr="00C277EE">
              <w:rPr>
                <w:rFonts w:asciiTheme="minorEastAsia" w:hAnsiTheme="minorEastAsia" w:hint="eastAsia"/>
                <w:color w:val="000000"/>
                <w:sz w:val="21"/>
                <w:szCs w:val="21"/>
                <w:lang w:bidi="ar"/>
              </w:rPr>
              <w:t>d、最小断裂强度40kN</w:t>
            </w:r>
            <w:r>
              <w:rPr>
                <w:rFonts w:asciiTheme="minorEastAsia" w:hAnsiTheme="minorEastAsia" w:hint="eastAsia"/>
                <w:color w:val="000000"/>
                <w:sz w:val="21"/>
                <w:szCs w:val="21"/>
                <w:lang w:bidi="ar"/>
              </w:rPr>
              <w:t>；</w:t>
            </w:r>
            <w:r w:rsidRPr="00C277EE">
              <w:rPr>
                <w:rFonts w:asciiTheme="minorEastAsia" w:hAnsiTheme="minorEastAsia" w:hint="eastAsia"/>
                <w:color w:val="000000"/>
                <w:sz w:val="21"/>
                <w:szCs w:val="21"/>
                <w:lang w:bidi="ar"/>
              </w:rPr>
              <w:t>e、作为下降控制≥230kg</w:t>
            </w:r>
            <w:r>
              <w:rPr>
                <w:rFonts w:asciiTheme="minorEastAsia" w:hAnsiTheme="minorEastAsia" w:hint="eastAsia"/>
                <w:color w:val="000000"/>
                <w:sz w:val="21"/>
                <w:szCs w:val="21"/>
                <w:lang w:bidi="ar"/>
              </w:rPr>
              <w:t>；</w:t>
            </w:r>
            <w:r w:rsidRPr="00C277EE">
              <w:rPr>
                <w:rFonts w:asciiTheme="minorEastAsia" w:hAnsiTheme="minorEastAsia" w:hint="eastAsia"/>
                <w:color w:val="000000"/>
                <w:sz w:val="21"/>
                <w:szCs w:val="21"/>
                <w:lang w:bidi="ar"/>
              </w:rPr>
              <w:t>f、820g≤重量≤840g。</w:t>
            </w:r>
          </w:p>
        </w:tc>
        <w:tc>
          <w:tcPr>
            <w:tcW w:w="968" w:type="dxa"/>
            <w:shd w:val="clear" w:color="auto" w:fill="auto"/>
            <w:noWrap/>
            <w:vAlign w:val="center"/>
          </w:tcPr>
          <w:p w:rsidR="00594D5C" w:rsidRPr="009C117B"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126</w:t>
            </w:r>
            <w:r>
              <w:rPr>
                <w:rFonts w:asciiTheme="minorEastAsia" w:hAnsiTheme="minorEastAsia" w:cs="黑体" w:hint="eastAsia"/>
                <w:color w:val="000000"/>
                <w:sz w:val="21"/>
                <w:szCs w:val="21"/>
                <w:lang w:bidi="ar"/>
              </w:rPr>
              <w:t>个</w:t>
            </w:r>
          </w:p>
        </w:tc>
      </w:tr>
      <w:tr w:rsidR="00594D5C" w:rsidRPr="009C117B" w:rsidTr="00AC2C33">
        <w:trPr>
          <w:trHeight w:val="835"/>
          <w:jc w:val="center"/>
        </w:trPr>
        <w:tc>
          <w:tcPr>
            <w:tcW w:w="729" w:type="dxa"/>
            <w:shd w:val="clear" w:color="auto" w:fill="auto"/>
            <w:noWrap/>
            <w:vAlign w:val="center"/>
          </w:tcPr>
          <w:p w:rsidR="00594D5C" w:rsidRPr="009C117B" w:rsidRDefault="00594D5C" w:rsidP="00AC2C33">
            <w:pPr>
              <w:jc w:val="center"/>
              <w:textAlignment w:val="center"/>
              <w:rPr>
                <w:rFonts w:asciiTheme="minorEastAsia" w:hAnsiTheme="minorEastAsia" w:cs="黑体"/>
                <w:color w:val="000000"/>
                <w:sz w:val="21"/>
                <w:szCs w:val="21"/>
              </w:rPr>
            </w:pPr>
            <w:r w:rsidRPr="009C117B">
              <w:rPr>
                <w:rFonts w:asciiTheme="minorEastAsia" w:hAnsiTheme="minorEastAsia" w:cs="黑体" w:hint="eastAsia"/>
                <w:color w:val="000000"/>
                <w:sz w:val="21"/>
                <w:szCs w:val="21"/>
                <w:lang w:bidi="ar"/>
              </w:rPr>
              <w:t>21</w:t>
            </w:r>
          </w:p>
        </w:tc>
        <w:tc>
          <w:tcPr>
            <w:tcW w:w="1134" w:type="dxa"/>
            <w:shd w:val="clear" w:color="auto" w:fill="auto"/>
            <w:noWrap/>
            <w:vAlign w:val="center"/>
          </w:tcPr>
          <w:p w:rsidR="00594D5C" w:rsidRPr="009C117B" w:rsidRDefault="00594D5C" w:rsidP="00AC2C33">
            <w:pPr>
              <w:jc w:val="center"/>
              <w:textAlignment w:val="center"/>
              <w:rPr>
                <w:rFonts w:asciiTheme="minorEastAsia" w:hAnsiTheme="minorEastAsia" w:cs="黑体"/>
                <w:color w:val="000000"/>
                <w:sz w:val="21"/>
                <w:szCs w:val="21"/>
              </w:rPr>
            </w:pPr>
            <w:r w:rsidRPr="009C117B">
              <w:rPr>
                <w:rFonts w:asciiTheme="minorEastAsia" w:hAnsiTheme="minorEastAsia" w:cs="黑体" w:hint="eastAsia"/>
                <w:color w:val="000000"/>
                <w:sz w:val="21"/>
                <w:szCs w:val="21"/>
                <w:lang w:bidi="ar"/>
              </w:rPr>
              <w:t>班组装备</w:t>
            </w:r>
          </w:p>
        </w:tc>
        <w:tc>
          <w:tcPr>
            <w:tcW w:w="1251" w:type="dxa"/>
            <w:shd w:val="clear" w:color="auto" w:fill="auto"/>
            <w:vAlign w:val="center"/>
          </w:tcPr>
          <w:p w:rsidR="00594D5C" w:rsidRPr="009C117B" w:rsidRDefault="00594D5C" w:rsidP="00AC2C33">
            <w:pPr>
              <w:jc w:val="center"/>
              <w:textAlignment w:val="center"/>
              <w:rPr>
                <w:rFonts w:asciiTheme="minorEastAsia" w:hAnsiTheme="minorEastAsia" w:cs="黑体"/>
                <w:color w:val="000000"/>
                <w:sz w:val="21"/>
                <w:szCs w:val="21"/>
              </w:rPr>
            </w:pPr>
            <w:r w:rsidRPr="009C117B">
              <w:rPr>
                <w:rFonts w:asciiTheme="minorEastAsia" w:hAnsiTheme="minorEastAsia" w:cs="黑体" w:hint="eastAsia"/>
                <w:color w:val="000000"/>
                <w:sz w:val="21"/>
                <w:szCs w:val="21"/>
                <w:lang w:bidi="ar"/>
              </w:rPr>
              <w:t>过结滑轮</w:t>
            </w:r>
          </w:p>
        </w:tc>
        <w:tc>
          <w:tcPr>
            <w:tcW w:w="4560" w:type="dxa"/>
            <w:shd w:val="clear" w:color="auto" w:fill="auto"/>
            <w:vAlign w:val="center"/>
          </w:tcPr>
          <w:p w:rsidR="00594D5C" w:rsidRPr="00C277EE" w:rsidRDefault="00594D5C" w:rsidP="00AC2C33">
            <w:pPr>
              <w:spacing w:line="360" w:lineRule="exact"/>
              <w:jc w:val="both"/>
              <w:textAlignment w:val="center"/>
              <w:rPr>
                <w:rFonts w:asciiTheme="minorEastAsia" w:hAnsiTheme="minorEastAsia"/>
                <w:color w:val="000000"/>
                <w:sz w:val="21"/>
                <w:szCs w:val="21"/>
                <w:lang w:bidi="ar"/>
              </w:rPr>
            </w:pPr>
            <w:r w:rsidRPr="00C277EE">
              <w:rPr>
                <w:rFonts w:asciiTheme="minorEastAsia" w:hAnsiTheme="minorEastAsia" w:hint="eastAsia"/>
                <w:color w:val="000000"/>
                <w:sz w:val="21"/>
                <w:szCs w:val="21"/>
                <w:lang w:bidi="ar"/>
              </w:rPr>
              <w:t>★1、符合国家 XF494-2023 《消防用防坠落装备》、CE EN 12278标准；</w:t>
            </w:r>
          </w:p>
          <w:p w:rsidR="00594D5C" w:rsidRPr="00C277EE" w:rsidRDefault="00594D5C" w:rsidP="00AC2C33">
            <w:pPr>
              <w:spacing w:line="360" w:lineRule="exact"/>
              <w:jc w:val="both"/>
              <w:textAlignment w:val="center"/>
              <w:rPr>
                <w:rFonts w:asciiTheme="minorEastAsia" w:hAnsiTheme="minorEastAsia"/>
                <w:color w:val="000000"/>
                <w:sz w:val="21"/>
                <w:szCs w:val="21"/>
                <w:lang w:bidi="ar"/>
              </w:rPr>
            </w:pPr>
            <w:r w:rsidRPr="00C277EE">
              <w:rPr>
                <w:rFonts w:asciiTheme="minorEastAsia" w:hAnsiTheme="minorEastAsia" w:hint="eastAsia"/>
                <w:b/>
                <w:color w:val="000000"/>
                <w:sz w:val="21"/>
                <w:szCs w:val="21"/>
                <w:lang w:bidi="ar"/>
              </w:rPr>
              <w:t>#</w:t>
            </w:r>
            <w:r w:rsidRPr="00C277EE">
              <w:rPr>
                <w:rFonts w:asciiTheme="minorEastAsia" w:hAnsiTheme="minorEastAsia" w:hint="eastAsia"/>
                <w:color w:val="000000"/>
                <w:sz w:val="21"/>
                <w:szCs w:val="21"/>
                <w:lang w:bidi="ar"/>
              </w:rPr>
              <w:t>2、组成：a、大型滑轮可通过绳结，滚珠轴承；b、三个连接孔，可作为分力板使用；</w:t>
            </w:r>
          </w:p>
          <w:p w:rsidR="00594D5C" w:rsidRPr="00C277EE" w:rsidRDefault="00594D5C" w:rsidP="00AC2C33">
            <w:pPr>
              <w:spacing w:line="360" w:lineRule="exact"/>
              <w:jc w:val="both"/>
              <w:textAlignment w:val="center"/>
              <w:rPr>
                <w:rFonts w:asciiTheme="minorEastAsia" w:hAnsiTheme="minorEastAsia"/>
                <w:color w:val="000000"/>
                <w:sz w:val="21"/>
                <w:szCs w:val="21"/>
                <w:lang w:bidi="ar"/>
              </w:rPr>
            </w:pPr>
            <w:r w:rsidRPr="00C277EE">
              <w:rPr>
                <w:rFonts w:asciiTheme="minorEastAsia" w:hAnsiTheme="minorEastAsia" w:hint="eastAsia"/>
                <w:b/>
                <w:color w:val="000000"/>
                <w:sz w:val="21"/>
                <w:szCs w:val="21"/>
                <w:lang w:bidi="ar"/>
              </w:rPr>
              <w:t>#</w:t>
            </w:r>
            <w:r w:rsidRPr="00C277EE">
              <w:rPr>
                <w:rFonts w:asciiTheme="minorEastAsia" w:hAnsiTheme="minorEastAsia" w:hint="eastAsia"/>
                <w:color w:val="000000"/>
                <w:sz w:val="21"/>
                <w:szCs w:val="21"/>
                <w:lang w:bidi="ar"/>
              </w:rPr>
              <w:t>3、工艺：a、采用高效率密封滚珠轴承；</w:t>
            </w:r>
          </w:p>
          <w:p w:rsidR="00594D5C" w:rsidRPr="009C117B" w:rsidRDefault="00594D5C" w:rsidP="00AC2C33">
            <w:pPr>
              <w:spacing w:line="360" w:lineRule="exact"/>
              <w:jc w:val="both"/>
              <w:textAlignment w:val="center"/>
              <w:rPr>
                <w:rFonts w:asciiTheme="minorEastAsia" w:hAnsiTheme="minorEastAsia"/>
                <w:color w:val="000000"/>
                <w:sz w:val="21"/>
                <w:szCs w:val="21"/>
              </w:rPr>
            </w:pPr>
            <w:r w:rsidRPr="00C277EE">
              <w:rPr>
                <w:rFonts w:asciiTheme="minorEastAsia" w:hAnsiTheme="minorEastAsia" w:hint="eastAsia"/>
                <w:color w:val="000000"/>
                <w:sz w:val="21"/>
                <w:szCs w:val="21"/>
                <w:lang w:bidi="ar"/>
              </w:rPr>
              <w:t>★4、指标：a、700g≤重量≤750g；b、</w:t>
            </w:r>
            <w:proofErr w:type="gramStart"/>
            <w:r w:rsidRPr="00C277EE">
              <w:rPr>
                <w:rFonts w:asciiTheme="minorEastAsia" w:hAnsiTheme="minorEastAsia" w:hint="eastAsia"/>
                <w:color w:val="000000"/>
                <w:sz w:val="21"/>
                <w:szCs w:val="21"/>
                <w:lang w:bidi="ar"/>
              </w:rPr>
              <w:t>绳径兼容</w:t>
            </w:r>
            <w:proofErr w:type="gramEnd"/>
            <w:r w:rsidRPr="00C277EE">
              <w:rPr>
                <w:rFonts w:asciiTheme="minorEastAsia" w:hAnsiTheme="minorEastAsia" w:hint="eastAsia"/>
                <w:color w:val="000000"/>
                <w:sz w:val="21"/>
                <w:szCs w:val="21"/>
                <w:lang w:bidi="ar"/>
              </w:rPr>
              <w:t>绳索直径8-19mm；c、轮子直径≥56mm；d、42KN≥工作负荷≥38KN；e、滑轮效率≥96%。</w:t>
            </w:r>
          </w:p>
        </w:tc>
        <w:tc>
          <w:tcPr>
            <w:tcW w:w="968" w:type="dxa"/>
            <w:shd w:val="clear" w:color="auto" w:fill="auto"/>
            <w:noWrap/>
            <w:vAlign w:val="center"/>
          </w:tcPr>
          <w:p w:rsidR="00594D5C" w:rsidRPr="009C117B"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126</w:t>
            </w:r>
            <w:r>
              <w:rPr>
                <w:rFonts w:asciiTheme="minorEastAsia" w:hAnsiTheme="minorEastAsia" w:cs="黑体" w:hint="eastAsia"/>
                <w:color w:val="000000"/>
                <w:sz w:val="21"/>
                <w:szCs w:val="21"/>
                <w:lang w:bidi="ar"/>
              </w:rPr>
              <w:t>个</w:t>
            </w:r>
          </w:p>
        </w:tc>
      </w:tr>
      <w:tr w:rsidR="00594D5C" w:rsidRPr="009C117B" w:rsidTr="00AC2C33">
        <w:trPr>
          <w:trHeight w:val="1544"/>
          <w:jc w:val="center"/>
        </w:trPr>
        <w:tc>
          <w:tcPr>
            <w:tcW w:w="729" w:type="dxa"/>
            <w:shd w:val="clear" w:color="auto" w:fill="auto"/>
            <w:noWrap/>
            <w:vAlign w:val="center"/>
          </w:tcPr>
          <w:p w:rsidR="00594D5C" w:rsidRPr="009C117B" w:rsidRDefault="00594D5C" w:rsidP="00AC2C33">
            <w:pPr>
              <w:jc w:val="center"/>
              <w:textAlignment w:val="center"/>
              <w:rPr>
                <w:rFonts w:asciiTheme="minorEastAsia" w:hAnsiTheme="minorEastAsia" w:cs="黑体"/>
                <w:color w:val="000000"/>
                <w:sz w:val="21"/>
                <w:szCs w:val="21"/>
              </w:rPr>
            </w:pPr>
            <w:r w:rsidRPr="009C117B">
              <w:rPr>
                <w:rFonts w:asciiTheme="minorEastAsia" w:hAnsiTheme="minorEastAsia" w:cs="黑体" w:hint="eastAsia"/>
                <w:color w:val="000000"/>
                <w:sz w:val="21"/>
                <w:szCs w:val="21"/>
                <w:lang w:bidi="ar"/>
              </w:rPr>
              <w:t>22</w:t>
            </w:r>
          </w:p>
        </w:tc>
        <w:tc>
          <w:tcPr>
            <w:tcW w:w="1134" w:type="dxa"/>
            <w:shd w:val="clear" w:color="auto" w:fill="auto"/>
            <w:noWrap/>
            <w:vAlign w:val="center"/>
          </w:tcPr>
          <w:p w:rsidR="00594D5C" w:rsidRPr="009C117B" w:rsidRDefault="00594D5C" w:rsidP="00AC2C33">
            <w:pPr>
              <w:jc w:val="center"/>
              <w:textAlignment w:val="center"/>
              <w:rPr>
                <w:rFonts w:asciiTheme="minorEastAsia" w:hAnsiTheme="minorEastAsia" w:cs="黑体"/>
                <w:color w:val="000000"/>
                <w:sz w:val="21"/>
                <w:szCs w:val="21"/>
              </w:rPr>
            </w:pPr>
            <w:r w:rsidRPr="009C117B">
              <w:rPr>
                <w:rFonts w:asciiTheme="minorEastAsia" w:hAnsiTheme="minorEastAsia" w:cs="黑体" w:hint="eastAsia"/>
                <w:color w:val="000000"/>
                <w:sz w:val="21"/>
                <w:szCs w:val="21"/>
                <w:lang w:bidi="ar"/>
              </w:rPr>
              <w:t>个人装备</w:t>
            </w:r>
          </w:p>
        </w:tc>
        <w:tc>
          <w:tcPr>
            <w:tcW w:w="1251" w:type="dxa"/>
            <w:shd w:val="clear" w:color="auto" w:fill="auto"/>
            <w:vAlign w:val="center"/>
          </w:tcPr>
          <w:p w:rsidR="00594D5C" w:rsidRPr="009C117B" w:rsidRDefault="00594D5C" w:rsidP="00AC2C33">
            <w:pPr>
              <w:jc w:val="center"/>
              <w:textAlignment w:val="center"/>
              <w:rPr>
                <w:rFonts w:asciiTheme="minorEastAsia" w:hAnsiTheme="minorEastAsia" w:cs="黑体"/>
                <w:color w:val="000000"/>
                <w:sz w:val="21"/>
                <w:szCs w:val="21"/>
              </w:rPr>
            </w:pPr>
            <w:r w:rsidRPr="009C117B">
              <w:rPr>
                <w:rFonts w:asciiTheme="minorEastAsia" w:hAnsiTheme="minorEastAsia" w:cs="黑体" w:hint="eastAsia"/>
                <w:color w:val="000000"/>
                <w:sz w:val="21"/>
                <w:szCs w:val="21"/>
                <w:lang w:bidi="ar"/>
              </w:rPr>
              <w:t>丝扣挂钩</w:t>
            </w:r>
          </w:p>
        </w:tc>
        <w:tc>
          <w:tcPr>
            <w:tcW w:w="4560" w:type="dxa"/>
            <w:shd w:val="clear" w:color="auto" w:fill="auto"/>
            <w:vAlign w:val="center"/>
          </w:tcPr>
          <w:p w:rsidR="00594D5C" w:rsidRPr="00C277EE" w:rsidRDefault="00594D5C" w:rsidP="00AC2C33">
            <w:pPr>
              <w:spacing w:line="360" w:lineRule="exact"/>
              <w:jc w:val="both"/>
              <w:textAlignment w:val="center"/>
              <w:rPr>
                <w:rFonts w:asciiTheme="minorEastAsia" w:hAnsiTheme="minorEastAsia"/>
                <w:color w:val="000000"/>
                <w:sz w:val="21"/>
                <w:szCs w:val="21"/>
                <w:lang w:bidi="ar"/>
              </w:rPr>
            </w:pPr>
            <w:r w:rsidRPr="00C277EE">
              <w:rPr>
                <w:rFonts w:asciiTheme="minorEastAsia" w:hAnsiTheme="minorEastAsia" w:hint="eastAsia"/>
                <w:color w:val="000000"/>
                <w:sz w:val="21"/>
                <w:szCs w:val="21"/>
                <w:lang w:bidi="ar"/>
              </w:rPr>
              <w:t>★1、符合XF494-2023《消防用防坠落装备》、EN 362（连接器）、EN 12275（登山锁）动态测试；</w:t>
            </w:r>
          </w:p>
          <w:p w:rsidR="00594D5C" w:rsidRPr="00C277EE" w:rsidRDefault="00594D5C" w:rsidP="00AC2C33">
            <w:pPr>
              <w:spacing w:line="360" w:lineRule="exact"/>
              <w:jc w:val="both"/>
              <w:textAlignment w:val="center"/>
              <w:rPr>
                <w:rFonts w:asciiTheme="minorEastAsia" w:hAnsiTheme="minorEastAsia"/>
                <w:color w:val="000000"/>
                <w:sz w:val="21"/>
                <w:szCs w:val="21"/>
                <w:lang w:bidi="ar"/>
              </w:rPr>
            </w:pPr>
            <w:r w:rsidRPr="00C277EE">
              <w:rPr>
                <w:rFonts w:asciiTheme="minorEastAsia" w:hAnsiTheme="minorEastAsia" w:hint="eastAsia"/>
                <w:b/>
                <w:color w:val="000000"/>
                <w:sz w:val="21"/>
                <w:szCs w:val="21"/>
                <w:lang w:bidi="ar"/>
              </w:rPr>
              <w:t>#</w:t>
            </w:r>
            <w:r w:rsidRPr="00C277EE">
              <w:rPr>
                <w:rFonts w:asciiTheme="minorEastAsia" w:hAnsiTheme="minorEastAsia" w:hint="eastAsia"/>
                <w:color w:val="000000"/>
                <w:sz w:val="21"/>
                <w:szCs w:val="21"/>
                <w:lang w:bidi="ar"/>
              </w:rPr>
              <w:t>2、组成：a、双重锁门保险（丝扣+弹簧销）；b、锁门未闭合警示标识（红色）；c、</w:t>
            </w:r>
            <w:r>
              <w:rPr>
                <w:rFonts w:asciiTheme="minorEastAsia" w:hAnsiTheme="minorEastAsia"/>
                <w:color w:val="000000"/>
                <w:sz w:val="21"/>
                <w:szCs w:val="21"/>
                <w:lang w:bidi="ar"/>
              </w:rPr>
              <w:t>o</w:t>
            </w:r>
            <w:r w:rsidRPr="00C277EE">
              <w:rPr>
                <w:rFonts w:asciiTheme="minorEastAsia" w:hAnsiTheme="minorEastAsia" w:hint="eastAsia"/>
                <w:color w:val="000000"/>
                <w:sz w:val="21"/>
                <w:szCs w:val="21"/>
                <w:lang w:bidi="ar"/>
              </w:rPr>
              <w:t>型对称设计；</w:t>
            </w:r>
          </w:p>
          <w:p w:rsidR="00594D5C" w:rsidRPr="00C277EE" w:rsidRDefault="00594D5C" w:rsidP="00AC2C33">
            <w:pPr>
              <w:spacing w:line="360" w:lineRule="exact"/>
              <w:jc w:val="both"/>
              <w:textAlignment w:val="center"/>
              <w:rPr>
                <w:rFonts w:asciiTheme="minorEastAsia" w:hAnsiTheme="minorEastAsia"/>
                <w:color w:val="000000"/>
                <w:sz w:val="21"/>
                <w:szCs w:val="21"/>
                <w:lang w:bidi="ar"/>
              </w:rPr>
            </w:pPr>
            <w:r w:rsidRPr="00215A27">
              <w:rPr>
                <w:rFonts w:asciiTheme="minorEastAsia" w:hAnsiTheme="minorEastAsia" w:hint="eastAsia"/>
                <w:b/>
                <w:color w:val="000000"/>
                <w:sz w:val="21"/>
                <w:szCs w:val="21"/>
                <w:lang w:bidi="ar"/>
              </w:rPr>
              <w:t>#</w:t>
            </w:r>
            <w:r w:rsidRPr="00215A27">
              <w:rPr>
                <w:rFonts w:asciiTheme="minorEastAsia" w:hAnsiTheme="minorEastAsia" w:hint="eastAsia"/>
                <w:color w:val="000000"/>
                <w:sz w:val="21"/>
                <w:szCs w:val="21"/>
                <w:lang w:bidi="ar"/>
              </w:rPr>
              <w:t>3、功能：H剖面锁体防旋转；</w:t>
            </w:r>
          </w:p>
          <w:p w:rsidR="00594D5C" w:rsidRPr="00C277EE" w:rsidRDefault="00594D5C" w:rsidP="00AC2C33">
            <w:pPr>
              <w:spacing w:line="360" w:lineRule="exact"/>
              <w:jc w:val="both"/>
              <w:textAlignment w:val="center"/>
              <w:rPr>
                <w:rFonts w:asciiTheme="minorEastAsia" w:hAnsiTheme="minorEastAsia"/>
                <w:color w:val="000000"/>
                <w:sz w:val="21"/>
                <w:szCs w:val="21"/>
                <w:lang w:bidi="ar"/>
              </w:rPr>
            </w:pPr>
            <w:r w:rsidRPr="00C277EE">
              <w:rPr>
                <w:rFonts w:asciiTheme="minorEastAsia" w:hAnsiTheme="minorEastAsia" w:hint="eastAsia"/>
                <w:b/>
                <w:color w:val="000000"/>
                <w:sz w:val="21"/>
                <w:szCs w:val="21"/>
                <w:lang w:bidi="ar"/>
              </w:rPr>
              <w:lastRenderedPageBreak/>
              <w:t>#</w:t>
            </w:r>
            <w:r w:rsidRPr="00C277EE">
              <w:rPr>
                <w:rFonts w:asciiTheme="minorEastAsia" w:hAnsiTheme="minorEastAsia" w:hint="eastAsia"/>
                <w:color w:val="000000"/>
                <w:sz w:val="21"/>
                <w:szCs w:val="21"/>
                <w:lang w:bidi="ar"/>
              </w:rPr>
              <w:t>4、工艺：阳极氧化耐温处理；</w:t>
            </w:r>
          </w:p>
          <w:p w:rsidR="00594D5C" w:rsidRPr="009C117B" w:rsidRDefault="00594D5C" w:rsidP="00AC2C33">
            <w:pPr>
              <w:spacing w:line="360" w:lineRule="exact"/>
              <w:jc w:val="both"/>
              <w:textAlignment w:val="center"/>
              <w:rPr>
                <w:rFonts w:asciiTheme="minorEastAsia" w:hAnsiTheme="minorEastAsia"/>
                <w:color w:val="000000"/>
                <w:sz w:val="21"/>
                <w:szCs w:val="21"/>
              </w:rPr>
            </w:pPr>
            <w:r w:rsidRPr="00C277EE">
              <w:rPr>
                <w:rFonts w:asciiTheme="minorEastAsia" w:hAnsiTheme="minorEastAsia" w:hint="eastAsia"/>
                <w:color w:val="000000"/>
                <w:sz w:val="21"/>
                <w:szCs w:val="21"/>
                <w:lang w:bidi="ar"/>
              </w:rPr>
              <w:t>★5、指标：a、纵向拉力≥25kN；b、横向拉力≥8kN；c、开口拉力≥7kN；d、70g≤重量≤75g；22mm≥锁门开口≥18mm。</w:t>
            </w:r>
          </w:p>
        </w:tc>
        <w:tc>
          <w:tcPr>
            <w:tcW w:w="968" w:type="dxa"/>
            <w:shd w:val="clear" w:color="auto" w:fill="auto"/>
            <w:noWrap/>
            <w:vAlign w:val="center"/>
          </w:tcPr>
          <w:p w:rsidR="00594D5C" w:rsidRPr="009C117B"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lastRenderedPageBreak/>
              <w:t>11340</w:t>
            </w:r>
            <w:r>
              <w:rPr>
                <w:rFonts w:asciiTheme="minorEastAsia" w:hAnsiTheme="minorEastAsia" w:cs="黑体" w:hint="eastAsia"/>
                <w:color w:val="000000"/>
                <w:sz w:val="21"/>
                <w:szCs w:val="21"/>
                <w:lang w:bidi="ar"/>
              </w:rPr>
              <w:t>个</w:t>
            </w:r>
          </w:p>
        </w:tc>
      </w:tr>
      <w:tr w:rsidR="00594D5C" w:rsidRPr="009C117B" w:rsidTr="00AC2C33">
        <w:trPr>
          <w:trHeight w:val="1981"/>
          <w:jc w:val="center"/>
        </w:trPr>
        <w:tc>
          <w:tcPr>
            <w:tcW w:w="729" w:type="dxa"/>
            <w:shd w:val="clear" w:color="auto" w:fill="auto"/>
            <w:noWrap/>
            <w:vAlign w:val="center"/>
          </w:tcPr>
          <w:p w:rsidR="00594D5C" w:rsidRPr="009C117B" w:rsidRDefault="00594D5C" w:rsidP="00AC2C33">
            <w:pPr>
              <w:jc w:val="center"/>
              <w:textAlignment w:val="center"/>
              <w:rPr>
                <w:rFonts w:asciiTheme="minorEastAsia" w:hAnsiTheme="minorEastAsia" w:cs="黑体"/>
                <w:color w:val="000000"/>
                <w:sz w:val="21"/>
                <w:szCs w:val="21"/>
              </w:rPr>
            </w:pPr>
            <w:r w:rsidRPr="009C117B">
              <w:rPr>
                <w:rFonts w:asciiTheme="minorEastAsia" w:hAnsiTheme="minorEastAsia" w:cs="黑体" w:hint="eastAsia"/>
                <w:color w:val="000000"/>
                <w:sz w:val="21"/>
                <w:szCs w:val="21"/>
                <w:lang w:bidi="ar"/>
              </w:rPr>
              <w:lastRenderedPageBreak/>
              <w:t>23</w:t>
            </w:r>
          </w:p>
        </w:tc>
        <w:tc>
          <w:tcPr>
            <w:tcW w:w="1134" w:type="dxa"/>
            <w:shd w:val="clear" w:color="auto" w:fill="auto"/>
            <w:noWrap/>
            <w:vAlign w:val="center"/>
          </w:tcPr>
          <w:p w:rsidR="00594D5C" w:rsidRPr="009C117B" w:rsidRDefault="00594D5C" w:rsidP="00AC2C33">
            <w:pPr>
              <w:jc w:val="center"/>
              <w:textAlignment w:val="center"/>
              <w:rPr>
                <w:rFonts w:asciiTheme="minorEastAsia" w:hAnsiTheme="minorEastAsia" w:cs="黑体"/>
                <w:color w:val="000000"/>
                <w:sz w:val="21"/>
                <w:szCs w:val="21"/>
              </w:rPr>
            </w:pPr>
            <w:r w:rsidRPr="009C117B">
              <w:rPr>
                <w:rFonts w:asciiTheme="minorEastAsia" w:hAnsiTheme="minorEastAsia" w:cs="黑体" w:hint="eastAsia"/>
                <w:color w:val="000000"/>
                <w:sz w:val="21"/>
                <w:szCs w:val="21"/>
                <w:lang w:bidi="ar"/>
              </w:rPr>
              <w:t>班组装备</w:t>
            </w:r>
          </w:p>
        </w:tc>
        <w:tc>
          <w:tcPr>
            <w:tcW w:w="1251" w:type="dxa"/>
            <w:shd w:val="clear" w:color="auto" w:fill="auto"/>
            <w:vAlign w:val="center"/>
          </w:tcPr>
          <w:p w:rsidR="00594D5C" w:rsidRPr="00587655" w:rsidRDefault="00594D5C" w:rsidP="00AC2C33">
            <w:pPr>
              <w:jc w:val="center"/>
              <w:textAlignment w:val="center"/>
              <w:rPr>
                <w:rFonts w:asciiTheme="minorEastAsia" w:hAnsiTheme="minorEastAsia" w:cs="黑体"/>
                <w:b/>
                <w:color w:val="000000"/>
                <w:sz w:val="21"/>
                <w:szCs w:val="21"/>
              </w:rPr>
            </w:pPr>
            <w:r w:rsidRPr="00587655">
              <w:rPr>
                <w:rFonts w:asciiTheme="minorEastAsia" w:hAnsiTheme="minorEastAsia" w:cs="黑体" w:hint="eastAsia"/>
                <w:b/>
                <w:color w:val="000000"/>
                <w:sz w:val="21"/>
                <w:szCs w:val="21"/>
                <w:lang w:bidi="ar"/>
              </w:rPr>
              <w:t>多功能省力系统</w:t>
            </w:r>
            <w:r w:rsidRPr="00587655">
              <w:rPr>
                <w:rFonts w:ascii="宋体" w:eastAsia="宋体" w:hAnsi="宋体" w:cs="黑体" w:hint="eastAsia"/>
                <w:b/>
                <w:color w:val="000000"/>
                <w:sz w:val="21"/>
                <w:szCs w:val="21"/>
                <w:lang w:bidi="ar"/>
              </w:rPr>
              <w:t>（核心产品</w:t>
            </w:r>
            <w:r w:rsidRPr="00587655">
              <w:rPr>
                <w:rFonts w:ascii="宋体" w:eastAsia="宋体" w:hAnsi="宋体" w:cs="黑体"/>
                <w:b/>
                <w:color w:val="000000"/>
                <w:sz w:val="21"/>
                <w:szCs w:val="21"/>
                <w:lang w:bidi="ar"/>
              </w:rPr>
              <w:t>）</w:t>
            </w:r>
          </w:p>
        </w:tc>
        <w:tc>
          <w:tcPr>
            <w:tcW w:w="4560" w:type="dxa"/>
            <w:shd w:val="clear" w:color="auto" w:fill="auto"/>
            <w:vAlign w:val="center"/>
          </w:tcPr>
          <w:p w:rsidR="00594D5C" w:rsidRPr="002C50D5" w:rsidRDefault="00594D5C" w:rsidP="00AC2C33">
            <w:pPr>
              <w:spacing w:line="360" w:lineRule="exact"/>
              <w:jc w:val="both"/>
              <w:textAlignment w:val="center"/>
              <w:rPr>
                <w:rFonts w:asciiTheme="minorEastAsia" w:hAnsiTheme="minorEastAsia"/>
                <w:color w:val="000000"/>
                <w:sz w:val="21"/>
                <w:szCs w:val="21"/>
                <w:lang w:bidi="ar"/>
              </w:rPr>
            </w:pPr>
            <w:r w:rsidRPr="002C50D5">
              <w:rPr>
                <w:rFonts w:asciiTheme="minorEastAsia" w:hAnsiTheme="minorEastAsia" w:hint="eastAsia"/>
                <w:color w:val="000000"/>
                <w:sz w:val="21"/>
                <w:szCs w:val="21"/>
                <w:lang w:bidi="ar"/>
              </w:rPr>
              <w:t>★1</w:t>
            </w:r>
            <w:r>
              <w:rPr>
                <w:rFonts w:asciiTheme="minorEastAsia" w:hAnsiTheme="minorEastAsia" w:hint="eastAsia"/>
                <w:color w:val="000000"/>
                <w:sz w:val="21"/>
                <w:szCs w:val="21"/>
                <w:lang w:bidi="ar"/>
              </w:rPr>
              <w:t>、符合</w:t>
            </w:r>
            <w:r w:rsidRPr="002C50D5">
              <w:rPr>
                <w:rFonts w:asciiTheme="minorEastAsia" w:hAnsiTheme="minorEastAsia" w:hint="eastAsia"/>
                <w:color w:val="000000"/>
                <w:sz w:val="21"/>
                <w:szCs w:val="21"/>
                <w:lang w:bidi="ar"/>
              </w:rPr>
              <w:t xml:space="preserve"> EN12275 或 EN362 标准；</w:t>
            </w:r>
          </w:p>
          <w:p w:rsidR="00594D5C" w:rsidRPr="002C50D5" w:rsidRDefault="00594D5C" w:rsidP="00AC2C33">
            <w:pPr>
              <w:spacing w:line="360" w:lineRule="exact"/>
              <w:jc w:val="both"/>
              <w:textAlignment w:val="center"/>
              <w:rPr>
                <w:rFonts w:asciiTheme="minorEastAsia" w:hAnsiTheme="minorEastAsia"/>
                <w:color w:val="000000"/>
                <w:sz w:val="21"/>
                <w:szCs w:val="21"/>
                <w:lang w:bidi="ar"/>
              </w:rPr>
            </w:pPr>
            <w:r w:rsidRPr="002C50D5">
              <w:rPr>
                <w:rFonts w:asciiTheme="minorEastAsia" w:hAnsiTheme="minorEastAsia" w:hint="eastAsia"/>
                <w:b/>
                <w:color w:val="000000"/>
                <w:sz w:val="21"/>
                <w:szCs w:val="21"/>
                <w:lang w:bidi="ar"/>
              </w:rPr>
              <w:t>#</w:t>
            </w:r>
            <w:r w:rsidRPr="002C50D5">
              <w:rPr>
                <w:rFonts w:asciiTheme="minorEastAsia" w:hAnsiTheme="minorEastAsia" w:hint="eastAsia"/>
                <w:color w:val="000000"/>
                <w:sz w:val="21"/>
                <w:szCs w:val="21"/>
                <w:lang w:bidi="ar"/>
              </w:rPr>
              <w:t>2、组成：a、万向滑轮组2个、长15m直径8mm静力绳、2个长度1.1m直径6mm抓结绳；b、附带一个存放包；</w:t>
            </w:r>
          </w:p>
          <w:p w:rsidR="00594D5C" w:rsidRPr="002C50D5" w:rsidRDefault="00594D5C" w:rsidP="00AC2C33">
            <w:pPr>
              <w:spacing w:line="360" w:lineRule="exact"/>
              <w:jc w:val="both"/>
              <w:textAlignment w:val="center"/>
              <w:rPr>
                <w:rFonts w:asciiTheme="minorEastAsia" w:hAnsiTheme="minorEastAsia"/>
                <w:color w:val="000000"/>
                <w:sz w:val="21"/>
                <w:szCs w:val="21"/>
                <w:lang w:bidi="ar"/>
              </w:rPr>
            </w:pPr>
            <w:r w:rsidRPr="002C50D5">
              <w:rPr>
                <w:rFonts w:asciiTheme="minorEastAsia" w:hAnsiTheme="minorEastAsia" w:hint="eastAsia"/>
                <w:b/>
                <w:color w:val="000000"/>
                <w:sz w:val="21"/>
                <w:szCs w:val="21"/>
                <w:lang w:bidi="ar"/>
              </w:rPr>
              <w:t>#</w:t>
            </w:r>
            <w:r w:rsidRPr="002C50D5">
              <w:rPr>
                <w:rFonts w:asciiTheme="minorEastAsia" w:hAnsiTheme="minorEastAsia" w:hint="eastAsia"/>
                <w:color w:val="000000"/>
                <w:sz w:val="21"/>
                <w:szCs w:val="21"/>
                <w:lang w:bidi="ar"/>
              </w:rPr>
              <w:t>3、功能：高空作业紧急救援提升滑轮组可作为4:1或5:1系统使用，可快速打开使用；</w:t>
            </w:r>
          </w:p>
          <w:p w:rsidR="00594D5C" w:rsidRPr="009C117B" w:rsidRDefault="00594D5C" w:rsidP="00AC2C33">
            <w:pPr>
              <w:spacing w:line="360" w:lineRule="exact"/>
              <w:jc w:val="both"/>
              <w:textAlignment w:val="center"/>
              <w:rPr>
                <w:rFonts w:asciiTheme="minorEastAsia" w:hAnsiTheme="minorEastAsia"/>
                <w:color w:val="000000"/>
                <w:sz w:val="21"/>
                <w:szCs w:val="21"/>
              </w:rPr>
            </w:pPr>
            <w:r w:rsidRPr="002C50D5">
              <w:rPr>
                <w:rFonts w:asciiTheme="minorEastAsia" w:hAnsiTheme="minorEastAsia" w:hint="eastAsia"/>
                <w:color w:val="000000"/>
                <w:sz w:val="21"/>
                <w:szCs w:val="21"/>
                <w:lang w:bidi="ar"/>
              </w:rPr>
              <w:t>★4、指标：a、重量≤1800g；b、工作负荷≥22kN；c、断裂负荷≥36kN；d、系统长度3.8-4.2m；e、滑轮直径23-26mm。</w:t>
            </w:r>
          </w:p>
        </w:tc>
        <w:tc>
          <w:tcPr>
            <w:tcW w:w="968" w:type="dxa"/>
            <w:shd w:val="clear" w:color="auto" w:fill="auto"/>
            <w:noWrap/>
            <w:vAlign w:val="center"/>
          </w:tcPr>
          <w:p w:rsidR="00594D5C" w:rsidRPr="009C117B"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126</w:t>
            </w:r>
            <w:r>
              <w:rPr>
                <w:rFonts w:asciiTheme="minorEastAsia" w:hAnsiTheme="minorEastAsia" w:cs="黑体" w:hint="eastAsia"/>
                <w:color w:val="000000"/>
                <w:sz w:val="21"/>
                <w:szCs w:val="21"/>
                <w:lang w:bidi="ar"/>
              </w:rPr>
              <w:t>套</w:t>
            </w:r>
          </w:p>
        </w:tc>
      </w:tr>
    </w:tbl>
    <w:p w:rsidR="00594D5C" w:rsidRDefault="00594D5C" w:rsidP="00594D5C"/>
    <w:p w:rsidR="00594D5C" w:rsidRDefault="00594D5C" w:rsidP="00594D5C">
      <w:r>
        <w:br w:type="page"/>
      </w:r>
    </w:p>
    <w:p w:rsidR="00594D5C" w:rsidRDefault="00594D5C" w:rsidP="00594D5C">
      <w:pPr>
        <w:pStyle w:val="3"/>
        <w:numPr>
          <w:ilvl w:val="2"/>
          <w:numId w:val="9"/>
        </w:numPr>
        <w:ind w:firstLineChars="0" w:firstLine="482"/>
      </w:pPr>
      <w:r w:rsidRPr="00954D73">
        <w:rPr>
          <w:rFonts w:hint="eastAsia"/>
        </w:rPr>
        <w:lastRenderedPageBreak/>
        <w:t>（</w:t>
      </w:r>
      <w:r>
        <w:rPr>
          <w:rFonts w:hint="eastAsia"/>
        </w:rPr>
        <w:t>六</w:t>
      </w:r>
      <w:r w:rsidRPr="00954D73">
        <w:rPr>
          <w:rFonts w:hint="eastAsia"/>
        </w:rPr>
        <w:t>）采购包</w:t>
      </w:r>
      <w:r>
        <w:rPr>
          <w:rFonts w:hint="eastAsia"/>
        </w:rPr>
        <w:t>六</w:t>
      </w:r>
      <w:r w:rsidRPr="00954D73">
        <w:rPr>
          <w:rFonts w:hint="eastAsia"/>
        </w:rPr>
        <w:t>：</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158"/>
        <w:gridCol w:w="1560"/>
        <w:gridCol w:w="4228"/>
        <w:gridCol w:w="1134"/>
      </w:tblGrid>
      <w:tr w:rsidR="00594D5C" w:rsidRPr="009C117B" w:rsidTr="00AC2C33">
        <w:trPr>
          <w:trHeight w:val="573"/>
          <w:jc w:val="center"/>
        </w:trPr>
        <w:tc>
          <w:tcPr>
            <w:tcW w:w="846" w:type="dxa"/>
            <w:shd w:val="clear" w:color="auto" w:fill="auto"/>
            <w:noWrap/>
            <w:vAlign w:val="center"/>
          </w:tcPr>
          <w:p w:rsidR="00594D5C" w:rsidRPr="009C117B" w:rsidRDefault="00594D5C" w:rsidP="00AC2C33">
            <w:pPr>
              <w:jc w:val="center"/>
              <w:textAlignment w:val="center"/>
              <w:rPr>
                <w:rFonts w:ascii="宋体" w:eastAsia="宋体" w:hAnsi="宋体" w:cs="方正仿宋_GBK"/>
                <w:b/>
                <w:bCs/>
                <w:color w:val="000000"/>
                <w:sz w:val="21"/>
                <w:szCs w:val="21"/>
              </w:rPr>
            </w:pPr>
            <w:r w:rsidRPr="009C117B">
              <w:rPr>
                <w:rFonts w:ascii="宋体" w:eastAsia="宋体" w:hAnsi="宋体" w:cs="方正仿宋_GBK" w:hint="eastAsia"/>
                <w:b/>
                <w:bCs/>
                <w:color w:val="000000"/>
                <w:sz w:val="21"/>
                <w:szCs w:val="21"/>
                <w:lang w:bidi="ar"/>
              </w:rPr>
              <w:t>序号</w:t>
            </w:r>
          </w:p>
        </w:tc>
        <w:tc>
          <w:tcPr>
            <w:tcW w:w="1158" w:type="dxa"/>
            <w:shd w:val="clear" w:color="auto" w:fill="auto"/>
            <w:noWrap/>
            <w:vAlign w:val="center"/>
          </w:tcPr>
          <w:p w:rsidR="00594D5C" w:rsidRPr="009C117B" w:rsidRDefault="00594D5C" w:rsidP="00AC2C33">
            <w:pPr>
              <w:jc w:val="center"/>
              <w:textAlignment w:val="center"/>
              <w:rPr>
                <w:rFonts w:ascii="宋体" w:eastAsia="宋体" w:hAnsi="宋体" w:cs="宋体"/>
                <w:b/>
                <w:bCs/>
                <w:color w:val="000000"/>
                <w:sz w:val="21"/>
                <w:szCs w:val="21"/>
              </w:rPr>
            </w:pPr>
            <w:r w:rsidRPr="009C117B">
              <w:rPr>
                <w:rFonts w:ascii="宋体" w:eastAsia="宋体" w:hAnsi="宋体" w:cs="宋体" w:hint="eastAsia"/>
                <w:b/>
                <w:bCs/>
                <w:color w:val="000000"/>
                <w:sz w:val="21"/>
                <w:szCs w:val="21"/>
                <w:lang w:bidi="ar"/>
              </w:rPr>
              <w:t>类目</w:t>
            </w:r>
          </w:p>
        </w:tc>
        <w:tc>
          <w:tcPr>
            <w:tcW w:w="1560" w:type="dxa"/>
            <w:shd w:val="clear" w:color="auto" w:fill="auto"/>
            <w:vAlign w:val="center"/>
          </w:tcPr>
          <w:p w:rsidR="00594D5C" w:rsidRPr="009C117B" w:rsidRDefault="00594D5C" w:rsidP="00AC2C33">
            <w:pPr>
              <w:jc w:val="center"/>
              <w:textAlignment w:val="center"/>
              <w:rPr>
                <w:rFonts w:ascii="宋体" w:eastAsia="宋体" w:hAnsi="宋体" w:cs="方正仿宋_GBK"/>
                <w:b/>
                <w:bCs/>
                <w:color w:val="000000"/>
                <w:sz w:val="21"/>
                <w:szCs w:val="21"/>
              </w:rPr>
            </w:pPr>
            <w:r w:rsidRPr="009C117B">
              <w:rPr>
                <w:rFonts w:ascii="宋体" w:eastAsia="宋体" w:hAnsi="宋体" w:cs="方正仿宋_GBK" w:hint="eastAsia"/>
                <w:b/>
                <w:bCs/>
                <w:color w:val="000000"/>
                <w:sz w:val="21"/>
                <w:szCs w:val="21"/>
                <w:lang w:bidi="ar"/>
              </w:rPr>
              <w:t>名称</w:t>
            </w:r>
          </w:p>
        </w:tc>
        <w:tc>
          <w:tcPr>
            <w:tcW w:w="4228" w:type="dxa"/>
            <w:shd w:val="clear" w:color="auto" w:fill="auto"/>
            <w:noWrap/>
            <w:vAlign w:val="center"/>
          </w:tcPr>
          <w:p w:rsidR="00594D5C" w:rsidRPr="009C117B" w:rsidRDefault="00594D5C" w:rsidP="00AC2C33">
            <w:pPr>
              <w:jc w:val="center"/>
              <w:textAlignment w:val="center"/>
              <w:rPr>
                <w:rFonts w:ascii="宋体" w:eastAsia="宋体" w:hAnsi="宋体" w:cs="宋体"/>
                <w:b/>
                <w:bCs/>
                <w:color w:val="000000"/>
                <w:sz w:val="21"/>
                <w:szCs w:val="21"/>
              </w:rPr>
            </w:pPr>
            <w:r w:rsidRPr="009C117B">
              <w:rPr>
                <w:rFonts w:ascii="宋体" w:eastAsia="宋体" w:hAnsi="宋体" w:cs="宋体" w:hint="eastAsia"/>
                <w:b/>
                <w:bCs/>
                <w:color w:val="000000"/>
                <w:sz w:val="21"/>
                <w:szCs w:val="21"/>
                <w:lang w:bidi="ar"/>
              </w:rPr>
              <w:t>参数</w:t>
            </w:r>
          </w:p>
        </w:tc>
        <w:tc>
          <w:tcPr>
            <w:tcW w:w="1134" w:type="dxa"/>
            <w:shd w:val="clear" w:color="auto" w:fill="auto"/>
            <w:noWrap/>
            <w:vAlign w:val="center"/>
          </w:tcPr>
          <w:p w:rsidR="00594D5C" w:rsidRPr="009C117B" w:rsidRDefault="00594D5C" w:rsidP="00AC2C33">
            <w:pPr>
              <w:jc w:val="center"/>
              <w:textAlignment w:val="center"/>
              <w:rPr>
                <w:rFonts w:ascii="宋体" w:eastAsia="宋体" w:hAnsi="宋体" w:cs="宋体"/>
                <w:b/>
                <w:bCs/>
                <w:color w:val="000000"/>
                <w:sz w:val="21"/>
                <w:szCs w:val="21"/>
              </w:rPr>
            </w:pPr>
            <w:r w:rsidRPr="009C117B">
              <w:rPr>
                <w:rFonts w:ascii="宋体" w:eastAsia="宋体" w:hAnsi="宋体" w:cs="宋体" w:hint="eastAsia"/>
                <w:b/>
                <w:bCs/>
                <w:color w:val="000000"/>
                <w:sz w:val="21"/>
                <w:szCs w:val="21"/>
                <w:lang w:bidi="ar"/>
              </w:rPr>
              <w:t>数量</w:t>
            </w:r>
          </w:p>
        </w:tc>
      </w:tr>
      <w:tr w:rsidR="00594D5C" w:rsidRPr="009C117B" w:rsidTr="00AC2C33">
        <w:trPr>
          <w:trHeight w:val="894"/>
          <w:jc w:val="center"/>
        </w:trPr>
        <w:tc>
          <w:tcPr>
            <w:tcW w:w="846"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24</w:t>
            </w:r>
          </w:p>
        </w:tc>
        <w:tc>
          <w:tcPr>
            <w:tcW w:w="1158"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锚固装备</w:t>
            </w:r>
          </w:p>
        </w:tc>
        <w:tc>
          <w:tcPr>
            <w:tcW w:w="1560" w:type="dxa"/>
            <w:shd w:val="clear" w:color="auto" w:fill="auto"/>
            <w:vAlign w:val="center"/>
          </w:tcPr>
          <w:p w:rsidR="00594D5C" w:rsidRPr="009C117B" w:rsidRDefault="00594D5C" w:rsidP="00AC2C33">
            <w:pPr>
              <w:jc w:val="center"/>
              <w:textAlignment w:val="center"/>
              <w:rPr>
                <w:rFonts w:ascii="宋体" w:eastAsia="宋体" w:hAnsi="宋体" w:cs="黑体"/>
                <w:color w:val="000000"/>
                <w:sz w:val="21"/>
                <w:szCs w:val="21"/>
              </w:rPr>
            </w:pPr>
            <w:proofErr w:type="gramStart"/>
            <w:r w:rsidRPr="009C117B">
              <w:rPr>
                <w:rFonts w:ascii="宋体" w:eastAsia="宋体" w:hAnsi="宋体" w:cs="黑体" w:hint="eastAsia"/>
                <w:color w:val="000000"/>
                <w:sz w:val="21"/>
                <w:szCs w:val="21"/>
                <w:lang w:bidi="ar"/>
              </w:rPr>
              <w:t>梅陇锁</w:t>
            </w:r>
            <w:proofErr w:type="gramEnd"/>
          </w:p>
        </w:tc>
        <w:tc>
          <w:tcPr>
            <w:tcW w:w="4228" w:type="dxa"/>
            <w:shd w:val="clear" w:color="auto" w:fill="auto"/>
            <w:vAlign w:val="center"/>
          </w:tcPr>
          <w:p w:rsidR="00594D5C" w:rsidRPr="002C50D5" w:rsidRDefault="00594D5C" w:rsidP="00AC2C33">
            <w:pPr>
              <w:spacing w:line="360" w:lineRule="exact"/>
              <w:jc w:val="both"/>
              <w:textAlignment w:val="center"/>
              <w:rPr>
                <w:rFonts w:ascii="宋体" w:eastAsia="宋体" w:hAnsi="宋体"/>
                <w:color w:val="000000"/>
                <w:sz w:val="21"/>
                <w:szCs w:val="21"/>
                <w:lang w:bidi="ar"/>
              </w:rPr>
            </w:pPr>
            <w:r w:rsidRPr="002C50D5">
              <w:rPr>
                <w:rFonts w:ascii="宋体" w:eastAsia="宋体" w:hAnsi="宋体" w:hint="eastAsia"/>
                <w:color w:val="000000"/>
                <w:sz w:val="21"/>
                <w:szCs w:val="21"/>
                <w:lang w:bidi="ar"/>
              </w:rPr>
              <w:t>★1、符合EN362 EN12275标准；</w:t>
            </w:r>
          </w:p>
          <w:p w:rsidR="00594D5C" w:rsidRPr="009C117B" w:rsidRDefault="00594D5C" w:rsidP="00AC2C33">
            <w:pPr>
              <w:spacing w:line="360" w:lineRule="exact"/>
              <w:jc w:val="both"/>
              <w:textAlignment w:val="center"/>
              <w:rPr>
                <w:rFonts w:ascii="宋体" w:eastAsia="宋体" w:hAnsi="宋体"/>
                <w:color w:val="000000"/>
                <w:sz w:val="21"/>
                <w:szCs w:val="21"/>
              </w:rPr>
            </w:pPr>
            <w:r w:rsidRPr="002C50D5">
              <w:rPr>
                <w:rFonts w:ascii="宋体" w:eastAsia="宋体" w:hAnsi="宋体" w:hint="eastAsia"/>
                <w:color w:val="000000"/>
                <w:sz w:val="21"/>
                <w:szCs w:val="21"/>
                <w:lang w:bidi="ar"/>
              </w:rPr>
              <w:t>★2、指标：a、重量≤100g；b、直径：6-9mm，开口尺寸11-18mm；c、纵向拉力≥25kN，横向拉力≥10 kN。</w:t>
            </w:r>
          </w:p>
        </w:tc>
        <w:tc>
          <w:tcPr>
            <w:tcW w:w="1134"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Pr>
                <w:rFonts w:ascii="宋体" w:eastAsia="宋体" w:hAnsi="宋体" w:cs="黑体"/>
                <w:color w:val="000000"/>
                <w:sz w:val="21"/>
                <w:szCs w:val="21"/>
                <w:lang w:bidi="ar"/>
              </w:rPr>
              <w:t>12600</w:t>
            </w:r>
            <w:r>
              <w:rPr>
                <w:rFonts w:ascii="宋体" w:eastAsia="宋体" w:hAnsi="宋体" w:cs="黑体" w:hint="eastAsia"/>
                <w:color w:val="000000"/>
                <w:sz w:val="21"/>
                <w:szCs w:val="21"/>
                <w:lang w:bidi="ar"/>
              </w:rPr>
              <w:t>个</w:t>
            </w:r>
          </w:p>
        </w:tc>
      </w:tr>
      <w:tr w:rsidR="00594D5C" w:rsidRPr="009C117B" w:rsidTr="00AC2C33">
        <w:trPr>
          <w:trHeight w:val="894"/>
          <w:jc w:val="center"/>
        </w:trPr>
        <w:tc>
          <w:tcPr>
            <w:tcW w:w="846"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25</w:t>
            </w:r>
          </w:p>
        </w:tc>
        <w:tc>
          <w:tcPr>
            <w:tcW w:w="1158"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锚固装备</w:t>
            </w:r>
          </w:p>
        </w:tc>
        <w:tc>
          <w:tcPr>
            <w:tcW w:w="1560" w:type="dxa"/>
            <w:shd w:val="clear" w:color="auto" w:fill="auto"/>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挂片</w:t>
            </w:r>
          </w:p>
        </w:tc>
        <w:tc>
          <w:tcPr>
            <w:tcW w:w="4228" w:type="dxa"/>
            <w:shd w:val="clear" w:color="auto" w:fill="auto"/>
            <w:vAlign w:val="center"/>
          </w:tcPr>
          <w:p w:rsidR="00594D5C" w:rsidRPr="002C50D5" w:rsidRDefault="00594D5C" w:rsidP="00AC2C33">
            <w:pPr>
              <w:spacing w:line="360" w:lineRule="exact"/>
              <w:jc w:val="both"/>
              <w:textAlignment w:val="center"/>
              <w:rPr>
                <w:rFonts w:ascii="宋体" w:eastAsia="宋体" w:hAnsi="宋体"/>
                <w:color w:val="000000"/>
                <w:sz w:val="21"/>
                <w:szCs w:val="21"/>
                <w:lang w:bidi="ar"/>
              </w:rPr>
            </w:pPr>
            <w:r w:rsidRPr="002C50D5">
              <w:rPr>
                <w:rFonts w:ascii="宋体" w:eastAsia="宋体" w:hAnsi="宋体" w:hint="eastAsia"/>
                <w:b/>
                <w:color w:val="000000"/>
                <w:sz w:val="21"/>
                <w:szCs w:val="21"/>
                <w:lang w:bidi="ar"/>
              </w:rPr>
              <w:t>#</w:t>
            </w:r>
            <w:r w:rsidRPr="002C50D5">
              <w:rPr>
                <w:rFonts w:ascii="宋体" w:eastAsia="宋体" w:hAnsi="宋体" w:hint="eastAsia"/>
                <w:color w:val="000000"/>
                <w:sz w:val="21"/>
                <w:szCs w:val="21"/>
                <w:lang w:bidi="ar"/>
              </w:rPr>
              <w:t>1、材质：不锈钢。</w:t>
            </w:r>
          </w:p>
          <w:p w:rsidR="00594D5C" w:rsidRPr="009C117B" w:rsidRDefault="00594D5C" w:rsidP="00AC2C33">
            <w:pPr>
              <w:spacing w:line="360" w:lineRule="exact"/>
              <w:jc w:val="both"/>
              <w:textAlignment w:val="center"/>
              <w:rPr>
                <w:rFonts w:ascii="宋体" w:eastAsia="宋体" w:hAnsi="宋体"/>
                <w:color w:val="000000"/>
                <w:sz w:val="21"/>
                <w:szCs w:val="21"/>
              </w:rPr>
            </w:pPr>
            <w:r w:rsidRPr="002C50D5">
              <w:rPr>
                <w:rFonts w:ascii="宋体" w:eastAsia="宋体" w:hAnsi="宋体" w:hint="eastAsia"/>
                <w:color w:val="000000"/>
                <w:sz w:val="21"/>
                <w:szCs w:val="21"/>
                <w:lang w:bidi="ar"/>
              </w:rPr>
              <w:t>★2、指标：强度≥18kN；厚度≥3mm；重量≤50g；螺栓孔径8mm。</w:t>
            </w:r>
          </w:p>
        </w:tc>
        <w:tc>
          <w:tcPr>
            <w:tcW w:w="1134"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Pr>
                <w:rFonts w:ascii="宋体" w:eastAsia="宋体" w:hAnsi="宋体" w:cs="黑体"/>
                <w:color w:val="000000"/>
                <w:sz w:val="21"/>
                <w:szCs w:val="21"/>
                <w:lang w:bidi="ar"/>
              </w:rPr>
              <w:t>12600</w:t>
            </w:r>
            <w:r>
              <w:rPr>
                <w:rFonts w:ascii="宋体" w:eastAsia="宋体" w:hAnsi="宋体" w:cs="黑体" w:hint="eastAsia"/>
                <w:color w:val="000000"/>
                <w:sz w:val="21"/>
                <w:szCs w:val="21"/>
                <w:lang w:bidi="ar"/>
              </w:rPr>
              <w:t>个</w:t>
            </w:r>
          </w:p>
        </w:tc>
      </w:tr>
      <w:tr w:rsidR="00594D5C" w:rsidRPr="009C117B" w:rsidTr="00AC2C33">
        <w:trPr>
          <w:trHeight w:val="894"/>
          <w:jc w:val="center"/>
        </w:trPr>
        <w:tc>
          <w:tcPr>
            <w:tcW w:w="846"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26</w:t>
            </w:r>
          </w:p>
        </w:tc>
        <w:tc>
          <w:tcPr>
            <w:tcW w:w="1158"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锚固装备</w:t>
            </w:r>
          </w:p>
        </w:tc>
        <w:tc>
          <w:tcPr>
            <w:tcW w:w="1560" w:type="dxa"/>
            <w:shd w:val="clear" w:color="auto" w:fill="auto"/>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膨胀螺丝</w:t>
            </w:r>
          </w:p>
        </w:tc>
        <w:tc>
          <w:tcPr>
            <w:tcW w:w="4228" w:type="dxa"/>
            <w:shd w:val="clear" w:color="auto" w:fill="auto"/>
            <w:vAlign w:val="center"/>
          </w:tcPr>
          <w:p w:rsidR="00594D5C" w:rsidRPr="002C50D5" w:rsidRDefault="00594D5C" w:rsidP="00AC2C33">
            <w:pPr>
              <w:spacing w:line="360" w:lineRule="exact"/>
              <w:jc w:val="both"/>
              <w:textAlignment w:val="center"/>
              <w:rPr>
                <w:rFonts w:ascii="宋体" w:eastAsia="宋体" w:hAnsi="宋体"/>
                <w:color w:val="000000"/>
                <w:sz w:val="21"/>
                <w:szCs w:val="21"/>
                <w:lang w:bidi="ar"/>
              </w:rPr>
            </w:pPr>
            <w:r w:rsidRPr="002C50D5">
              <w:rPr>
                <w:rFonts w:ascii="宋体" w:eastAsia="宋体" w:hAnsi="宋体" w:hint="eastAsia"/>
                <w:b/>
                <w:color w:val="000000"/>
                <w:sz w:val="21"/>
                <w:szCs w:val="21"/>
                <w:lang w:bidi="ar"/>
              </w:rPr>
              <w:t>#</w:t>
            </w:r>
            <w:r w:rsidRPr="002C50D5">
              <w:rPr>
                <w:rFonts w:ascii="宋体" w:eastAsia="宋体" w:hAnsi="宋体" w:hint="eastAsia"/>
                <w:color w:val="000000"/>
                <w:sz w:val="21"/>
                <w:szCs w:val="21"/>
                <w:lang w:bidi="ar"/>
              </w:rPr>
              <w:t>1、材质：不锈钢。</w:t>
            </w:r>
          </w:p>
          <w:p w:rsidR="00594D5C" w:rsidRPr="002C50D5" w:rsidRDefault="00594D5C" w:rsidP="00AC2C33">
            <w:pPr>
              <w:spacing w:line="360" w:lineRule="exact"/>
              <w:jc w:val="both"/>
              <w:textAlignment w:val="center"/>
              <w:rPr>
                <w:rFonts w:ascii="宋体" w:eastAsia="宋体" w:hAnsi="宋体"/>
                <w:color w:val="000000"/>
                <w:sz w:val="21"/>
                <w:szCs w:val="21"/>
              </w:rPr>
            </w:pPr>
            <w:r w:rsidRPr="002C50D5">
              <w:rPr>
                <w:rFonts w:ascii="宋体" w:eastAsia="宋体" w:hAnsi="宋体" w:hint="eastAsia"/>
                <w:color w:val="000000"/>
                <w:sz w:val="21"/>
                <w:szCs w:val="21"/>
                <w:lang w:bidi="ar"/>
              </w:rPr>
              <w:t>★2、指标：抗拉力≥18kN；规格8x80mm。</w:t>
            </w:r>
          </w:p>
        </w:tc>
        <w:tc>
          <w:tcPr>
            <w:tcW w:w="1134"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Pr>
                <w:rFonts w:ascii="宋体" w:eastAsia="宋体" w:hAnsi="宋体" w:cs="黑体"/>
                <w:color w:val="000000"/>
                <w:sz w:val="21"/>
                <w:szCs w:val="21"/>
                <w:lang w:bidi="ar"/>
              </w:rPr>
              <w:t>12600</w:t>
            </w:r>
            <w:r>
              <w:rPr>
                <w:rFonts w:ascii="宋体" w:eastAsia="宋体" w:hAnsi="宋体" w:cs="黑体" w:hint="eastAsia"/>
                <w:color w:val="000000"/>
                <w:sz w:val="21"/>
                <w:szCs w:val="21"/>
                <w:lang w:bidi="ar"/>
              </w:rPr>
              <w:t>个</w:t>
            </w:r>
          </w:p>
        </w:tc>
      </w:tr>
      <w:tr w:rsidR="00594D5C" w:rsidRPr="009C117B" w:rsidTr="00AC2C33">
        <w:trPr>
          <w:trHeight w:val="2591"/>
          <w:jc w:val="center"/>
        </w:trPr>
        <w:tc>
          <w:tcPr>
            <w:tcW w:w="846"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27</w:t>
            </w:r>
          </w:p>
        </w:tc>
        <w:tc>
          <w:tcPr>
            <w:tcW w:w="1158"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救生装备</w:t>
            </w:r>
          </w:p>
        </w:tc>
        <w:tc>
          <w:tcPr>
            <w:tcW w:w="1560" w:type="dxa"/>
            <w:shd w:val="clear" w:color="auto" w:fill="auto"/>
            <w:vAlign w:val="center"/>
          </w:tcPr>
          <w:p w:rsidR="00594D5C" w:rsidRDefault="00594D5C" w:rsidP="00AC2C33">
            <w:pPr>
              <w:jc w:val="center"/>
              <w:textAlignment w:val="center"/>
              <w:rPr>
                <w:rFonts w:ascii="宋体" w:eastAsia="宋体" w:hAnsi="宋体" w:cs="黑体"/>
                <w:b/>
                <w:color w:val="000000"/>
                <w:sz w:val="21"/>
                <w:szCs w:val="21"/>
                <w:lang w:bidi="ar"/>
              </w:rPr>
            </w:pPr>
            <w:r w:rsidRPr="00587655">
              <w:rPr>
                <w:rFonts w:ascii="宋体" w:eastAsia="宋体" w:hAnsi="宋体" w:cs="黑体" w:hint="eastAsia"/>
                <w:b/>
                <w:color w:val="000000"/>
                <w:sz w:val="21"/>
                <w:szCs w:val="21"/>
                <w:lang w:bidi="ar"/>
              </w:rPr>
              <w:t>钛合金篮式</w:t>
            </w:r>
          </w:p>
          <w:p w:rsidR="00594D5C" w:rsidRDefault="00594D5C" w:rsidP="00AC2C33">
            <w:pPr>
              <w:jc w:val="center"/>
              <w:textAlignment w:val="center"/>
              <w:rPr>
                <w:rFonts w:ascii="宋体" w:eastAsia="宋体" w:hAnsi="宋体" w:cs="黑体"/>
                <w:b/>
                <w:color w:val="000000"/>
                <w:sz w:val="21"/>
                <w:szCs w:val="21"/>
                <w:lang w:bidi="ar"/>
              </w:rPr>
            </w:pPr>
            <w:r w:rsidRPr="00587655">
              <w:rPr>
                <w:rFonts w:ascii="宋体" w:eastAsia="宋体" w:hAnsi="宋体" w:cs="黑体" w:hint="eastAsia"/>
                <w:b/>
                <w:color w:val="000000"/>
                <w:sz w:val="21"/>
                <w:szCs w:val="21"/>
                <w:lang w:bidi="ar"/>
              </w:rPr>
              <w:t>担架</w:t>
            </w:r>
          </w:p>
          <w:p w:rsidR="00594D5C" w:rsidRPr="00587655" w:rsidRDefault="00594D5C" w:rsidP="00AC2C33">
            <w:pPr>
              <w:jc w:val="center"/>
              <w:textAlignment w:val="center"/>
              <w:rPr>
                <w:rFonts w:ascii="宋体" w:eastAsia="宋体" w:hAnsi="宋体" w:cs="黑体"/>
                <w:b/>
                <w:color w:val="000000"/>
                <w:sz w:val="21"/>
                <w:szCs w:val="21"/>
              </w:rPr>
            </w:pPr>
            <w:r w:rsidRPr="00587655">
              <w:rPr>
                <w:rFonts w:ascii="宋体" w:eastAsia="宋体" w:hAnsi="宋体" w:cs="黑体" w:hint="eastAsia"/>
                <w:b/>
                <w:color w:val="000000"/>
                <w:sz w:val="21"/>
                <w:szCs w:val="21"/>
                <w:lang w:bidi="ar"/>
              </w:rPr>
              <w:t>（核心产品</w:t>
            </w:r>
            <w:r w:rsidRPr="00587655">
              <w:rPr>
                <w:rFonts w:ascii="宋体" w:eastAsia="宋体" w:hAnsi="宋体" w:cs="黑体"/>
                <w:b/>
                <w:color w:val="000000"/>
                <w:sz w:val="21"/>
                <w:szCs w:val="21"/>
                <w:lang w:bidi="ar"/>
              </w:rPr>
              <w:t>）</w:t>
            </w:r>
          </w:p>
        </w:tc>
        <w:tc>
          <w:tcPr>
            <w:tcW w:w="4228" w:type="dxa"/>
            <w:shd w:val="clear" w:color="auto" w:fill="auto"/>
            <w:vAlign w:val="center"/>
          </w:tcPr>
          <w:p w:rsidR="00594D5C" w:rsidRPr="002C50D5" w:rsidRDefault="00594D5C" w:rsidP="00AC2C33">
            <w:pPr>
              <w:spacing w:line="360" w:lineRule="exact"/>
              <w:jc w:val="both"/>
              <w:textAlignment w:val="center"/>
              <w:rPr>
                <w:rFonts w:ascii="宋体" w:eastAsia="宋体" w:hAnsi="宋体"/>
                <w:color w:val="000000"/>
                <w:sz w:val="21"/>
                <w:szCs w:val="21"/>
                <w:lang w:bidi="ar"/>
              </w:rPr>
            </w:pPr>
            <w:r w:rsidRPr="002C50D5">
              <w:rPr>
                <w:rFonts w:ascii="宋体" w:eastAsia="宋体" w:hAnsi="宋体" w:hint="eastAsia"/>
                <w:color w:val="000000"/>
                <w:sz w:val="21"/>
                <w:szCs w:val="21"/>
                <w:lang w:bidi="ar"/>
              </w:rPr>
              <w:t>▲1、组成：a、钛合金；b、配件材质：聚</w:t>
            </w:r>
            <w:proofErr w:type="gramStart"/>
            <w:r w:rsidRPr="002C50D5">
              <w:rPr>
                <w:rFonts w:ascii="宋体" w:eastAsia="宋体" w:hAnsi="宋体" w:hint="eastAsia"/>
                <w:color w:val="000000"/>
                <w:sz w:val="21"/>
                <w:szCs w:val="21"/>
                <w:lang w:bidi="ar"/>
              </w:rPr>
              <w:t>乙稀</w:t>
            </w:r>
            <w:proofErr w:type="gramEnd"/>
            <w:r w:rsidRPr="002C50D5">
              <w:rPr>
                <w:rFonts w:ascii="宋体" w:eastAsia="宋体" w:hAnsi="宋体" w:hint="eastAsia"/>
                <w:color w:val="000000"/>
                <w:sz w:val="21"/>
                <w:szCs w:val="21"/>
                <w:lang w:bidi="ar"/>
              </w:rPr>
              <w:t>、PP、涤纶；c、两段分体结构；d、配有吊挂绳索（承重≥300kg）；e、配置背部支撑耐用背板，阻燃网衬格；f、伤员固定安全带≥2道；g、</w:t>
            </w:r>
            <w:proofErr w:type="gramStart"/>
            <w:r w:rsidRPr="002C50D5">
              <w:rPr>
                <w:rFonts w:ascii="宋体" w:eastAsia="宋体" w:hAnsi="宋体" w:hint="eastAsia"/>
                <w:color w:val="000000"/>
                <w:sz w:val="21"/>
                <w:szCs w:val="21"/>
                <w:lang w:bidi="ar"/>
              </w:rPr>
              <w:t>底部≥</w:t>
            </w:r>
            <w:proofErr w:type="gramEnd"/>
            <w:r w:rsidRPr="002C50D5">
              <w:rPr>
                <w:rFonts w:ascii="宋体" w:eastAsia="宋体" w:hAnsi="宋体" w:hint="eastAsia"/>
                <w:color w:val="000000"/>
                <w:sz w:val="21"/>
                <w:szCs w:val="21"/>
                <w:lang w:bidi="ar"/>
              </w:rPr>
              <w:t>2组互扣快速连接结构，可实现快速拆装；h、管直径≥2mm，螺纹连接方式；</w:t>
            </w:r>
          </w:p>
          <w:p w:rsidR="00594D5C" w:rsidRPr="009C117B" w:rsidRDefault="00594D5C" w:rsidP="00AC2C33">
            <w:pPr>
              <w:spacing w:line="360" w:lineRule="exact"/>
              <w:jc w:val="both"/>
              <w:textAlignment w:val="center"/>
              <w:rPr>
                <w:rFonts w:ascii="宋体" w:eastAsia="宋体" w:hAnsi="宋体"/>
                <w:color w:val="000000"/>
                <w:sz w:val="21"/>
                <w:szCs w:val="21"/>
              </w:rPr>
            </w:pPr>
            <w:r w:rsidRPr="002C50D5">
              <w:rPr>
                <w:rFonts w:ascii="宋体" w:eastAsia="宋体" w:hAnsi="宋体" w:hint="eastAsia"/>
                <w:color w:val="000000"/>
                <w:sz w:val="21"/>
                <w:szCs w:val="21"/>
                <w:lang w:bidi="ar"/>
              </w:rPr>
              <w:t>★2、指标：a、额定载荷：≥300kg，首尾单吊点强度≥12kN，</w:t>
            </w:r>
            <w:proofErr w:type="gramStart"/>
            <w:r w:rsidRPr="002C50D5">
              <w:rPr>
                <w:rFonts w:ascii="宋体" w:eastAsia="宋体" w:hAnsi="宋体" w:hint="eastAsia"/>
                <w:color w:val="000000"/>
                <w:sz w:val="21"/>
                <w:szCs w:val="21"/>
                <w:lang w:bidi="ar"/>
              </w:rPr>
              <w:t>固定带</w:t>
            </w:r>
            <w:proofErr w:type="gramEnd"/>
            <w:r w:rsidRPr="002C50D5">
              <w:rPr>
                <w:rFonts w:ascii="宋体" w:eastAsia="宋体" w:hAnsi="宋体" w:hint="eastAsia"/>
                <w:color w:val="000000"/>
                <w:sz w:val="21"/>
                <w:szCs w:val="21"/>
                <w:lang w:bidi="ar"/>
              </w:rPr>
              <w:t>织带≥20kN，固定带扣具≥12kN；b、展开尺寸：长≥200cm，宽≥45cm，高≥18cm；c、包含配件整装质量≤13kg。</w:t>
            </w:r>
          </w:p>
        </w:tc>
        <w:tc>
          <w:tcPr>
            <w:tcW w:w="1134"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Pr>
                <w:rFonts w:ascii="宋体" w:eastAsia="宋体" w:hAnsi="宋体" w:cs="黑体"/>
                <w:color w:val="000000"/>
                <w:sz w:val="21"/>
                <w:szCs w:val="21"/>
                <w:lang w:bidi="ar"/>
              </w:rPr>
              <w:t>63</w:t>
            </w:r>
            <w:r>
              <w:rPr>
                <w:rFonts w:ascii="宋体" w:eastAsia="宋体" w:hAnsi="宋体" w:cs="黑体" w:hint="eastAsia"/>
                <w:color w:val="000000"/>
                <w:sz w:val="21"/>
                <w:szCs w:val="21"/>
                <w:lang w:bidi="ar"/>
              </w:rPr>
              <w:t>个</w:t>
            </w:r>
          </w:p>
        </w:tc>
      </w:tr>
      <w:tr w:rsidR="00594D5C" w:rsidRPr="009C117B" w:rsidTr="00AC2C33">
        <w:trPr>
          <w:trHeight w:val="2067"/>
          <w:jc w:val="center"/>
        </w:trPr>
        <w:tc>
          <w:tcPr>
            <w:tcW w:w="846"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28</w:t>
            </w:r>
          </w:p>
        </w:tc>
        <w:tc>
          <w:tcPr>
            <w:tcW w:w="1158"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救生装备</w:t>
            </w:r>
          </w:p>
        </w:tc>
        <w:tc>
          <w:tcPr>
            <w:tcW w:w="1560" w:type="dxa"/>
            <w:shd w:val="clear" w:color="auto" w:fill="auto"/>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救援三角吊带</w:t>
            </w:r>
          </w:p>
        </w:tc>
        <w:tc>
          <w:tcPr>
            <w:tcW w:w="4228" w:type="dxa"/>
            <w:shd w:val="clear" w:color="auto" w:fill="auto"/>
            <w:vAlign w:val="center"/>
          </w:tcPr>
          <w:p w:rsidR="00594D5C" w:rsidRPr="002C50D5" w:rsidRDefault="00594D5C" w:rsidP="00AC2C33">
            <w:pPr>
              <w:spacing w:line="360" w:lineRule="exact"/>
              <w:jc w:val="both"/>
              <w:textAlignment w:val="center"/>
              <w:rPr>
                <w:rFonts w:ascii="宋体" w:eastAsia="宋体" w:hAnsi="宋体"/>
                <w:color w:val="000000"/>
                <w:sz w:val="21"/>
                <w:szCs w:val="21"/>
                <w:lang w:bidi="ar"/>
              </w:rPr>
            </w:pPr>
            <w:r w:rsidRPr="002C50D5">
              <w:rPr>
                <w:rFonts w:ascii="宋体" w:eastAsia="宋体" w:hAnsi="宋体" w:hint="eastAsia"/>
                <w:color w:val="000000"/>
                <w:sz w:val="21"/>
                <w:szCs w:val="21"/>
                <w:lang w:bidi="ar"/>
              </w:rPr>
              <w:t>★1、符合CE EN 1497标准；</w:t>
            </w:r>
          </w:p>
          <w:p w:rsidR="00594D5C" w:rsidRPr="002C50D5" w:rsidRDefault="00594D5C" w:rsidP="00AC2C33">
            <w:pPr>
              <w:spacing w:line="360" w:lineRule="exact"/>
              <w:jc w:val="both"/>
              <w:textAlignment w:val="center"/>
              <w:rPr>
                <w:rFonts w:ascii="宋体" w:eastAsia="宋体" w:hAnsi="宋体"/>
                <w:color w:val="000000"/>
                <w:sz w:val="21"/>
                <w:szCs w:val="21"/>
                <w:lang w:bidi="ar"/>
              </w:rPr>
            </w:pPr>
            <w:r w:rsidRPr="002C50D5">
              <w:rPr>
                <w:rFonts w:ascii="宋体" w:eastAsia="宋体" w:hAnsi="宋体" w:hint="eastAsia"/>
                <w:b/>
                <w:color w:val="000000"/>
                <w:sz w:val="21"/>
                <w:szCs w:val="21"/>
                <w:lang w:bidi="ar"/>
              </w:rPr>
              <w:t>#</w:t>
            </w:r>
            <w:r w:rsidRPr="002C50D5">
              <w:rPr>
                <w:rFonts w:ascii="宋体" w:eastAsia="宋体" w:hAnsi="宋体" w:hint="eastAsia"/>
                <w:color w:val="000000"/>
                <w:sz w:val="21"/>
                <w:szCs w:val="21"/>
                <w:lang w:bidi="ar"/>
              </w:rPr>
              <w:t>2、组成：a、配有肩带、胯部可调；b、不少于3个前部连接点防止下滑。钢制D</w:t>
            </w:r>
            <w:proofErr w:type="gramStart"/>
            <w:r w:rsidRPr="002C50D5">
              <w:rPr>
                <w:rFonts w:ascii="宋体" w:eastAsia="宋体" w:hAnsi="宋体" w:hint="eastAsia"/>
                <w:color w:val="000000"/>
                <w:sz w:val="21"/>
                <w:szCs w:val="21"/>
                <w:lang w:bidi="ar"/>
              </w:rPr>
              <w:t>环提高</w:t>
            </w:r>
            <w:proofErr w:type="gramEnd"/>
            <w:r w:rsidRPr="002C50D5">
              <w:rPr>
                <w:rFonts w:ascii="宋体" w:eastAsia="宋体" w:hAnsi="宋体" w:hint="eastAsia"/>
                <w:color w:val="000000"/>
                <w:sz w:val="21"/>
                <w:szCs w:val="21"/>
                <w:lang w:bidi="ar"/>
              </w:rPr>
              <w:t>强度；</w:t>
            </w:r>
          </w:p>
          <w:p w:rsidR="00594D5C" w:rsidRPr="002C50D5" w:rsidRDefault="00594D5C" w:rsidP="00AC2C33">
            <w:pPr>
              <w:spacing w:line="360" w:lineRule="exact"/>
              <w:jc w:val="both"/>
              <w:textAlignment w:val="center"/>
              <w:rPr>
                <w:rFonts w:ascii="宋体" w:eastAsia="宋体" w:hAnsi="宋体"/>
                <w:color w:val="000000"/>
                <w:sz w:val="21"/>
                <w:szCs w:val="21"/>
                <w:lang w:bidi="ar"/>
              </w:rPr>
            </w:pPr>
            <w:r w:rsidRPr="002C50D5">
              <w:rPr>
                <w:rFonts w:ascii="宋体" w:eastAsia="宋体" w:hAnsi="宋体" w:hint="eastAsia"/>
                <w:b/>
                <w:color w:val="000000"/>
                <w:sz w:val="21"/>
                <w:szCs w:val="21"/>
                <w:lang w:bidi="ar"/>
              </w:rPr>
              <w:t>#</w:t>
            </w:r>
            <w:r w:rsidRPr="002C50D5">
              <w:rPr>
                <w:rFonts w:ascii="宋体" w:eastAsia="宋体" w:hAnsi="宋体" w:hint="eastAsia"/>
                <w:color w:val="000000"/>
                <w:sz w:val="21"/>
                <w:szCs w:val="21"/>
                <w:lang w:bidi="ar"/>
              </w:rPr>
              <w:t>3、工艺：材质耐磨，连接点为钢制；</w:t>
            </w:r>
          </w:p>
          <w:p w:rsidR="00594D5C" w:rsidRPr="009C117B" w:rsidRDefault="00594D5C" w:rsidP="00AC2C33">
            <w:pPr>
              <w:spacing w:line="360" w:lineRule="exact"/>
              <w:jc w:val="both"/>
              <w:textAlignment w:val="center"/>
              <w:rPr>
                <w:rFonts w:ascii="宋体" w:eastAsia="宋体" w:hAnsi="宋体"/>
                <w:color w:val="000000"/>
                <w:sz w:val="21"/>
                <w:szCs w:val="21"/>
              </w:rPr>
            </w:pPr>
            <w:r w:rsidRPr="002C50D5">
              <w:rPr>
                <w:rFonts w:ascii="宋体" w:eastAsia="宋体" w:hAnsi="宋体" w:hint="eastAsia"/>
                <w:color w:val="000000"/>
                <w:sz w:val="21"/>
                <w:szCs w:val="21"/>
                <w:lang w:bidi="ar"/>
              </w:rPr>
              <w:t>★4、指标：a、工作负荷≥150kg；b、重量≤880 g；c、胯部可调范围：40-150 cm。</w:t>
            </w:r>
          </w:p>
        </w:tc>
        <w:tc>
          <w:tcPr>
            <w:tcW w:w="1134"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Pr>
                <w:rFonts w:ascii="宋体" w:eastAsia="宋体" w:hAnsi="宋体" w:cs="黑体"/>
                <w:color w:val="000000"/>
                <w:sz w:val="21"/>
                <w:szCs w:val="21"/>
                <w:lang w:bidi="ar"/>
              </w:rPr>
              <w:t>126</w:t>
            </w:r>
            <w:r>
              <w:rPr>
                <w:rFonts w:ascii="宋体" w:eastAsia="宋体" w:hAnsi="宋体" w:cs="黑体" w:hint="eastAsia"/>
                <w:color w:val="000000"/>
                <w:sz w:val="21"/>
                <w:szCs w:val="21"/>
                <w:lang w:bidi="ar"/>
              </w:rPr>
              <w:t>个</w:t>
            </w:r>
          </w:p>
        </w:tc>
      </w:tr>
    </w:tbl>
    <w:p w:rsidR="00594D5C" w:rsidRDefault="00594D5C" w:rsidP="00594D5C"/>
    <w:p w:rsidR="00594D5C" w:rsidRDefault="00594D5C" w:rsidP="00594D5C">
      <w:r>
        <w:br w:type="page"/>
      </w:r>
    </w:p>
    <w:p w:rsidR="00594D5C" w:rsidRDefault="00594D5C" w:rsidP="00594D5C">
      <w:pPr>
        <w:pStyle w:val="3"/>
        <w:numPr>
          <w:ilvl w:val="2"/>
          <w:numId w:val="9"/>
        </w:numPr>
        <w:ind w:firstLineChars="0" w:firstLine="482"/>
      </w:pPr>
      <w:r w:rsidRPr="00954D73">
        <w:rPr>
          <w:rFonts w:hint="eastAsia"/>
        </w:rPr>
        <w:lastRenderedPageBreak/>
        <w:t>（</w:t>
      </w:r>
      <w:r>
        <w:rPr>
          <w:rFonts w:hint="eastAsia"/>
        </w:rPr>
        <w:t>七</w:t>
      </w:r>
      <w:r w:rsidRPr="00954D73">
        <w:rPr>
          <w:rFonts w:hint="eastAsia"/>
        </w:rPr>
        <w:t>）采购包</w:t>
      </w:r>
      <w:r>
        <w:rPr>
          <w:rFonts w:hint="eastAsia"/>
        </w:rPr>
        <w:t>七</w:t>
      </w:r>
      <w:r w:rsidRPr="00954D73">
        <w:rPr>
          <w:rFonts w:hint="eastAsia"/>
        </w:rPr>
        <w:t>：</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134"/>
        <w:gridCol w:w="1656"/>
        <w:gridCol w:w="4014"/>
        <w:gridCol w:w="973"/>
      </w:tblGrid>
      <w:tr w:rsidR="00594D5C" w:rsidRPr="009C117B" w:rsidTr="00AC2C33">
        <w:trPr>
          <w:trHeight w:val="573"/>
          <w:jc w:val="center"/>
        </w:trPr>
        <w:tc>
          <w:tcPr>
            <w:tcW w:w="870" w:type="dxa"/>
            <w:shd w:val="clear" w:color="auto" w:fill="auto"/>
            <w:noWrap/>
            <w:vAlign w:val="center"/>
          </w:tcPr>
          <w:p w:rsidR="00594D5C" w:rsidRPr="009C117B" w:rsidRDefault="00594D5C" w:rsidP="00AC2C33">
            <w:pPr>
              <w:jc w:val="center"/>
              <w:textAlignment w:val="center"/>
              <w:rPr>
                <w:rFonts w:ascii="宋体" w:eastAsia="宋体" w:hAnsi="宋体" w:cs="方正仿宋_GBK"/>
                <w:b/>
                <w:bCs/>
                <w:color w:val="000000"/>
                <w:sz w:val="21"/>
                <w:szCs w:val="21"/>
              </w:rPr>
            </w:pPr>
            <w:r w:rsidRPr="009C117B">
              <w:rPr>
                <w:rFonts w:ascii="宋体" w:eastAsia="宋体" w:hAnsi="宋体" w:cs="方正仿宋_GBK" w:hint="eastAsia"/>
                <w:b/>
                <w:bCs/>
                <w:color w:val="000000"/>
                <w:sz w:val="21"/>
                <w:szCs w:val="21"/>
                <w:lang w:bidi="ar"/>
              </w:rPr>
              <w:t>序号</w:t>
            </w:r>
          </w:p>
        </w:tc>
        <w:tc>
          <w:tcPr>
            <w:tcW w:w="1134" w:type="dxa"/>
            <w:shd w:val="clear" w:color="auto" w:fill="auto"/>
            <w:noWrap/>
            <w:vAlign w:val="center"/>
          </w:tcPr>
          <w:p w:rsidR="00594D5C" w:rsidRPr="009C117B" w:rsidRDefault="00594D5C" w:rsidP="00AC2C33">
            <w:pPr>
              <w:jc w:val="center"/>
              <w:textAlignment w:val="center"/>
              <w:rPr>
                <w:rFonts w:ascii="宋体" w:eastAsia="宋体" w:hAnsi="宋体" w:cs="宋体"/>
                <w:b/>
                <w:bCs/>
                <w:color w:val="000000"/>
                <w:sz w:val="21"/>
                <w:szCs w:val="21"/>
              </w:rPr>
            </w:pPr>
            <w:r w:rsidRPr="009C117B">
              <w:rPr>
                <w:rFonts w:ascii="宋体" w:eastAsia="宋体" w:hAnsi="宋体" w:cs="宋体" w:hint="eastAsia"/>
                <w:b/>
                <w:bCs/>
                <w:color w:val="000000"/>
                <w:sz w:val="21"/>
                <w:szCs w:val="21"/>
                <w:lang w:bidi="ar"/>
              </w:rPr>
              <w:t>类目</w:t>
            </w:r>
          </w:p>
        </w:tc>
        <w:tc>
          <w:tcPr>
            <w:tcW w:w="1656" w:type="dxa"/>
            <w:shd w:val="clear" w:color="auto" w:fill="auto"/>
            <w:vAlign w:val="center"/>
          </w:tcPr>
          <w:p w:rsidR="00594D5C" w:rsidRPr="009C117B" w:rsidRDefault="00594D5C" w:rsidP="00AC2C33">
            <w:pPr>
              <w:jc w:val="center"/>
              <w:textAlignment w:val="center"/>
              <w:rPr>
                <w:rFonts w:ascii="宋体" w:eastAsia="宋体" w:hAnsi="宋体" w:cs="方正仿宋_GBK"/>
                <w:b/>
                <w:bCs/>
                <w:color w:val="000000"/>
                <w:sz w:val="21"/>
                <w:szCs w:val="21"/>
              </w:rPr>
            </w:pPr>
            <w:r w:rsidRPr="009C117B">
              <w:rPr>
                <w:rFonts w:ascii="宋体" w:eastAsia="宋体" w:hAnsi="宋体" w:cs="方正仿宋_GBK" w:hint="eastAsia"/>
                <w:b/>
                <w:bCs/>
                <w:color w:val="000000"/>
                <w:sz w:val="21"/>
                <w:szCs w:val="21"/>
                <w:lang w:bidi="ar"/>
              </w:rPr>
              <w:t>名称</w:t>
            </w:r>
          </w:p>
        </w:tc>
        <w:tc>
          <w:tcPr>
            <w:tcW w:w="4014" w:type="dxa"/>
            <w:shd w:val="clear" w:color="auto" w:fill="auto"/>
            <w:noWrap/>
            <w:vAlign w:val="center"/>
          </w:tcPr>
          <w:p w:rsidR="00594D5C" w:rsidRPr="009C117B" w:rsidRDefault="00594D5C" w:rsidP="00AC2C33">
            <w:pPr>
              <w:jc w:val="center"/>
              <w:textAlignment w:val="center"/>
              <w:rPr>
                <w:rFonts w:ascii="宋体" w:eastAsia="宋体" w:hAnsi="宋体" w:cs="宋体"/>
                <w:b/>
                <w:bCs/>
                <w:color w:val="000000"/>
                <w:sz w:val="21"/>
                <w:szCs w:val="21"/>
              </w:rPr>
            </w:pPr>
            <w:r w:rsidRPr="009C117B">
              <w:rPr>
                <w:rFonts w:ascii="宋体" w:eastAsia="宋体" w:hAnsi="宋体" w:cs="宋体" w:hint="eastAsia"/>
                <w:b/>
                <w:bCs/>
                <w:color w:val="000000"/>
                <w:sz w:val="21"/>
                <w:szCs w:val="21"/>
                <w:lang w:bidi="ar"/>
              </w:rPr>
              <w:t>参数</w:t>
            </w:r>
          </w:p>
        </w:tc>
        <w:tc>
          <w:tcPr>
            <w:tcW w:w="973" w:type="dxa"/>
            <w:shd w:val="clear" w:color="auto" w:fill="auto"/>
            <w:noWrap/>
            <w:vAlign w:val="center"/>
          </w:tcPr>
          <w:p w:rsidR="00594D5C" w:rsidRPr="009C117B" w:rsidRDefault="00594D5C" w:rsidP="00AC2C33">
            <w:pPr>
              <w:jc w:val="center"/>
              <w:textAlignment w:val="center"/>
              <w:rPr>
                <w:rFonts w:ascii="宋体" w:eastAsia="宋体" w:hAnsi="宋体" w:cs="宋体"/>
                <w:b/>
                <w:bCs/>
                <w:color w:val="000000"/>
                <w:sz w:val="21"/>
                <w:szCs w:val="21"/>
              </w:rPr>
            </w:pPr>
            <w:r w:rsidRPr="009C117B">
              <w:rPr>
                <w:rFonts w:ascii="宋体" w:eastAsia="宋体" w:hAnsi="宋体" w:cs="宋体" w:hint="eastAsia"/>
                <w:b/>
                <w:bCs/>
                <w:color w:val="000000"/>
                <w:sz w:val="21"/>
                <w:szCs w:val="21"/>
                <w:lang w:bidi="ar"/>
              </w:rPr>
              <w:t>数量</w:t>
            </w:r>
          </w:p>
        </w:tc>
      </w:tr>
      <w:tr w:rsidR="00594D5C" w:rsidRPr="009C117B" w:rsidTr="00AC2C33">
        <w:trPr>
          <w:trHeight w:val="1562"/>
          <w:jc w:val="center"/>
        </w:trPr>
        <w:tc>
          <w:tcPr>
            <w:tcW w:w="870"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29</w:t>
            </w:r>
          </w:p>
        </w:tc>
        <w:tc>
          <w:tcPr>
            <w:tcW w:w="1134"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攀登装备</w:t>
            </w:r>
          </w:p>
        </w:tc>
        <w:tc>
          <w:tcPr>
            <w:tcW w:w="1656" w:type="dxa"/>
            <w:shd w:val="clear" w:color="auto" w:fill="auto"/>
            <w:vAlign w:val="center"/>
          </w:tcPr>
          <w:p w:rsidR="00594D5C" w:rsidRPr="00587655" w:rsidRDefault="00594D5C" w:rsidP="00AC2C33">
            <w:pPr>
              <w:jc w:val="center"/>
              <w:textAlignment w:val="center"/>
              <w:rPr>
                <w:rFonts w:ascii="宋体" w:eastAsia="宋体" w:hAnsi="宋体" w:cs="黑体"/>
                <w:b/>
                <w:color w:val="000000"/>
                <w:sz w:val="21"/>
                <w:szCs w:val="21"/>
              </w:rPr>
            </w:pPr>
            <w:r w:rsidRPr="00587655">
              <w:rPr>
                <w:rFonts w:ascii="宋体" w:eastAsia="宋体" w:hAnsi="宋体" w:cs="黑体" w:hint="eastAsia"/>
                <w:b/>
                <w:color w:val="000000"/>
                <w:sz w:val="21"/>
                <w:szCs w:val="21"/>
                <w:lang w:bidi="ar"/>
              </w:rPr>
              <w:t>消防救援伸缩（折叠）挂梯（核心产品</w:t>
            </w:r>
            <w:r w:rsidRPr="00587655">
              <w:rPr>
                <w:rFonts w:ascii="宋体" w:eastAsia="宋体" w:hAnsi="宋体" w:cs="黑体"/>
                <w:b/>
                <w:color w:val="000000"/>
                <w:sz w:val="21"/>
                <w:szCs w:val="21"/>
                <w:lang w:bidi="ar"/>
              </w:rPr>
              <w:t>）</w:t>
            </w:r>
          </w:p>
        </w:tc>
        <w:tc>
          <w:tcPr>
            <w:tcW w:w="4014" w:type="dxa"/>
            <w:shd w:val="clear" w:color="auto" w:fill="auto"/>
            <w:vAlign w:val="center"/>
          </w:tcPr>
          <w:p w:rsidR="00594D5C" w:rsidRPr="00910DF1" w:rsidRDefault="00594D5C" w:rsidP="00AC2C33">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color w:val="000000"/>
                <w:sz w:val="21"/>
                <w:szCs w:val="21"/>
                <w:lang w:bidi="ar"/>
              </w:rPr>
              <w:t>▲1、长度6-8m，收缩状态≤1.5m，重量≤20kg；</w:t>
            </w:r>
          </w:p>
          <w:p w:rsidR="00594D5C" w:rsidRPr="00910DF1" w:rsidRDefault="00594D5C" w:rsidP="00AC2C33">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color w:val="000000"/>
                <w:sz w:val="21"/>
                <w:szCs w:val="21"/>
                <w:lang w:bidi="ar"/>
              </w:rPr>
              <w:t>▲2、顶部具有固定墙沿装置；</w:t>
            </w:r>
          </w:p>
          <w:p w:rsidR="00594D5C" w:rsidRPr="00910DF1" w:rsidRDefault="00594D5C" w:rsidP="00AC2C33">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b/>
                <w:color w:val="000000"/>
                <w:sz w:val="21"/>
                <w:szCs w:val="21"/>
                <w:lang w:bidi="ar"/>
              </w:rPr>
              <w:t>#</w:t>
            </w:r>
            <w:r w:rsidRPr="00910DF1">
              <w:rPr>
                <w:rFonts w:ascii="宋体" w:eastAsia="宋体" w:hAnsi="宋体" w:hint="eastAsia"/>
                <w:color w:val="000000"/>
                <w:sz w:val="21"/>
                <w:szCs w:val="21"/>
                <w:lang w:bidi="ar"/>
              </w:rPr>
              <w:t>3、</w:t>
            </w:r>
            <w:proofErr w:type="gramStart"/>
            <w:r w:rsidRPr="00910DF1">
              <w:rPr>
                <w:rFonts w:ascii="宋体" w:eastAsia="宋体" w:hAnsi="宋体" w:hint="eastAsia"/>
                <w:color w:val="000000"/>
                <w:sz w:val="21"/>
                <w:szCs w:val="21"/>
                <w:lang w:bidi="ar"/>
              </w:rPr>
              <w:t>梯宽</w:t>
            </w:r>
            <w:proofErr w:type="gramEnd"/>
            <w:r w:rsidRPr="00910DF1">
              <w:rPr>
                <w:rFonts w:ascii="宋体" w:eastAsia="宋体" w:hAnsi="宋体" w:hint="eastAsia"/>
                <w:color w:val="000000"/>
                <w:sz w:val="21"/>
                <w:szCs w:val="21"/>
                <w:lang w:bidi="ar"/>
              </w:rPr>
              <w:t>≥300mm，</w:t>
            </w:r>
            <w:proofErr w:type="gramStart"/>
            <w:r w:rsidRPr="00910DF1">
              <w:rPr>
                <w:rFonts w:ascii="宋体" w:eastAsia="宋体" w:hAnsi="宋体" w:hint="eastAsia"/>
                <w:color w:val="000000"/>
                <w:sz w:val="21"/>
                <w:szCs w:val="21"/>
                <w:lang w:bidi="ar"/>
              </w:rPr>
              <w:t>梯蹬间距</w:t>
            </w:r>
            <w:proofErr w:type="gramEnd"/>
            <w:r w:rsidRPr="00910DF1">
              <w:rPr>
                <w:rFonts w:ascii="宋体" w:eastAsia="宋体" w:hAnsi="宋体" w:hint="eastAsia"/>
                <w:color w:val="000000"/>
                <w:sz w:val="21"/>
                <w:szCs w:val="21"/>
                <w:lang w:bidi="ar"/>
              </w:rPr>
              <w:t>≥300mm；</w:t>
            </w:r>
          </w:p>
          <w:p w:rsidR="00594D5C" w:rsidRPr="00910DF1" w:rsidRDefault="00594D5C" w:rsidP="00AC2C33">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color w:val="000000"/>
                <w:sz w:val="21"/>
                <w:szCs w:val="21"/>
                <w:lang w:bidi="ar"/>
              </w:rPr>
              <w:t>▲4、有效承载≥200kg；</w:t>
            </w:r>
          </w:p>
          <w:p w:rsidR="00594D5C" w:rsidRPr="009C117B" w:rsidRDefault="00594D5C" w:rsidP="00AC2C33">
            <w:pPr>
              <w:spacing w:line="360" w:lineRule="exact"/>
              <w:jc w:val="both"/>
              <w:textAlignment w:val="center"/>
              <w:rPr>
                <w:rFonts w:ascii="宋体" w:eastAsia="宋体" w:hAnsi="宋体"/>
                <w:color w:val="000000"/>
                <w:sz w:val="21"/>
                <w:szCs w:val="21"/>
              </w:rPr>
            </w:pPr>
            <w:r w:rsidRPr="00910DF1">
              <w:rPr>
                <w:rFonts w:ascii="宋体" w:eastAsia="宋体" w:hAnsi="宋体" w:hint="eastAsia"/>
                <w:b/>
                <w:color w:val="000000"/>
                <w:sz w:val="21"/>
                <w:szCs w:val="21"/>
                <w:lang w:bidi="ar"/>
              </w:rPr>
              <w:t>#</w:t>
            </w:r>
            <w:r w:rsidRPr="00910DF1">
              <w:rPr>
                <w:rFonts w:ascii="宋体" w:eastAsia="宋体" w:hAnsi="宋体" w:hint="eastAsia"/>
                <w:color w:val="000000"/>
                <w:sz w:val="21"/>
                <w:szCs w:val="21"/>
                <w:lang w:bidi="ar"/>
              </w:rPr>
              <w:t>5、材料为合金材质。</w:t>
            </w:r>
          </w:p>
        </w:tc>
        <w:tc>
          <w:tcPr>
            <w:tcW w:w="973"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Pr>
                <w:rFonts w:ascii="宋体" w:eastAsia="宋体" w:hAnsi="宋体" w:cs="黑体"/>
                <w:color w:val="000000"/>
                <w:sz w:val="21"/>
                <w:szCs w:val="21"/>
                <w:lang w:bidi="ar"/>
              </w:rPr>
              <w:t>63</w:t>
            </w:r>
            <w:r>
              <w:rPr>
                <w:rFonts w:ascii="宋体" w:eastAsia="宋体" w:hAnsi="宋体" w:cs="黑体" w:hint="eastAsia"/>
                <w:color w:val="000000"/>
                <w:sz w:val="21"/>
                <w:szCs w:val="21"/>
                <w:lang w:bidi="ar"/>
              </w:rPr>
              <w:t>个</w:t>
            </w:r>
          </w:p>
        </w:tc>
      </w:tr>
      <w:tr w:rsidR="00594D5C" w:rsidRPr="009C117B" w:rsidTr="00AC2C33">
        <w:trPr>
          <w:trHeight w:val="1688"/>
          <w:jc w:val="center"/>
        </w:trPr>
        <w:tc>
          <w:tcPr>
            <w:tcW w:w="870"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30</w:t>
            </w:r>
          </w:p>
        </w:tc>
        <w:tc>
          <w:tcPr>
            <w:tcW w:w="1134"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攀登装备</w:t>
            </w:r>
          </w:p>
        </w:tc>
        <w:tc>
          <w:tcPr>
            <w:tcW w:w="1656" w:type="dxa"/>
            <w:shd w:val="clear" w:color="auto" w:fill="auto"/>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消防救援软梯</w:t>
            </w:r>
          </w:p>
        </w:tc>
        <w:tc>
          <w:tcPr>
            <w:tcW w:w="4014" w:type="dxa"/>
            <w:shd w:val="clear" w:color="auto" w:fill="auto"/>
            <w:vAlign w:val="center"/>
          </w:tcPr>
          <w:p w:rsidR="00594D5C" w:rsidRPr="00910DF1" w:rsidRDefault="00594D5C" w:rsidP="00AC2C33">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color w:val="000000"/>
                <w:sz w:val="21"/>
                <w:szCs w:val="21"/>
                <w:lang w:bidi="ar"/>
              </w:rPr>
              <w:t>▲1、长度≥10m；</w:t>
            </w:r>
          </w:p>
          <w:p w:rsidR="00594D5C" w:rsidRPr="00910DF1" w:rsidRDefault="00594D5C" w:rsidP="00AC2C33">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b/>
                <w:color w:val="000000"/>
                <w:sz w:val="21"/>
                <w:szCs w:val="21"/>
                <w:lang w:bidi="ar"/>
              </w:rPr>
              <w:t>#</w:t>
            </w:r>
            <w:r w:rsidRPr="00910DF1">
              <w:rPr>
                <w:rFonts w:ascii="宋体" w:eastAsia="宋体" w:hAnsi="宋体" w:hint="eastAsia"/>
                <w:color w:val="000000"/>
                <w:sz w:val="21"/>
                <w:szCs w:val="21"/>
                <w:lang w:bidi="ar"/>
              </w:rPr>
              <w:t>2、顶部具有固定墙沿装置；</w:t>
            </w:r>
          </w:p>
          <w:p w:rsidR="00594D5C" w:rsidRPr="00910DF1" w:rsidRDefault="00594D5C" w:rsidP="00AC2C33">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b/>
                <w:color w:val="000000"/>
                <w:sz w:val="21"/>
                <w:szCs w:val="21"/>
                <w:lang w:bidi="ar"/>
              </w:rPr>
              <w:t>#</w:t>
            </w:r>
            <w:r w:rsidRPr="00910DF1">
              <w:rPr>
                <w:rFonts w:ascii="宋体" w:eastAsia="宋体" w:hAnsi="宋体" w:hint="eastAsia"/>
                <w:color w:val="000000"/>
                <w:sz w:val="21"/>
                <w:szCs w:val="21"/>
                <w:lang w:bidi="ar"/>
              </w:rPr>
              <w:t>3、</w:t>
            </w:r>
            <w:proofErr w:type="gramStart"/>
            <w:r w:rsidRPr="00910DF1">
              <w:rPr>
                <w:rFonts w:ascii="宋体" w:eastAsia="宋体" w:hAnsi="宋体" w:hint="eastAsia"/>
                <w:color w:val="000000"/>
                <w:sz w:val="21"/>
                <w:szCs w:val="21"/>
                <w:lang w:bidi="ar"/>
              </w:rPr>
              <w:t>梯宽</w:t>
            </w:r>
            <w:proofErr w:type="gramEnd"/>
            <w:r w:rsidRPr="00910DF1">
              <w:rPr>
                <w:rFonts w:ascii="宋体" w:eastAsia="宋体" w:hAnsi="宋体" w:hint="eastAsia"/>
                <w:color w:val="000000"/>
                <w:sz w:val="21"/>
                <w:szCs w:val="21"/>
                <w:lang w:bidi="ar"/>
              </w:rPr>
              <w:t>≥300mm，</w:t>
            </w:r>
            <w:proofErr w:type="gramStart"/>
            <w:r w:rsidRPr="00910DF1">
              <w:rPr>
                <w:rFonts w:ascii="宋体" w:eastAsia="宋体" w:hAnsi="宋体" w:hint="eastAsia"/>
                <w:color w:val="000000"/>
                <w:sz w:val="21"/>
                <w:szCs w:val="21"/>
                <w:lang w:bidi="ar"/>
              </w:rPr>
              <w:t>梯蹬间距</w:t>
            </w:r>
            <w:proofErr w:type="gramEnd"/>
            <w:r w:rsidRPr="00910DF1">
              <w:rPr>
                <w:rFonts w:ascii="宋体" w:eastAsia="宋体" w:hAnsi="宋体" w:hint="eastAsia"/>
                <w:color w:val="000000"/>
                <w:sz w:val="21"/>
                <w:szCs w:val="21"/>
                <w:lang w:bidi="ar"/>
              </w:rPr>
              <w:t>≥300mm；</w:t>
            </w:r>
          </w:p>
          <w:p w:rsidR="00594D5C" w:rsidRPr="00910DF1" w:rsidRDefault="00594D5C" w:rsidP="00AC2C33">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color w:val="000000"/>
                <w:sz w:val="21"/>
                <w:szCs w:val="21"/>
                <w:lang w:bidi="ar"/>
              </w:rPr>
              <w:t>▲4、有效承载≥200kg；</w:t>
            </w:r>
          </w:p>
          <w:p w:rsidR="00594D5C" w:rsidRPr="009C117B" w:rsidRDefault="00594D5C" w:rsidP="00AC2C33">
            <w:pPr>
              <w:spacing w:line="360" w:lineRule="exact"/>
              <w:jc w:val="both"/>
              <w:textAlignment w:val="center"/>
              <w:rPr>
                <w:rFonts w:ascii="宋体" w:eastAsia="宋体" w:hAnsi="宋体"/>
                <w:color w:val="000000"/>
                <w:sz w:val="21"/>
                <w:szCs w:val="21"/>
              </w:rPr>
            </w:pPr>
            <w:r w:rsidRPr="00910DF1">
              <w:rPr>
                <w:rFonts w:ascii="宋体" w:eastAsia="宋体" w:hAnsi="宋体" w:hint="eastAsia"/>
                <w:b/>
                <w:color w:val="000000"/>
                <w:sz w:val="21"/>
                <w:szCs w:val="21"/>
                <w:lang w:bidi="ar"/>
              </w:rPr>
              <w:t>#</w:t>
            </w:r>
            <w:r w:rsidRPr="00910DF1">
              <w:rPr>
                <w:rFonts w:ascii="宋体" w:eastAsia="宋体" w:hAnsi="宋体" w:hint="eastAsia"/>
                <w:color w:val="000000"/>
                <w:sz w:val="21"/>
                <w:szCs w:val="21"/>
                <w:lang w:bidi="ar"/>
              </w:rPr>
              <w:t>5、材料具有耐火性。</w:t>
            </w:r>
          </w:p>
        </w:tc>
        <w:tc>
          <w:tcPr>
            <w:tcW w:w="973"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Pr>
                <w:rFonts w:ascii="宋体" w:eastAsia="宋体" w:hAnsi="宋体" w:cs="黑体"/>
                <w:color w:val="000000"/>
                <w:sz w:val="21"/>
                <w:szCs w:val="21"/>
                <w:lang w:bidi="ar"/>
              </w:rPr>
              <w:t>63</w:t>
            </w:r>
            <w:r>
              <w:rPr>
                <w:rFonts w:ascii="宋体" w:eastAsia="宋体" w:hAnsi="宋体" w:cs="黑体" w:hint="eastAsia"/>
                <w:color w:val="000000"/>
                <w:sz w:val="21"/>
                <w:szCs w:val="21"/>
                <w:lang w:bidi="ar"/>
              </w:rPr>
              <w:t>个</w:t>
            </w:r>
          </w:p>
        </w:tc>
      </w:tr>
      <w:tr w:rsidR="00594D5C" w:rsidRPr="009C117B" w:rsidTr="00AC2C33">
        <w:trPr>
          <w:trHeight w:val="2031"/>
          <w:jc w:val="center"/>
        </w:trPr>
        <w:tc>
          <w:tcPr>
            <w:tcW w:w="870"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31</w:t>
            </w:r>
          </w:p>
        </w:tc>
        <w:tc>
          <w:tcPr>
            <w:tcW w:w="1134" w:type="dxa"/>
            <w:shd w:val="clear" w:color="auto" w:fill="auto"/>
            <w:noWrap/>
            <w:vAlign w:val="center"/>
          </w:tcPr>
          <w:p w:rsidR="00594D5C" w:rsidRPr="009C117B" w:rsidRDefault="00594D5C" w:rsidP="00AC2C33">
            <w:pPr>
              <w:jc w:val="center"/>
              <w:rPr>
                <w:rFonts w:ascii="宋体" w:eastAsia="宋体" w:hAnsi="宋体" w:cs="黑体"/>
                <w:color w:val="000000"/>
                <w:sz w:val="21"/>
                <w:szCs w:val="21"/>
              </w:rPr>
            </w:pPr>
          </w:p>
        </w:tc>
        <w:tc>
          <w:tcPr>
            <w:tcW w:w="1656" w:type="dxa"/>
            <w:shd w:val="clear" w:color="auto" w:fill="auto"/>
            <w:vAlign w:val="center"/>
          </w:tcPr>
          <w:p w:rsidR="00594D5C" w:rsidRPr="009C117B" w:rsidRDefault="00594D5C" w:rsidP="00AC2C33">
            <w:pPr>
              <w:jc w:val="center"/>
              <w:textAlignment w:val="center"/>
              <w:rPr>
                <w:rFonts w:ascii="宋体" w:eastAsia="宋体" w:hAnsi="宋体" w:cs="黑体"/>
                <w:color w:val="000000"/>
                <w:sz w:val="21"/>
                <w:szCs w:val="21"/>
              </w:rPr>
            </w:pPr>
            <w:r w:rsidRPr="009C117B">
              <w:rPr>
                <w:rFonts w:ascii="宋体" w:eastAsia="宋体" w:hAnsi="宋体" w:cs="黑体" w:hint="eastAsia"/>
                <w:color w:val="000000"/>
                <w:sz w:val="21"/>
                <w:szCs w:val="21"/>
                <w:lang w:bidi="ar"/>
              </w:rPr>
              <w:t>冲击钻</w:t>
            </w:r>
          </w:p>
        </w:tc>
        <w:tc>
          <w:tcPr>
            <w:tcW w:w="4014" w:type="dxa"/>
            <w:shd w:val="clear" w:color="auto" w:fill="auto"/>
            <w:vAlign w:val="center"/>
          </w:tcPr>
          <w:p w:rsidR="00594D5C" w:rsidRPr="00910DF1" w:rsidRDefault="00594D5C" w:rsidP="00AC2C33">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b/>
                <w:color w:val="000000"/>
                <w:sz w:val="21"/>
                <w:szCs w:val="21"/>
                <w:lang w:bidi="ar"/>
              </w:rPr>
              <w:t>#</w:t>
            </w:r>
            <w:r w:rsidRPr="00910DF1">
              <w:rPr>
                <w:rFonts w:ascii="宋体" w:eastAsia="宋体" w:hAnsi="宋体" w:hint="eastAsia"/>
                <w:color w:val="000000"/>
                <w:sz w:val="21"/>
                <w:szCs w:val="21"/>
                <w:lang w:bidi="ar"/>
              </w:rPr>
              <w:t>1、额定电压20v，直流电；</w:t>
            </w:r>
          </w:p>
          <w:p w:rsidR="00594D5C" w:rsidRPr="00910DF1" w:rsidRDefault="00594D5C" w:rsidP="00AC2C33">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color w:val="000000"/>
                <w:sz w:val="21"/>
                <w:szCs w:val="21"/>
                <w:lang w:bidi="ar"/>
              </w:rPr>
              <w:t>▲2、冲击能量≥1.7j；</w:t>
            </w:r>
          </w:p>
          <w:p w:rsidR="00594D5C" w:rsidRPr="00910DF1" w:rsidRDefault="00594D5C" w:rsidP="00AC2C33">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color w:val="000000"/>
                <w:sz w:val="21"/>
                <w:szCs w:val="21"/>
                <w:lang w:bidi="ar"/>
              </w:rPr>
              <w:t>▲3、具备无刷技术，有正反速、有电子调速，适用圆柄、两坑、两槽钻头，空载转速≥1300转/min，最大钻孔直径为混凝土22mm、钢材13mm、木材28mm，气缸≥19mm，冲击频率≥4500/min；</w:t>
            </w:r>
          </w:p>
          <w:p w:rsidR="00594D5C" w:rsidRPr="00910DF1" w:rsidRDefault="00594D5C" w:rsidP="00AC2C33">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color w:val="000000"/>
                <w:sz w:val="21"/>
                <w:szCs w:val="21"/>
                <w:lang w:bidi="ar"/>
              </w:rPr>
              <w:t>▲4、重量（裸机，不含电池）≤2kg；</w:t>
            </w:r>
          </w:p>
          <w:p w:rsidR="00594D5C" w:rsidRPr="00910DF1" w:rsidRDefault="00594D5C" w:rsidP="00AC2C33">
            <w:pPr>
              <w:spacing w:line="360" w:lineRule="exact"/>
              <w:jc w:val="both"/>
              <w:textAlignment w:val="center"/>
              <w:rPr>
                <w:rFonts w:ascii="宋体" w:eastAsia="宋体" w:hAnsi="宋体"/>
                <w:color w:val="000000"/>
                <w:sz w:val="21"/>
                <w:szCs w:val="21"/>
                <w:lang w:bidi="ar"/>
              </w:rPr>
            </w:pPr>
            <w:r w:rsidRPr="00910DF1">
              <w:rPr>
                <w:rFonts w:ascii="宋体" w:eastAsia="宋体" w:hAnsi="宋体" w:hint="eastAsia"/>
                <w:b/>
                <w:color w:val="000000"/>
                <w:sz w:val="21"/>
                <w:szCs w:val="21"/>
                <w:lang w:bidi="ar"/>
              </w:rPr>
              <w:t>#</w:t>
            </w:r>
            <w:r w:rsidRPr="00910DF1">
              <w:rPr>
                <w:rFonts w:ascii="宋体" w:eastAsia="宋体" w:hAnsi="宋体" w:hint="eastAsia"/>
                <w:color w:val="000000"/>
                <w:sz w:val="21"/>
                <w:szCs w:val="21"/>
                <w:lang w:bidi="ar"/>
              </w:rPr>
              <w:t>5、具备安全离合设计，带减震把手，电锤</w:t>
            </w:r>
            <w:proofErr w:type="gramStart"/>
            <w:r w:rsidRPr="00910DF1">
              <w:rPr>
                <w:rFonts w:ascii="宋体" w:eastAsia="宋体" w:hAnsi="宋体" w:hint="eastAsia"/>
                <w:color w:val="000000"/>
                <w:sz w:val="21"/>
                <w:szCs w:val="21"/>
                <w:lang w:bidi="ar"/>
              </w:rPr>
              <w:t>电钻双</w:t>
            </w:r>
            <w:proofErr w:type="gramEnd"/>
            <w:r w:rsidRPr="00910DF1">
              <w:rPr>
                <w:rFonts w:ascii="宋体" w:eastAsia="宋体" w:hAnsi="宋体" w:hint="eastAsia"/>
                <w:color w:val="000000"/>
                <w:sz w:val="21"/>
                <w:szCs w:val="21"/>
                <w:lang w:bidi="ar"/>
              </w:rPr>
              <w:t>功能；</w:t>
            </w:r>
          </w:p>
          <w:p w:rsidR="00594D5C" w:rsidRPr="009C117B" w:rsidRDefault="00594D5C" w:rsidP="00AC2C33">
            <w:pPr>
              <w:spacing w:line="360" w:lineRule="exact"/>
              <w:jc w:val="both"/>
              <w:textAlignment w:val="center"/>
              <w:rPr>
                <w:rFonts w:ascii="宋体" w:eastAsia="宋体" w:hAnsi="宋体"/>
                <w:color w:val="000000"/>
                <w:sz w:val="21"/>
                <w:szCs w:val="21"/>
              </w:rPr>
            </w:pPr>
            <w:r w:rsidRPr="00910DF1">
              <w:rPr>
                <w:rFonts w:ascii="宋体" w:eastAsia="宋体" w:hAnsi="宋体" w:hint="eastAsia"/>
                <w:b/>
                <w:color w:val="000000"/>
                <w:sz w:val="21"/>
                <w:szCs w:val="21"/>
                <w:lang w:bidi="ar"/>
              </w:rPr>
              <w:t>#</w:t>
            </w:r>
            <w:r w:rsidRPr="00910DF1">
              <w:rPr>
                <w:rFonts w:ascii="宋体" w:eastAsia="宋体" w:hAnsi="宋体" w:hint="eastAsia"/>
                <w:color w:val="000000"/>
                <w:sz w:val="21"/>
                <w:szCs w:val="21"/>
                <w:lang w:bidi="ar"/>
              </w:rPr>
              <w:t>6、配备不小于4.0AH两块电池，一个充电器。</w:t>
            </w:r>
          </w:p>
        </w:tc>
        <w:tc>
          <w:tcPr>
            <w:tcW w:w="973" w:type="dxa"/>
            <w:shd w:val="clear" w:color="auto" w:fill="auto"/>
            <w:noWrap/>
            <w:vAlign w:val="center"/>
          </w:tcPr>
          <w:p w:rsidR="00594D5C" w:rsidRPr="009C117B" w:rsidRDefault="00594D5C" w:rsidP="00AC2C33">
            <w:pPr>
              <w:jc w:val="center"/>
              <w:textAlignment w:val="center"/>
              <w:rPr>
                <w:rFonts w:ascii="宋体" w:eastAsia="宋体" w:hAnsi="宋体" w:cs="黑体"/>
                <w:color w:val="000000"/>
                <w:sz w:val="21"/>
                <w:szCs w:val="21"/>
              </w:rPr>
            </w:pPr>
            <w:r>
              <w:rPr>
                <w:rFonts w:ascii="宋体" w:eastAsia="宋体" w:hAnsi="宋体" w:cs="黑体"/>
                <w:color w:val="000000"/>
                <w:sz w:val="21"/>
                <w:szCs w:val="21"/>
                <w:lang w:bidi="ar"/>
              </w:rPr>
              <w:t>63</w:t>
            </w:r>
            <w:r>
              <w:rPr>
                <w:rFonts w:ascii="宋体" w:eastAsia="宋体" w:hAnsi="宋体" w:cs="黑体" w:hint="eastAsia"/>
                <w:color w:val="000000"/>
                <w:sz w:val="21"/>
                <w:szCs w:val="21"/>
                <w:lang w:bidi="ar"/>
              </w:rPr>
              <w:t>个</w:t>
            </w:r>
          </w:p>
        </w:tc>
      </w:tr>
    </w:tbl>
    <w:p w:rsidR="00594D5C" w:rsidRPr="009C117B" w:rsidRDefault="00594D5C" w:rsidP="00594D5C"/>
    <w:p w:rsidR="00594D5C" w:rsidRDefault="00594D5C" w:rsidP="00594D5C">
      <w:r>
        <w:br w:type="page"/>
      </w:r>
    </w:p>
    <w:p w:rsidR="00594D5C" w:rsidRDefault="00594D5C" w:rsidP="00594D5C">
      <w:pPr>
        <w:pStyle w:val="3"/>
        <w:numPr>
          <w:ilvl w:val="2"/>
          <w:numId w:val="9"/>
        </w:numPr>
        <w:ind w:firstLineChars="0" w:firstLine="482"/>
      </w:pPr>
      <w:r w:rsidRPr="00954D73">
        <w:rPr>
          <w:rFonts w:hint="eastAsia"/>
        </w:rPr>
        <w:lastRenderedPageBreak/>
        <w:t>（</w:t>
      </w:r>
      <w:r>
        <w:rPr>
          <w:rFonts w:hint="eastAsia"/>
        </w:rPr>
        <w:t>八</w:t>
      </w:r>
      <w:r w:rsidRPr="00954D73">
        <w:rPr>
          <w:rFonts w:hint="eastAsia"/>
        </w:rPr>
        <w:t>）采购包</w:t>
      </w:r>
      <w:r>
        <w:rPr>
          <w:rFonts w:hint="eastAsia"/>
        </w:rPr>
        <w:t>八</w:t>
      </w:r>
      <w:r w:rsidRPr="00954D73">
        <w:rPr>
          <w:rFonts w:hint="eastAsia"/>
        </w:rPr>
        <w:t>：</w:t>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278"/>
        <w:gridCol w:w="985"/>
        <w:gridCol w:w="4252"/>
        <w:gridCol w:w="998"/>
      </w:tblGrid>
      <w:tr w:rsidR="00594D5C" w:rsidRPr="00245E44" w:rsidTr="00AC2C33">
        <w:trPr>
          <w:trHeight w:val="573"/>
          <w:jc w:val="center"/>
        </w:trPr>
        <w:tc>
          <w:tcPr>
            <w:tcW w:w="851" w:type="dxa"/>
            <w:shd w:val="clear" w:color="auto" w:fill="auto"/>
            <w:noWrap/>
            <w:vAlign w:val="center"/>
          </w:tcPr>
          <w:p w:rsidR="00594D5C" w:rsidRPr="00245E44" w:rsidRDefault="00594D5C" w:rsidP="00AC2C33">
            <w:pPr>
              <w:jc w:val="center"/>
              <w:textAlignment w:val="center"/>
              <w:rPr>
                <w:rFonts w:asciiTheme="minorEastAsia" w:hAnsiTheme="minorEastAsia" w:cs="方正仿宋_GBK"/>
                <w:b/>
                <w:bCs/>
                <w:color w:val="000000"/>
                <w:sz w:val="21"/>
                <w:szCs w:val="21"/>
              </w:rPr>
            </w:pPr>
            <w:r w:rsidRPr="00245E44">
              <w:rPr>
                <w:rFonts w:asciiTheme="minorEastAsia" w:hAnsiTheme="minorEastAsia" w:cs="方正仿宋_GBK" w:hint="eastAsia"/>
                <w:b/>
                <w:bCs/>
                <w:color w:val="000000"/>
                <w:sz w:val="21"/>
                <w:szCs w:val="21"/>
                <w:lang w:bidi="ar"/>
              </w:rPr>
              <w:t>序号</w:t>
            </w:r>
          </w:p>
        </w:tc>
        <w:tc>
          <w:tcPr>
            <w:tcW w:w="1278" w:type="dxa"/>
            <w:shd w:val="clear" w:color="auto" w:fill="auto"/>
            <w:noWrap/>
            <w:vAlign w:val="center"/>
          </w:tcPr>
          <w:p w:rsidR="00594D5C" w:rsidRPr="00245E44" w:rsidRDefault="00594D5C" w:rsidP="00AC2C33">
            <w:pPr>
              <w:jc w:val="center"/>
              <w:textAlignment w:val="center"/>
              <w:rPr>
                <w:rFonts w:asciiTheme="minorEastAsia" w:hAnsiTheme="minorEastAsia" w:cs="宋体"/>
                <w:b/>
                <w:bCs/>
                <w:color w:val="000000"/>
                <w:sz w:val="21"/>
                <w:szCs w:val="21"/>
              </w:rPr>
            </w:pPr>
            <w:r w:rsidRPr="00245E44">
              <w:rPr>
                <w:rFonts w:asciiTheme="minorEastAsia" w:hAnsiTheme="minorEastAsia" w:cs="宋体" w:hint="eastAsia"/>
                <w:b/>
                <w:bCs/>
                <w:color w:val="000000"/>
                <w:sz w:val="21"/>
                <w:szCs w:val="21"/>
                <w:lang w:bidi="ar"/>
              </w:rPr>
              <w:t>类目</w:t>
            </w:r>
          </w:p>
        </w:tc>
        <w:tc>
          <w:tcPr>
            <w:tcW w:w="985" w:type="dxa"/>
            <w:shd w:val="clear" w:color="auto" w:fill="auto"/>
            <w:vAlign w:val="center"/>
          </w:tcPr>
          <w:p w:rsidR="00594D5C" w:rsidRPr="00245E44" w:rsidRDefault="00594D5C" w:rsidP="00AC2C33">
            <w:pPr>
              <w:jc w:val="center"/>
              <w:textAlignment w:val="center"/>
              <w:rPr>
                <w:rFonts w:asciiTheme="minorEastAsia" w:hAnsiTheme="minorEastAsia" w:cs="方正仿宋_GBK"/>
                <w:b/>
                <w:bCs/>
                <w:color w:val="000000"/>
                <w:sz w:val="21"/>
                <w:szCs w:val="21"/>
              </w:rPr>
            </w:pPr>
            <w:r w:rsidRPr="00245E44">
              <w:rPr>
                <w:rFonts w:asciiTheme="minorEastAsia" w:hAnsiTheme="minorEastAsia" w:cs="方正仿宋_GBK" w:hint="eastAsia"/>
                <w:b/>
                <w:bCs/>
                <w:color w:val="000000"/>
                <w:sz w:val="21"/>
                <w:szCs w:val="21"/>
                <w:lang w:bidi="ar"/>
              </w:rPr>
              <w:t>名称</w:t>
            </w:r>
          </w:p>
        </w:tc>
        <w:tc>
          <w:tcPr>
            <w:tcW w:w="4252" w:type="dxa"/>
            <w:shd w:val="clear" w:color="auto" w:fill="auto"/>
            <w:noWrap/>
            <w:vAlign w:val="center"/>
          </w:tcPr>
          <w:p w:rsidR="00594D5C" w:rsidRPr="00245E44" w:rsidRDefault="00594D5C" w:rsidP="00AC2C33">
            <w:pPr>
              <w:jc w:val="center"/>
              <w:textAlignment w:val="center"/>
              <w:rPr>
                <w:rFonts w:asciiTheme="minorEastAsia" w:hAnsiTheme="minorEastAsia" w:cs="宋体"/>
                <w:b/>
                <w:bCs/>
                <w:color w:val="000000"/>
                <w:sz w:val="21"/>
                <w:szCs w:val="21"/>
              </w:rPr>
            </w:pPr>
            <w:r w:rsidRPr="00245E44">
              <w:rPr>
                <w:rFonts w:asciiTheme="minorEastAsia" w:hAnsiTheme="minorEastAsia" w:cs="宋体" w:hint="eastAsia"/>
                <w:b/>
                <w:bCs/>
                <w:color w:val="000000"/>
                <w:sz w:val="21"/>
                <w:szCs w:val="21"/>
                <w:lang w:bidi="ar"/>
              </w:rPr>
              <w:t>参数</w:t>
            </w:r>
          </w:p>
        </w:tc>
        <w:tc>
          <w:tcPr>
            <w:tcW w:w="998" w:type="dxa"/>
            <w:shd w:val="clear" w:color="auto" w:fill="auto"/>
            <w:noWrap/>
            <w:vAlign w:val="center"/>
          </w:tcPr>
          <w:p w:rsidR="00594D5C" w:rsidRPr="00245E44" w:rsidRDefault="00594D5C" w:rsidP="00AC2C33">
            <w:pPr>
              <w:jc w:val="center"/>
              <w:textAlignment w:val="center"/>
              <w:rPr>
                <w:rFonts w:asciiTheme="minorEastAsia" w:hAnsiTheme="minorEastAsia" w:cs="宋体"/>
                <w:b/>
                <w:bCs/>
                <w:color w:val="000000"/>
                <w:sz w:val="21"/>
                <w:szCs w:val="21"/>
              </w:rPr>
            </w:pPr>
            <w:r w:rsidRPr="00245E44">
              <w:rPr>
                <w:rFonts w:asciiTheme="minorEastAsia" w:hAnsiTheme="minorEastAsia" w:cs="宋体" w:hint="eastAsia"/>
                <w:b/>
                <w:bCs/>
                <w:color w:val="000000"/>
                <w:sz w:val="21"/>
                <w:szCs w:val="21"/>
                <w:lang w:bidi="ar"/>
              </w:rPr>
              <w:t>数量</w:t>
            </w:r>
          </w:p>
        </w:tc>
      </w:tr>
      <w:tr w:rsidR="00594D5C" w:rsidRPr="00245E44" w:rsidTr="00AC2C33">
        <w:trPr>
          <w:trHeight w:val="2735"/>
          <w:jc w:val="center"/>
        </w:trPr>
        <w:tc>
          <w:tcPr>
            <w:tcW w:w="851" w:type="dxa"/>
            <w:shd w:val="clear" w:color="auto" w:fill="auto"/>
            <w:noWrap/>
            <w:vAlign w:val="center"/>
          </w:tcPr>
          <w:p w:rsidR="00594D5C" w:rsidRPr="00245E44" w:rsidRDefault="00594D5C" w:rsidP="00AC2C33">
            <w:pPr>
              <w:jc w:val="center"/>
              <w:textAlignment w:val="center"/>
              <w:rPr>
                <w:rFonts w:asciiTheme="minorEastAsia" w:hAnsiTheme="minorEastAsia" w:cs="黑体"/>
                <w:color w:val="000000"/>
                <w:sz w:val="21"/>
                <w:szCs w:val="21"/>
              </w:rPr>
            </w:pPr>
            <w:r w:rsidRPr="00245E44">
              <w:rPr>
                <w:rFonts w:asciiTheme="minorEastAsia" w:hAnsiTheme="minorEastAsia" w:cs="黑体" w:hint="eastAsia"/>
                <w:color w:val="000000"/>
                <w:sz w:val="21"/>
                <w:szCs w:val="21"/>
                <w:lang w:bidi="ar"/>
              </w:rPr>
              <w:t>32</w:t>
            </w:r>
          </w:p>
        </w:tc>
        <w:tc>
          <w:tcPr>
            <w:tcW w:w="1278" w:type="dxa"/>
            <w:shd w:val="clear" w:color="auto" w:fill="auto"/>
            <w:vAlign w:val="center"/>
          </w:tcPr>
          <w:p w:rsidR="00594D5C" w:rsidRPr="00245E44" w:rsidRDefault="00594D5C" w:rsidP="00AC2C33">
            <w:pPr>
              <w:jc w:val="center"/>
              <w:textAlignment w:val="center"/>
              <w:rPr>
                <w:rFonts w:asciiTheme="minorEastAsia" w:hAnsiTheme="minorEastAsia" w:cs="黑体"/>
                <w:color w:val="000000"/>
                <w:sz w:val="21"/>
                <w:szCs w:val="21"/>
              </w:rPr>
            </w:pPr>
            <w:r w:rsidRPr="00245E44">
              <w:rPr>
                <w:rFonts w:asciiTheme="minorEastAsia" w:hAnsiTheme="minorEastAsia" w:cs="黑体" w:hint="eastAsia"/>
                <w:color w:val="000000"/>
                <w:sz w:val="21"/>
                <w:szCs w:val="21"/>
                <w:lang w:bidi="ar"/>
              </w:rPr>
              <w:t>耐高温装备</w:t>
            </w:r>
          </w:p>
        </w:tc>
        <w:tc>
          <w:tcPr>
            <w:tcW w:w="985" w:type="dxa"/>
            <w:shd w:val="clear" w:color="auto" w:fill="auto"/>
            <w:vAlign w:val="center"/>
          </w:tcPr>
          <w:p w:rsidR="00594D5C" w:rsidRPr="00245E44" w:rsidRDefault="00594D5C" w:rsidP="00AC2C33">
            <w:pPr>
              <w:jc w:val="center"/>
              <w:textAlignment w:val="center"/>
              <w:rPr>
                <w:rFonts w:asciiTheme="minorEastAsia" w:hAnsiTheme="minorEastAsia" w:cs="黑体"/>
                <w:color w:val="000000"/>
                <w:sz w:val="21"/>
                <w:szCs w:val="21"/>
              </w:rPr>
            </w:pPr>
            <w:r w:rsidRPr="00245E44">
              <w:rPr>
                <w:rFonts w:asciiTheme="minorEastAsia" w:hAnsiTheme="minorEastAsia" w:cs="黑体" w:hint="eastAsia"/>
                <w:color w:val="000000"/>
                <w:sz w:val="21"/>
                <w:szCs w:val="21"/>
                <w:lang w:bidi="ar"/>
              </w:rPr>
              <w:t>救援用全身吊带（含胸升）B</w:t>
            </w:r>
          </w:p>
        </w:tc>
        <w:tc>
          <w:tcPr>
            <w:tcW w:w="4252" w:type="dxa"/>
            <w:shd w:val="clear" w:color="auto" w:fill="auto"/>
            <w:vAlign w:val="center"/>
          </w:tcPr>
          <w:p w:rsidR="00594D5C" w:rsidRPr="0075297F" w:rsidRDefault="00594D5C" w:rsidP="00AC2C33">
            <w:pPr>
              <w:spacing w:line="360" w:lineRule="exact"/>
              <w:jc w:val="both"/>
              <w:textAlignment w:val="center"/>
              <w:rPr>
                <w:rFonts w:asciiTheme="minorEastAsia" w:hAnsiTheme="minorEastAsia"/>
                <w:color w:val="000000"/>
                <w:sz w:val="21"/>
                <w:szCs w:val="21"/>
                <w:lang w:bidi="ar"/>
              </w:rPr>
            </w:pPr>
            <w:r w:rsidRPr="0075297F">
              <w:rPr>
                <w:rFonts w:asciiTheme="minorEastAsia" w:hAnsiTheme="minorEastAsia" w:hint="eastAsia"/>
                <w:color w:val="000000"/>
                <w:sz w:val="21"/>
                <w:szCs w:val="21"/>
                <w:lang w:bidi="ar"/>
              </w:rPr>
              <w:t>★1、符合 NFPA 70E、EN 361、 ISO 9001；</w:t>
            </w:r>
          </w:p>
          <w:p w:rsidR="00594D5C" w:rsidRPr="0075297F" w:rsidRDefault="00594D5C" w:rsidP="00AC2C33">
            <w:pPr>
              <w:spacing w:line="360" w:lineRule="exact"/>
              <w:jc w:val="both"/>
              <w:textAlignment w:val="center"/>
              <w:rPr>
                <w:rFonts w:asciiTheme="minorEastAsia" w:hAnsiTheme="minorEastAsia"/>
                <w:color w:val="000000"/>
                <w:sz w:val="21"/>
                <w:szCs w:val="21"/>
                <w:lang w:bidi="ar"/>
              </w:rPr>
            </w:pPr>
            <w:r w:rsidRPr="0075297F">
              <w:rPr>
                <w:rFonts w:asciiTheme="minorEastAsia" w:hAnsiTheme="minorEastAsia" w:hint="eastAsia"/>
                <w:color w:val="000000"/>
                <w:sz w:val="21"/>
                <w:szCs w:val="21"/>
                <w:lang w:bidi="ar"/>
              </w:rPr>
              <w:t>★2、组成：胸部可加装胸式上升器，腹部连接点可打开，方便连接挽索、上升器等。配有≥4个连接点；</w:t>
            </w:r>
          </w:p>
          <w:p w:rsidR="00594D5C" w:rsidRPr="0075297F" w:rsidRDefault="00594D5C" w:rsidP="00AC2C33">
            <w:pPr>
              <w:spacing w:line="360" w:lineRule="exact"/>
              <w:jc w:val="both"/>
              <w:textAlignment w:val="center"/>
              <w:rPr>
                <w:rFonts w:asciiTheme="minorEastAsia" w:hAnsiTheme="minorEastAsia"/>
                <w:color w:val="000000"/>
                <w:sz w:val="21"/>
                <w:szCs w:val="21"/>
                <w:lang w:bidi="ar"/>
              </w:rPr>
            </w:pPr>
            <w:r w:rsidRPr="0075297F">
              <w:rPr>
                <w:rFonts w:asciiTheme="minorEastAsia" w:hAnsiTheme="minorEastAsia" w:hint="eastAsia"/>
                <w:color w:val="000000"/>
                <w:sz w:val="21"/>
                <w:szCs w:val="21"/>
                <w:lang w:bidi="ar"/>
              </w:rPr>
              <w:t>▲3、腰带下方的连接点设计：用于连接定位挽索；</w:t>
            </w:r>
          </w:p>
          <w:p w:rsidR="00594D5C" w:rsidRPr="0075297F" w:rsidRDefault="00594D5C" w:rsidP="00AC2C33">
            <w:pPr>
              <w:spacing w:line="360" w:lineRule="exact"/>
              <w:jc w:val="both"/>
              <w:textAlignment w:val="center"/>
              <w:rPr>
                <w:rFonts w:asciiTheme="minorEastAsia" w:hAnsiTheme="minorEastAsia"/>
                <w:color w:val="000000"/>
                <w:sz w:val="21"/>
                <w:szCs w:val="21"/>
                <w:lang w:bidi="ar"/>
              </w:rPr>
            </w:pPr>
            <w:r w:rsidRPr="0075297F">
              <w:rPr>
                <w:rFonts w:asciiTheme="minorEastAsia" w:hAnsiTheme="minorEastAsia" w:hint="eastAsia"/>
                <w:b/>
                <w:color w:val="000000"/>
                <w:sz w:val="21"/>
                <w:szCs w:val="21"/>
                <w:lang w:bidi="ar"/>
              </w:rPr>
              <w:t>#</w:t>
            </w:r>
            <w:r w:rsidRPr="0075297F">
              <w:rPr>
                <w:rFonts w:asciiTheme="minorEastAsia" w:hAnsiTheme="minorEastAsia" w:hint="eastAsia"/>
                <w:color w:val="000000"/>
                <w:sz w:val="21"/>
                <w:szCs w:val="21"/>
                <w:lang w:bidi="ar"/>
              </w:rPr>
              <w:t>4、腿环、肩带配有快速卡扣，可调节，并带有正确安装指示；</w:t>
            </w:r>
          </w:p>
          <w:p w:rsidR="00594D5C" w:rsidRPr="0075297F" w:rsidRDefault="00594D5C" w:rsidP="00AC2C33">
            <w:pPr>
              <w:spacing w:line="360" w:lineRule="exact"/>
              <w:jc w:val="both"/>
              <w:textAlignment w:val="center"/>
              <w:rPr>
                <w:rFonts w:asciiTheme="minorEastAsia" w:hAnsiTheme="minorEastAsia"/>
                <w:color w:val="000000"/>
                <w:sz w:val="21"/>
                <w:szCs w:val="21"/>
                <w:lang w:bidi="ar"/>
              </w:rPr>
            </w:pPr>
            <w:r w:rsidRPr="0075297F">
              <w:rPr>
                <w:rFonts w:asciiTheme="minorEastAsia" w:hAnsiTheme="minorEastAsia" w:hint="eastAsia"/>
                <w:b/>
                <w:color w:val="000000"/>
                <w:sz w:val="21"/>
                <w:szCs w:val="21"/>
                <w:lang w:bidi="ar"/>
              </w:rPr>
              <w:t>#</w:t>
            </w:r>
            <w:r w:rsidRPr="0075297F">
              <w:rPr>
                <w:rFonts w:asciiTheme="minorEastAsia" w:hAnsiTheme="minorEastAsia" w:hint="eastAsia"/>
                <w:color w:val="000000"/>
                <w:sz w:val="21"/>
                <w:szCs w:val="21"/>
                <w:lang w:bidi="ar"/>
              </w:rPr>
              <w:t>5、织带宽度≥40mm，厚度≥2mm；腿部及腰部尺寸可调节；</w:t>
            </w:r>
          </w:p>
          <w:p w:rsidR="00594D5C" w:rsidRPr="0075297F" w:rsidRDefault="00594D5C" w:rsidP="00AC2C33">
            <w:pPr>
              <w:spacing w:line="360" w:lineRule="exact"/>
              <w:jc w:val="both"/>
              <w:textAlignment w:val="center"/>
              <w:rPr>
                <w:rFonts w:asciiTheme="minorEastAsia" w:hAnsiTheme="minorEastAsia"/>
                <w:color w:val="000000"/>
                <w:sz w:val="21"/>
                <w:szCs w:val="21"/>
                <w:lang w:bidi="ar"/>
              </w:rPr>
            </w:pPr>
            <w:r w:rsidRPr="0075297F">
              <w:rPr>
                <w:rFonts w:asciiTheme="minorEastAsia" w:hAnsiTheme="minorEastAsia" w:hint="eastAsia"/>
                <w:b/>
                <w:color w:val="000000"/>
                <w:sz w:val="21"/>
                <w:szCs w:val="21"/>
                <w:lang w:bidi="ar"/>
              </w:rPr>
              <w:t>#</w:t>
            </w:r>
            <w:r w:rsidRPr="0075297F">
              <w:rPr>
                <w:rFonts w:asciiTheme="minorEastAsia" w:hAnsiTheme="minorEastAsia" w:hint="eastAsia"/>
                <w:color w:val="000000"/>
                <w:sz w:val="21"/>
                <w:szCs w:val="21"/>
                <w:lang w:bidi="ar"/>
              </w:rPr>
              <w:t>6、拉环厚度≥5mm；</w:t>
            </w:r>
          </w:p>
          <w:p w:rsidR="00594D5C" w:rsidRPr="0075297F" w:rsidRDefault="00594D5C" w:rsidP="00AC2C33">
            <w:pPr>
              <w:spacing w:line="360" w:lineRule="exact"/>
              <w:jc w:val="both"/>
              <w:textAlignment w:val="center"/>
              <w:rPr>
                <w:rFonts w:asciiTheme="minorEastAsia" w:hAnsiTheme="minorEastAsia"/>
                <w:color w:val="000000"/>
                <w:sz w:val="21"/>
                <w:szCs w:val="21"/>
                <w:lang w:bidi="ar"/>
              </w:rPr>
            </w:pPr>
            <w:r w:rsidRPr="0075297F">
              <w:rPr>
                <w:rFonts w:asciiTheme="minorEastAsia" w:hAnsiTheme="minorEastAsia" w:hint="eastAsia"/>
                <w:b/>
                <w:color w:val="000000"/>
                <w:sz w:val="21"/>
                <w:szCs w:val="21"/>
                <w:lang w:bidi="ar"/>
              </w:rPr>
              <w:t>#</w:t>
            </w:r>
            <w:r w:rsidRPr="0075297F">
              <w:rPr>
                <w:rFonts w:asciiTheme="minorEastAsia" w:hAnsiTheme="minorEastAsia" w:hint="eastAsia"/>
                <w:color w:val="000000"/>
                <w:sz w:val="21"/>
                <w:szCs w:val="21"/>
                <w:lang w:bidi="ar"/>
              </w:rPr>
              <w:t>7、重量：≤2500g（M-L号）；</w:t>
            </w:r>
          </w:p>
          <w:p w:rsidR="00594D5C" w:rsidRPr="00245E44" w:rsidRDefault="00594D5C" w:rsidP="00AC2C33">
            <w:pPr>
              <w:spacing w:line="360" w:lineRule="exact"/>
              <w:jc w:val="both"/>
              <w:textAlignment w:val="center"/>
              <w:rPr>
                <w:rFonts w:asciiTheme="minorEastAsia" w:hAnsiTheme="minorEastAsia"/>
                <w:color w:val="000000"/>
                <w:sz w:val="21"/>
                <w:szCs w:val="21"/>
              </w:rPr>
            </w:pPr>
            <w:r w:rsidRPr="0075297F">
              <w:rPr>
                <w:rFonts w:asciiTheme="minorEastAsia" w:hAnsiTheme="minorEastAsia" w:hint="eastAsia"/>
                <w:color w:val="000000"/>
                <w:sz w:val="21"/>
                <w:szCs w:val="21"/>
                <w:lang w:bidi="ar"/>
              </w:rPr>
              <w:t>▲8、耐高温，高温极限：在 300℃的高温下5分钟不分解不熔化。</w:t>
            </w:r>
          </w:p>
        </w:tc>
        <w:tc>
          <w:tcPr>
            <w:tcW w:w="998" w:type="dxa"/>
            <w:shd w:val="clear" w:color="auto" w:fill="auto"/>
            <w:noWrap/>
            <w:vAlign w:val="center"/>
          </w:tcPr>
          <w:p w:rsidR="00594D5C" w:rsidRPr="00245E44"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126</w:t>
            </w:r>
            <w:r>
              <w:rPr>
                <w:rFonts w:asciiTheme="minorEastAsia" w:hAnsiTheme="minorEastAsia" w:cs="黑体" w:hint="eastAsia"/>
                <w:color w:val="000000"/>
                <w:sz w:val="21"/>
                <w:szCs w:val="21"/>
                <w:lang w:bidi="ar"/>
              </w:rPr>
              <w:t>个</w:t>
            </w:r>
          </w:p>
        </w:tc>
      </w:tr>
    </w:tbl>
    <w:p w:rsidR="00594D5C" w:rsidRDefault="00594D5C" w:rsidP="00594D5C"/>
    <w:p w:rsidR="00594D5C" w:rsidRDefault="00594D5C" w:rsidP="00594D5C">
      <w:r>
        <w:br w:type="page"/>
      </w:r>
    </w:p>
    <w:p w:rsidR="00594D5C" w:rsidRDefault="00594D5C" w:rsidP="00594D5C">
      <w:pPr>
        <w:pStyle w:val="3"/>
        <w:numPr>
          <w:ilvl w:val="2"/>
          <w:numId w:val="9"/>
        </w:numPr>
        <w:ind w:firstLineChars="0" w:firstLine="482"/>
      </w:pPr>
      <w:r w:rsidRPr="00954D73">
        <w:rPr>
          <w:rFonts w:hint="eastAsia"/>
        </w:rPr>
        <w:lastRenderedPageBreak/>
        <w:t>（</w:t>
      </w:r>
      <w:r>
        <w:rPr>
          <w:rFonts w:hint="eastAsia"/>
        </w:rPr>
        <w:t>九</w:t>
      </w:r>
      <w:r w:rsidRPr="00954D73">
        <w:rPr>
          <w:rFonts w:hint="eastAsia"/>
        </w:rPr>
        <w:t>）采购包</w:t>
      </w:r>
      <w:r>
        <w:rPr>
          <w:rFonts w:hint="eastAsia"/>
        </w:rPr>
        <w:t>九</w:t>
      </w:r>
      <w:r w:rsidRPr="00954D73">
        <w:rPr>
          <w:rFonts w:hint="eastAsia"/>
        </w:rPr>
        <w:t>：</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418"/>
        <w:gridCol w:w="1372"/>
        <w:gridCol w:w="4014"/>
        <w:gridCol w:w="973"/>
      </w:tblGrid>
      <w:tr w:rsidR="00594D5C" w:rsidRPr="00554713" w:rsidTr="00AC2C33">
        <w:trPr>
          <w:trHeight w:val="573"/>
          <w:jc w:val="center"/>
        </w:trPr>
        <w:tc>
          <w:tcPr>
            <w:tcW w:w="870" w:type="dxa"/>
            <w:shd w:val="clear" w:color="auto" w:fill="auto"/>
            <w:noWrap/>
            <w:vAlign w:val="center"/>
          </w:tcPr>
          <w:p w:rsidR="00594D5C" w:rsidRPr="00554713" w:rsidRDefault="00594D5C" w:rsidP="00AC2C33">
            <w:pPr>
              <w:jc w:val="center"/>
              <w:textAlignment w:val="center"/>
              <w:rPr>
                <w:rFonts w:asciiTheme="minorEastAsia" w:hAnsiTheme="minorEastAsia" w:cs="方正仿宋_GBK"/>
                <w:b/>
                <w:bCs/>
                <w:color w:val="000000"/>
                <w:sz w:val="21"/>
                <w:szCs w:val="21"/>
              </w:rPr>
            </w:pPr>
            <w:r w:rsidRPr="00554713">
              <w:rPr>
                <w:rFonts w:asciiTheme="minorEastAsia" w:hAnsiTheme="minorEastAsia" w:cs="方正仿宋_GBK" w:hint="eastAsia"/>
                <w:b/>
                <w:bCs/>
                <w:color w:val="000000"/>
                <w:sz w:val="21"/>
                <w:szCs w:val="21"/>
                <w:lang w:bidi="ar"/>
              </w:rPr>
              <w:t>序号</w:t>
            </w:r>
          </w:p>
        </w:tc>
        <w:tc>
          <w:tcPr>
            <w:tcW w:w="1418" w:type="dxa"/>
            <w:shd w:val="clear" w:color="auto" w:fill="auto"/>
            <w:noWrap/>
            <w:vAlign w:val="center"/>
          </w:tcPr>
          <w:p w:rsidR="00594D5C" w:rsidRPr="00554713" w:rsidRDefault="00594D5C" w:rsidP="00AC2C33">
            <w:pPr>
              <w:jc w:val="center"/>
              <w:textAlignment w:val="center"/>
              <w:rPr>
                <w:rFonts w:asciiTheme="minorEastAsia" w:hAnsiTheme="minorEastAsia" w:cs="宋体"/>
                <w:b/>
                <w:bCs/>
                <w:color w:val="000000"/>
                <w:sz w:val="21"/>
                <w:szCs w:val="21"/>
              </w:rPr>
            </w:pPr>
            <w:r w:rsidRPr="00554713">
              <w:rPr>
                <w:rFonts w:asciiTheme="minorEastAsia" w:hAnsiTheme="minorEastAsia" w:cs="宋体" w:hint="eastAsia"/>
                <w:b/>
                <w:bCs/>
                <w:color w:val="000000"/>
                <w:sz w:val="21"/>
                <w:szCs w:val="21"/>
                <w:lang w:bidi="ar"/>
              </w:rPr>
              <w:t>类目</w:t>
            </w:r>
          </w:p>
        </w:tc>
        <w:tc>
          <w:tcPr>
            <w:tcW w:w="1372" w:type="dxa"/>
            <w:shd w:val="clear" w:color="auto" w:fill="auto"/>
            <w:vAlign w:val="center"/>
          </w:tcPr>
          <w:p w:rsidR="00594D5C" w:rsidRPr="00554713" w:rsidRDefault="00594D5C" w:rsidP="00AC2C33">
            <w:pPr>
              <w:jc w:val="center"/>
              <w:textAlignment w:val="center"/>
              <w:rPr>
                <w:rFonts w:asciiTheme="minorEastAsia" w:hAnsiTheme="minorEastAsia" w:cs="方正仿宋_GBK"/>
                <w:b/>
                <w:bCs/>
                <w:color w:val="000000"/>
                <w:sz w:val="21"/>
                <w:szCs w:val="21"/>
              </w:rPr>
            </w:pPr>
            <w:r w:rsidRPr="00554713">
              <w:rPr>
                <w:rFonts w:asciiTheme="minorEastAsia" w:hAnsiTheme="minorEastAsia" w:cs="方正仿宋_GBK" w:hint="eastAsia"/>
                <w:b/>
                <w:bCs/>
                <w:color w:val="000000"/>
                <w:sz w:val="21"/>
                <w:szCs w:val="21"/>
                <w:lang w:bidi="ar"/>
              </w:rPr>
              <w:t>名称</w:t>
            </w:r>
          </w:p>
        </w:tc>
        <w:tc>
          <w:tcPr>
            <w:tcW w:w="4014" w:type="dxa"/>
            <w:shd w:val="clear" w:color="auto" w:fill="auto"/>
            <w:noWrap/>
            <w:vAlign w:val="center"/>
          </w:tcPr>
          <w:p w:rsidR="00594D5C" w:rsidRPr="00554713" w:rsidRDefault="00594D5C" w:rsidP="00AC2C33">
            <w:pPr>
              <w:jc w:val="center"/>
              <w:textAlignment w:val="center"/>
              <w:rPr>
                <w:rFonts w:asciiTheme="minorEastAsia" w:hAnsiTheme="minorEastAsia" w:cs="宋体"/>
                <w:b/>
                <w:bCs/>
                <w:color w:val="000000"/>
                <w:sz w:val="21"/>
                <w:szCs w:val="21"/>
              </w:rPr>
            </w:pPr>
            <w:r w:rsidRPr="00554713">
              <w:rPr>
                <w:rFonts w:asciiTheme="minorEastAsia" w:hAnsiTheme="minorEastAsia" w:cs="宋体" w:hint="eastAsia"/>
                <w:b/>
                <w:bCs/>
                <w:color w:val="000000"/>
                <w:sz w:val="21"/>
                <w:szCs w:val="21"/>
                <w:lang w:bidi="ar"/>
              </w:rPr>
              <w:t>参数</w:t>
            </w:r>
          </w:p>
        </w:tc>
        <w:tc>
          <w:tcPr>
            <w:tcW w:w="973" w:type="dxa"/>
            <w:shd w:val="clear" w:color="auto" w:fill="auto"/>
            <w:noWrap/>
            <w:vAlign w:val="center"/>
          </w:tcPr>
          <w:p w:rsidR="00594D5C" w:rsidRPr="00554713" w:rsidRDefault="00594D5C" w:rsidP="00AC2C33">
            <w:pPr>
              <w:jc w:val="center"/>
              <w:textAlignment w:val="center"/>
              <w:rPr>
                <w:rFonts w:asciiTheme="minorEastAsia" w:hAnsiTheme="minorEastAsia" w:cs="宋体"/>
                <w:b/>
                <w:bCs/>
                <w:color w:val="000000"/>
                <w:sz w:val="21"/>
                <w:szCs w:val="21"/>
              </w:rPr>
            </w:pPr>
            <w:r w:rsidRPr="00554713">
              <w:rPr>
                <w:rFonts w:asciiTheme="minorEastAsia" w:hAnsiTheme="minorEastAsia" w:cs="宋体" w:hint="eastAsia"/>
                <w:b/>
                <w:bCs/>
                <w:color w:val="000000"/>
                <w:sz w:val="21"/>
                <w:szCs w:val="21"/>
                <w:lang w:bidi="ar"/>
              </w:rPr>
              <w:t>数量</w:t>
            </w:r>
          </w:p>
        </w:tc>
      </w:tr>
      <w:tr w:rsidR="00594D5C" w:rsidRPr="00554713" w:rsidTr="00AC2C33">
        <w:trPr>
          <w:trHeight w:val="2266"/>
          <w:jc w:val="center"/>
        </w:trPr>
        <w:tc>
          <w:tcPr>
            <w:tcW w:w="870" w:type="dxa"/>
            <w:shd w:val="clear" w:color="auto" w:fill="auto"/>
            <w:noWrap/>
            <w:vAlign w:val="center"/>
          </w:tcPr>
          <w:p w:rsidR="00594D5C" w:rsidRPr="00554713" w:rsidRDefault="00594D5C" w:rsidP="00AC2C33">
            <w:pPr>
              <w:jc w:val="center"/>
              <w:textAlignment w:val="center"/>
              <w:rPr>
                <w:rFonts w:asciiTheme="minorEastAsia" w:hAnsiTheme="minorEastAsia" w:cs="黑体"/>
                <w:color w:val="000000"/>
                <w:sz w:val="21"/>
                <w:szCs w:val="21"/>
              </w:rPr>
            </w:pPr>
            <w:r w:rsidRPr="00554713">
              <w:rPr>
                <w:rFonts w:asciiTheme="minorEastAsia" w:hAnsiTheme="minorEastAsia" w:cs="黑体" w:hint="eastAsia"/>
                <w:color w:val="000000"/>
                <w:sz w:val="21"/>
                <w:szCs w:val="21"/>
                <w:lang w:bidi="ar"/>
              </w:rPr>
              <w:t>33</w:t>
            </w:r>
          </w:p>
        </w:tc>
        <w:tc>
          <w:tcPr>
            <w:tcW w:w="1418" w:type="dxa"/>
            <w:shd w:val="clear" w:color="auto" w:fill="auto"/>
            <w:vAlign w:val="center"/>
          </w:tcPr>
          <w:p w:rsidR="00594D5C" w:rsidRPr="00554713" w:rsidRDefault="00594D5C" w:rsidP="00AC2C33">
            <w:pPr>
              <w:jc w:val="center"/>
              <w:textAlignment w:val="center"/>
              <w:rPr>
                <w:rFonts w:asciiTheme="minorEastAsia" w:hAnsiTheme="minorEastAsia" w:cs="黑体"/>
                <w:color w:val="000000"/>
                <w:sz w:val="21"/>
                <w:szCs w:val="21"/>
              </w:rPr>
            </w:pPr>
            <w:r w:rsidRPr="00554713">
              <w:rPr>
                <w:rFonts w:asciiTheme="minorEastAsia" w:hAnsiTheme="minorEastAsia" w:cs="黑体" w:hint="eastAsia"/>
                <w:color w:val="000000"/>
                <w:sz w:val="21"/>
                <w:szCs w:val="21"/>
                <w:lang w:bidi="ar"/>
              </w:rPr>
              <w:t>耐高温装备</w:t>
            </w:r>
          </w:p>
        </w:tc>
        <w:tc>
          <w:tcPr>
            <w:tcW w:w="1372" w:type="dxa"/>
            <w:shd w:val="clear" w:color="auto" w:fill="auto"/>
            <w:vAlign w:val="center"/>
          </w:tcPr>
          <w:p w:rsidR="00594D5C" w:rsidRPr="00554713" w:rsidRDefault="00594D5C" w:rsidP="00AC2C33">
            <w:pPr>
              <w:jc w:val="center"/>
              <w:textAlignment w:val="center"/>
              <w:rPr>
                <w:rFonts w:asciiTheme="minorEastAsia" w:hAnsiTheme="minorEastAsia" w:cs="黑体"/>
                <w:color w:val="000000"/>
                <w:sz w:val="21"/>
                <w:szCs w:val="21"/>
              </w:rPr>
            </w:pPr>
            <w:r w:rsidRPr="00554713">
              <w:rPr>
                <w:rFonts w:asciiTheme="minorEastAsia" w:hAnsiTheme="minorEastAsia" w:cs="黑体" w:hint="eastAsia"/>
                <w:color w:val="000000"/>
                <w:sz w:val="21"/>
                <w:szCs w:val="21"/>
                <w:lang w:bidi="ar"/>
              </w:rPr>
              <w:t>救援用半身吊带</w:t>
            </w:r>
          </w:p>
        </w:tc>
        <w:tc>
          <w:tcPr>
            <w:tcW w:w="4014" w:type="dxa"/>
            <w:shd w:val="clear" w:color="auto" w:fill="auto"/>
            <w:vAlign w:val="center"/>
          </w:tcPr>
          <w:p w:rsidR="00594D5C" w:rsidRPr="0075297F" w:rsidRDefault="00594D5C" w:rsidP="00AC2C33">
            <w:pPr>
              <w:spacing w:line="360" w:lineRule="exact"/>
              <w:jc w:val="both"/>
              <w:textAlignment w:val="center"/>
              <w:rPr>
                <w:rFonts w:asciiTheme="minorEastAsia" w:hAnsiTheme="minorEastAsia"/>
                <w:color w:val="000000"/>
                <w:sz w:val="21"/>
                <w:szCs w:val="21"/>
                <w:lang w:bidi="ar"/>
              </w:rPr>
            </w:pPr>
            <w:r w:rsidRPr="0075297F">
              <w:rPr>
                <w:rFonts w:asciiTheme="minorEastAsia" w:hAnsiTheme="minorEastAsia" w:hint="eastAsia"/>
                <w:color w:val="000000"/>
                <w:sz w:val="21"/>
                <w:szCs w:val="21"/>
                <w:lang w:bidi="ar"/>
              </w:rPr>
              <w:t>★1</w:t>
            </w:r>
            <w:r>
              <w:rPr>
                <w:rFonts w:asciiTheme="minorEastAsia" w:hAnsiTheme="minorEastAsia" w:hint="eastAsia"/>
                <w:color w:val="000000"/>
                <w:sz w:val="21"/>
                <w:szCs w:val="21"/>
                <w:lang w:bidi="ar"/>
              </w:rPr>
              <w:t>、符合</w:t>
            </w:r>
            <w:r w:rsidRPr="0075297F">
              <w:rPr>
                <w:rFonts w:asciiTheme="minorEastAsia" w:hAnsiTheme="minorEastAsia" w:hint="eastAsia"/>
                <w:color w:val="000000"/>
                <w:sz w:val="21"/>
                <w:szCs w:val="21"/>
                <w:lang w:bidi="ar"/>
              </w:rPr>
              <w:t>CE EN 358 、 EN 12277；</w:t>
            </w:r>
          </w:p>
          <w:p w:rsidR="00594D5C" w:rsidRPr="0075297F" w:rsidRDefault="00594D5C" w:rsidP="00AC2C33">
            <w:pPr>
              <w:spacing w:line="360" w:lineRule="exact"/>
              <w:jc w:val="both"/>
              <w:textAlignment w:val="center"/>
              <w:rPr>
                <w:rFonts w:asciiTheme="minorEastAsia" w:hAnsiTheme="minorEastAsia"/>
                <w:color w:val="000000"/>
                <w:sz w:val="21"/>
                <w:szCs w:val="21"/>
                <w:lang w:bidi="ar"/>
              </w:rPr>
            </w:pPr>
            <w:r w:rsidRPr="0075297F">
              <w:rPr>
                <w:rFonts w:asciiTheme="minorEastAsia" w:hAnsiTheme="minorEastAsia" w:hint="eastAsia"/>
                <w:color w:val="000000"/>
                <w:sz w:val="21"/>
                <w:szCs w:val="21"/>
                <w:lang w:bidi="ar"/>
              </w:rPr>
              <w:t>▲2、组成：a、配有二合一腹部连接点；b、腰带和腿带均设有快速调节装置；c、腰带</w:t>
            </w:r>
            <w:proofErr w:type="gramStart"/>
            <w:r w:rsidRPr="0075297F">
              <w:rPr>
                <w:rFonts w:asciiTheme="minorEastAsia" w:hAnsiTheme="minorEastAsia" w:hint="eastAsia"/>
                <w:color w:val="000000"/>
                <w:sz w:val="21"/>
                <w:szCs w:val="21"/>
                <w:lang w:bidi="ar"/>
              </w:rPr>
              <w:t>与腿环可</w:t>
            </w:r>
            <w:proofErr w:type="gramEnd"/>
            <w:r w:rsidRPr="0075297F">
              <w:rPr>
                <w:rFonts w:asciiTheme="minorEastAsia" w:hAnsiTheme="minorEastAsia" w:hint="eastAsia"/>
                <w:color w:val="000000"/>
                <w:sz w:val="21"/>
                <w:szCs w:val="21"/>
                <w:lang w:bidi="ar"/>
              </w:rPr>
              <w:t>快速分离，</w:t>
            </w:r>
            <w:proofErr w:type="gramStart"/>
            <w:r w:rsidRPr="0075297F">
              <w:rPr>
                <w:rFonts w:asciiTheme="minorEastAsia" w:hAnsiTheme="minorEastAsia" w:hint="eastAsia"/>
                <w:color w:val="000000"/>
                <w:sz w:val="21"/>
                <w:szCs w:val="21"/>
                <w:lang w:bidi="ar"/>
              </w:rPr>
              <w:t>腿环可</w:t>
            </w:r>
            <w:proofErr w:type="gramEnd"/>
            <w:r w:rsidRPr="0075297F">
              <w:rPr>
                <w:rFonts w:asciiTheme="minorEastAsia" w:hAnsiTheme="minorEastAsia" w:hint="eastAsia"/>
                <w:color w:val="000000"/>
                <w:sz w:val="21"/>
                <w:szCs w:val="21"/>
                <w:lang w:bidi="ar"/>
              </w:rPr>
              <w:t>作为牵拉</w:t>
            </w:r>
            <w:proofErr w:type="gramStart"/>
            <w:r w:rsidRPr="0075297F">
              <w:rPr>
                <w:rFonts w:asciiTheme="minorEastAsia" w:hAnsiTheme="minorEastAsia" w:hint="eastAsia"/>
                <w:color w:val="000000"/>
                <w:sz w:val="21"/>
                <w:szCs w:val="21"/>
                <w:lang w:bidi="ar"/>
              </w:rPr>
              <w:t>扁</w:t>
            </w:r>
            <w:proofErr w:type="gramEnd"/>
            <w:r w:rsidRPr="0075297F">
              <w:rPr>
                <w:rFonts w:asciiTheme="minorEastAsia" w:hAnsiTheme="minorEastAsia" w:hint="eastAsia"/>
                <w:color w:val="000000"/>
                <w:sz w:val="21"/>
                <w:szCs w:val="21"/>
                <w:lang w:bidi="ar"/>
              </w:rPr>
              <w:t>带环；d、</w:t>
            </w:r>
            <w:proofErr w:type="gramStart"/>
            <w:r w:rsidRPr="0075297F">
              <w:rPr>
                <w:rFonts w:asciiTheme="minorEastAsia" w:hAnsiTheme="minorEastAsia" w:hint="eastAsia"/>
                <w:color w:val="000000"/>
                <w:sz w:val="21"/>
                <w:szCs w:val="21"/>
                <w:lang w:bidi="ar"/>
              </w:rPr>
              <w:t>腿环配有</w:t>
            </w:r>
            <w:proofErr w:type="gramEnd"/>
            <w:r w:rsidRPr="0075297F">
              <w:rPr>
                <w:rFonts w:asciiTheme="minorEastAsia" w:hAnsiTheme="minorEastAsia" w:hint="eastAsia"/>
                <w:color w:val="000000"/>
                <w:sz w:val="21"/>
                <w:szCs w:val="21"/>
                <w:lang w:bidi="ar"/>
              </w:rPr>
              <w:t>快速卡扣，可调节；</w:t>
            </w:r>
          </w:p>
          <w:p w:rsidR="00594D5C" w:rsidRPr="00554713" w:rsidRDefault="00594D5C" w:rsidP="00AC2C33">
            <w:pPr>
              <w:spacing w:line="360" w:lineRule="exact"/>
              <w:jc w:val="both"/>
              <w:textAlignment w:val="center"/>
              <w:rPr>
                <w:rFonts w:asciiTheme="minorEastAsia" w:hAnsiTheme="minorEastAsia"/>
                <w:color w:val="000000"/>
                <w:sz w:val="21"/>
                <w:szCs w:val="21"/>
              </w:rPr>
            </w:pPr>
            <w:r w:rsidRPr="0075297F">
              <w:rPr>
                <w:rFonts w:asciiTheme="minorEastAsia" w:hAnsiTheme="minorEastAsia" w:hint="eastAsia"/>
                <w:color w:val="000000"/>
                <w:sz w:val="21"/>
                <w:szCs w:val="21"/>
                <w:lang w:bidi="ar"/>
              </w:rPr>
              <w:t>★3、指标：a、安全吊带整体负荷≥22kN；b、织带宽度≥20mm，厚度≥2mm；c、耐高温，高温极限：在 300℃的高温下5分钟不分解不熔化。</w:t>
            </w:r>
          </w:p>
        </w:tc>
        <w:tc>
          <w:tcPr>
            <w:tcW w:w="973" w:type="dxa"/>
            <w:shd w:val="clear" w:color="auto" w:fill="auto"/>
            <w:noWrap/>
            <w:vAlign w:val="center"/>
          </w:tcPr>
          <w:p w:rsidR="00594D5C" w:rsidRPr="00554713"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378</w:t>
            </w:r>
            <w:r>
              <w:rPr>
                <w:rFonts w:asciiTheme="minorEastAsia" w:hAnsiTheme="minorEastAsia" w:cs="黑体" w:hint="eastAsia"/>
                <w:color w:val="000000"/>
                <w:sz w:val="21"/>
                <w:szCs w:val="21"/>
                <w:lang w:bidi="ar"/>
              </w:rPr>
              <w:t>个</w:t>
            </w:r>
          </w:p>
        </w:tc>
      </w:tr>
    </w:tbl>
    <w:p w:rsidR="00594D5C" w:rsidRDefault="00594D5C" w:rsidP="00594D5C"/>
    <w:p w:rsidR="00594D5C" w:rsidRDefault="00594D5C" w:rsidP="00594D5C">
      <w:r>
        <w:br w:type="page"/>
      </w:r>
    </w:p>
    <w:p w:rsidR="00594D5C" w:rsidRDefault="00594D5C" w:rsidP="00594D5C">
      <w:pPr>
        <w:pStyle w:val="3"/>
        <w:numPr>
          <w:ilvl w:val="2"/>
          <w:numId w:val="9"/>
        </w:numPr>
        <w:ind w:firstLineChars="0" w:firstLine="482"/>
      </w:pPr>
      <w:r w:rsidRPr="00954D73">
        <w:rPr>
          <w:rFonts w:hint="eastAsia"/>
        </w:rPr>
        <w:lastRenderedPageBreak/>
        <w:t>（</w:t>
      </w:r>
      <w:r>
        <w:rPr>
          <w:rFonts w:hint="eastAsia"/>
        </w:rPr>
        <w:t>十</w:t>
      </w:r>
      <w:r w:rsidRPr="00954D73">
        <w:rPr>
          <w:rFonts w:hint="eastAsia"/>
        </w:rPr>
        <w:t>）采购包</w:t>
      </w:r>
      <w:r>
        <w:rPr>
          <w:rFonts w:hint="eastAsia"/>
        </w:rPr>
        <w:t>十</w:t>
      </w:r>
      <w:r w:rsidRPr="00954D73">
        <w:rPr>
          <w:rFonts w:hint="eastAsia"/>
        </w:rPr>
        <w:t>：</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276"/>
        <w:gridCol w:w="1584"/>
        <w:gridCol w:w="4110"/>
        <w:gridCol w:w="968"/>
      </w:tblGrid>
      <w:tr w:rsidR="00594D5C" w:rsidRPr="00554713" w:rsidTr="00AC2C33">
        <w:trPr>
          <w:trHeight w:val="573"/>
          <w:jc w:val="center"/>
        </w:trPr>
        <w:tc>
          <w:tcPr>
            <w:tcW w:w="704" w:type="dxa"/>
            <w:shd w:val="clear" w:color="auto" w:fill="auto"/>
            <w:noWrap/>
            <w:vAlign w:val="center"/>
          </w:tcPr>
          <w:p w:rsidR="00594D5C" w:rsidRPr="00554713" w:rsidRDefault="00594D5C" w:rsidP="00AC2C33">
            <w:pPr>
              <w:jc w:val="center"/>
              <w:textAlignment w:val="center"/>
              <w:rPr>
                <w:rFonts w:asciiTheme="minorEastAsia" w:hAnsiTheme="minorEastAsia" w:cs="方正仿宋_GBK"/>
                <w:b/>
                <w:bCs/>
                <w:color w:val="000000"/>
                <w:sz w:val="21"/>
                <w:szCs w:val="21"/>
              </w:rPr>
            </w:pPr>
            <w:r w:rsidRPr="00554713">
              <w:rPr>
                <w:rFonts w:asciiTheme="minorEastAsia" w:hAnsiTheme="minorEastAsia" w:cs="方正仿宋_GBK" w:hint="eastAsia"/>
                <w:b/>
                <w:bCs/>
                <w:color w:val="000000"/>
                <w:sz w:val="21"/>
                <w:szCs w:val="21"/>
                <w:lang w:bidi="ar"/>
              </w:rPr>
              <w:t>序号</w:t>
            </w:r>
          </w:p>
        </w:tc>
        <w:tc>
          <w:tcPr>
            <w:tcW w:w="1276" w:type="dxa"/>
            <w:shd w:val="clear" w:color="auto" w:fill="auto"/>
            <w:noWrap/>
            <w:vAlign w:val="center"/>
          </w:tcPr>
          <w:p w:rsidR="00594D5C" w:rsidRPr="00554713" w:rsidRDefault="00594D5C" w:rsidP="00AC2C33">
            <w:pPr>
              <w:jc w:val="center"/>
              <w:textAlignment w:val="center"/>
              <w:rPr>
                <w:rFonts w:asciiTheme="minorEastAsia" w:hAnsiTheme="minorEastAsia" w:cs="宋体"/>
                <w:b/>
                <w:bCs/>
                <w:color w:val="000000"/>
                <w:sz w:val="21"/>
                <w:szCs w:val="21"/>
              </w:rPr>
            </w:pPr>
            <w:r w:rsidRPr="00554713">
              <w:rPr>
                <w:rFonts w:asciiTheme="minorEastAsia" w:hAnsiTheme="minorEastAsia" w:cs="宋体" w:hint="eastAsia"/>
                <w:b/>
                <w:bCs/>
                <w:color w:val="000000"/>
                <w:sz w:val="21"/>
                <w:szCs w:val="21"/>
                <w:lang w:bidi="ar"/>
              </w:rPr>
              <w:t>类目</w:t>
            </w:r>
          </w:p>
        </w:tc>
        <w:tc>
          <w:tcPr>
            <w:tcW w:w="1584" w:type="dxa"/>
            <w:shd w:val="clear" w:color="auto" w:fill="auto"/>
            <w:vAlign w:val="center"/>
          </w:tcPr>
          <w:p w:rsidR="00594D5C" w:rsidRPr="00554713" w:rsidRDefault="00594D5C" w:rsidP="00AC2C33">
            <w:pPr>
              <w:jc w:val="center"/>
              <w:textAlignment w:val="center"/>
              <w:rPr>
                <w:rFonts w:asciiTheme="minorEastAsia" w:hAnsiTheme="minorEastAsia" w:cs="方正仿宋_GBK"/>
                <w:b/>
                <w:bCs/>
                <w:color w:val="000000"/>
                <w:sz w:val="21"/>
                <w:szCs w:val="21"/>
              </w:rPr>
            </w:pPr>
            <w:r w:rsidRPr="00554713">
              <w:rPr>
                <w:rFonts w:asciiTheme="minorEastAsia" w:hAnsiTheme="minorEastAsia" w:cs="方正仿宋_GBK" w:hint="eastAsia"/>
                <w:b/>
                <w:bCs/>
                <w:color w:val="000000"/>
                <w:sz w:val="21"/>
                <w:szCs w:val="21"/>
                <w:lang w:bidi="ar"/>
              </w:rPr>
              <w:t>名称</w:t>
            </w:r>
          </w:p>
        </w:tc>
        <w:tc>
          <w:tcPr>
            <w:tcW w:w="4110" w:type="dxa"/>
            <w:shd w:val="clear" w:color="auto" w:fill="auto"/>
            <w:noWrap/>
            <w:vAlign w:val="center"/>
          </w:tcPr>
          <w:p w:rsidR="00594D5C" w:rsidRPr="00554713" w:rsidRDefault="00594D5C" w:rsidP="00AC2C33">
            <w:pPr>
              <w:jc w:val="center"/>
              <w:textAlignment w:val="center"/>
              <w:rPr>
                <w:rFonts w:asciiTheme="minorEastAsia" w:hAnsiTheme="minorEastAsia" w:cs="宋体"/>
                <w:b/>
                <w:bCs/>
                <w:color w:val="000000"/>
                <w:sz w:val="21"/>
                <w:szCs w:val="21"/>
              </w:rPr>
            </w:pPr>
            <w:r w:rsidRPr="00554713">
              <w:rPr>
                <w:rFonts w:asciiTheme="minorEastAsia" w:hAnsiTheme="minorEastAsia" w:cs="宋体" w:hint="eastAsia"/>
                <w:b/>
                <w:bCs/>
                <w:color w:val="000000"/>
                <w:sz w:val="21"/>
                <w:szCs w:val="21"/>
                <w:lang w:bidi="ar"/>
              </w:rPr>
              <w:t>参数</w:t>
            </w:r>
          </w:p>
        </w:tc>
        <w:tc>
          <w:tcPr>
            <w:tcW w:w="968" w:type="dxa"/>
            <w:shd w:val="clear" w:color="auto" w:fill="auto"/>
            <w:noWrap/>
            <w:vAlign w:val="center"/>
          </w:tcPr>
          <w:p w:rsidR="00594D5C" w:rsidRPr="00554713" w:rsidRDefault="00594D5C" w:rsidP="00AC2C33">
            <w:pPr>
              <w:jc w:val="center"/>
              <w:textAlignment w:val="center"/>
              <w:rPr>
                <w:rFonts w:asciiTheme="minorEastAsia" w:hAnsiTheme="minorEastAsia" w:cs="宋体"/>
                <w:b/>
                <w:bCs/>
                <w:color w:val="000000"/>
                <w:sz w:val="21"/>
                <w:szCs w:val="21"/>
              </w:rPr>
            </w:pPr>
            <w:r w:rsidRPr="00554713">
              <w:rPr>
                <w:rFonts w:asciiTheme="minorEastAsia" w:hAnsiTheme="minorEastAsia" w:cs="宋体" w:hint="eastAsia"/>
                <w:b/>
                <w:bCs/>
                <w:color w:val="000000"/>
                <w:sz w:val="21"/>
                <w:szCs w:val="21"/>
                <w:lang w:bidi="ar"/>
              </w:rPr>
              <w:t>数量</w:t>
            </w:r>
          </w:p>
        </w:tc>
      </w:tr>
      <w:tr w:rsidR="00594D5C" w:rsidRPr="00554713" w:rsidTr="00AC2C33">
        <w:trPr>
          <w:trHeight w:val="1454"/>
          <w:jc w:val="center"/>
        </w:trPr>
        <w:tc>
          <w:tcPr>
            <w:tcW w:w="704" w:type="dxa"/>
            <w:shd w:val="clear" w:color="auto" w:fill="auto"/>
            <w:noWrap/>
            <w:vAlign w:val="center"/>
          </w:tcPr>
          <w:p w:rsidR="00594D5C" w:rsidRPr="00554713" w:rsidRDefault="00594D5C" w:rsidP="00AC2C33">
            <w:pPr>
              <w:jc w:val="center"/>
              <w:textAlignment w:val="center"/>
              <w:rPr>
                <w:rFonts w:asciiTheme="minorEastAsia" w:hAnsiTheme="minorEastAsia" w:cs="黑体"/>
                <w:color w:val="000000"/>
                <w:sz w:val="21"/>
                <w:szCs w:val="21"/>
              </w:rPr>
            </w:pPr>
            <w:r w:rsidRPr="00554713">
              <w:rPr>
                <w:rFonts w:asciiTheme="minorEastAsia" w:hAnsiTheme="minorEastAsia" w:cs="黑体" w:hint="eastAsia"/>
                <w:color w:val="000000"/>
                <w:sz w:val="21"/>
                <w:szCs w:val="21"/>
                <w:lang w:bidi="ar"/>
              </w:rPr>
              <w:t>34</w:t>
            </w:r>
          </w:p>
        </w:tc>
        <w:tc>
          <w:tcPr>
            <w:tcW w:w="1276" w:type="dxa"/>
            <w:shd w:val="clear" w:color="auto" w:fill="auto"/>
            <w:vAlign w:val="center"/>
          </w:tcPr>
          <w:p w:rsidR="00594D5C" w:rsidRPr="00554713" w:rsidRDefault="00594D5C" w:rsidP="00AC2C33">
            <w:pPr>
              <w:jc w:val="center"/>
              <w:textAlignment w:val="center"/>
              <w:rPr>
                <w:rFonts w:asciiTheme="minorEastAsia" w:hAnsiTheme="minorEastAsia" w:cs="黑体"/>
                <w:color w:val="000000"/>
                <w:sz w:val="21"/>
                <w:szCs w:val="21"/>
              </w:rPr>
            </w:pPr>
            <w:r w:rsidRPr="00554713">
              <w:rPr>
                <w:rFonts w:asciiTheme="minorEastAsia" w:hAnsiTheme="minorEastAsia" w:cs="黑体" w:hint="eastAsia"/>
                <w:color w:val="000000"/>
                <w:sz w:val="21"/>
                <w:szCs w:val="21"/>
                <w:lang w:bidi="ar"/>
              </w:rPr>
              <w:t>耐高温装备</w:t>
            </w:r>
          </w:p>
        </w:tc>
        <w:tc>
          <w:tcPr>
            <w:tcW w:w="1584" w:type="dxa"/>
            <w:shd w:val="clear" w:color="auto" w:fill="auto"/>
            <w:vAlign w:val="center"/>
          </w:tcPr>
          <w:p w:rsidR="00594D5C" w:rsidRDefault="00594D5C" w:rsidP="00AC2C33">
            <w:pPr>
              <w:jc w:val="center"/>
              <w:textAlignment w:val="center"/>
              <w:rPr>
                <w:rFonts w:asciiTheme="minorEastAsia" w:hAnsiTheme="minorEastAsia" w:cs="黑体"/>
                <w:b/>
                <w:color w:val="000000"/>
                <w:sz w:val="21"/>
                <w:szCs w:val="21"/>
                <w:lang w:bidi="ar"/>
              </w:rPr>
            </w:pPr>
            <w:r w:rsidRPr="00587655">
              <w:rPr>
                <w:rFonts w:asciiTheme="minorEastAsia" w:hAnsiTheme="minorEastAsia" w:cs="黑体" w:hint="eastAsia"/>
                <w:b/>
                <w:color w:val="000000"/>
                <w:sz w:val="21"/>
                <w:szCs w:val="21"/>
                <w:lang w:bidi="ar"/>
              </w:rPr>
              <w:t>耐高温10.5mm静力</w:t>
            </w:r>
            <w:proofErr w:type="gramStart"/>
            <w:r w:rsidRPr="00587655">
              <w:rPr>
                <w:rFonts w:asciiTheme="minorEastAsia" w:hAnsiTheme="minorEastAsia" w:cs="黑体" w:hint="eastAsia"/>
                <w:b/>
                <w:color w:val="000000"/>
                <w:sz w:val="21"/>
                <w:szCs w:val="21"/>
                <w:lang w:bidi="ar"/>
              </w:rPr>
              <w:t>绳</w:t>
            </w:r>
            <w:proofErr w:type="gramEnd"/>
          </w:p>
          <w:p w:rsidR="00594D5C" w:rsidRPr="00587655" w:rsidRDefault="00594D5C" w:rsidP="00AC2C33">
            <w:pPr>
              <w:jc w:val="center"/>
              <w:textAlignment w:val="center"/>
              <w:rPr>
                <w:rFonts w:asciiTheme="minorEastAsia" w:hAnsiTheme="minorEastAsia" w:cs="黑体"/>
                <w:b/>
                <w:color w:val="000000"/>
                <w:sz w:val="21"/>
                <w:szCs w:val="21"/>
              </w:rPr>
            </w:pPr>
            <w:r w:rsidRPr="00587655">
              <w:rPr>
                <w:rFonts w:ascii="宋体" w:eastAsia="宋体" w:hAnsi="宋体" w:cs="黑体" w:hint="eastAsia"/>
                <w:b/>
                <w:color w:val="000000"/>
                <w:sz w:val="21"/>
                <w:szCs w:val="21"/>
                <w:lang w:bidi="ar"/>
              </w:rPr>
              <w:t>（核心产品</w:t>
            </w:r>
            <w:r w:rsidRPr="00587655">
              <w:rPr>
                <w:rFonts w:ascii="宋体" w:eastAsia="宋体" w:hAnsi="宋体" w:cs="黑体"/>
                <w:b/>
                <w:color w:val="000000"/>
                <w:sz w:val="21"/>
                <w:szCs w:val="21"/>
                <w:lang w:bidi="ar"/>
              </w:rPr>
              <w:t>）</w:t>
            </w:r>
          </w:p>
        </w:tc>
        <w:tc>
          <w:tcPr>
            <w:tcW w:w="4110" w:type="dxa"/>
            <w:shd w:val="clear" w:color="auto" w:fill="auto"/>
            <w:vAlign w:val="center"/>
          </w:tcPr>
          <w:p w:rsidR="00594D5C" w:rsidRPr="0075297F" w:rsidRDefault="00594D5C" w:rsidP="00AC2C33">
            <w:pPr>
              <w:spacing w:line="360" w:lineRule="exact"/>
              <w:textAlignment w:val="center"/>
              <w:rPr>
                <w:rFonts w:asciiTheme="minorEastAsia" w:hAnsiTheme="minorEastAsia"/>
                <w:color w:val="000000"/>
                <w:sz w:val="21"/>
                <w:szCs w:val="21"/>
                <w:lang w:bidi="ar"/>
              </w:rPr>
            </w:pPr>
            <w:r w:rsidRPr="0075297F">
              <w:rPr>
                <w:rFonts w:asciiTheme="minorEastAsia" w:hAnsiTheme="minorEastAsia" w:hint="eastAsia"/>
                <w:color w:val="000000"/>
                <w:sz w:val="21"/>
                <w:szCs w:val="21"/>
                <w:lang w:bidi="ar"/>
              </w:rPr>
              <w:t>★1、符合CE EN 1891标准要求；</w:t>
            </w:r>
          </w:p>
          <w:p w:rsidR="00594D5C" w:rsidRPr="0075297F" w:rsidRDefault="00594D5C" w:rsidP="00AC2C33">
            <w:pPr>
              <w:spacing w:line="360" w:lineRule="exact"/>
              <w:textAlignment w:val="center"/>
              <w:rPr>
                <w:rFonts w:asciiTheme="minorEastAsia" w:hAnsiTheme="minorEastAsia"/>
                <w:color w:val="000000"/>
                <w:sz w:val="21"/>
                <w:szCs w:val="21"/>
                <w:lang w:bidi="ar"/>
              </w:rPr>
            </w:pPr>
            <w:r w:rsidRPr="0075297F">
              <w:rPr>
                <w:rFonts w:asciiTheme="minorEastAsia" w:hAnsiTheme="minorEastAsia" w:hint="eastAsia"/>
                <w:color w:val="000000"/>
                <w:sz w:val="21"/>
                <w:szCs w:val="21"/>
                <w:lang w:bidi="ar"/>
              </w:rPr>
              <w:t>▲2、组成：芳纶（凯夫拉）、尼龙材质；</w:t>
            </w:r>
          </w:p>
          <w:p w:rsidR="00594D5C" w:rsidRPr="00554713" w:rsidRDefault="00594D5C" w:rsidP="00AC2C33">
            <w:pPr>
              <w:spacing w:line="360" w:lineRule="exact"/>
              <w:textAlignment w:val="center"/>
              <w:rPr>
                <w:rFonts w:asciiTheme="minorEastAsia" w:hAnsiTheme="minorEastAsia"/>
                <w:color w:val="000000"/>
                <w:sz w:val="21"/>
                <w:szCs w:val="21"/>
              </w:rPr>
            </w:pPr>
            <w:r w:rsidRPr="0075297F">
              <w:rPr>
                <w:rFonts w:asciiTheme="minorEastAsia" w:hAnsiTheme="minorEastAsia" w:hint="eastAsia"/>
                <w:color w:val="000000"/>
                <w:sz w:val="21"/>
                <w:szCs w:val="21"/>
                <w:lang w:bidi="ar"/>
              </w:rPr>
              <w:t>★3、指标：a、破断拉力≥26kN；b、600度耐高温5分钟拉力≥21KN；c、</w:t>
            </w:r>
            <w:proofErr w:type="gramStart"/>
            <w:r w:rsidRPr="0075297F">
              <w:rPr>
                <w:rFonts w:asciiTheme="minorEastAsia" w:hAnsiTheme="minorEastAsia" w:hint="eastAsia"/>
                <w:color w:val="000000"/>
                <w:sz w:val="21"/>
                <w:szCs w:val="21"/>
                <w:lang w:bidi="ar"/>
              </w:rPr>
              <w:t>绳体直径</w:t>
            </w:r>
            <w:proofErr w:type="gramEnd"/>
            <w:r w:rsidRPr="0075297F">
              <w:rPr>
                <w:rFonts w:asciiTheme="minorEastAsia" w:hAnsiTheme="minorEastAsia" w:hint="eastAsia"/>
                <w:color w:val="000000"/>
                <w:sz w:val="21"/>
                <w:szCs w:val="21"/>
                <w:lang w:bidi="ar"/>
              </w:rPr>
              <w:t>10mm~11mm</w:t>
            </w:r>
            <w:r>
              <w:rPr>
                <w:rFonts w:asciiTheme="minorEastAsia" w:hAnsiTheme="minorEastAsia" w:hint="eastAsia"/>
                <w:color w:val="000000"/>
                <w:sz w:val="21"/>
                <w:szCs w:val="21"/>
                <w:lang w:bidi="ar"/>
              </w:rPr>
              <w:t>；d、每200m一根。</w:t>
            </w:r>
          </w:p>
        </w:tc>
        <w:tc>
          <w:tcPr>
            <w:tcW w:w="968" w:type="dxa"/>
            <w:shd w:val="clear" w:color="auto" w:fill="auto"/>
            <w:noWrap/>
            <w:vAlign w:val="center"/>
          </w:tcPr>
          <w:p w:rsidR="00594D5C" w:rsidRDefault="00594D5C" w:rsidP="00AC2C33">
            <w:pPr>
              <w:jc w:val="center"/>
              <w:textAlignment w:val="center"/>
              <w:rPr>
                <w:rFonts w:asciiTheme="minorEastAsia" w:hAnsiTheme="minorEastAsia" w:cs="黑体"/>
                <w:color w:val="000000"/>
                <w:sz w:val="21"/>
                <w:szCs w:val="21"/>
                <w:lang w:bidi="ar"/>
              </w:rPr>
            </w:pPr>
          </w:p>
          <w:p w:rsidR="00594D5C" w:rsidRPr="00554713"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315</w:t>
            </w:r>
            <w:r>
              <w:rPr>
                <w:rFonts w:asciiTheme="minorEastAsia" w:hAnsiTheme="minorEastAsia" w:cs="黑体" w:hint="eastAsia"/>
                <w:color w:val="000000"/>
                <w:sz w:val="21"/>
                <w:szCs w:val="21"/>
                <w:lang w:bidi="ar"/>
              </w:rPr>
              <w:t>根</w:t>
            </w:r>
          </w:p>
        </w:tc>
      </w:tr>
      <w:tr w:rsidR="00594D5C" w:rsidRPr="00554713" w:rsidTr="00AC2C33">
        <w:trPr>
          <w:trHeight w:val="1426"/>
          <w:jc w:val="center"/>
        </w:trPr>
        <w:tc>
          <w:tcPr>
            <w:tcW w:w="704" w:type="dxa"/>
            <w:shd w:val="clear" w:color="auto" w:fill="auto"/>
            <w:noWrap/>
            <w:vAlign w:val="center"/>
          </w:tcPr>
          <w:p w:rsidR="00594D5C" w:rsidRPr="00554713" w:rsidRDefault="00594D5C" w:rsidP="00AC2C33">
            <w:pPr>
              <w:jc w:val="center"/>
              <w:textAlignment w:val="center"/>
              <w:rPr>
                <w:rFonts w:asciiTheme="minorEastAsia" w:hAnsiTheme="minorEastAsia" w:cs="黑体"/>
                <w:color w:val="000000"/>
                <w:sz w:val="21"/>
                <w:szCs w:val="21"/>
              </w:rPr>
            </w:pPr>
            <w:r w:rsidRPr="00554713">
              <w:rPr>
                <w:rFonts w:asciiTheme="minorEastAsia" w:hAnsiTheme="minorEastAsia" w:cs="黑体" w:hint="eastAsia"/>
                <w:color w:val="000000"/>
                <w:sz w:val="21"/>
                <w:szCs w:val="21"/>
                <w:lang w:bidi="ar"/>
              </w:rPr>
              <w:t>35</w:t>
            </w:r>
          </w:p>
        </w:tc>
        <w:tc>
          <w:tcPr>
            <w:tcW w:w="1276" w:type="dxa"/>
            <w:shd w:val="clear" w:color="auto" w:fill="auto"/>
            <w:vAlign w:val="center"/>
          </w:tcPr>
          <w:p w:rsidR="00594D5C" w:rsidRPr="00554713" w:rsidRDefault="00594D5C" w:rsidP="00AC2C33">
            <w:pPr>
              <w:jc w:val="center"/>
              <w:textAlignment w:val="center"/>
              <w:rPr>
                <w:rFonts w:asciiTheme="minorEastAsia" w:hAnsiTheme="minorEastAsia" w:cs="黑体"/>
                <w:color w:val="000000"/>
                <w:sz w:val="21"/>
                <w:szCs w:val="21"/>
              </w:rPr>
            </w:pPr>
            <w:r w:rsidRPr="00554713">
              <w:rPr>
                <w:rFonts w:asciiTheme="minorEastAsia" w:hAnsiTheme="minorEastAsia" w:cs="黑体" w:hint="eastAsia"/>
                <w:color w:val="000000"/>
                <w:sz w:val="21"/>
                <w:szCs w:val="21"/>
                <w:lang w:bidi="ar"/>
              </w:rPr>
              <w:t>耐高温装备</w:t>
            </w:r>
          </w:p>
        </w:tc>
        <w:tc>
          <w:tcPr>
            <w:tcW w:w="1584" w:type="dxa"/>
            <w:shd w:val="clear" w:color="auto" w:fill="auto"/>
            <w:vAlign w:val="center"/>
          </w:tcPr>
          <w:p w:rsidR="00594D5C" w:rsidRPr="00554713" w:rsidRDefault="00594D5C" w:rsidP="00AC2C33">
            <w:pPr>
              <w:jc w:val="center"/>
              <w:textAlignment w:val="center"/>
              <w:rPr>
                <w:rFonts w:asciiTheme="minorEastAsia" w:hAnsiTheme="minorEastAsia" w:cs="黑体"/>
                <w:color w:val="000000"/>
                <w:sz w:val="21"/>
                <w:szCs w:val="21"/>
              </w:rPr>
            </w:pPr>
            <w:r w:rsidRPr="00554713">
              <w:rPr>
                <w:rFonts w:asciiTheme="minorEastAsia" w:hAnsiTheme="minorEastAsia" w:cs="黑体" w:hint="eastAsia"/>
                <w:color w:val="000000"/>
                <w:sz w:val="21"/>
                <w:szCs w:val="21"/>
                <w:lang w:bidi="ar"/>
              </w:rPr>
              <w:t>芳纶材质散扁带（可凯夫拉）</w:t>
            </w:r>
          </w:p>
        </w:tc>
        <w:tc>
          <w:tcPr>
            <w:tcW w:w="4110" w:type="dxa"/>
            <w:shd w:val="clear" w:color="auto" w:fill="auto"/>
            <w:vAlign w:val="center"/>
          </w:tcPr>
          <w:p w:rsidR="00594D5C" w:rsidRDefault="00594D5C" w:rsidP="00AC2C33">
            <w:pPr>
              <w:spacing w:line="360" w:lineRule="exact"/>
              <w:jc w:val="both"/>
              <w:textAlignment w:val="center"/>
              <w:rPr>
                <w:rStyle w:val="font21"/>
                <w:rFonts w:asciiTheme="minorEastAsia" w:hAnsiTheme="minorEastAsia" w:hint="default"/>
                <w:sz w:val="21"/>
                <w:szCs w:val="21"/>
                <w:lang w:bidi="ar"/>
              </w:rPr>
            </w:pPr>
            <w:r w:rsidRPr="009245EE">
              <w:rPr>
                <w:rStyle w:val="font21"/>
                <w:rFonts w:asciiTheme="minorEastAsia" w:hAnsiTheme="minorEastAsia" w:hint="default"/>
                <w:sz w:val="21"/>
                <w:szCs w:val="21"/>
                <w:lang w:bidi="ar"/>
              </w:rPr>
              <w:t>▲1</w:t>
            </w:r>
            <w:r w:rsidRPr="009245EE">
              <w:rPr>
                <w:rStyle w:val="font21"/>
                <w:rFonts w:asciiTheme="minorEastAsia" w:hAnsiTheme="minorEastAsia" w:hint="default"/>
                <w:sz w:val="21"/>
                <w:szCs w:val="21"/>
                <w:lang w:bidi="ar"/>
              </w:rPr>
              <w:t>、</w:t>
            </w:r>
            <w:r w:rsidRPr="009245EE">
              <w:rPr>
                <w:rStyle w:val="font21"/>
                <w:rFonts w:asciiTheme="minorEastAsia" w:hAnsiTheme="minorEastAsia" w:hint="default"/>
                <w:sz w:val="21"/>
                <w:szCs w:val="21"/>
                <w:lang w:bidi="ar"/>
              </w:rPr>
              <w:t>a</w:t>
            </w:r>
            <w:r w:rsidRPr="009245EE">
              <w:rPr>
                <w:rStyle w:val="font21"/>
                <w:rFonts w:asciiTheme="minorEastAsia" w:hAnsiTheme="minorEastAsia" w:hint="default"/>
                <w:sz w:val="21"/>
                <w:szCs w:val="21"/>
                <w:lang w:bidi="ar"/>
              </w:rPr>
              <w:t>、连续使用温度范围在</w:t>
            </w:r>
            <w:r w:rsidRPr="009245EE">
              <w:rPr>
                <w:rStyle w:val="font21"/>
                <w:rFonts w:asciiTheme="minorEastAsia" w:hAnsiTheme="minorEastAsia" w:hint="default"/>
                <w:sz w:val="21"/>
                <w:szCs w:val="21"/>
                <w:lang w:bidi="ar"/>
              </w:rPr>
              <w:t xml:space="preserve"> - 196℃</w:t>
            </w:r>
            <w:r w:rsidRPr="009245EE">
              <w:rPr>
                <w:rStyle w:val="font21"/>
                <w:rFonts w:asciiTheme="minorEastAsia" w:hAnsiTheme="minorEastAsia" w:hint="default"/>
                <w:sz w:val="21"/>
                <w:szCs w:val="21"/>
                <w:lang w:bidi="ar"/>
              </w:rPr>
              <w:t>至</w:t>
            </w:r>
            <w:r w:rsidRPr="009245EE">
              <w:rPr>
                <w:rStyle w:val="font21"/>
                <w:rFonts w:asciiTheme="minorEastAsia" w:hAnsiTheme="minorEastAsia" w:hint="default"/>
                <w:sz w:val="21"/>
                <w:szCs w:val="21"/>
                <w:lang w:bidi="ar"/>
              </w:rPr>
              <w:t xml:space="preserve"> 204℃</w:t>
            </w:r>
            <w:r w:rsidRPr="009245EE">
              <w:rPr>
                <w:rStyle w:val="font21"/>
                <w:rFonts w:asciiTheme="minorEastAsia" w:hAnsiTheme="minorEastAsia" w:hint="default"/>
                <w:sz w:val="21"/>
                <w:szCs w:val="21"/>
                <w:lang w:bidi="ar"/>
              </w:rPr>
              <w:t>，可长期正常运行；</w:t>
            </w:r>
            <w:r w:rsidRPr="009245EE">
              <w:rPr>
                <w:rStyle w:val="font21"/>
                <w:rFonts w:asciiTheme="minorEastAsia" w:hAnsiTheme="minorEastAsia" w:hint="default"/>
                <w:sz w:val="21"/>
                <w:szCs w:val="21"/>
                <w:lang w:bidi="ar"/>
              </w:rPr>
              <w:t>b</w:t>
            </w:r>
            <w:r w:rsidRPr="009245EE">
              <w:rPr>
                <w:rStyle w:val="font21"/>
                <w:rFonts w:asciiTheme="minorEastAsia" w:hAnsiTheme="minorEastAsia" w:hint="default"/>
                <w:sz w:val="21"/>
                <w:szCs w:val="21"/>
                <w:lang w:bidi="ar"/>
              </w:rPr>
              <w:t>、高温极限：在</w:t>
            </w:r>
            <w:r w:rsidRPr="009245EE">
              <w:rPr>
                <w:rStyle w:val="font21"/>
                <w:rFonts w:asciiTheme="minorEastAsia" w:hAnsiTheme="minorEastAsia" w:hint="default"/>
                <w:sz w:val="21"/>
                <w:szCs w:val="21"/>
                <w:lang w:bidi="ar"/>
              </w:rPr>
              <w:t xml:space="preserve"> 560℃</w:t>
            </w:r>
            <w:r w:rsidRPr="009245EE">
              <w:rPr>
                <w:rStyle w:val="font21"/>
                <w:rFonts w:asciiTheme="minorEastAsia" w:hAnsiTheme="minorEastAsia" w:hint="default"/>
                <w:sz w:val="21"/>
                <w:szCs w:val="21"/>
                <w:lang w:bidi="ar"/>
              </w:rPr>
              <w:t>的高温下不分解不熔化；</w:t>
            </w:r>
            <w:r w:rsidRPr="009245EE">
              <w:rPr>
                <w:rStyle w:val="font21"/>
                <w:rFonts w:asciiTheme="minorEastAsia" w:hAnsiTheme="minorEastAsia" w:hint="default"/>
                <w:sz w:val="21"/>
                <w:szCs w:val="21"/>
                <w:lang w:bidi="ar"/>
              </w:rPr>
              <w:t>c</w:t>
            </w:r>
            <w:r w:rsidRPr="009245EE">
              <w:rPr>
                <w:rStyle w:val="font21"/>
                <w:rFonts w:asciiTheme="minorEastAsia" w:hAnsiTheme="minorEastAsia" w:hint="default"/>
                <w:sz w:val="21"/>
                <w:szCs w:val="21"/>
                <w:lang w:bidi="ar"/>
              </w:rPr>
              <w:t>、密度</w:t>
            </w:r>
            <w:r w:rsidRPr="009245EE">
              <w:rPr>
                <w:rStyle w:val="font21"/>
                <w:rFonts w:asciiTheme="minorEastAsia" w:hAnsiTheme="minorEastAsia" w:hint="default"/>
                <w:sz w:val="21"/>
                <w:szCs w:val="21"/>
                <w:lang w:bidi="ar"/>
              </w:rPr>
              <w:t>1g/cm³-1.5g/cm³</w:t>
            </w:r>
            <w:r w:rsidRPr="009245EE">
              <w:rPr>
                <w:rStyle w:val="font21"/>
                <w:rFonts w:asciiTheme="minorEastAsia" w:hAnsiTheme="minorEastAsia" w:hint="default"/>
                <w:sz w:val="21"/>
                <w:szCs w:val="21"/>
                <w:lang w:bidi="ar"/>
              </w:rPr>
              <w:t>；</w:t>
            </w:r>
            <w:r w:rsidRPr="009245EE">
              <w:rPr>
                <w:rStyle w:val="font21"/>
                <w:rFonts w:asciiTheme="minorEastAsia" w:hAnsiTheme="minorEastAsia" w:hint="default"/>
                <w:sz w:val="21"/>
                <w:szCs w:val="21"/>
                <w:lang w:bidi="ar"/>
              </w:rPr>
              <w:t>d</w:t>
            </w:r>
            <w:r w:rsidRPr="009245EE">
              <w:rPr>
                <w:rStyle w:val="font21"/>
                <w:rFonts w:asciiTheme="minorEastAsia" w:hAnsiTheme="minorEastAsia" w:hint="default"/>
                <w:sz w:val="21"/>
                <w:szCs w:val="21"/>
                <w:lang w:bidi="ar"/>
              </w:rPr>
              <w:t>、每个</w:t>
            </w:r>
            <w:r w:rsidRPr="009245EE">
              <w:rPr>
                <w:rStyle w:val="font21"/>
                <w:rFonts w:asciiTheme="minorEastAsia" w:hAnsiTheme="minorEastAsia" w:hint="default"/>
                <w:sz w:val="21"/>
                <w:szCs w:val="21"/>
                <w:lang w:bidi="ar"/>
              </w:rPr>
              <w:t>30m</w:t>
            </w:r>
            <w:r w:rsidRPr="009245EE">
              <w:rPr>
                <w:rStyle w:val="font21"/>
                <w:rFonts w:asciiTheme="minorEastAsia" w:hAnsiTheme="minorEastAsia" w:hint="default"/>
                <w:sz w:val="21"/>
                <w:szCs w:val="21"/>
                <w:lang w:bidi="ar"/>
              </w:rPr>
              <w:t>长；</w:t>
            </w:r>
          </w:p>
          <w:p w:rsidR="00594D5C" w:rsidRPr="00554713" w:rsidRDefault="00594D5C" w:rsidP="00AC2C33">
            <w:pPr>
              <w:spacing w:line="360" w:lineRule="exact"/>
              <w:jc w:val="both"/>
              <w:textAlignment w:val="center"/>
              <w:rPr>
                <w:rFonts w:asciiTheme="minorEastAsia" w:hAnsiTheme="minorEastAsia"/>
                <w:color w:val="000000"/>
                <w:sz w:val="21"/>
                <w:szCs w:val="21"/>
              </w:rPr>
            </w:pPr>
            <w:r w:rsidRPr="009245EE">
              <w:rPr>
                <w:rStyle w:val="font21"/>
                <w:rFonts w:asciiTheme="minorEastAsia" w:hAnsiTheme="minorEastAsia" w:hint="default"/>
                <w:sz w:val="21"/>
                <w:szCs w:val="21"/>
                <w:lang w:bidi="ar"/>
              </w:rPr>
              <w:t>▲2</w:t>
            </w:r>
            <w:r w:rsidRPr="009245EE">
              <w:rPr>
                <w:rStyle w:val="font21"/>
                <w:rFonts w:asciiTheme="minorEastAsia" w:hAnsiTheme="minorEastAsia" w:hint="default"/>
                <w:sz w:val="21"/>
                <w:szCs w:val="21"/>
                <w:lang w:bidi="ar"/>
              </w:rPr>
              <w:t>、破断强度</w:t>
            </w:r>
            <w:r w:rsidRPr="009245EE">
              <w:rPr>
                <w:rStyle w:val="font21"/>
                <w:rFonts w:asciiTheme="minorEastAsia" w:hAnsiTheme="minorEastAsia" w:hint="default"/>
                <w:sz w:val="21"/>
                <w:szCs w:val="21"/>
                <w:lang w:bidi="ar"/>
              </w:rPr>
              <w:t>≥34KN</w:t>
            </w:r>
            <w:r w:rsidRPr="009245EE">
              <w:rPr>
                <w:rStyle w:val="font21"/>
                <w:rFonts w:asciiTheme="minorEastAsia" w:hAnsiTheme="minorEastAsia" w:hint="default"/>
                <w:sz w:val="21"/>
                <w:szCs w:val="21"/>
                <w:lang w:bidi="ar"/>
              </w:rPr>
              <w:t>。</w:t>
            </w:r>
          </w:p>
        </w:tc>
        <w:tc>
          <w:tcPr>
            <w:tcW w:w="968" w:type="dxa"/>
            <w:shd w:val="clear" w:color="auto" w:fill="auto"/>
            <w:noWrap/>
            <w:vAlign w:val="center"/>
          </w:tcPr>
          <w:p w:rsidR="00594D5C" w:rsidRPr="00554713" w:rsidRDefault="00594D5C" w:rsidP="00AC2C33">
            <w:pPr>
              <w:jc w:val="center"/>
              <w:textAlignment w:val="center"/>
              <w:rPr>
                <w:rFonts w:asciiTheme="minorEastAsia" w:hAnsiTheme="minorEastAsia" w:cs="黑体"/>
                <w:color w:val="000000"/>
                <w:sz w:val="21"/>
                <w:szCs w:val="21"/>
              </w:rPr>
            </w:pPr>
            <w:r>
              <w:rPr>
                <w:rFonts w:asciiTheme="minorEastAsia" w:hAnsiTheme="minorEastAsia" w:cs="黑体"/>
                <w:color w:val="000000"/>
                <w:sz w:val="21"/>
                <w:szCs w:val="21"/>
                <w:lang w:bidi="ar"/>
              </w:rPr>
              <w:t>63</w:t>
            </w:r>
            <w:r>
              <w:rPr>
                <w:rFonts w:asciiTheme="minorEastAsia" w:hAnsiTheme="minorEastAsia" w:cs="黑体" w:hint="eastAsia"/>
                <w:color w:val="000000"/>
                <w:sz w:val="21"/>
                <w:szCs w:val="21"/>
                <w:lang w:bidi="ar"/>
              </w:rPr>
              <w:t>个</w:t>
            </w:r>
          </w:p>
        </w:tc>
      </w:tr>
    </w:tbl>
    <w:p w:rsidR="00594D5C" w:rsidRDefault="00594D5C" w:rsidP="00594D5C">
      <w:pPr>
        <w:pStyle w:val="2"/>
        <w:numPr>
          <w:ilvl w:val="1"/>
          <w:numId w:val="9"/>
        </w:numPr>
        <w:jc w:val="both"/>
      </w:pPr>
      <w:r>
        <w:t>三、</w:t>
      </w:r>
      <w:r>
        <w:rPr>
          <w:rFonts w:hint="eastAsia"/>
        </w:rPr>
        <w:t>服务要求</w:t>
      </w:r>
    </w:p>
    <w:p w:rsidR="00594D5C" w:rsidRPr="006E682D" w:rsidRDefault="00594D5C" w:rsidP="00594D5C">
      <w:pPr>
        <w:ind w:firstLineChars="200" w:firstLine="480"/>
        <w:jc w:val="both"/>
        <w:rPr>
          <w:rFonts w:ascii="Calibri" w:eastAsia="宋体" w:hAnsi="Calibri" w:cstheme="minorHAnsi"/>
          <w:color w:val="000000"/>
          <w:kern w:val="24"/>
        </w:rPr>
      </w:pPr>
      <w:r w:rsidRPr="006E682D">
        <w:rPr>
          <w:rFonts w:ascii="Calibri" w:eastAsia="宋体" w:hAnsi="Calibri" w:cstheme="minorHAnsi" w:hint="eastAsia"/>
          <w:color w:val="000000"/>
          <w:kern w:val="24"/>
        </w:rPr>
        <w:t>1</w:t>
      </w:r>
      <w:r>
        <w:rPr>
          <w:rFonts w:ascii="Calibri" w:eastAsia="宋体" w:hAnsi="Calibri" w:cstheme="minorHAnsi" w:hint="eastAsia"/>
          <w:color w:val="000000"/>
          <w:kern w:val="24"/>
        </w:rPr>
        <w:t>、所有装备</w:t>
      </w:r>
      <w:r w:rsidRPr="006E682D">
        <w:rPr>
          <w:rFonts w:ascii="Calibri" w:eastAsia="宋体" w:hAnsi="Calibri" w:cstheme="minorHAnsi" w:hint="eastAsia"/>
          <w:color w:val="000000"/>
          <w:kern w:val="24"/>
        </w:rPr>
        <w:t>质保期</w:t>
      </w:r>
      <w:r w:rsidRPr="006E682D">
        <w:rPr>
          <w:rFonts w:ascii="Calibri" w:eastAsia="宋体" w:hAnsi="Calibri" w:cstheme="minorHAnsi" w:hint="eastAsia"/>
          <w:color w:val="000000"/>
          <w:kern w:val="24"/>
        </w:rPr>
        <w:t>5</w:t>
      </w:r>
      <w:r w:rsidRPr="006E682D">
        <w:rPr>
          <w:rFonts w:ascii="Calibri" w:eastAsia="宋体" w:hAnsi="Calibri" w:cstheme="minorHAnsi" w:hint="eastAsia"/>
          <w:color w:val="000000"/>
          <w:kern w:val="24"/>
        </w:rPr>
        <w:t>年，在质保期内针对各大队装备每年巡检不少于</w:t>
      </w:r>
      <w:r w:rsidRPr="006E682D">
        <w:rPr>
          <w:rFonts w:ascii="Calibri" w:eastAsia="宋体" w:hAnsi="Calibri" w:cstheme="minorHAnsi" w:hint="eastAsia"/>
          <w:color w:val="000000"/>
          <w:kern w:val="24"/>
        </w:rPr>
        <w:t>2</w:t>
      </w:r>
      <w:r w:rsidRPr="006E682D">
        <w:rPr>
          <w:rFonts w:ascii="Calibri" w:eastAsia="宋体" w:hAnsi="Calibri" w:cstheme="minorHAnsi" w:hint="eastAsia"/>
          <w:color w:val="000000"/>
          <w:kern w:val="24"/>
        </w:rPr>
        <w:t>次</w:t>
      </w:r>
      <w:r>
        <w:rPr>
          <w:rFonts w:ascii="Calibri" w:eastAsia="宋体" w:hAnsi="Calibri" w:cstheme="minorHAnsi" w:hint="eastAsia"/>
          <w:color w:val="000000"/>
          <w:kern w:val="24"/>
        </w:rPr>
        <w:t>。</w:t>
      </w:r>
    </w:p>
    <w:p w:rsidR="00594D5C" w:rsidRPr="006E682D" w:rsidRDefault="00594D5C" w:rsidP="00594D5C">
      <w:pPr>
        <w:ind w:firstLineChars="200" w:firstLine="480"/>
        <w:jc w:val="both"/>
        <w:rPr>
          <w:rFonts w:ascii="Calibri" w:eastAsia="宋体" w:hAnsi="Calibri" w:cstheme="minorHAnsi"/>
          <w:color w:val="000000"/>
          <w:kern w:val="24"/>
        </w:rPr>
      </w:pPr>
      <w:r w:rsidRPr="006E682D">
        <w:rPr>
          <w:rFonts w:ascii="Calibri" w:eastAsia="宋体" w:hAnsi="Calibri" w:cstheme="minorHAnsi" w:hint="eastAsia"/>
          <w:color w:val="000000"/>
          <w:kern w:val="24"/>
        </w:rPr>
        <w:t>2</w:t>
      </w:r>
      <w:r>
        <w:rPr>
          <w:rFonts w:ascii="Calibri" w:eastAsia="宋体" w:hAnsi="Calibri" w:cstheme="minorHAnsi" w:hint="eastAsia"/>
          <w:color w:val="000000"/>
          <w:kern w:val="24"/>
        </w:rPr>
        <w:t>、</w:t>
      </w:r>
      <w:r w:rsidRPr="006E682D">
        <w:rPr>
          <w:rFonts w:ascii="Calibri" w:eastAsia="宋体" w:hAnsi="Calibri" w:cstheme="minorHAnsi" w:hint="eastAsia"/>
          <w:color w:val="000000"/>
          <w:kern w:val="24"/>
        </w:rPr>
        <w:t>进站培训不少于</w:t>
      </w:r>
      <w:r w:rsidRPr="006E682D">
        <w:rPr>
          <w:rFonts w:ascii="Calibri" w:eastAsia="宋体" w:hAnsi="Calibri" w:cstheme="minorHAnsi" w:hint="eastAsia"/>
          <w:color w:val="000000"/>
          <w:kern w:val="24"/>
        </w:rPr>
        <w:t>10</w:t>
      </w:r>
      <w:r w:rsidRPr="006E682D">
        <w:rPr>
          <w:rFonts w:ascii="Calibri" w:eastAsia="宋体" w:hAnsi="Calibri" w:cstheme="minorHAnsi" w:hint="eastAsia"/>
          <w:color w:val="000000"/>
          <w:kern w:val="24"/>
        </w:rPr>
        <w:t>课时</w:t>
      </w:r>
      <w:r w:rsidRPr="006E682D">
        <w:rPr>
          <w:rFonts w:ascii="Calibri" w:eastAsia="宋体" w:hAnsi="Calibri" w:cstheme="minorHAnsi" w:hint="eastAsia"/>
          <w:color w:val="000000"/>
          <w:kern w:val="24"/>
        </w:rPr>
        <w:t>/</w:t>
      </w:r>
      <w:r w:rsidRPr="006E682D">
        <w:rPr>
          <w:rFonts w:ascii="Calibri" w:eastAsia="宋体" w:hAnsi="Calibri" w:cstheme="minorHAnsi" w:hint="eastAsia"/>
          <w:color w:val="000000"/>
          <w:kern w:val="24"/>
        </w:rPr>
        <w:t>站，</w:t>
      </w:r>
      <w:r>
        <w:rPr>
          <w:rFonts w:ascii="Calibri" w:eastAsia="宋体" w:hAnsi="Calibri" w:cstheme="minorHAnsi" w:hint="eastAsia"/>
          <w:color w:val="000000"/>
          <w:kern w:val="24"/>
        </w:rPr>
        <w:t>共计</w:t>
      </w:r>
      <w:r w:rsidRPr="006E682D">
        <w:rPr>
          <w:rFonts w:ascii="Calibri" w:eastAsia="宋体" w:hAnsi="Calibri" w:cstheme="minorHAnsi" w:hint="eastAsia"/>
          <w:color w:val="000000"/>
          <w:kern w:val="24"/>
        </w:rPr>
        <w:t>63</w:t>
      </w:r>
      <w:r w:rsidRPr="006E682D">
        <w:rPr>
          <w:rFonts w:ascii="Calibri" w:eastAsia="宋体" w:hAnsi="Calibri" w:cstheme="minorHAnsi" w:hint="eastAsia"/>
          <w:color w:val="000000"/>
          <w:kern w:val="24"/>
        </w:rPr>
        <w:t>个消防站</w:t>
      </w:r>
      <w:r>
        <w:rPr>
          <w:rFonts w:ascii="Calibri" w:eastAsia="宋体" w:hAnsi="Calibri" w:cstheme="minorHAnsi" w:hint="eastAsia"/>
          <w:color w:val="000000"/>
          <w:kern w:val="24"/>
        </w:rPr>
        <w:t>（</w:t>
      </w:r>
      <w:r>
        <w:rPr>
          <w:rFonts w:ascii="Calibri" w:eastAsia="宋体" w:hAnsi="Calibri" w:cstheme="minorHAnsi"/>
          <w:color w:val="000000"/>
          <w:kern w:val="24"/>
        </w:rPr>
        <w:t>详见附件</w:t>
      </w:r>
      <w:r>
        <w:rPr>
          <w:rFonts w:ascii="Calibri" w:eastAsia="宋体" w:hAnsi="Calibri" w:cstheme="minorHAnsi" w:hint="eastAsia"/>
          <w:color w:val="000000"/>
          <w:kern w:val="24"/>
        </w:rPr>
        <w:t>1</w:t>
      </w:r>
      <w:r>
        <w:rPr>
          <w:rFonts w:ascii="Calibri" w:eastAsia="宋体" w:hAnsi="Calibri" w:cstheme="minorHAnsi" w:hint="eastAsia"/>
          <w:color w:val="000000"/>
          <w:kern w:val="24"/>
        </w:rPr>
        <w:t>）。</w:t>
      </w:r>
    </w:p>
    <w:p w:rsidR="00594D5C" w:rsidRDefault="00594D5C" w:rsidP="00594D5C">
      <w:pPr>
        <w:ind w:firstLineChars="200" w:firstLine="480"/>
        <w:jc w:val="both"/>
        <w:rPr>
          <w:rFonts w:ascii="Calibri" w:eastAsia="宋体" w:hAnsi="Calibri" w:cstheme="minorHAnsi"/>
          <w:color w:val="000000"/>
          <w:kern w:val="24"/>
        </w:rPr>
      </w:pPr>
      <w:r w:rsidRPr="006E682D">
        <w:rPr>
          <w:rFonts w:ascii="Calibri" w:eastAsia="宋体" w:hAnsi="Calibri" w:cstheme="minorHAnsi" w:hint="eastAsia"/>
          <w:color w:val="000000"/>
          <w:kern w:val="24"/>
        </w:rPr>
        <w:t>3</w:t>
      </w:r>
      <w:r>
        <w:rPr>
          <w:rFonts w:ascii="Calibri" w:eastAsia="宋体" w:hAnsi="Calibri" w:cstheme="minorHAnsi" w:hint="eastAsia"/>
          <w:color w:val="000000"/>
          <w:kern w:val="24"/>
        </w:rPr>
        <w:t>、</w:t>
      </w:r>
      <w:r w:rsidRPr="006E682D">
        <w:rPr>
          <w:rFonts w:ascii="Calibri" w:eastAsia="宋体" w:hAnsi="Calibri" w:cstheme="minorHAnsi" w:hint="eastAsia"/>
          <w:color w:val="000000"/>
          <w:kern w:val="24"/>
        </w:rPr>
        <w:t>送货先送至验收地点，验收（含实战化验收）合格后送货到各大队（西安市各区县</w:t>
      </w:r>
      <w:r>
        <w:rPr>
          <w:rFonts w:ascii="Calibri" w:eastAsia="宋体" w:hAnsi="Calibri" w:cstheme="minorHAnsi" w:hint="eastAsia"/>
          <w:color w:val="000000"/>
          <w:kern w:val="24"/>
        </w:rPr>
        <w:t>）</w:t>
      </w:r>
      <w:r>
        <w:rPr>
          <w:rFonts w:ascii="Calibri" w:eastAsia="宋体" w:hAnsi="Calibri" w:cstheme="minorHAnsi"/>
          <w:color w:val="000000"/>
          <w:kern w:val="24"/>
        </w:rPr>
        <w:t>。</w:t>
      </w:r>
    </w:p>
    <w:p w:rsidR="00594D5C" w:rsidRPr="001A30CC" w:rsidRDefault="00594D5C" w:rsidP="00594D5C">
      <w:pPr>
        <w:ind w:firstLineChars="200" w:firstLine="420"/>
        <w:jc w:val="both"/>
        <w:rPr>
          <w:rFonts w:ascii="Calibri" w:eastAsia="宋体" w:hAnsi="Calibri" w:cstheme="minorHAnsi"/>
          <w:color w:val="000000"/>
          <w:kern w:val="24"/>
        </w:rPr>
      </w:pPr>
      <w:r w:rsidRPr="00554713">
        <w:rPr>
          <w:rFonts w:asciiTheme="minorEastAsia" w:hAnsiTheme="minorEastAsia"/>
          <w:color w:val="000000"/>
          <w:sz w:val="21"/>
          <w:szCs w:val="21"/>
          <w:lang w:bidi="ar"/>
        </w:rPr>
        <w:t>★</w:t>
      </w:r>
      <w:r>
        <w:rPr>
          <w:rFonts w:ascii="Calibri" w:eastAsia="宋体" w:hAnsi="Calibri" w:cstheme="minorHAnsi"/>
          <w:color w:val="000000"/>
          <w:kern w:val="24"/>
        </w:rPr>
        <w:t>4</w:t>
      </w:r>
      <w:r w:rsidRPr="001A30CC">
        <w:rPr>
          <w:rFonts w:ascii="Calibri" w:eastAsia="宋体" w:hAnsi="Calibri" w:cstheme="minorHAnsi" w:hint="eastAsia"/>
          <w:color w:val="000000"/>
          <w:kern w:val="24"/>
        </w:rPr>
        <w:t>、根据《国家消防救援局办公室关于推广应用新版消防装备管理系统的通知》要求，所交付装备须附着由“消防装备物资信息采集系统”生成数据制作的</w:t>
      </w:r>
      <w:proofErr w:type="gramStart"/>
      <w:r w:rsidRPr="001A30CC">
        <w:rPr>
          <w:rFonts w:ascii="Calibri" w:eastAsia="宋体" w:hAnsi="Calibri" w:cstheme="minorHAnsi" w:hint="eastAsia"/>
          <w:color w:val="000000"/>
          <w:kern w:val="24"/>
        </w:rPr>
        <w:t>二维码和</w:t>
      </w:r>
      <w:proofErr w:type="gramEnd"/>
      <w:r w:rsidRPr="001A30CC">
        <w:rPr>
          <w:rFonts w:ascii="Calibri" w:eastAsia="宋体" w:hAnsi="Calibri" w:cstheme="minorHAnsi" w:hint="eastAsia"/>
          <w:color w:val="000000"/>
          <w:kern w:val="24"/>
        </w:rPr>
        <w:t>RFID</w:t>
      </w:r>
      <w:r w:rsidRPr="001A30CC">
        <w:rPr>
          <w:rFonts w:ascii="Calibri" w:eastAsia="宋体" w:hAnsi="Calibri" w:cstheme="minorHAnsi" w:hint="eastAsia"/>
          <w:color w:val="000000"/>
          <w:kern w:val="24"/>
        </w:rPr>
        <w:t>，芯片内容根据</w:t>
      </w:r>
      <w:r>
        <w:rPr>
          <w:rFonts w:ascii="Calibri" w:eastAsia="宋体" w:hAnsi="Calibri" w:cstheme="minorHAnsi" w:hint="eastAsia"/>
          <w:color w:val="000000"/>
          <w:kern w:val="24"/>
        </w:rPr>
        <w:t>采购人</w:t>
      </w:r>
      <w:r w:rsidRPr="001A30CC">
        <w:rPr>
          <w:rFonts w:ascii="Calibri" w:eastAsia="宋体" w:hAnsi="Calibri" w:cstheme="minorHAnsi" w:hint="eastAsia"/>
          <w:color w:val="000000"/>
          <w:kern w:val="24"/>
        </w:rPr>
        <w:t>要求填写。</w:t>
      </w:r>
    </w:p>
    <w:p w:rsidR="00594D5C" w:rsidRDefault="00594D5C" w:rsidP="00594D5C">
      <w:pPr>
        <w:pStyle w:val="2"/>
        <w:numPr>
          <w:ilvl w:val="1"/>
          <w:numId w:val="9"/>
        </w:numPr>
        <w:jc w:val="both"/>
      </w:pPr>
      <w:r>
        <w:rPr>
          <w:rFonts w:hint="eastAsia"/>
        </w:rPr>
        <w:t>四、商务要求</w:t>
      </w:r>
    </w:p>
    <w:p w:rsidR="00594D5C" w:rsidRDefault="00594D5C" w:rsidP="00594D5C">
      <w:pPr>
        <w:ind w:firstLineChars="200" w:firstLine="480"/>
        <w:jc w:val="both"/>
        <w:rPr>
          <w:rFonts w:ascii="Calibri" w:eastAsia="宋体" w:hAnsi="Calibri" w:cstheme="minorHAnsi"/>
          <w:color w:val="000000"/>
          <w:kern w:val="24"/>
        </w:rPr>
      </w:pPr>
      <w:r w:rsidRPr="006E682D">
        <w:rPr>
          <w:rFonts w:ascii="Calibri" w:eastAsia="宋体" w:hAnsi="Calibri" w:cstheme="minorHAnsi" w:hint="eastAsia"/>
          <w:color w:val="000000"/>
          <w:kern w:val="24"/>
        </w:rPr>
        <w:t>（</w:t>
      </w:r>
      <w:r w:rsidRPr="006E682D">
        <w:rPr>
          <w:rFonts w:ascii="Calibri" w:eastAsia="宋体" w:hAnsi="Calibri" w:cstheme="minorHAnsi"/>
          <w:color w:val="000000"/>
          <w:kern w:val="24"/>
        </w:rPr>
        <w:t>一）</w:t>
      </w:r>
      <w:r w:rsidRPr="006E682D">
        <w:rPr>
          <w:rFonts w:ascii="Calibri" w:eastAsia="宋体" w:hAnsi="Calibri" w:cstheme="minorHAnsi" w:hint="eastAsia"/>
          <w:color w:val="000000"/>
          <w:kern w:val="24"/>
        </w:rPr>
        <w:t>交</w:t>
      </w:r>
      <w:r>
        <w:rPr>
          <w:rFonts w:ascii="Calibri" w:eastAsia="宋体" w:hAnsi="Calibri" w:cstheme="minorHAnsi" w:hint="eastAsia"/>
          <w:color w:val="000000"/>
          <w:kern w:val="24"/>
        </w:rPr>
        <w:t>付</w:t>
      </w:r>
      <w:r w:rsidRPr="006E682D">
        <w:rPr>
          <w:rFonts w:ascii="Calibri" w:eastAsia="宋体" w:hAnsi="Calibri" w:cstheme="minorHAnsi" w:hint="eastAsia"/>
          <w:color w:val="000000"/>
          <w:kern w:val="24"/>
        </w:rPr>
        <w:t>期：合同签订后，</w:t>
      </w:r>
      <w:r w:rsidRPr="006E682D">
        <w:rPr>
          <w:rFonts w:ascii="Calibri" w:eastAsia="宋体" w:hAnsi="Calibri" w:cstheme="minorHAnsi" w:hint="eastAsia"/>
          <w:color w:val="000000"/>
          <w:kern w:val="24"/>
        </w:rPr>
        <w:t>50</w:t>
      </w:r>
      <w:r w:rsidRPr="006E682D">
        <w:rPr>
          <w:rFonts w:ascii="Calibri" w:eastAsia="宋体" w:hAnsi="Calibri" w:cstheme="minorHAnsi" w:hint="eastAsia"/>
          <w:color w:val="000000"/>
          <w:kern w:val="24"/>
        </w:rPr>
        <w:t>日历日内送至</w:t>
      </w:r>
      <w:r>
        <w:rPr>
          <w:rFonts w:ascii="Calibri" w:eastAsia="宋体" w:hAnsi="Calibri" w:cstheme="minorHAnsi" w:hint="eastAsia"/>
          <w:color w:val="000000"/>
          <w:kern w:val="24"/>
        </w:rPr>
        <w:t>采购人</w:t>
      </w:r>
      <w:r w:rsidRPr="006E682D">
        <w:rPr>
          <w:rFonts w:ascii="Calibri" w:eastAsia="宋体" w:hAnsi="Calibri" w:cstheme="minorHAnsi" w:hint="eastAsia"/>
          <w:color w:val="000000"/>
          <w:kern w:val="24"/>
        </w:rPr>
        <w:t>指定交货地点。并交付采购人验收合格。</w:t>
      </w:r>
    </w:p>
    <w:p w:rsidR="00594D5C"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color w:val="000000"/>
          <w:kern w:val="24"/>
        </w:rPr>
        <w:t>二）款项结算</w:t>
      </w:r>
      <w:r>
        <w:rPr>
          <w:rFonts w:ascii="Calibri" w:eastAsia="宋体" w:hAnsi="Calibri" w:cstheme="minorHAnsi" w:hint="eastAsia"/>
          <w:color w:val="000000"/>
          <w:kern w:val="24"/>
        </w:rPr>
        <w:t>：</w:t>
      </w:r>
    </w:p>
    <w:p w:rsidR="00594D5C" w:rsidRPr="00C7592F" w:rsidRDefault="00594D5C" w:rsidP="00594D5C">
      <w:pPr>
        <w:ind w:firstLineChars="200" w:firstLine="480"/>
        <w:jc w:val="both"/>
      </w:pPr>
      <w:r w:rsidRPr="00C7592F">
        <w:rPr>
          <w:rFonts w:hint="eastAsia"/>
        </w:rPr>
        <w:t>本项目</w:t>
      </w:r>
      <w:proofErr w:type="gramStart"/>
      <w:r w:rsidRPr="00C7592F">
        <w:t>采取统采分签</w:t>
      </w:r>
      <w:proofErr w:type="gramEnd"/>
      <w:r w:rsidRPr="00C7592F">
        <w:t>方式，</w:t>
      </w:r>
      <w:r w:rsidRPr="00C7592F">
        <w:rPr>
          <w:rFonts w:hint="eastAsia"/>
        </w:rPr>
        <w:t>供应商</w:t>
      </w:r>
      <w:r w:rsidRPr="00C7592F">
        <w:t>应在</w:t>
      </w:r>
      <w:r w:rsidRPr="00C7592F">
        <w:rPr>
          <w:rFonts w:hint="eastAsia"/>
        </w:rPr>
        <w:t>与采购人签订采购协议</w:t>
      </w:r>
      <w:r w:rsidRPr="00C7592F">
        <w:t>之日</w:t>
      </w:r>
      <w:r w:rsidRPr="00C7592F">
        <w:rPr>
          <w:rFonts w:hint="eastAsia"/>
        </w:rPr>
        <w:t>起与采购人及</w:t>
      </w:r>
      <w:r w:rsidRPr="00C7592F">
        <w:t>下</w:t>
      </w:r>
      <w:r w:rsidRPr="00C7592F">
        <w:rPr>
          <w:rFonts w:hint="eastAsia"/>
        </w:rPr>
        <w:t>属</w:t>
      </w:r>
      <w:r w:rsidRPr="00C7592F">
        <w:t>各大队</w:t>
      </w:r>
      <w:r w:rsidRPr="00C7592F">
        <w:rPr>
          <w:rFonts w:hint="eastAsia"/>
        </w:rPr>
        <w:t>（西安市消防救援支队本级、高新大队、经开大队、灞桥大队、航天大队、阎良大队、</w:t>
      </w:r>
      <w:proofErr w:type="gramStart"/>
      <w:r w:rsidRPr="00C7592F">
        <w:rPr>
          <w:rFonts w:hint="eastAsia"/>
        </w:rPr>
        <w:t>浐灞</w:t>
      </w:r>
      <w:proofErr w:type="gramEnd"/>
      <w:r w:rsidRPr="00C7592F">
        <w:rPr>
          <w:rFonts w:hint="eastAsia"/>
        </w:rPr>
        <w:t>大队、曲江大队、港务区大队、长安大队、临潼大队、蓝田大队、高陵大队、鄠</w:t>
      </w:r>
      <w:proofErr w:type="gramStart"/>
      <w:r w:rsidRPr="00C7592F">
        <w:rPr>
          <w:rFonts w:hint="eastAsia"/>
        </w:rPr>
        <w:t>邑</w:t>
      </w:r>
      <w:proofErr w:type="gramEnd"/>
      <w:r w:rsidRPr="00C7592F">
        <w:rPr>
          <w:rFonts w:hint="eastAsia"/>
        </w:rPr>
        <w:t>大队、周至大队）根据中标</w:t>
      </w:r>
      <w:r w:rsidRPr="00C7592F">
        <w:t>单价和实际采购</w:t>
      </w:r>
      <w:r w:rsidRPr="00C7592F">
        <w:rPr>
          <w:rFonts w:hint="eastAsia"/>
        </w:rPr>
        <w:t>的</w:t>
      </w:r>
      <w:r w:rsidRPr="00C7592F">
        <w:t>货物及数</w:t>
      </w:r>
      <w:r w:rsidRPr="00C7592F">
        <w:rPr>
          <w:rFonts w:hint="eastAsia"/>
        </w:rPr>
        <w:t>量</w:t>
      </w:r>
      <w:r w:rsidRPr="00C7592F">
        <w:t>签订供货合同。</w:t>
      </w:r>
    </w:p>
    <w:p w:rsidR="00594D5C" w:rsidRPr="006E682D"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1</w:t>
      </w:r>
      <w:r>
        <w:rPr>
          <w:rFonts w:ascii="Calibri" w:eastAsia="宋体" w:hAnsi="Calibri" w:cstheme="minorHAnsi" w:hint="eastAsia"/>
          <w:color w:val="000000"/>
          <w:kern w:val="24"/>
        </w:rPr>
        <w:t>、中标供应商</w:t>
      </w:r>
      <w:r w:rsidRPr="006E682D">
        <w:rPr>
          <w:rFonts w:ascii="Calibri" w:eastAsia="宋体" w:hAnsi="Calibri" w:cstheme="minorHAnsi" w:hint="eastAsia"/>
          <w:color w:val="000000"/>
          <w:kern w:val="24"/>
        </w:rPr>
        <w:t>在</w:t>
      </w:r>
      <w:r>
        <w:rPr>
          <w:rFonts w:ascii="Calibri" w:eastAsia="宋体" w:hAnsi="Calibri" w:cstheme="minorHAnsi" w:hint="eastAsia"/>
          <w:color w:val="000000"/>
          <w:kern w:val="24"/>
        </w:rPr>
        <w:t>与</w:t>
      </w:r>
      <w:r>
        <w:rPr>
          <w:rFonts w:hint="eastAsia"/>
        </w:rPr>
        <w:t>采购人及</w:t>
      </w:r>
      <w:r>
        <w:t>下</w:t>
      </w:r>
      <w:r>
        <w:rPr>
          <w:rFonts w:hint="eastAsia"/>
        </w:rPr>
        <w:t>属</w:t>
      </w:r>
      <w:r>
        <w:t>各大队</w:t>
      </w:r>
      <w:r w:rsidRPr="006E682D">
        <w:rPr>
          <w:rFonts w:ascii="Calibri" w:eastAsia="宋体" w:hAnsi="Calibri" w:cstheme="minorHAnsi" w:hint="eastAsia"/>
          <w:color w:val="000000"/>
          <w:kern w:val="24"/>
        </w:rPr>
        <w:t>签订</w:t>
      </w:r>
      <w:r>
        <w:rPr>
          <w:rFonts w:ascii="Calibri" w:eastAsia="宋体" w:hAnsi="Calibri" w:cstheme="minorHAnsi" w:hint="eastAsia"/>
          <w:color w:val="000000"/>
          <w:kern w:val="24"/>
        </w:rPr>
        <w:t>供货</w:t>
      </w:r>
      <w:r w:rsidRPr="006E682D">
        <w:rPr>
          <w:rFonts w:ascii="Calibri" w:eastAsia="宋体" w:hAnsi="Calibri" w:cstheme="minorHAnsi" w:hint="eastAsia"/>
          <w:color w:val="000000"/>
          <w:kern w:val="24"/>
        </w:rPr>
        <w:t>合同后</w:t>
      </w:r>
      <w:r>
        <w:rPr>
          <w:rFonts w:ascii="Calibri" w:eastAsia="宋体" w:hAnsi="Calibri" w:cstheme="minorHAnsi"/>
          <w:color w:val="000000"/>
          <w:kern w:val="24"/>
        </w:rPr>
        <w:t>15</w:t>
      </w:r>
      <w:r w:rsidRPr="006E682D">
        <w:rPr>
          <w:rFonts w:ascii="Calibri" w:eastAsia="宋体" w:hAnsi="Calibri" w:cstheme="minorHAnsi" w:hint="eastAsia"/>
          <w:color w:val="000000"/>
          <w:kern w:val="24"/>
        </w:rPr>
        <w:t>个工作日内，向</w:t>
      </w:r>
      <w:r>
        <w:rPr>
          <w:rFonts w:hint="eastAsia"/>
        </w:rPr>
        <w:t>采购人及</w:t>
      </w:r>
      <w:r>
        <w:t>下</w:t>
      </w:r>
      <w:r>
        <w:rPr>
          <w:rFonts w:hint="eastAsia"/>
        </w:rPr>
        <w:t>属</w:t>
      </w:r>
      <w:r>
        <w:t>各大队</w:t>
      </w:r>
      <w:r w:rsidRPr="006E682D">
        <w:rPr>
          <w:rFonts w:ascii="Calibri" w:eastAsia="宋体" w:hAnsi="Calibri" w:cstheme="minorHAnsi" w:hint="eastAsia"/>
          <w:color w:val="000000"/>
          <w:kern w:val="24"/>
        </w:rPr>
        <w:t>支付</w:t>
      </w:r>
      <w:r>
        <w:rPr>
          <w:rFonts w:ascii="Calibri" w:eastAsia="宋体" w:hAnsi="Calibri" w:cstheme="minorHAnsi" w:hint="eastAsia"/>
          <w:color w:val="000000"/>
          <w:kern w:val="24"/>
        </w:rPr>
        <w:t>供货</w:t>
      </w:r>
      <w:r w:rsidRPr="006E682D">
        <w:rPr>
          <w:rFonts w:ascii="Calibri" w:eastAsia="宋体" w:hAnsi="Calibri" w:cstheme="minorHAnsi" w:hint="eastAsia"/>
          <w:color w:val="000000"/>
          <w:kern w:val="24"/>
        </w:rPr>
        <w:t>合同总价款的</w:t>
      </w:r>
      <w:r w:rsidRPr="006E682D">
        <w:rPr>
          <w:rFonts w:ascii="Calibri" w:eastAsia="宋体" w:hAnsi="Calibri" w:cstheme="minorHAnsi" w:hint="eastAsia"/>
          <w:color w:val="000000"/>
          <w:kern w:val="24"/>
        </w:rPr>
        <w:t xml:space="preserve"> 5%</w:t>
      </w:r>
      <w:r>
        <w:rPr>
          <w:rFonts w:ascii="Calibri" w:eastAsia="宋体" w:hAnsi="Calibri" w:cstheme="minorHAnsi" w:hint="eastAsia"/>
          <w:color w:val="000000"/>
          <w:kern w:val="24"/>
        </w:rPr>
        <w:t>作为履约保证金（</w:t>
      </w:r>
      <w:r w:rsidRPr="000D0A73">
        <w:rPr>
          <w:rFonts w:ascii="Calibri" w:eastAsia="宋体" w:hAnsi="Calibri" w:cstheme="minorHAnsi" w:hint="eastAsia"/>
          <w:color w:val="000000"/>
          <w:kern w:val="24"/>
        </w:rPr>
        <w:t>履约保证金提交的方式为非现金形式</w:t>
      </w:r>
      <w:r>
        <w:rPr>
          <w:rFonts w:ascii="Calibri" w:eastAsia="宋体" w:hAnsi="Calibri" w:cstheme="minorHAnsi" w:hint="eastAsia"/>
          <w:color w:val="000000"/>
          <w:kern w:val="24"/>
        </w:rPr>
        <w:t>，</w:t>
      </w:r>
      <w:r w:rsidRPr="000D0A73">
        <w:rPr>
          <w:rFonts w:ascii="Calibri" w:eastAsia="宋体" w:hAnsi="Calibri" w:cstheme="minorHAnsi" w:hint="eastAsia"/>
          <w:color w:val="000000"/>
          <w:kern w:val="24"/>
        </w:rPr>
        <w:t>包括银行保函、保险机构保证函、支票、汇票等</w:t>
      </w:r>
      <w:r>
        <w:rPr>
          <w:rFonts w:ascii="Calibri" w:eastAsia="宋体" w:hAnsi="Calibri" w:cstheme="minorHAnsi" w:hint="eastAsia"/>
          <w:color w:val="000000"/>
          <w:kern w:val="24"/>
        </w:rPr>
        <w:t>）</w:t>
      </w:r>
      <w:r w:rsidRPr="006E682D">
        <w:rPr>
          <w:rFonts w:ascii="Calibri" w:eastAsia="宋体" w:hAnsi="Calibri" w:cstheme="minorHAnsi" w:hint="eastAsia"/>
          <w:color w:val="000000"/>
          <w:kern w:val="24"/>
        </w:rPr>
        <w:t>。</w:t>
      </w:r>
    </w:p>
    <w:p w:rsidR="00594D5C" w:rsidRPr="006E682D"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lastRenderedPageBreak/>
        <w:t>2</w:t>
      </w:r>
      <w:r>
        <w:rPr>
          <w:rFonts w:ascii="Calibri" w:eastAsia="宋体" w:hAnsi="Calibri" w:cstheme="minorHAnsi" w:hint="eastAsia"/>
          <w:color w:val="000000"/>
          <w:kern w:val="24"/>
        </w:rPr>
        <w:t>、</w:t>
      </w:r>
      <w:r>
        <w:rPr>
          <w:rFonts w:hint="eastAsia"/>
        </w:rPr>
        <w:t>采购人及</w:t>
      </w:r>
      <w:r>
        <w:t>下</w:t>
      </w:r>
      <w:r>
        <w:rPr>
          <w:rFonts w:hint="eastAsia"/>
        </w:rPr>
        <w:t>属</w:t>
      </w:r>
      <w:r>
        <w:t>各大队</w:t>
      </w:r>
      <w:r w:rsidRPr="006E682D">
        <w:rPr>
          <w:rFonts w:ascii="Calibri" w:eastAsia="宋体" w:hAnsi="Calibri" w:cstheme="minorHAnsi" w:hint="eastAsia"/>
          <w:color w:val="000000"/>
          <w:kern w:val="24"/>
        </w:rPr>
        <w:t>在收到</w:t>
      </w:r>
      <w:r>
        <w:rPr>
          <w:rFonts w:ascii="Calibri" w:eastAsia="宋体" w:hAnsi="Calibri" w:cstheme="minorHAnsi" w:hint="eastAsia"/>
          <w:color w:val="000000"/>
          <w:kern w:val="24"/>
        </w:rPr>
        <w:t>中标供应商</w:t>
      </w:r>
      <w:r w:rsidRPr="006E682D">
        <w:rPr>
          <w:rFonts w:ascii="Calibri" w:eastAsia="宋体" w:hAnsi="Calibri" w:cstheme="minorHAnsi" w:hint="eastAsia"/>
          <w:color w:val="000000"/>
          <w:kern w:val="24"/>
        </w:rPr>
        <w:t>履约保证金后</w:t>
      </w:r>
      <w:r w:rsidRPr="006E682D">
        <w:rPr>
          <w:rFonts w:ascii="Calibri" w:eastAsia="宋体" w:hAnsi="Calibri" w:cstheme="minorHAnsi" w:hint="eastAsia"/>
          <w:color w:val="000000"/>
          <w:kern w:val="24"/>
        </w:rPr>
        <w:t xml:space="preserve">30 </w:t>
      </w:r>
      <w:proofErr w:type="gramStart"/>
      <w:r w:rsidRPr="006E682D">
        <w:rPr>
          <w:rFonts w:ascii="Calibri" w:eastAsia="宋体" w:hAnsi="Calibri" w:cstheme="minorHAnsi" w:hint="eastAsia"/>
          <w:color w:val="000000"/>
          <w:kern w:val="24"/>
        </w:rPr>
        <w:t>个</w:t>
      </w:r>
      <w:proofErr w:type="gramEnd"/>
      <w:r w:rsidRPr="006E682D">
        <w:rPr>
          <w:rFonts w:ascii="Calibri" w:eastAsia="宋体" w:hAnsi="Calibri" w:cstheme="minorHAnsi" w:hint="eastAsia"/>
          <w:color w:val="000000"/>
          <w:kern w:val="24"/>
        </w:rPr>
        <w:t>工作日内，</w:t>
      </w:r>
      <w:r>
        <w:rPr>
          <w:rFonts w:hint="eastAsia"/>
        </w:rPr>
        <w:t>采购人及</w:t>
      </w:r>
      <w:r>
        <w:t>下</w:t>
      </w:r>
      <w:r>
        <w:rPr>
          <w:rFonts w:hint="eastAsia"/>
        </w:rPr>
        <w:t>属</w:t>
      </w:r>
      <w:r>
        <w:t>各大队</w:t>
      </w:r>
      <w:r w:rsidRPr="006E682D">
        <w:rPr>
          <w:rFonts w:ascii="Calibri" w:eastAsia="宋体" w:hAnsi="Calibri" w:cstheme="minorHAnsi" w:hint="eastAsia"/>
          <w:color w:val="000000"/>
          <w:kern w:val="24"/>
        </w:rPr>
        <w:t>向</w:t>
      </w:r>
      <w:r>
        <w:rPr>
          <w:rFonts w:ascii="Calibri" w:eastAsia="宋体" w:hAnsi="Calibri" w:cstheme="minorHAnsi" w:hint="eastAsia"/>
          <w:color w:val="000000"/>
          <w:kern w:val="24"/>
        </w:rPr>
        <w:t>中标供应商</w:t>
      </w:r>
      <w:r w:rsidRPr="006E682D">
        <w:rPr>
          <w:rFonts w:ascii="Calibri" w:eastAsia="宋体" w:hAnsi="Calibri" w:cstheme="minorHAnsi" w:hint="eastAsia"/>
          <w:color w:val="000000"/>
          <w:kern w:val="24"/>
        </w:rPr>
        <w:t>支付</w:t>
      </w:r>
      <w:r>
        <w:rPr>
          <w:rFonts w:ascii="Calibri" w:eastAsia="宋体" w:hAnsi="Calibri" w:cstheme="minorHAnsi" w:hint="eastAsia"/>
          <w:color w:val="000000"/>
          <w:kern w:val="24"/>
        </w:rPr>
        <w:t>供货</w:t>
      </w:r>
      <w:r w:rsidRPr="006E682D">
        <w:rPr>
          <w:rFonts w:ascii="Calibri" w:eastAsia="宋体" w:hAnsi="Calibri" w:cstheme="minorHAnsi" w:hint="eastAsia"/>
          <w:color w:val="000000"/>
          <w:kern w:val="24"/>
        </w:rPr>
        <w:t>合同总价的</w:t>
      </w:r>
      <w:r w:rsidRPr="006E682D">
        <w:rPr>
          <w:rFonts w:ascii="Calibri" w:eastAsia="宋体" w:hAnsi="Calibri" w:cstheme="minorHAnsi" w:hint="eastAsia"/>
          <w:color w:val="000000"/>
          <w:kern w:val="24"/>
        </w:rPr>
        <w:t>50%</w:t>
      </w:r>
      <w:r>
        <w:rPr>
          <w:rFonts w:ascii="Calibri" w:eastAsia="宋体" w:hAnsi="Calibri" w:cstheme="minorHAnsi" w:hint="eastAsia"/>
          <w:color w:val="000000"/>
          <w:kern w:val="24"/>
        </w:rPr>
        <w:t>。</w:t>
      </w:r>
      <w:r w:rsidRPr="006E682D">
        <w:rPr>
          <w:rFonts w:ascii="Calibri" w:eastAsia="宋体" w:hAnsi="Calibri" w:cstheme="minorHAnsi" w:hint="eastAsia"/>
          <w:color w:val="000000"/>
          <w:kern w:val="24"/>
        </w:rPr>
        <w:t xml:space="preserve"> </w:t>
      </w:r>
    </w:p>
    <w:p w:rsidR="00594D5C" w:rsidRPr="006E682D"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3</w:t>
      </w:r>
      <w:r>
        <w:rPr>
          <w:rFonts w:ascii="Calibri" w:eastAsia="宋体" w:hAnsi="Calibri" w:cstheme="minorHAnsi" w:hint="eastAsia"/>
          <w:color w:val="000000"/>
          <w:kern w:val="24"/>
        </w:rPr>
        <w:t>、</w:t>
      </w:r>
      <w:r w:rsidRPr="006E682D">
        <w:rPr>
          <w:rFonts w:ascii="Calibri" w:eastAsia="宋体" w:hAnsi="Calibri" w:cstheme="minorHAnsi" w:hint="eastAsia"/>
          <w:color w:val="000000"/>
          <w:kern w:val="24"/>
        </w:rPr>
        <w:t>货到</w:t>
      </w:r>
      <w:r>
        <w:rPr>
          <w:rFonts w:hint="eastAsia"/>
        </w:rPr>
        <w:t>采购人及</w:t>
      </w:r>
      <w:r>
        <w:t>下</w:t>
      </w:r>
      <w:r>
        <w:rPr>
          <w:rFonts w:hint="eastAsia"/>
        </w:rPr>
        <w:t>属</w:t>
      </w:r>
      <w:r>
        <w:t>各大队</w:t>
      </w:r>
      <w:r w:rsidRPr="006E682D">
        <w:rPr>
          <w:rFonts w:ascii="Calibri" w:eastAsia="宋体" w:hAnsi="Calibri" w:cstheme="minorHAnsi" w:hint="eastAsia"/>
          <w:color w:val="000000"/>
          <w:kern w:val="24"/>
        </w:rPr>
        <w:t>指定地点并经验收（安装）合格后，</w:t>
      </w:r>
      <w:r w:rsidRPr="002C3C57">
        <w:rPr>
          <w:rFonts w:hint="eastAsia"/>
        </w:rPr>
        <w:t>采购人及下属各大队</w:t>
      </w:r>
      <w:r>
        <w:rPr>
          <w:rFonts w:ascii="Calibri" w:eastAsia="宋体" w:hAnsi="Calibri" w:cstheme="minorHAnsi"/>
          <w:color w:val="000000"/>
          <w:kern w:val="24"/>
        </w:rPr>
        <w:t>10</w:t>
      </w:r>
      <w:r w:rsidRPr="006E682D">
        <w:rPr>
          <w:rFonts w:ascii="Calibri" w:eastAsia="宋体" w:hAnsi="Calibri" w:cstheme="minorHAnsi" w:hint="eastAsia"/>
          <w:color w:val="000000"/>
          <w:kern w:val="24"/>
        </w:rPr>
        <w:t xml:space="preserve"> </w:t>
      </w:r>
      <w:proofErr w:type="gramStart"/>
      <w:r w:rsidRPr="006E682D">
        <w:rPr>
          <w:rFonts w:ascii="Calibri" w:eastAsia="宋体" w:hAnsi="Calibri" w:cstheme="minorHAnsi" w:hint="eastAsia"/>
          <w:color w:val="000000"/>
          <w:kern w:val="24"/>
        </w:rPr>
        <w:t>个</w:t>
      </w:r>
      <w:proofErr w:type="gramEnd"/>
      <w:r w:rsidRPr="006E682D">
        <w:rPr>
          <w:rFonts w:ascii="Calibri" w:eastAsia="宋体" w:hAnsi="Calibri" w:cstheme="minorHAnsi" w:hint="eastAsia"/>
          <w:color w:val="000000"/>
          <w:kern w:val="24"/>
        </w:rPr>
        <w:t>工作日内向</w:t>
      </w:r>
      <w:r>
        <w:rPr>
          <w:rFonts w:ascii="Calibri" w:eastAsia="宋体" w:hAnsi="Calibri" w:cstheme="minorHAnsi" w:hint="eastAsia"/>
          <w:color w:val="000000"/>
          <w:kern w:val="24"/>
        </w:rPr>
        <w:t>中标供应商</w:t>
      </w:r>
      <w:r w:rsidRPr="006E682D">
        <w:rPr>
          <w:rFonts w:ascii="Calibri" w:eastAsia="宋体" w:hAnsi="Calibri" w:cstheme="minorHAnsi" w:hint="eastAsia"/>
          <w:color w:val="000000"/>
          <w:kern w:val="24"/>
        </w:rPr>
        <w:t>支付</w:t>
      </w:r>
      <w:r>
        <w:rPr>
          <w:rFonts w:ascii="Calibri" w:eastAsia="宋体" w:hAnsi="Calibri" w:cstheme="minorHAnsi" w:hint="eastAsia"/>
          <w:color w:val="000000"/>
          <w:kern w:val="24"/>
        </w:rPr>
        <w:t>供货</w:t>
      </w:r>
      <w:r w:rsidRPr="006E682D">
        <w:rPr>
          <w:rFonts w:ascii="Calibri" w:eastAsia="宋体" w:hAnsi="Calibri" w:cstheme="minorHAnsi" w:hint="eastAsia"/>
          <w:color w:val="000000"/>
          <w:kern w:val="24"/>
        </w:rPr>
        <w:t>合同总价</w:t>
      </w:r>
      <w:r>
        <w:rPr>
          <w:rFonts w:ascii="Calibri" w:eastAsia="宋体" w:hAnsi="Calibri" w:cstheme="minorHAnsi" w:hint="eastAsia"/>
          <w:color w:val="000000"/>
          <w:kern w:val="24"/>
        </w:rPr>
        <w:t>的</w:t>
      </w:r>
      <w:r w:rsidRPr="006E682D">
        <w:rPr>
          <w:rFonts w:ascii="Calibri" w:eastAsia="宋体" w:hAnsi="Calibri" w:cstheme="minorHAnsi" w:hint="eastAsia"/>
          <w:color w:val="000000"/>
          <w:kern w:val="24"/>
        </w:rPr>
        <w:t xml:space="preserve"> 30%</w:t>
      </w:r>
      <w:r w:rsidRPr="006E682D">
        <w:rPr>
          <w:rFonts w:ascii="Calibri" w:eastAsia="宋体" w:hAnsi="Calibri" w:cstheme="minorHAnsi" w:hint="eastAsia"/>
          <w:color w:val="000000"/>
          <w:kern w:val="24"/>
        </w:rPr>
        <w:t>。</w:t>
      </w:r>
    </w:p>
    <w:p w:rsidR="00594D5C"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4</w:t>
      </w:r>
      <w:r>
        <w:rPr>
          <w:rFonts w:ascii="Calibri" w:eastAsia="宋体" w:hAnsi="Calibri" w:cstheme="minorHAnsi" w:hint="eastAsia"/>
          <w:color w:val="000000"/>
          <w:kern w:val="24"/>
        </w:rPr>
        <w:t>、</w:t>
      </w:r>
      <w:r>
        <w:rPr>
          <w:rFonts w:hint="eastAsia"/>
        </w:rPr>
        <w:t>中标供应商</w:t>
      </w:r>
      <w:r w:rsidRPr="002F0522">
        <w:rPr>
          <w:rFonts w:hint="eastAsia"/>
        </w:rPr>
        <w:t>根据</w:t>
      </w:r>
      <w:r>
        <w:rPr>
          <w:rFonts w:hint="eastAsia"/>
        </w:rPr>
        <w:t>采购人及</w:t>
      </w:r>
      <w:r>
        <w:t>下</w:t>
      </w:r>
      <w:r>
        <w:rPr>
          <w:rFonts w:hint="eastAsia"/>
        </w:rPr>
        <w:t>属</w:t>
      </w:r>
      <w:r>
        <w:t>各大队</w:t>
      </w:r>
      <w:r w:rsidRPr="002F0522">
        <w:rPr>
          <w:rFonts w:hint="eastAsia"/>
        </w:rPr>
        <w:t>需求完成</w:t>
      </w:r>
      <w:r>
        <w:rPr>
          <w:rFonts w:hint="eastAsia"/>
        </w:rPr>
        <w:t>供货合同</w:t>
      </w:r>
      <w:r w:rsidRPr="002F0522">
        <w:rPr>
          <w:rFonts w:hint="eastAsia"/>
        </w:rPr>
        <w:t>全部项目内容，并验收完毕后，依据双方共同确认的结算金额</w:t>
      </w:r>
      <w:r>
        <w:rPr>
          <w:rFonts w:hint="eastAsia"/>
        </w:rPr>
        <w:t>在</w:t>
      </w:r>
      <w:r>
        <w:t>10</w:t>
      </w:r>
      <w:r>
        <w:rPr>
          <w:rFonts w:hint="eastAsia"/>
        </w:rPr>
        <w:t>个</w:t>
      </w:r>
      <w:r>
        <w:t>工作日内</w:t>
      </w:r>
      <w:r w:rsidRPr="002F0522">
        <w:rPr>
          <w:rFonts w:hint="eastAsia"/>
        </w:rPr>
        <w:t>支付剩余款项。</w:t>
      </w:r>
    </w:p>
    <w:p w:rsidR="00594D5C" w:rsidRPr="00AF6AA9" w:rsidRDefault="00594D5C" w:rsidP="00594D5C">
      <w:pPr>
        <w:ind w:firstLineChars="200" w:firstLine="480"/>
        <w:jc w:val="both"/>
        <w:rPr>
          <w:rFonts w:ascii="Calibri" w:eastAsia="宋体" w:hAnsi="Calibri" w:cstheme="minorHAnsi"/>
          <w:color w:val="000000"/>
          <w:kern w:val="24"/>
        </w:rPr>
      </w:pPr>
      <w:r w:rsidRPr="006E682D">
        <w:rPr>
          <w:rFonts w:ascii="Calibri" w:eastAsia="宋体" w:hAnsi="Calibri" w:cstheme="minorHAnsi" w:hint="eastAsia"/>
          <w:color w:val="000000"/>
          <w:kern w:val="24"/>
        </w:rPr>
        <w:t>在</w:t>
      </w:r>
      <w:r>
        <w:rPr>
          <w:rFonts w:hint="eastAsia"/>
        </w:rPr>
        <w:t>采购人及</w:t>
      </w:r>
      <w:r>
        <w:t>下</w:t>
      </w:r>
      <w:r>
        <w:rPr>
          <w:rFonts w:hint="eastAsia"/>
        </w:rPr>
        <w:t>属</w:t>
      </w:r>
      <w:r>
        <w:t>各大队</w:t>
      </w:r>
      <w:r w:rsidRPr="006E682D">
        <w:rPr>
          <w:rFonts w:ascii="Calibri" w:eastAsia="宋体" w:hAnsi="Calibri" w:cstheme="minorHAnsi" w:hint="eastAsia"/>
          <w:color w:val="000000"/>
          <w:kern w:val="24"/>
        </w:rPr>
        <w:t>第二次付款前，</w:t>
      </w:r>
      <w:r>
        <w:rPr>
          <w:rFonts w:ascii="Calibri" w:eastAsia="宋体" w:hAnsi="Calibri" w:cstheme="minorHAnsi" w:hint="eastAsia"/>
          <w:color w:val="000000"/>
          <w:kern w:val="24"/>
        </w:rPr>
        <w:t>中标供应商</w:t>
      </w:r>
      <w:r w:rsidRPr="006E682D">
        <w:rPr>
          <w:rFonts w:ascii="Calibri" w:eastAsia="宋体" w:hAnsi="Calibri" w:cstheme="minorHAnsi" w:hint="eastAsia"/>
          <w:color w:val="000000"/>
          <w:kern w:val="24"/>
        </w:rPr>
        <w:t>必须开具全额增值税发票给</w:t>
      </w:r>
      <w:r>
        <w:rPr>
          <w:rFonts w:hint="eastAsia"/>
        </w:rPr>
        <w:t>采购人及</w:t>
      </w:r>
      <w:r>
        <w:t>下</w:t>
      </w:r>
      <w:r>
        <w:rPr>
          <w:rFonts w:hint="eastAsia"/>
        </w:rPr>
        <w:t>属</w:t>
      </w:r>
      <w:r>
        <w:t>各大队</w:t>
      </w:r>
      <w:r w:rsidRPr="006E682D">
        <w:rPr>
          <w:rFonts w:ascii="Calibri" w:eastAsia="宋体" w:hAnsi="Calibri" w:cstheme="minorHAnsi" w:hint="eastAsia"/>
          <w:color w:val="000000"/>
          <w:kern w:val="24"/>
        </w:rPr>
        <w:t>，未按照</w:t>
      </w:r>
      <w:r>
        <w:rPr>
          <w:rFonts w:hint="eastAsia"/>
        </w:rPr>
        <w:t>采购人及</w:t>
      </w:r>
      <w:r>
        <w:t>下</w:t>
      </w:r>
      <w:r>
        <w:rPr>
          <w:rFonts w:hint="eastAsia"/>
        </w:rPr>
        <w:t>属</w:t>
      </w:r>
      <w:r>
        <w:t>各大队</w:t>
      </w:r>
      <w:r w:rsidRPr="006E682D">
        <w:rPr>
          <w:rFonts w:ascii="Calibri" w:eastAsia="宋体" w:hAnsi="Calibri" w:cstheme="minorHAnsi" w:hint="eastAsia"/>
          <w:color w:val="000000"/>
          <w:kern w:val="24"/>
        </w:rPr>
        <w:t>要求开具发票，</w:t>
      </w:r>
      <w:r>
        <w:rPr>
          <w:rFonts w:hint="eastAsia"/>
        </w:rPr>
        <w:t>采购人及</w:t>
      </w:r>
      <w:r>
        <w:t>下</w:t>
      </w:r>
      <w:r>
        <w:rPr>
          <w:rFonts w:hint="eastAsia"/>
        </w:rPr>
        <w:t>属</w:t>
      </w:r>
      <w:r>
        <w:t>各大队</w:t>
      </w:r>
      <w:r w:rsidRPr="006E682D">
        <w:rPr>
          <w:rFonts w:ascii="Calibri" w:eastAsia="宋体" w:hAnsi="Calibri" w:cstheme="minorHAnsi" w:hint="eastAsia"/>
          <w:color w:val="000000"/>
          <w:kern w:val="24"/>
        </w:rPr>
        <w:t>可顺延付款时间不承担违约责任，由此造成的损失由</w:t>
      </w:r>
      <w:r>
        <w:rPr>
          <w:rFonts w:ascii="Calibri" w:eastAsia="宋体" w:hAnsi="Calibri" w:cstheme="minorHAnsi" w:hint="eastAsia"/>
          <w:color w:val="000000"/>
          <w:kern w:val="24"/>
        </w:rPr>
        <w:t>中标供应商</w:t>
      </w:r>
      <w:r w:rsidRPr="006E682D">
        <w:rPr>
          <w:rFonts w:ascii="Calibri" w:eastAsia="宋体" w:hAnsi="Calibri" w:cstheme="minorHAnsi" w:hint="eastAsia"/>
          <w:color w:val="000000"/>
          <w:kern w:val="24"/>
        </w:rPr>
        <w:t>承担。</w:t>
      </w:r>
    </w:p>
    <w:p w:rsidR="00594D5C" w:rsidRDefault="00594D5C" w:rsidP="00594D5C">
      <w:pPr>
        <w:pStyle w:val="2"/>
        <w:numPr>
          <w:ilvl w:val="1"/>
          <w:numId w:val="9"/>
        </w:numPr>
        <w:jc w:val="both"/>
      </w:pPr>
      <w:r>
        <w:t>五</w:t>
      </w:r>
      <w:r w:rsidRPr="008479F5">
        <w:t>、</w:t>
      </w:r>
      <w:r>
        <w:t>样品</w:t>
      </w:r>
      <w:r w:rsidRPr="008479F5">
        <w:t>要求</w:t>
      </w:r>
    </w:p>
    <w:p w:rsidR="00594D5C" w:rsidRDefault="00594D5C" w:rsidP="00594D5C">
      <w:pPr>
        <w:pStyle w:val="af4"/>
        <w:ind w:firstLine="482"/>
        <w:outlineLvl w:val="2"/>
        <w:rPr>
          <w:b/>
        </w:rPr>
      </w:pPr>
      <w:r w:rsidRPr="00521222">
        <w:rPr>
          <w:b/>
        </w:rPr>
        <w:t>（一）</w:t>
      </w:r>
      <w:r w:rsidRPr="00521222">
        <w:rPr>
          <w:rFonts w:hint="eastAsia"/>
          <w:b/>
        </w:rPr>
        <w:t>提交样品种类</w:t>
      </w:r>
    </w:p>
    <w:p w:rsidR="00594D5C" w:rsidRPr="0025213F" w:rsidRDefault="00594D5C" w:rsidP="00594D5C">
      <w:pPr>
        <w:pStyle w:val="afff"/>
        <w:ind w:firstLineChars="200" w:firstLine="482"/>
        <w:rPr>
          <w:rFonts w:ascii="Calibri" w:hAnsi="Calibri" w:cstheme="minorHAnsi"/>
          <w:b/>
          <w:color w:val="000000"/>
          <w:kern w:val="24"/>
          <w:sz w:val="24"/>
          <w:szCs w:val="24"/>
        </w:rPr>
      </w:pPr>
      <w:r w:rsidRPr="0025213F">
        <w:rPr>
          <w:rFonts w:ascii="Calibri" w:hAnsi="Calibri" w:cstheme="minorHAnsi" w:hint="eastAsia"/>
          <w:b/>
          <w:color w:val="000000"/>
          <w:kern w:val="24"/>
          <w:sz w:val="24"/>
          <w:szCs w:val="24"/>
        </w:rPr>
        <w:t>供应商所投的</w:t>
      </w:r>
      <w:r w:rsidRPr="0025213F">
        <w:rPr>
          <w:rFonts w:ascii="Calibri" w:hAnsi="Calibri" w:cstheme="minorHAnsi"/>
          <w:b/>
          <w:color w:val="000000"/>
          <w:kern w:val="24"/>
          <w:sz w:val="24"/>
          <w:szCs w:val="24"/>
        </w:rPr>
        <w:t>装备</w:t>
      </w:r>
      <w:r w:rsidRPr="0025213F">
        <w:rPr>
          <w:rFonts w:ascii="Calibri" w:hAnsi="Calibri" w:cstheme="minorHAnsi" w:hint="eastAsia"/>
          <w:b/>
          <w:color w:val="000000"/>
          <w:kern w:val="24"/>
          <w:sz w:val="24"/>
          <w:szCs w:val="24"/>
        </w:rPr>
        <w:t>需</w:t>
      </w:r>
      <w:r w:rsidRPr="0025213F">
        <w:rPr>
          <w:rFonts w:ascii="Calibri" w:hAnsi="Calibri" w:cstheme="minorHAnsi"/>
          <w:b/>
          <w:color w:val="000000"/>
          <w:kern w:val="24"/>
          <w:sz w:val="24"/>
          <w:szCs w:val="24"/>
        </w:rPr>
        <w:t>全部提供样品</w:t>
      </w:r>
      <w:r w:rsidRPr="0025213F">
        <w:rPr>
          <w:rFonts w:ascii="Calibri" w:hAnsi="Calibri" w:cstheme="minorHAnsi" w:hint="eastAsia"/>
          <w:b/>
          <w:color w:val="000000"/>
          <w:kern w:val="24"/>
          <w:sz w:val="24"/>
          <w:szCs w:val="24"/>
        </w:rPr>
        <w:t>。</w:t>
      </w:r>
    </w:p>
    <w:p w:rsidR="00594D5C" w:rsidRPr="00521222" w:rsidRDefault="00594D5C" w:rsidP="00594D5C">
      <w:pPr>
        <w:pStyle w:val="af4"/>
        <w:ind w:firstLine="482"/>
        <w:outlineLvl w:val="2"/>
        <w:rPr>
          <w:b/>
        </w:rPr>
      </w:pPr>
      <w:r w:rsidRPr="00521222">
        <w:rPr>
          <w:rFonts w:hint="eastAsia"/>
          <w:b/>
        </w:rPr>
        <w:t>（</w:t>
      </w:r>
      <w:r>
        <w:rPr>
          <w:rFonts w:hint="eastAsia"/>
          <w:b/>
        </w:rPr>
        <w:t>二</w:t>
      </w:r>
      <w:r w:rsidRPr="00521222">
        <w:rPr>
          <w:rFonts w:hint="eastAsia"/>
          <w:b/>
        </w:rPr>
        <w:t>）样品摆放及安装要求</w:t>
      </w:r>
    </w:p>
    <w:p w:rsidR="00594D5C" w:rsidRDefault="00594D5C" w:rsidP="00594D5C">
      <w:pPr>
        <w:pStyle w:val="af4"/>
        <w:ind w:firstLine="480"/>
      </w:pPr>
      <w:r>
        <w:rPr>
          <w:rFonts w:hint="eastAsia"/>
        </w:rPr>
        <w:t>1</w:t>
      </w:r>
      <w:r>
        <w:rPr>
          <w:rFonts w:hint="eastAsia"/>
        </w:rPr>
        <w:t>．供应商在参与投标时应提供所投产品样品，样品须标明项目名称、项目编号及标段，并附上说明相关成品所使用的材料及配件的品牌生产厂家</w:t>
      </w:r>
      <w:r>
        <w:rPr>
          <w:rFonts w:hint="eastAsia"/>
        </w:rPr>
        <w:t>/</w:t>
      </w:r>
      <w:r>
        <w:rPr>
          <w:rFonts w:hint="eastAsia"/>
        </w:rPr>
        <w:t>制造商。</w:t>
      </w:r>
    </w:p>
    <w:p w:rsidR="00594D5C" w:rsidRDefault="00594D5C" w:rsidP="00594D5C">
      <w:pPr>
        <w:pStyle w:val="af4"/>
        <w:ind w:firstLine="480"/>
      </w:pPr>
      <w:r>
        <w:rPr>
          <w:rFonts w:hint="eastAsia"/>
        </w:rPr>
        <w:t>2</w:t>
      </w:r>
      <w:r>
        <w:rPr>
          <w:rFonts w:hint="eastAsia"/>
        </w:rPr>
        <w:t>．投标样品安装时要注意用电安全，建议投标供应商自备电源及相关安装工具。安装过程注意控制噪声和保护现场设备设施，如有损坏，自行修复原样，不得破坏其他投标供应商的样品。</w:t>
      </w:r>
    </w:p>
    <w:p w:rsidR="00594D5C" w:rsidRDefault="00594D5C" w:rsidP="00594D5C">
      <w:pPr>
        <w:pStyle w:val="af4"/>
        <w:ind w:firstLine="480"/>
      </w:pPr>
      <w:r>
        <w:rPr>
          <w:rFonts w:hint="eastAsia"/>
        </w:rPr>
        <w:t>3</w:t>
      </w:r>
      <w:r>
        <w:rPr>
          <w:rFonts w:hint="eastAsia"/>
        </w:rPr>
        <w:t>．样品地点空间有限，自觉依次摆放，不得霸占、侵占。安装完毕后，自行清点样品数量并清走相关垃圾。</w:t>
      </w:r>
    </w:p>
    <w:p w:rsidR="00594D5C" w:rsidRDefault="00594D5C" w:rsidP="00594D5C">
      <w:pPr>
        <w:pStyle w:val="af4"/>
        <w:ind w:firstLine="480"/>
      </w:pPr>
      <w:r>
        <w:rPr>
          <w:rFonts w:hint="eastAsia"/>
        </w:rPr>
        <w:t>4</w:t>
      </w:r>
      <w:r>
        <w:rPr>
          <w:rFonts w:hint="eastAsia"/>
        </w:rPr>
        <w:t>．建议各投标供应商自行携带布料遮蔽样品防雨防潮，不允许查看、拍照或者破坏其他投标供应商的投标样品。</w:t>
      </w:r>
    </w:p>
    <w:p w:rsidR="00594D5C" w:rsidRDefault="00594D5C" w:rsidP="00594D5C">
      <w:pPr>
        <w:pStyle w:val="af4"/>
        <w:ind w:firstLine="480"/>
      </w:pPr>
      <w:r>
        <w:rPr>
          <w:rFonts w:hint="eastAsia"/>
        </w:rPr>
        <w:t>5</w:t>
      </w:r>
      <w:r>
        <w:rPr>
          <w:rFonts w:hint="eastAsia"/>
        </w:rPr>
        <w:t>．投标供应商应当在指定时间前将所有实物样品安装、调试完毕，并撤离现场。</w:t>
      </w:r>
    </w:p>
    <w:p w:rsidR="00594D5C" w:rsidRPr="00521222" w:rsidRDefault="00594D5C" w:rsidP="00594D5C">
      <w:pPr>
        <w:pStyle w:val="af4"/>
        <w:ind w:firstLine="482"/>
        <w:outlineLvl w:val="2"/>
        <w:rPr>
          <w:b/>
        </w:rPr>
      </w:pPr>
      <w:r w:rsidRPr="00521222">
        <w:rPr>
          <w:rFonts w:hint="eastAsia"/>
          <w:b/>
        </w:rPr>
        <w:t>（</w:t>
      </w:r>
      <w:r>
        <w:rPr>
          <w:rFonts w:hint="eastAsia"/>
          <w:b/>
        </w:rPr>
        <w:t>三</w:t>
      </w:r>
      <w:r w:rsidRPr="00521222">
        <w:rPr>
          <w:rFonts w:hint="eastAsia"/>
          <w:b/>
        </w:rPr>
        <w:t>）样品退还</w:t>
      </w:r>
    </w:p>
    <w:p w:rsidR="00594D5C" w:rsidRDefault="00594D5C" w:rsidP="00594D5C">
      <w:pPr>
        <w:pStyle w:val="af4"/>
        <w:ind w:firstLine="480"/>
      </w:pPr>
      <w:r>
        <w:rPr>
          <w:rFonts w:hint="eastAsia"/>
        </w:rPr>
        <w:t>1</w:t>
      </w:r>
      <w:r>
        <w:rPr>
          <w:rFonts w:hint="eastAsia"/>
        </w:rPr>
        <w:t>．评审工作结束后，各采购包推荐的中标候选人前三名供应商提供的样品由采购人统一封存，其他供应商的样品如数退回。招标结果公示结束后，中标供应商的样品由采购人保存，作为验收的依据，其余两名供应商的样品如数退回；中标供应商的样品在全部产品供货完成并验收合格后退还。</w:t>
      </w:r>
    </w:p>
    <w:p w:rsidR="00594D5C" w:rsidRDefault="00594D5C" w:rsidP="00594D5C">
      <w:pPr>
        <w:pStyle w:val="af4"/>
        <w:ind w:firstLine="480"/>
      </w:pPr>
      <w:r>
        <w:rPr>
          <w:rFonts w:hint="eastAsia"/>
        </w:rPr>
        <w:t>2</w:t>
      </w:r>
      <w:r>
        <w:rPr>
          <w:rFonts w:hint="eastAsia"/>
        </w:rPr>
        <w:t>．领回样品须出示由投标供应商出具的加盖公章的介绍信或授权书，否则不予放行。</w:t>
      </w:r>
    </w:p>
    <w:p w:rsidR="00594D5C" w:rsidRDefault="00594D5C" w:rsidP="00594D5C">
      <w:pPr>
        <w:pStyle w:val="af4"/>
        <w:ind w:firstLine="480"/>
      </w:pPr>
      <w:r>
        <w:rPr>
          <w:rFonts w:hint="eastAsia"/>
        </w:rPr>
        <w:lastRenderedPageBreak/>
        <w:t>3</w:t>
      </w:r>
      <w:r>
        <w:rPr>
          <w:rFonts w:hint="eastAsia"/>
        </w:rPr>
        <w:t>．未中标的供应商应在中标结果公告后</w:t>
      </w:r>
      <w:r>
        <w:rPr>
          <w:rFonts w:hint="eastAsia"/>
        </w:rPr>
        <w:t>5</w:t>
      </w:r>
      <w:r>
        <w:rPr>
          <w:rFonts w:hint="eastAsia"/>
        </w:rPr>
        <w:t>个工作日内（上午</w:t>
      </w:r>
      <w:r>
        <w:rPr>
          <w:rFonts w:hint="eastAsia"/>
        </w:rPr>
        <w:t>9:00-11:30</w:t>
      </w:r>
      <w:r>
        <w:rPr>
          <w:rFonts w:hint="eastAsia"/>
        </w:rPr>
        <w:t>，下午</w:t>
      </w:r>
      <w:r>
        <w:rPr>
          <w:rFonts w:hint="eastAsia"/>
        </w:rPr>
        <w:t>14:00-16:30</w:t>
      </w:r>
      <w:r>
        <w:rPr>
          <w:rFonts w:hint="eastAsia"/>
        </w:rPr>
        <w:t>）一次性领回全部样品，逾期未领的，视为供应商放弃投标样品所有权，由采购人自行处理，在此期间出现的丢失或损坏，采购代理机构、采购人概不负任何责任。</w:t>
      </w:r>
    </w:p>
    <w:p w:rsidR="00594D5C" w:rsidRDefault="00594D5C" w:rsidP="00594D5C">
      <w:pPr>
        <w:ind w:firstLineChars="200" w:firstLine="482"/>
        <w:rPr>
          <w:rFonts w:cstheme="minorHAnsi"/>
          <w:b/>
        </w:rPr>
      </w:pPr>
      <w:r>
        <w:rPr>
          <w:rFonts w:cstheme="minorHAnsi" w:hint="eastAsia"/>
          <w:b/>
        </w:rPr>
        <w:t>（四</w:t>
      </w:r>
      <w:r>
        <w:rPr>
          <w:rFonts w:cstheme="minorHAnsi"/>
          <w:b/>
        </w:rPr>
        <w:t>）</w:t>
      </w:r>
      <w:r w:rsidRPr="006E5E6C">
        <w:rPr>
          <w:rFonts w:cstheme="minorHAnsi"/>
          <w:b/>
        </w:rPr>
        <w:t>样品提交时间</w:t>
      </w:r>
      <w:r>
        <w:rPr>
          <w:rFonts w:cstheme="minorHAnsi" w:hint="eastAsia"/>
          <w:b/>
        </w:rPr>
        <w:t>及地点：</w:t>
      </w:r>
    </w:p>
    <w:p w:rsidR="00594D5C" w:rsidRPr="004B7514" w:rsidRDefault="00594D5C" w:rsidP="00594D5C">
      <w:pPr>
        <w:ind w:firstLineChars="200" w:firstLine="480"/>
      </w:pPr>
      <w:r>
        <w:rPr>
          <w:rFonts w:ascii="仿宋" w:eastAsia="仿宋" w:hAnsi="仿宋" w:cs="华文仿宋"/>
        </w:rPr>
        <w:t>1</w:t>
      </w:r>
      <w:r w:rsidRPr="004B7514">
        <w:rPr>
          <w:rFonts w:ascii="仿宋" w:eastAsia="仿宋" w:hAnsi="仿宋" w:cs="华文仿宋" w:hint="eastAsia"/>
        </w:rPr>
        <w:t>、</w:t>
      </w:r>
      <w:r w:rsidRPr="004B7514">
        <w:rPr>
          <w:rFonts w:hint="eastAsia"/>
        </w:rPr>
        <w:t>样品提交时间</w:t>
      </w:r>
      <w:r w:rsidRPr="004B7514">
        <w:t>：</w:t>
      </w:r>
      <w:r w:rsidRPr="004B7514">
        <w:rPr>
          <w:rFonts w:cstheme="minorHAnsi"/>
        </w:rPr>
        <w:t>202</w:t>
      </w:r>
      <w:r>
        <w:rPr>
          <w:rFonts w:cstheme="minorHAnsi"/>
        </w:rPr>
        <w:t>5</w:t>
      </w:r>
      <w:r w:rsidRPr="004B7514">
        <w:rPr>
          <w:rFonts w:cstheme="minorHAnsi"/>
        </w:rPr>
        <w:t>年</w:t>
      </w:r>
      <w:r>
        <w:rPr>
          <w:rFonts w:cstheme="minorHAnsi"/>
        </w:rPr>
        <w:t xml:space="preserve">  </w:t>
      </w:r>
      <w:r w:rsidRPr="004B7514">
        <w:rPr>
          <w:rFonts w:cstheme="minorHAnsi"/>
        </w:rPr>
        <w:t>月</w:t>
      </w:r>
      <w:r>
        <w:rPr>
          <w:rFonts w:cstheme="minorHAnsi"/>
        </w:rPr>
        <w:t xml:space="preserve">  </w:t>
      </w:r>
      <w:r w:rsidRPr="004B7514">
        <w:rPr>
          <w:rFonts w:cstheme="minorHAnsi"/>
        </w:rPr>
        <w:t>日</w:t>
      </w:r>
      <w:r w:rsidRPr="004B7514">
        <w:rPr>
          <w:rFonts w:hint="eastAsia"/>
        </w:rPr>
        <w:t>9:00</w:t>
      </w:r>
      <w:r w:rsidRPr="004B7514">
        <w:rPr>
          <w:rFonts w:hint="eastAsia"/>
        </w:rPr>
        <w:t>至</w:t>
      </w:r>
      <w:r w:rsidRPr="004B7514">
        <w:t>10:30</w:t>
      </w:r>
      <w:r w:rsidRPr="004B7514">
        <w:rPr>
          <w:rFonts w:hint="eastAsia"/>
        </w:rPr>
        <w:t>之间。</w:t>
      </w:r>
    </w:p>
    <w:p w:rsidR="00594D5C" w:rsidRPr="00130967" w:rsidRDefault="00594D5C" w:rsidP="00594D5C">
      <w:pPr>
        <w:ind w:firstLineChars="200" w:firstLine="480"/>
      </w:pPr>
      <w:r>
        <w:t>2</w:t>
      </w:r>
      <w:r w:rsidRPr="004B7514">
        <w:rPr>
          <w:rFonts w:hint="eastAsia"/>
        </w:rPr>
        <w:t>、</w:t>
      </w:r>
      <w:r w:rsidRPr="004B7514">
        <w:t>样品提交地点：</w:t>
      </w:r>
      <w:r>
        <w:rPr>
          <w:rFonts w:asciiTheme="minorEastAsia" w:hAnsiTheme="minorEastAsia" w:hint="eastAsia"/>
        </w:rPr>
        <w:t>西安市公共资源交易中心一楼大厅。</w:t>
      </w:r>
    </w:p>
    <w:p w:rsidR="00594D5C" w:rsidRDefault="00594D5C" w:rsidP="00594D5C">
      <w:pPr>
        <w:pStyle w:val="2"/>
        <w:numPr>
          <w:ilvl w:val="1"/>
          <w:numId w:val="9"/>
        </w:numPr>
        <w:jc w:val="both"/>
      </w:pPr>
      <w:r>
        <w:rPr>
          <w:rFonts w:hint="eastAsia"/>
        </w:rPr>
        <w:t>六</w:t>
      </w:r>
      <w:r w:rsidRPr="008479F5">
        <w:t>、</w:t>
      </w:r>
      <w:r>
        <w:rPr>
          <w:rFonts w:hint="eastAsia"/>
        </w:rPr>
        <w:t>其他</w:t>
      </w:r>
    </w:p>
    <w:p w:rsidR="00594D5C" w:rsidRDefault="00594D5C" w:rsidP="00594D5C">
      <w:pPr>
        <w:ind w:firstLineChars="200" w:firstLine="480"/>
        <w:jc w:val="both"/>
      </w:pPr>
      <w:r>
        <w:rPr>
          <w:rFonts w:hint="eastAsia"/>
        </w:rPr>
        <w:t>（一）质量验收标准或规范</w:t>
      </w:r>
    </w:p>
    <w:p w:rsidR="00594D5C" w:rsidRDefault="00594D5C" w:rsidP="00594D5C">
      <w:pPr>
        <w:ind w:firstLineChars="200" w:firstLine="480"/>
        <w:jc w:val="both"/>
      </w:pPr>
      <w:r>
        <w:rPr>
          <w:rFonts w:hint="eastAsia"/>
        </w:rPr>
        <w:t>现行的国家标准或国家行政部门颁布的法律法规、规章制度等，是项目验收的另一个重要依据。没有国家标准的，可以参考行业标准。</w:t>
      </w:r>
    </w:p>
    <w:p w:rsidR="00594D5C" w:rsidRDefault="00594D5C" w:rsidP="00594D5C">
      <w:pPr>
        <w:ind w:firstLineChars="200" w:firstLine="480"/>
        <w:jc w:val="both"/>
      </w:pPr>
      <w:r>
        <w:rPr>
          <w:rFonts w:hint="eastAsia"/>
        </w:rPr>
        <w:t>（二）违约责任</w:t>
      </w:r>
    </w:p>
    <w:p w:rsidR="00594D5C" w:rsidRDefault="00594D5C" w:rsidP="00594D5C">
      <w:pPr>
        <w:ind w:firstLineChars="200" w:firstLine="480"/>
        <w:jc w:val="both"/>
      </w:pPr>
      <w:r>
        <w:rPr>
          <w:rFonts w:hint="eastAsia"/>
        </w:rPr>
        <w:t>1</w:t>
      </w:r>
      <w:r>
        <w:rPr>
          <w:rFonts w:hint="eastAsia"/>
        </w:rPr>
        <w:t>、按《中华人民共和国民法典》中的相关条款执行。</w:t>
      </w:r>
    </w:p>
    <w:p w:rsidR="00594D5C" w:rsidRDefault="00594D5C" w:rsidP="00594D5C">
      <w:pPr>
        <w:ind w:firstLineChars="200" w:firstLine="480"/>
        <w:jc w:val="both"/>
      </w:pPr>
      <w:r>
        <w:rPr>
          <w:rFonts w:hint="eastAsia"/>
        </w:rPr>
        <w:t>2</w:t>
      </w:r>
      <w:r>
        <w:rPr>
          <w:rFonts w:hint="eastAsia"/>
        </w:rPr>
        <w:t>、供应</w:t>
      </w:r>
      <w:proofErr w:type="gramStart"/>
      <w:r>
        <w:rPr>
          <w:rFonts w:hint="eastAsia"/>
        </w:rPr>
        <w:t>商未能</w:t>
      </w:r>
      <w:proofErr w:type="gramEnd"/>
      <w:r>
        <w:rPr>
          <w:rFonts w:hint="eastAsia"/>
        </w:rPr>
        <w:t>按期履行合同或供应商未按合同要求提供设备或设备质量不能满足采购人要求，采购人有权单方面解除合同，供应商除应返还采购人已支付的款项外，还</w:t>
      </w:r>
      <w:proofErr w:type="gramStart"/>
      <w:r>
        <w:rPr>
          <w:rFonts w:hint="eastAsia"/>
        </w:rPr>
        <w:t>应承担本合同</w:t>
      </w:r>
      <w:proofErr w:type="gramEnd"/>
      <w:r>
        <w:rPr>
          <w:rFonts w:hint="eastAsia"/>
        </w:rPr>
        <w:t>总金额</w:t>
      </w:r>
      <w:r>
        <w:rPr>
          <w:rFonts w:hint="eastAsia"/>
        </w:rPr>
        <w:t xml:space="preserve"> 20%</w:t>
      </w:r>
      <w:r>
        <w:rPr>
          <w:rFonts w:hint="eastAsia"/>
        </w:rPr>
        <w:t>的违约金，违约金不足以弥补损失的，供应商应予补足；</w:t>
      </w:r>
    </w:p>
    <w:p w:rsidR="00594D5C" w:rsidRDefault="00594D5C" w:rsidP="00594D5C">
      <w:pPr>
        <w:ind w:firstLineChars="200" w:firstLine="480"/>
        <w:jc w:val="both"/>
      </w:pPr>
      <w:r>
        <w:rPr>
          <w:rFonts w:hint="eastAsia"/>
        </w:rPr>
        <w:t>3</w:t>
      </w:r>
      <w:r>
        <w:rPr>
          <w:rFonts w:hint="eastAsia"/>
        </w:rPr>
        <w:t>、交货期每逾期一天，供应商应向采购人支付合同总价款的</w:t>
      </w:r>
      <w:r>
        <w:rPr>
          <w:rFonts w:hint="eastAsia"/>
        </w:rPr>
        <w:t xml:space="preserve"> 5</w:t>
      </w:r>
      <w:r>
        <w:rPr>
          <w:rFonts w:hint="eastAsia"/>
        </w:rPr>
        <w:t>‰违约金。逾期超过</w:t>
      </w:r>
      <w:r>
        <w:rPr>
          <w:rFonts w:hint="eastAsia"/>
        </w:rPr>
        <w:t xml:space="preserve"> 15 </w:t>
      </w:r>
      <w:r>
        <w:rPr>
          <w:rFonts w:hint="eastAsia"/>
        </w:rPr>
        <w:t>日的，采购人有权单方面解除本合同，供应商除退还采购人已支付全部费用外还应按照合同总价的</w:t>
      </w:r>
      <w:r>
        <w:rPr>
          <w:rFonts w:hint="eastAsia"/>
        </w:rPr>
        <w:t xml:space="preserve"> 20%</w:t>
      </w:r>
      <w:r>
        <w:rPr>
          <w:rFonts w:hint="eastAsia"/>
        </w:rPr>
        <w:t>向采购人支付违约金。违约金不足以弥补损失的，供应商应予以补足。</w:t>
      </w:r>
    </w:p>
    <w:p w:rsidR="00594D5C" w:rsidRPr="00B66B57" w:rsidRDefault="00594D5C" w:rsidP="00594D5C">
      <w:pPr>
        <w:ind w:firstLineChars="200" w:firstLine="480"/>
        <w:jc w:val="both"/>
      </w:pPr>
      <w:r>
        <w:rPr>
          <w:rFonts w:hint="eastAsia"/>
        </w:rPr>
        <w:t>4</w:t>
      </w:r>
      <w:r>
        <w:rPr>
          <w:rFonts w:hint="eastAsia"/>
        </w:rPr>
        <w:t>、供应商因交付货物不符合合同规定而被采购人要求进行整改，整改完成时间晚于合同规定的交货时间时，供应商应承担逾期交货违约责任。</w:t>
      </w:r>
    </w:p>
    <w:p w:rsidR="00594D5C" w:rsidRDefault="00594D5C" w:rsidP="00594D5C">
      <w:pPr>
        <w:rPr>
          <w:rFonts w:ascii="Calibri" w:eastAsia="宋体" w:hAnsi="Calibri" w:cstheme="minorHAnsi"/>
          <w:color w:val="000000"/>
          <w:kern w:val="24"/>
        </w:rPr>
      </w:pPr>
      <w:r>
        <w:br w:type="page"/>
      </w:r>
    </w:p>
    <w:p w:rsidR="00594D5C" w:rsidRDefault="00594D5C" w:rsidP="00594D5C">
      <w:r>
        <w:rPr>
          <w:rFonts w:hint="eastAsia"/>
        </w:rPr>
        <w:lastRenderedPageBreak/>
        <w:t>附件</w:t>
      </w:r>
      <w:r>
        <w:t>一：</w:t>
      </w:r>
    </w:p>
    <w:p w:rsidR="00594D5C" w:rsidRPr="009B20D1" w:rsidRDefault="00594D5C" w:rsidP="00594D5C">
      <w:pPr>
        <w:jc w:val="center"/>
        <w:rPr>
          <w:b/>
          <w:sz w:val="36"/>
          <w:szCs w:val="36"/>
        </w:rPr>
      </w:pPr>
      <w:r w:rsidRPr="009B20D1">
        <w:rPr>
          <w:rFonts w:hint="eastAsia"/>
          <w:b/>
          <w:sz w:val="36"/>
          <w:szCs w:val="36"/>
        </w:rPr>
        <w:t>配送地点</w:t>
      </w:r>
    </w:p>
    <w:tbl>
      <w:tblPr>
        <w:tblW w:w="8642" w:type="dxa"/>
        <w:jc w:val="center"/>
        <w:tblLayout w:type="fixed"/>
        <w:tblLook w:val="04A0" w:firstRow="1" w:lastRow="0" w:firstColumn="1" w:lastColumn="0" w:noHBand="0" w:noVBand="1"/>
      </w:tblPr>
      <w:tblGrid>
        <w:gridCol w:w="738"/>
        <w:gridCol w:w="1494"/>
        <w:gridCol w:w="3717"/>
        <w:gridCol w:w="2693"/>
      </w:tblGrid>
      <w:tr w:rsidR="00594D5C" w:rsidTr="00AC2C33">
        <w:trPr>
          <w:trHeight w:val="403"/>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Fonts w:ascii="黑体" w:eastAsia="黑体" w:hAnsi="宋体" w:cs="黑体" w:hint="eastAsia"/>
                <w:color w:val="000000"/>
                <w:sz w:val="21"/>
                <w:szCs w:val="21"/>
                <w:lang w:bidi="ar"/>
              </w:rPr>
              <w:t>序号</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Fonts w:ascii="黑体" w:eastAsia="黑体" w:hAnsi="宋体" w:cs="黑体" w:hint="eastAsia"/>
                <w:color w:val="000000"/>
                <w:sz w:val="21"/>
                <w:szCs w:val="21"/>
                <w:lang w:bidi="ar"/>
              </w:rPr>
              <w:t>单位</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黑体" w:eastAsia="黑体" w:hAnsi="宋体" w:cs="黑体"/>
                <w:color w:val="000000"/>
                <w:szCs w:val="21"/>
              </w:rPr>
            </w:pPr>
            <w:r>
              <w:rPr>
                <w:rFonts w:ascii="黑体" w:eastAsia="黑体" w:hAnsi="宋体" w:cs="黑体" w:hint="eastAsia"/>
                <w:color w:val="000000"/>
                <w:sz w:val="21"/>
                <w:szCs w:val="21"/>
                <w:lang w:bidi="ar"/>
              </w:rPr>
              <w:t>消防站</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黑体" w:eastAsia="黑体" w:hAnsi="宋体" w:cs="黑体"/>
                <w:color w:val="000000"/>
                <w:szCs w:val="21"/>
              </w:rPr>
            </w:pPr>
            <w:r>
              <w:rPr>
                <w:rFonts w:ascii="黑体" w:eastAsia="黑体" w:hAnsi="宋体" w:cs="黑体" w:hint="eastAsia"/>
                <w:color w:val="000000"/>
                <w:sz w:val="21"/>
                <w:szCs w:val="21"/>
                <w:lang w:bidi="ar"/>
              </w:rPr>
              <w:t>地点</w:t>
            </w:r>
          </w:p>
        </w:tc>
      </w:tr>
      <w:tr w:rsidR="00594D5C" w:rsidTr="00AC2C33">
        <w:trPr>
          <w:trHeight w:val="403"/>
          <w:jc w:val="center"/>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Fonts w:ascii="Times New Roman" w:eastAsia="宋体" w:hAnsi="Times New Roman"/>
                <w:color w:val="000000"/>
                <w:sz w:val="21"/>
                <w:szCs w:val="21"/>
                <w:lang w:bidi="ar"/>
              </w:rPr>
              <w:t>1</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textAlignment w:val="center"/>
              <w:rPr>
                <w:rFonts w:ascii="宋体" w:hAnsi="宋体" w:cs="宋体"/>
                <w:color w:val="000000"/>
                <w:szCs w:val="21"/>
              </w:rPr>
            </w:pPr>
            <w:r>
              <w:rPr>
                <w:rFonts w:ascii="宋体" w:eastAsia="宋体" w:hAnsi="宋体" w:cs="宋体" w:hint="eastAsia"/>
                <w:color w:val="000000"/>
                <w:sz w:val="21"/>
                <w:szCs w:val="21"/>
                <w:lang w:bidi="ar"/>
              </w:rPr>
              <w:t>支队本级</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特勤一站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宋体" w:hAnsi="宋体" w:cs="宋体"/>
                <w:color w:val="000000"/>
                <w:szCs w:val="21"/>
              </w:rPr>
            </w:pPr>
            <w:r>
              <w:rPr>
                <w:rStyle w:val="font51"/>
                <w:rFonts w:hint="default"/>
                <w:sz w:val="21"/>
                <w:szCs w:val="21"/>
                <w:lang w:bidi="ar"/>
              </w:rPr>
              <w:t>高新区科技七路</w:t>
            </w:r>
            <w:r>
              <w:rPr>
                <w:rFonts w:ascii="Times New Roman" w:eastAsia="宋体" w:hAnsi="Times New Roman"/>
                <w:color w:val="000000"/>
                <w:sz w:val="21"/>
                <w:szCs w:val="21"/>
                <w:lang w:bidi="ar"/>
              </w:rPr>
              <w:t>10</w:t>
            </w:r>
            <w:r>
              <w:rPr>
                <w:rStyle w:val="font51"/>
                <w:rFonts w:hint="default"/>
                <w:sz w:val="21"/>
                <w:szCs w:val="21"/>
                <w:lang w:bidi="ar"/>
              </w:rPr>
              <w:t>号</w:t>
            </w:r>
          </w:p>
        </w:tc>
      </w:tr>
      <w:tr w:rsidR="00594D5C" w:rsidTr="00AC2C33">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特勤二站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特勤三站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华清东路防救援站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58"/>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长乐西路政府专职消防救援站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金花北路消防救援站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东</w:t>
            </w:r>
            <w:proofErr w:type="gramStart"/>
            <w:r>
              <w:rPr>
                <w:rStyle w:val="font51"/>
                <w:rFonts w:hint="default"/>
                <w:sz w:val="21"/>
                <w:szCs w:val="21"/>
                <w:lang w:bidi="ar"/>
              </w:rPr>
              <w:t>大街消防救援</w:t>
            </w:r>
            <w:proofErr w:type="gramEnd"/>
            <w:r>
              <w:rPr>
                <w:rStyle w:val="font51"/>
                <w:rFonts w:hint="default"/>
                <w:sz w:val="21"/>
                <w:szCs w:val="21"/>
                <w:lang w:bidi="ar"/>
              </w:rPr>
              <w:t>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大新</w:t>
            </w:r>
            <w:proofErr w:type="gramStart"/>
            <w:r>
              <w:rPr>
                <w:rStyle w:val="font51"/>
                <w:rFonts w:hint="default"/>
                <w:sz w:val="21"/>
                <w:szCs w:val="21"/>
                <w:lang w:bidi="ar"/>
              </w:rPr>
              <w:t>巷政府</w:t>
            </w:r>
            <w:proofErr w:type="gramEnd"/>
            <w:r>
              <w:rPr>
                <w:rStyle w:val="font51"/>
                <w:rFonts w:hint="default"/>
                <w:sz w:val="21"/>
                <w:szCs w:val="21"/>
                <w:lang w:bidi="ar"/>
              </w:rPr>
              <w:t>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柏树</w:t>
            </w:r>
            <w:proofErr w:type="gramStart"/>
            <w:r>
              <w:rPr>
                <w:rStyle w:val="font51"/>
                <w:rFonts w:hint="default"/>
                <w:sz w:val="21"/>
                <w:szCs w:val="21"/>
                <w:lang w:bidi="ar"/>
              </w:rPr>
              <w:t>林政府</w:t>
            </w:r>
            <w:proofErr w:type="gramEnd"/>
            <w:r>
              <w:rPr>
                <w:rStyle w:val="font51"/>
                <w:rFonts w:hint="default"/>
                <w:sz w:val="21"/>
                <w:szCs w:val="21"/>
                <w:lang w:bidi="ar"/>
              </w:rPr>
              <w:t>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58"/>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金花南路政府专职消防救援站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proofErr w:type="gramStart"/>
            <w:r>
              <w:rPr>
                <w:rStyle w:val="font51"/>
                <w:rFonts w:hint="default"/>
                <w:sz w:val="21"/>
                <w:szCs w:val="21"/>
                <w:lang w:bidi="ar"/>
              </w:rPr>
              <w:t>测绘路政府</w:t>
            </w:r>
            <w:proofErr w:type="gramEnd"/>
            <w:r>
              <w:rPr>
                <w:rStyle w:val="font51"/>
                <w:rFonts w:hint="default"/>
                <w:sz w:val="21"/>
                <w:szCs w:val="21"/>
                <w:lang w:bidi="ar"/>
              </w:rPr>
              <w:t>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西华门消防救援站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大庆路消防救援站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自强西路消防救援站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58"/>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汉城东路政府专职消防救援站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世家星城消防救援站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雁塔西路消防救援站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石驿路政府专职消防救援站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58"/>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北沈家</w:t>
            </w:r>
            <w:proofErr w:type="gramStart"/>
            <w:r>
              <w:rPr>
                <w:rStyle w:val="font51"/>
                <w:rFonts w:hint="default"/>
                <w:sz w:val="21"/>
                <w:szCs w:val="21"/>
                <w:lang w:bidi="ar"/>
              </w:rPr>
              <w:t>桥政府</w:t>
            </w:r>
            <w:proofErr w:type="gramEnd"/>
            <w:r>
              <w:rPr>
                <w:rStyle w:val="font51"/>
                <w:rFonts w:hint="default"/>
                <w:sz w:val="21"/>
                <w:szCs w:val="21"/>
                <w:lang w:bidi="ar"/>
              </w:rPr>
              <w:t>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58"/>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长安南路政府专职消防救援站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58"/>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沈家桥</w:t>
            </w:r>
            <w:proofErr w:type="gramStart"/>
            <w:r>
              <w:rPr>
                <w:rStyle w:val="font51"/>
                <w:rFonts w:hint="default"/>
                <w:sz w:val="21"/>
                <w:szCs w:val="21"/>
                <w:lang w:bidi="ar"/>
              </w:rPr>
              <w:t>一路政府</w:t>
            </w:r>
            <w:proofErr w:type="gramEnd"/>
            <w:r>
              <w:rPr>
                <w:rStyle w:val="font51"/>
                <w:rFonts w:hint="default"/>
                <w:sz w:val="21"/>
                <w:szCs w:val="21"/>
                <w:lang w:bidi="ar"/>
              </w:rPr>
              <w:t>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58"/>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富源四路政府专职消防救援站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proofErr w:type="gramStart"/>
            <w:r>
              <w:rPr>
                <w:rStyle w:val="font51"/>
                <w:rFonts w:hint="default"/>
                <w:sz w:val="21"/>
                <w:szCs w:val="21"/>
                <w:lang w:bidi="ar"/>
              </w:rPr>
              <w:t>创汇路</w:t>
            </w:r>
            <w:proofErr w:type="gramEnd"/>
            <w:r>
              <w:rPr>
                <w:rStyle w:val="font51"/>
                <w:rFonts w:hint="default"/>
                <w:sz w:val="21"/>
                <w:szCs w:val="21"/>
                <w:lang w:bidi="ar"/>
              </w:rPr>
              <w:t>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丈八北路消防救援站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03"/>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宋体" w:hAnsi="宋体" w:cs="宋体"/>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proofErr w:type="gramStart"/>
            <w:r>
              <w:rPr>
                <w:rStyle w:val="font51"/>
                <w:rFonts w:hint="default"/>
                <w:sz w:val="21"/>
                <w:szCs w:val="21"/>
                <w:lang w:bidi="ar"/>
              </w:rPr>
              <w:t>未央路</w:t>
            </w:r>
            <w:proofErr w:type="gramEnd"/>
            <w:r>
              <w:rPr>
                <w:rStyle w:val="font51"/>
                <w:rFonts w:hint="default"/>
                <w:sz w:val="21"/>
                <w:szCs w:val="21"/>
                <w:lang w:bidi="ar"/>
              </w:rPr>
              <w:t>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376"/>
          <w:jc w:val="center"/>
        </w:trPr>
        <w:tc>
          <w:tcPr>
            <w:tcW w:w="738" w:type="dxa"/>
            <w:vMerge w:val="restart"/>
            <w:tcBorders>
              <w:top w:val="single" w:sz="4" w:space="0" w:color="000000"/>
              <w:left w:val="single" w:sz="4" w:space="0" w:color="000000"/>
              <w:bottom w:val="nil"/>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Fonts w:ascii="Times New Roman" w:eastAsia="宋体" w:hAnsi="Times New Roman"/>
                <w:color w:val="000000"/>
                <w:sz w:val="21"/>
                <w:szCs w:val="21"/>
                <w:lang w:bidi="ar"/>
              </w:rPr>
              <w:lastRenderedPageBreak/>
              <w:t>2</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Fonts w:ascii="Times New Roman" w:eastAsia="宋体" w:hAnsi="Times New Roman"/>
                <w:color w:val="000000"/>
                <w:sz w:val="21"/>
                <w:szCs w:val="21"/>
                <w:lang w:bidi="ar"/>
              </w:rPr>
              <w:t>高新大队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枫林</w:t>
            </w:r>
            <w:proofErr w:type="gramStart"/>
            <w:r>
              <w:rPr>
                <w:rStyle w:val="font51"/>
                <w:rFonts w:hint="default"/>
                <w:sz w:val="21"/>
                <w:szCs w:val="21"/>
                <w:lang w:bidi="ar"/>
              </w:rPr>
              <w:t>路政府</w:t>
            </w:r>
            <w:proofErr w:type="gramEnd"/>
            <w:r>
              <w:rPr>
                <w:rStyle w:val="font51"/>
                <w:rFonts w:hint="default"/>
                <w:sz w:val="21"/>
                <w:szCs w:val="21"/>
                <w:lang w:bidi="ar"/>
              </w:rPr>
              <w:t>专职消防救援站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Fonts w:ascii="Times New Roman" w:eastAsia="宋体" w:hAnsi="Times New Roman"/>
                <w:color w:val="000000"/>
                <w:sz w:val="21"/>
                <w:szCs w:val="21"/>
                <w:lang w:bidi="ar"/>
              </w:rPr>
              <w:t>西安市鄠</w:t>
            </w:r>
            <w:proofErr w:type="gramStart"/>
            <w:r>
              <w:rPr>
                <w:rFonts w:ascii="Times New Roman" w:eastAsia="宋体" w:hAnsi="Times New Roman"/>
                <w:color w:val="000000"/>
                <w:sz w:val="21"/>
                <w:szCs w:val="21"/>
                <w:lang w:bidi="ar"/>
              </w:rPr>
              <w:t>邑</w:t>
            </w:r>
            <w:proofErr w:type="gramEnd"/>
            <w:r>
              <w:rPr>
                <w:rFonts w:ascii="Times New Roman" w:eastAsia="宋体" w:hAnsi="Times New Roman"/>
                <w:color w:val="000000"/>
                <w:sz w:val="21"/>
                <w:szCs w:val="21"/>
                <w:lang w:bidi="ar"/>
              </w:rPr>
              <w:t>区秦岭三路与草堂八路交汇处东南侧秦岭三路消防救援站</w:t>
            </w:r>
          </w:p>
        </w:tc>
      </w:tr>
      <w:tr w:rsidR="00594D5C" w:rsidTr="00AC2C33">
        <w:trPr>
          <w:trHeight w:val="458"/>
          <w:jc w:val="center"/>
        </w:trPr>
        <w:tc>
          <w:tcPr>
            <w:tcW w:w="738" w:type="dxa"/>
            <w:vMerge/>
            <w:tcBorders>
              <w:top w:val="single" w:sz="4" w:space="0" w:color="000000"/>
              <w:left w:val="single" w:sz="4" w:space="0" w:color="000000"/>
              <w:bottom w:val="nil"/>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秦岭三路政府专职消防救援站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r>
      <w:tr w:rsidR="00594D5C" w:rsidTr="00AC2C33">
        <w:trPr>
          <w:trHeight w:val="233"/>
          <w:jc w:val="center"/>
        </w:trPr>
        <w:tc>
          <w:tcPr>
            <w:tcW w:w="738" w:type="dxa"/>
            <w:vMerge w:val="restart"/>
            <w:tcBorders>
              <w:top w:val="single" w:sz="4" w:space="0" w:color="000000"/>
              <w:left w:val="single" w:sz="4" w:space="0" w:color="000000"/>
              <w:bottom w:val="nil"/>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Fonts w:ascii="Times New Roman" w:eastAsia="宋体" w:hAnsi="Times New Roman"/>
                <w:color w:val="000000"/>
                <w:sz w:val="21"/>
                <w:szCs w:val="21"/>
                <w:lang w:bidi="ar"/>
              </w:rPr>
              <w:t>3</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经开大队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凤城六路消防救援站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宋体" w:hAnsi="宋体" w:cs="宋体"/>
                <w:color w:val="000000"/>
                <w:szCs w:val="21"/>
              </w:rPr>
            </w:pPr>
            <w:r>
              <w:rPr>
                <w:rFonts w:ascii="宋体" w:eastAsia="宋体" w:hAnsi="宋体" w:cs="宋体" w:hint="eastAsia"/>
                <w:color w:val="000000"/>
                <w:sz w:val="21"/>
                <w:szCs w:val="21"/>
                <w:lang w:bidi="ar"/>
              </w:rPr>
              <w:t>陕西省西安市未央区</w:t>
            </w:r>
            <w:proofErr w:type="gramStart"/>
            <w:r>
              <w:rPr>
                <w:rFonts w:ascii="宋体" w:eastAsia="宋体" w:hAnsi="宋体" w:cs="宋体" w:hint="eastAsia"/>
                <w:color w:val="000000"/>
                <w:sz w:val="21"/>
                <w:szCs w:val="21"/>
                <w:lang w:bidi="ar"/>
              </w:rPr>
              <w:t>未央路</w:t>
            </w:r>
            <w:proofErr w:type="gramEnd"/>
            <w:r>
              <w:rPr>
                <w:rFonts w:ascii="宋体" w:eastAsia="宋体" w:hAnsi="宋体" w:cs="宋体" w:hint="eastAsia"/>
                <w:color w:val="000000"/>
                <w:sz w:val="21"/>
                <w:szCs w:val="21"/>
                <w:lang w:bidi="ar"/>
              </w:rPr>
              <w:t>与凤城十二路十字东北角，经开消防大队</w:t>
            </w:r>
          </w:p>
        </w:tc>
      </w:tr>
      <w:tr w:rsidR="00594D5C" w:rsidTr="00AC2C33">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渭华</w:t>
            </w:r>
            <w:proofErr w:type="gramStart"/>
            <w:r>
              <w:rPr>
                <w:rStyle w:val="font51"/>
                <w:rFonts w:hint="default"/>
                <w:sz w:val="21"/>
                <w:szCs w:val="21"/>
                <w:lang w:bidi="ar"/>
              </w:rPr>
              <w:t>路政府</w:t>
            </w:r>
            <w:proofErr w:type="gramEnd"/>
            <w:r>
              <w:rPr>
                <w:rStyle w:val="font51"/>
                <w:rFonts w:hint="default"/>
                <w:sz w:val="21"/>
                <w:szCs w:val="21"/>
                <w:lang w:bidi="ar"/>
              </w:rPr>
              <w:t>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proofErr w:type="gramStart"/>
            <w:r>
              <w:rPr>
                <w:rStyle w:val="font51"/>
                <w:rFonts w:hint="default"/>
                <w:sz w:val="21"/>
                <w:szCs w:val="21"/>
                <w:lang w:bidi="ar"/>
              </w:rPr>
              <w:t>鸿</w:t>
            </w:r>
            <w:proofErr w:type="gramEnd"/>
            <w:r>
              <w:rPr>
                <w:rStyle w:val="font51"/>
                <w:rFonts w:hint="default"/>
                <w:sz w:val="21"/>
                <w:szCs w:val="21"/>
                <w:lang w:bidi="ar"/>
              </w:rPr>
              <w:t>明路政府专职消防救援站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458"/>
          <w:jc w:val="center"/>
        </w:trPr>
        <w:tc>
          <w:tcPr>
            <w:tcW w:w="738" w:type="dxa"/>
            <w:vMerge/>
            <w:tcBorders>
              <w:top w:val="single" w:sz="4" w:space="0" w:color="000000"/>
              <w:left w:val="single" w:sz="4" w:space="0" w:color="000000"/>
              <w:bottom w:val="nil"/>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Cs w:val="21"/>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民经</w:t>
            </w:r>
            <w:proofErr w:type="gramStart"/>
            <w:r>
              <w:rPr>
                <w:rStyle w:val="font51"/>
                <w:rFonts w:hint="default"/>
                <w:sz w:val="21"/>
                <w:szCs w:val="21"/>
                <w:lang w:bidi="ar"/>
              </w:rPr>
              <w:t>一路政府</w:t>
            </w:r>
            <w:proofErr w:type="gramEnd"/>
            <w:r>
              <w:rPr>
                <w:rStyle w:val="font51"/>
                <w:rFonts w:hint="default"/>
                <w:sz w:val="21"/>
                <w:szCs w:val="21"/>
                <w:lang w:bidi="ar"/>
              </w:rPr>
              <w:t>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Cs w:val="21"/>
              </w:rPr>
            </w:pPr>
          </w:p>
        </w:tc>
      </w:tr>
      <w:tr w:rsidR="00594D5C" w:rsidTr="00AC2C33">
        <w:trPr>
          <w:trHeight w:val="908"/>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textAlignment w:val="center"/>
              <w:rPr>
                <w:rFonts w:ascii="Times New Roman" w:hAnsi="Times New Roman"/>
                <w:color w:val="000000"/>
                <w:szCs w:val="21"/>
              </w:rPr>
            </w:pPr>
            <w:r>
              <w:rPr>
                <w:rFonts w:ascii="Times New Roman" w:eastAsia="宋体" w:hAnsi="Times New Roman"/>
                <w:color w:val="000000"/>
                <w:sz w:val="21"/>
                <w:szCs w:val="21"/>
                <w:lang w:bidi="ar"/>
              </w:rPr>
              <w:t>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Style w:val="font51"/>
                <w:rFonts w:hint="default"/>
                <w:sz w:val="21"/>
                <w:szCs w:val="21"/>
                <w:lang w:bidi="ar"/>
              </w:rPr>
              <w:t>灞桥大队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proofErr w:type="gramStart"/>
            <w:r>
              <w:rPr>
                <w:rStyle w:val="font51"/>
                <w:rFonts w:hint="default"/>
                <w:sz w:val="21"/>
                <w:szCs w:val="21"/>
                <w:lang w:bidi="ar"/>
              </w:rPr>
              <w:t>灞</w:t>
            </w:r>
            <w:proofErr w:type="gramEnd"/>
            <w:r>
              <w:rPr>
                <w:rStyle w:val="font51"/>
                <w:rFonts w:hint="default"/>
                <w:sz w:val="21"/>
                <w:szCs w:val="21"/>
                <w:lang w:bidi="ar"/>
              </w:rPr>
              <w:t>柳二路政府专职消防站</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Cs w:val="21"/>
              </w:rPr>
            </w:pPr>
            <w:r>
              <w:rPr>
                <w:rFonts w:ascii="Times New Roman" w:eastAsia="宋体" w:hAnsi="Times New Roman"/>
                <w:color w:val="000000"/>
                <w:sz w:val="21"/>
                <w:szCs w:val="21"/>
                <w:lang w:bidi="ar"/>
              </w:rPr>
              <w:t>陕西省西安市灞桥区洪庆</w:t>
            </w:r>
            <w:proofErr w:type="gramStart"/>
            <w:r>
              <w:rPr>
                <w:rFonts w:ascii="Times New Roman" w:eastAsia="宋体" w:hAnsi="Times New Roman"/>
                <w:color w:val="000000"/>
                <w:sz w:val="21"/>
                <w:szCs w:val="21"/>
                <w:lang w:bidi="ar"/>
              </w:rPr>
              <w:t>街道纺园二路</w:t>
            </w:r>
            <w:proofErr w:type="gramEnd"/>
            <w:r>
              <w:rPr>
                <w:rFonts w:ascii="Times New Roman" w:eastAsia="宋体" w:hAnsi="Times New Roman"/>
                <w:color w:val="000000"/>
                <w:sz w:val="21"/>
                <w:szCs w:val="21"/>
                <w:lang w:bidi="ar"/>
              </w:rPr>
              <w:t>369</w:t>
            </w:r>
            <w:r>
              <w:rPr>
                <w:rFonts w:ascii="Times New Roman" w:eastAsia="宋体" w:hAnsi="Times New Roman"/>
                <w:color w:val="000000"/>
                <w:sz w:val="21"/>
                <w:szCs w:val="21"/>
                <w:lang w:bidi="ar"/>
              </w:rPr>
              <w:t>号</w:t>
            </w:r>
          </w:p>
        </w:tc>
      </w:tr>
      <w:tr w:rsidR="00594D5C" w:rsidTr="00AC2C33">
        <w:trPr>
          <w:trHeight w:val="233"/>
          <w:jc w:val="center"/>
        </w:trPr>
        <w:tc>
          <w:tcPr>
            <w:tcW w:w="738" w:type="dxa"/>
            <w:vMerge w:val="restart"/>
            <w:tcBorders>
              <w:top w:val="single" w:sz="4" w:space="0" w:color="000000"/>
              <w:left w:val="single" w:sz="4" w:space="0" w:color="000000"/>
              <w:bottom w:val="nil"/>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5</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航天大队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航天东路消防救援站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宋体" w:hAnsi="宋体" w:cs="宋体"/>
                <w:color w:val="000000"/>
                <w:sz w:val="18"/>
                <w:szCs w:val="18"/>
              </w:rPr>
            </w:pPr>
            <w:r>
              <w:rPr>
                <w:rFonts w:ascii="宋体" w:eastAsia="宋体" w:hAnsi="宋体" w:cs="宋体" w:hint="eastAsia"/>
                <w:color w:val="000000"/>
                <w:sz w:val="18"/>
                <w:szCs w:val="18"/>
                <w:lang w:bidi="ar"/>
              </w:rPr>
              <w:t>陕西省西安市长安区东长安街航天东路与</w:t>
            </w:r>
            <w:proofErr w:type="gramStart"/>
            <w:r>
              <w:rPr>
                <w:rFonts w:ascii="宋体" w:eastAsia="宋体" w:hAnsi="宋体" w:cs="宋体" w:hint="eastAsia"/>
                <w:color w:val="000000"/>
                <w:sz w:val="18"/>
                <w:szCs w:val="18"/>
                <w:lang w:bidi="ar"/>
              </w:rPr>
              <w:t>航创路</w:t>
            </w:r>
            <w:proofErr w:type="gramEnd"/>
            <w:r>
              <w:rPr>
                <w:rFonts w:ascii="宋体" w:eastAsia="宋体" w:hAnsi="宋体" w:cs="宋体" w:hint="eastAsia"/>
                <w:color w:val="000000"/>
                <w:sz w:val="18"/>
                <w:szCs w:val="18"/>
                <w:lang w:bidi="ar"/>
              </w:rPr>
              <w:t>十字东北角</w:t>
            </w:r>
          </w:p>
        </w:tc>
      </w:tr>
      <w:tr w:rsidR="00594D5C" w:rsidTr="00AC2C33">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proofErr w:type="gramStart"/>
            <w:r>
              <w:rPr>
                <w:rStyle w:val="font51"/>
                <w:rFonts w:hint="default"/>
                <w:sz w:val="18"/>
                <w:szCs w:val="18"/>
                <w:lang w:bidi="ar"/>
              </w:rPr>
              <w:t>航创路政府</w:t>
            </w:r>
            <w:proofErr w:type="gramEnd"/>
            <w:r>
              <w:rPr>
                <w:rStyle w:val="font51"/>
                <w:rFonts w:hint="default"/>
                <w:sz w:val="18"/>
                <w:szCs w:val="18"/>
                <w:lang w:bidi="ar"/>
              </w:rPr>
              <w:t>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 w:val="18"/>
                <w:szCs w:val="18"/>
              </w:rPr>
            </w:pPr>
          </w:p>
        </w:tc>
      </w:tr>
      <w:tr w:rsidR="00594D5C" w:rsidTr="00AC2C33">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航拓路政府专职消防救援站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 w:val="18"/>
                <w:szCs w:val="18"/>
              </w:rPr>
            </w:pPr>
          </w:p>
        </w:tc>
      </w:tr>
      <w:tr w:rsidR="00594D5C" w:rsidTr="00AC2C33">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神舟四路政府专职消防救援站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 w:val="18"/>
                <w:szCs w:val="18"/>
              </w:rPr>
            </w:pPr>
          </w:p>
        </w:tc>
      </w:tr>
      <w:tr w:rsidR="00594D5C" w:rsidTr="00AC2C33">
        <w:trPr>
          <w:trHeight w:val="233"/>
          <w:jc w:val="center"/>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6</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阎良大队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人民东路消防救援站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阎良区航空六路与蓝天路交汇处北侧</w:t>
            </w:r>
            <w:r>
              <w:rPr>
                <w:rFonts w:ascii="Times New Roman" w:eastAsia="宋体" w:hAnsi="Times New Roman"/>
                <w:color w:val="000000"/>
                <w:sz w:val="18"/>
                <w:szCs w:val="18"/>
                <w:lang w:bidi="ar"/>
              </w:rPr>
              <w:t>50</w:t>
            </w:r>
            <w:r>
              <w:rPr>
                <w:rFonts w:ascii="Times New Roman" w:eastAsia="宋体" w:hAnsi="Times New Roman"/>
                <w:color w:val="000000"/>
                <w:sz w:val="18"/>
                <w:szCs w:val="18"/>
                <w:lang w:bidi="ar"/>
              </w:rPr>
              <w:t>米</w:t>
            </w:r>
          </w:p>
        </w:tc>
      </w:tr>
      <w:tr w:rsidR="00594D5C" w:rsidTr="00AC2C33">
        <w:trPr>
          <w:trHeight w:val="376"/>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航空六路政府专职消防救援站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r>
      <w:tr w:rsidR="00594D5C" w:rsidTr="00AC2C33">
        <w:trPr>
          <w:trHeight w:val="376"/>
          <w:jc w:val="cent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四维南路政府专职消防救援站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r>
      <w:tr w:rsidR="00594D5C" w:rsidTr="00AC2C33">
        <w:trPr>
          <w:trHeight w:val="233"/>
          <w:jc w:val="center"/>
        </w:trPr>
        <w:tc>
          <w:tcPr>
            <w:tcW w:w="738" w:type="dxa"/>
            <w:vMerge w:val="restart"/>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7</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proofErr w:type="gramStart"/>
            <w:r>
              <w:rPr>
                <w:rStyle w:val="font51"/>
                <w:rFonts w:hint="default"/>
                <w:sz w:val="18"/>
                <w:szCs w:val="18"/>
                <w:lang w:bidi="ar"/>
              </w:rPr>
              <w:t>浐灞</w:t>
            </w:r>
            <w:proofErr w:type="gramEnd"/>
            <w:r>
              <w:rPr>
                <w:rStyle w:val="font51"/>
                <w:rFonts w:hint="default"/>
                <w:sz w:val="18"/>
                <w:szCs w:val="18"/>
                <w:lang w:bidi="ar"/>
              </w:rPr>
              <w:t>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金茂九路消防救援站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宋体" w:hAnsi="宋体" w:cs="宋体"/>
                <w:color w:val="000000"/>
                <w:sz w:val="18"/>
                <w:szCs w:val="18"/>
              </w:rPr>
            </w:pPr>
            <w:r>
              <w:rPr>
                <w:rFonts w:ascii="宋体" w:eastAsia="宋体" w:hAnsi="宋体" w:cs="宋体" w:hint="eastAsia"/>
                <w:color w:val="000000"/>
                <w:sz w:val="18"/>
                <w:szCs w:val="18"/>
                <w:lang w:bidi="ar"/>
              </w:rPr>
              <w:t>陕西省西安</w:t>
            </w:r>
            <w:proofErr w:type="gramStart"/>
            <w:r>
              <w:rPr>
                <w:rFonts w:ascii="宋体" w:eastAsia="宋体" w:hAnsi="宋体" w:cs="宋体" w:hint="eastAsia"/>
                <w:color w:val="000000"/>
                <w:sz w:val="18"/>
                <w:szCs w:val="18"/>
                <w:lang w:bidi="ar"/>
              </w:rPr>
              <w:t>浐灞生态区金桃路</w:t>
            </w:r>
            <w:proofErr w:type="gramEnd"/>
            <w:r>
              <w:rPr>
                <w:rFonts w:ascii="宋体" w:eastAsia="宋体" w:hAnsi="宋体" w:cs="宋体" w:hint="eastAsia"/>
                <w:color w:val="000000"/>
                <w:sz w:val="18"/>
                <w:szCs w:val="18"/>
                <w:lang w:bidi="ar"/>
              </w:rPr>
              <w:t xml:space="preserve">55号  </w:t>
            </w:r>
          </w:p>
        </w:tc>
      </w:tr>
      <w:tr w:rsidR="00594D5C" w:rsidTr="00AC2C33">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东元</w:t>
            </w:r>
            <w:proofErr w:type="gramStart"/>
            <w:r>
              <w:rPr>
                <w:rStyle w:val="font51"/>
                <w:rFonts w:hint="default"/>
                <w:sz w:val="18"/>
                <w:szCs w:val="18"/>
                <w:lang w:bidi="ar"/>
              </w:rPr>
              <w:t>路政府</w:t>
            </w:r>
            <w:proofErr w:type="gramEnd"/>
            <w:r>
              <w:rPr>
                <w:rStyle w:val="font51"/>
                <w:rFonts w:hint="default"/>
                <w:sz w:val="18"/>
                <w:szCs w:val="18"/>
                <w:lang w:bidi="ar"/>
              </w:rPr>
              <w:t>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 w:val="18"/>
                <w:szCs w:val="18"/>
              </w:rPr>
            </w:pPr>
          </w:p>
        </w:tc>
      </w:tr>
      <w:tr w:rsidR="00594D5C" w:rsidTr="00AC2C33">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proofErr w:type="gramStart"/>
            <w:r>
              <w:rPr>
                <w:rStyle w:val="font51"/>
                <w:rFonts w:hint="default"/>
                <w:sz w:val="18"/>
                <w:szCs w:val="18"/>
                <w:lang w:bidi="ar"/>
              </w:rPr>
              <w:t>月登阁路政府</w:t>
            </w:r>
            <w:proofErr w:type="gramEnd"/>
            <w:r>
              <w:rPr>
                <w:rStyle w:val="font51"/>
                <w:rFonts w:hint="default"/>
                <w:sz w:val="18"/>
                <w:szCs w:val="18"/>
                <w:lang w:bidi="ar"/>
              </w:rPr>
              <w:t>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 w:val="18"/>
                <w:szCs w:val="18"/>
              </w:rPr>
            </w:pPr>
          </w:p>
        </w:tc>
      </w:tr>
      <w:tr w:rsidR="00594D5C" w:rsidTr="00AC2C33">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欧亚大道政府专职消防救援站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 w:val="18"/>
                <w:szCs w:val="18"/>
              </w:rPr>
            </w:pPr>
          </w:p>
        </w:tc>
      </w:tr>
      <w:tr w:rsidR="00594D5C" w:rsidTr="00AC2C33">
        <w:trPr>
          <w:trHeight w:val="233"/>
          <w:jc w:val="center"/>
        </w:trPr>
        <w:tc>
          <w:tcPr>
            <w:tcW w:w="738" w:type="dxa"/>
            <w:vMerge w:val="restart"/>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8</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曲江大队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芙蓉西路消防救援站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宋体" w:hAnsi="宋体" w:cs="宋体"/>
                <w:color w:val="000000"/>
                <w:sz w:val="18"/>
                <w:szCs w:val="18"/>
              </w:rPr>
            </w:pPr>
            <w:r>
              <w:rPr>
                <w:rFonts w:ascii="宋体" w:eastAsia="宋体" w:hAnsi="宋体" w:cs="宋体" w:hint="eastAsia"/>
                <w:color w:val="000000"/>
                <w:sz w:val="18"/>
                <w:szCs w:val="18"/>
                <w:lang w:bidi="ar"/>
              </w:rPr>
              <w:t>西安市曲江新区消防救援大队雁</w:t>
            </w:r>
            <w:proofErr w:type="gramStart"/>
            <w:r>
              <w:rPr>
                <w:rFonts w:ascii="宋体" w:eastAsia="宋体" w:hAnsi="宋体" w:cs="宋体" w:hint="eastAsia"/>
                <w:color w:val="000000"/>
                <w:sz w:val="18"/>
                <w:szCs w:val="18"/>
                <w:lang w:bidi="ar"/>
              </w:rPr>
              <w:t>翔路与翔悦路</w:t>
            </w:r>
            <w:proofErr w:type="gramEnd"/>
            <w:r>
              <w:rPr>
                <w:rFonts w:ascii="宋体" w:eastAsia="宋体" w:hAnsi="宋体" w:cs="宋体" w:hint="eastAsia"/>
                <w:color w:val="000000"/>
                <w:sz w:val="18"/>
                <w:szCs w:val="18"/>
                <w:lang w:bidi="ar"/>
              </w:rPr>
              <w:t>十字西北角</w:t>
            </w:r>
          </w:p>
        </w:tc>
      </w:tr>
      <w:tr w:rsidR="00594D5C" w:rsidTr="00AC2C33">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雁</w:t>
            </w:r>
            <w:proofErr w:type="gramStart"/>
            <w:r>
              <w:rPr>
                <w:rStyle w:val="font51"/>
                <w:rFonts w:hint="default"/>
                <w:sz w:val="18"/>
                <w:szCs w:val="18"/>
                <w:lang w:bidi="ar"/>
              </w:rPr>
              <w:t>翔路政府</w:t>
            </w:r>
            <w:proofErr w:type="gramEnd"/>
            <w:r>
              <w:rPr>
                <w:rStyle w:val="font51"/>
                <w:rFonts w:hint="default"/>
                <w:sz w:val="18"/>
                <w:szCs w:val="18"/>
                <w:lang w:bidi="ar"/>
              </w:rPr>
              <w:t>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 w:val="18"/>
                <w:szCs w:val="18"/>
              </w:rPr>
            </w:pPr>
          </w:p>
        </w:tc>
      </w:tr>
      <w:tr w:rsidR="00594D5C" w:rsidTr="00AC2C33">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大雁塔政府专职消防救援站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 w:val="18"/>
                <w:szCs w:val="18"/>
              </w:rPr>
            </w:pPr>
          </w:p>
        </w:tc>
      </w:tr>
      <w:tr w:rsidR="00594D5C" w:rsidTr="00AC2C33">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公田六路政府专职消防救援站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 w:val="18"/>
                <w:szCs w:val="18"/>
              </w:rPr>
            </w:pPr>
          </w:p>
        </w:tc>
      </w:tr>
      <w:tr w:rsidR="00594D5C" w:rsidTr="00AC2C33">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公田三路政府专职消防救援站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 w:val="18"/>
                <w:szCs w:val="18"/>
              </w:rPr>
            </w:pPr>
          </w:p>
        </w:tc>
      </w:tr>
      <w:tr w:rsidR="00594D5C" w:rsidTr="00AC2C33">
        <w:trPr>
          <w:trHeight w:val="376"/>
          <w:jc w:val="center"/>
        </w:trPr>
        <w:tc>
          <w:tcPr>
            <w:tcW w:w="738" w:type="dxa"/>
            <w:vMerge w:val="restart"/>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9</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港务区大队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奥体中心政府专职消防救援站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宋体" w:hAnsi="宋体" w:cs="宋体"/>
                <w:color w:val="000000"/>
                <w:sz w:val="18"/>
                <w:szCs w:val="18"/>
              </w:rPr>
            </w:pPr>
            <w:r>
              <w:rPr>
                <w:rFonts w:ascii="宋体" w:eastAsia="宋体" w:hAnsi="宋体" w:cs="宋体" w:hint="eastAsia"/>
                <w:color w:val="000000"/>
                <w:sz w:val="18"/>
                <w:szCs w:val="18"/>
                <w:lang w:bidi="ar"/>
              </w:rPr>
              <w:t>陕西省西安市灞桥区新筑街道元朔大道与</w:t>
            </w:r>
            <w:proofErr w:type="gramStart"/>
            <w:r>
              <w:rPr>
                <w:rFonts w:ascii="宋体" w:eastAsia="宋体" w:hAnsi="宋体" w:cs="宋体" w:hint="eastAsia"/>
                <w:color w:val="000000"/>
                <w:sz w:val="18"/>
                <w:szCs w:val="18"/>
                <w:lang w:bidi="ar"/>
              </w:rPr>
              <w:t>和祥路</w:t>
            </w:r>
            <w:proofErr w:type="gramEnd"/>
            <w:r>
              <w:rPr>
                <w:rFonts w:ascii="宋体" w:eastAsia="宋体" w:hAnsi="宋体" w:cs="宋体" w:hint="eastAsia"/>
                <w:color w:val="000000"/>
                <w:sz w:val="18"/>
                <w:szCs w:val="18"/>
                <w:lang w:bidi="ar"/>
              </w:rPr>
              <w:t>交叉口国际港务区消防救援大队</w:t>
            </w:r>
          </w:p>
        </w:tc>
      </w:tr>
      <w:tr w:rsidR="00594D5C" w:rsidTr="00AC2C33">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新筑街道政府专职消防救援站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 w:val="18"/>
                <w:szCs w:val="18"/>
              </w:rPr>
            </w:pPr>
          </w:p>
        </w:tc>
      </w:tr>
      <w:tr w:rsidR="00594D5C" w:rsidTr="00AC2C33">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新合街道政府专职消防救援站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 w:val="18"/>
                <w:szCs w:val="18"/>
              </w:rPr>
            </w:pPr>
          </w:p>
        </w:tc>
      </w:tr>
      <w:tr w:rsidR="00594D5C" w:rsidTr="00AC2C33">
        <w:trPr>
          <w:trHeight w:val="233"/>
          <w:jc w:val="center"/>
        </w:trPr>
        <w:tc>
          <w:tcPr>
            <w:tcW w:w="738" w:type="dxa"/>
            <w:vMerge w:val="restart"/>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10</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长安大队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南长安街消防救援站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宋体" w:hAnsi="宋体" w:cs="宋体"/>
                <w:color w:val="000000"/>
                <w:sz w:val="18"/>
                <w:szCs w:val="18"/>
              </w:rPr>
            </w:pPr>
            <w:r>
              <w:rPr>
                <w:rStyle w:val="font51"/>
                <w:rFonts w:hint="default"/>
                <w:sz w:val="18"/>
                <w:szCs w:val="18"/>
                <w:lang w:bidi="ar"/>
              </w:rPr>
              <w:t>陕西省西安市长安区郭杜街道翰林南路</w:t>
            </w:r>
            <w:r>
              <w:rPr>
                <w:rFonts w:ascii="Times New Roman" w:eastAsia="宋体" w:hAnsi="Times New Roman"/>
                <w:color w:val="000000"/>
                <w:sz w:val="18"/>
                <w:szCs w:val="18"/>
                <w:lang w:bidi="ar"/>
              </w:rPr>
              <w:t>2119</w:t>
            </w:r>
            <w:r>
              <w:rPr>
                <w:rStyle w:val="font51"/>
                <w:rFonts w:hint="default"/>
                <w:sz w:val="18"/>
                <w:szCs w:val="18"/>
                <w:lang w:bidi="ar"/>
              </w:rPr>
              <w:t>号长安区消防救援大队</w:t>
            </w:r>
          </w:p>
        </w:tc>
      </w:tr>
      <w:tr w:rsidR="00594D5C" w:rsidTr="00AC2C33">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翰林南路政府专职消防救援站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 w:val="18"/>
                <w:szCs w:val="18"/>
              </w:rPr>
            </w:pPr>
          </w:p>
        </w:tc>
      </w:tr>
      <w:tr w:rsidR="00594D5C" w:rsidTr="00AC2C33">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兴业四路政府专职消防救援站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 w:val="18"/>
                <w:szCs w:val="18"/>
              </w:rPr>
            </w:pPr>
          </w:p>
        </w:tc>
      </w:tr>
      <w:tr w:rsidR="00594D5C" w:rsidTr="00AC2C33">
        <w:trPr>
          <w:trHeight w:val="233"/>
          <w:jc w:val="center"/>
        </w:trPr>
        <w:tc>
          <w:tcPr>
            <w:tcW w:w="738" w:type="dxa"/>
            <w:vMerge w:val="restart"/>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11</w:t>
            </w:r>
          </w:p>
        </w:tc>
        <w:tc>
          <w:tcPr>
            <w:tcW w:w="1494" w:type="dxa"/>
            <w:vMerge w:val="restart"/>
            <w:tcBorders>
              <w:top w:val="single" w:sz="4" w:space="0" w:color="000000"/>
              <w:left w:val="nil"/>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临潼大队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银桥</w:t>
            </w:r>
            <w:proofErr w:type="gramStart"/>
            <w:r>
              <w:rPr>
                <w:rStyle w:val="font51"/>
                <w:rFonts w:hint="default"/>
                <w:sz w:val="18"/>
                <w:szCs w:val="18"/>
                <w:lang w:bidi="ar"/>
              </w:rPr>
              <w:t>大道消防救援</w:t>
            </w:r>
            <w:proofErr w:type="gramEnd"/>
            <w:r>
              <w:rPr>
                <w:rStyle w:val="font51"/>
                <w:rFonts w:hint="default"/>
                <w:sz w:val="18"/>
                <w:szCs w:val="18"/>
                <w:lang w:bidi="ar"/>
              </w:rPr>
              <w:t>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宋体" w:hAnsi="宋体" w:cs="宋体"/>
                <w:color w:val="000000"/>
                <w:sz w:val="18"/>
                <w:szCs w:val="18"/>
              </w:rPr>
            </w:pPr>
            <w:r>
              <w:rPr>
                <w:rFonts w:ascii="宋体" w:eastAsia="宋体" w:hAnsi="宋体" w:cs="宋体" w:hint="eastAsia"/>
                <w:color w:val="000000"/>
                <w:sz w:val="18"/>
                <w:szCs w:val="18"/>
                <w:lang w:bidi="ar"/>
              </w:rPr>
              <w:t>陕西省西安市临潼区银桥</w:t>
            </w:r>
            <w:proofErr w:type="gramStart"/>
            <w:r>
              <w:rPr>
                <w:rFonts w:ascii="宋体" w:eastAsia="宋体" w:hAnsi="宋体" w:cs="宋体" w:hint="eastAsia"/>
                <w:color w:val="000000"/>
                <w:sz w:val="18"/>
                <w:szCs w:val="18"/>
                <w:lang w:bidi="ar"/>
              </w:rPr>
              <w:t>大道消防救援</w:t>
            </w:r>
            <w:proofErr w:type="gramEnd"/>
            <w:r>
              <w:rPr>
                <w:rFonts w:ascii="宋体" w:eastAsia="宋体" w:hAnsi="宋体" w:cs="宋体" w:hint="eastAsia"/>
                <w:color w:val="000000"/>
                <w:sz w:val="18"/>
                <w:szCs w:val="18"/>
                <w:lang w:bidi="ar"/>
              </w:rPr>
              <w:t>站（万年路北）</w:t>
            </w:r>
          </w:p>
        </w:tc>
      </w:tr>
      <w:tr w:rsidR="00594D5C" w:rsidTr="00AC2C33">
        <w:trPr>
          <w:trHeight w:val="451"/>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nil"/>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临潼曲江特勤消防救援站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 w:val="18"/>
                <w:szCs w:val="18"/>
              </w:rPr>
            </w:pPr>
          </w:p>
        </w:tc>
      </w:tr>
      <w:tr w:rsidR="00594D5C" w:rsidTr="00AC2C33">
        <w:trPr>
          <w:trHeight w:val="386"/>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12</w:t>
            </w:r>
          </w:p>
        </w:tc>
        <w:tc>
          <w:tcPr>
            <w:tcW w:w="1494" w:type="dxa"/>
            <w:tcBorders>
              <w:top w:val="single" w:sz="4" w:space="0" w:color="000000"/>
              <w:left w:val="nil"/>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蓝田大队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新民街消防救援站</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宋体" w:hAnsi="宋体" w:cs="宋体"/>
                <w:color w:val="000000"/>
                <w:sz w:val="18"/>
                <w:szCs w:val="18"/>
              </w:rPr>
            </w:pPr>
            <w:r>
              <w:rPr>
                <w:rStyle w:val="font51"/>
                <w:rFonts w:hint="default"/>
                <w:sz w:val="18"/>
                <w:szCs w:val="18"/>
                <w:lang w:bidi="ar"/>
              </w:rPr>
              <w:t>蓝田县新民街东段</w:t>
            </w:r>
            <w:r>
              <w:rPr>
                <w:rFonts w:ascii="Times New Roman" w:eastAsia="宋体" w:hAnsi="Times New Roman"/>
                <w:color w:val="000000"/>
                <w:sz w:val="18"/>
                <w:szCs w:val="18"/>
                <w:lang w:bidi="ar"/>
              </w:rPr>
              <w:t>14</w:t>
            </w:r>
            <w:r>
              <w:rPr>
                <w:rStyle w:val="font51"/>
                <w:rFonts w:hint="default"/>
                <w:sz w:val="18"/>
                <w:szCs w:val="18"/>
                <w:lang w:bidi="ar"/>
              </w:rPr>
              <w:t>号</w:t>
            </w:r>
          </w:p>
        </w:tc>
      </w:tr>
      <w:tr w:rsidR="00594D5C" w:rsidTr="00AC2C33">
        <w:trPr>
          <w:trHeight w:val="286"/>
          <w:jc w:val="center"/>
        </w:trPr>
        <w:tc>
          <w:tcPr>
            <w:tcW w:w="738" w:type="dxa"/>
            <w:vMerge w:val="restart"/>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13</w:t>
            </w:r>
          </w:p>
        </w:tc>
        <w:tc>
          <w:tcPr>
            <w:tcW w:w="1494" w:type="dxa"/>
            <w:vMerge w:val="restart"/>
            <w:tcBorders>
              <w:top w:val="single" w:sz="4" w:space="0" w:color="000000"/>
              <w:left w:val="nil"/>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高陵大队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东方红路消防救援站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宋体" w:hAnsi="宋体" w:cs="宋体"/>
                <w:color w:val="000000"/>
                <w:sz w:val="18"/>
                <w:szCs w:val="18"/>
              </w:rPr>
            </w:pPr>
            <w:r>
              <w:rPr>
                <w:rStyle w:val="font51"/>
                <w:rFonts w:hint="default"/>
                <w:sz w:val="18"/>
                <w:szCs w:val="18"/>
                <w:lang w:bidi="ar"/>
              </w:rPr>
              <w:t>西安市高陵</w:t>
            </w:r>
            <w:proofErr w:type="gramStart"/>
            <w:r>
              <w:rPr>
                <w:rStyle w:val="font51"/>
                <w:rFonts w:hint="default"/>
                <w:sz w:val="18"/>
                <w:szCs w:val="18"/>
                <w:lang w:bidi="ar"/>
              </w:rPr>
              <w:t>区崇皇街道泾</w:t>
            </w:r>
            <w:proofErr w:type="gramEnd"/>
            <w:r>
              <w:rPr>
                <w:rStyle w:val="font51"/>
                <w:rFonts w:hint="default"/>
                <w:sz w:val="18"/>
                <w:szCs w:val="18"/>
                <w:lang w:bidi="ar"/>
              </w:rPr>
              <w:t>惠十三路</w:t>
            </w:r>
            <w:r>
              <w:rPr>
                <w:rFonts w:ascii="Times New Roman" w:eastAsia="宋体" w:hAnsi="Times New Roman"/>
                <w:color w:val="000000"/>
                <w:sz w:val="18"/>
                <w:szCs w:val="18"/>
                <w:lang w:bidi="ar"/>
              </w:rPr>
              <w:t>1811</w:t>
            </w:r>
            <w:r>
              <w:rPr>
                <w:rStyle w:val="font51"/>
                <w:rFonts w:hint="default"/>
                <w:sz w:val="18"/>
                <w:szCs w:val="18"/>
                <w:lang w:bidi="ar"/>
              </w:rPr>
              <w:t>号</w:t>
            </w:r>
          </w:p>
        </w:tc>
      </w:tr>
      <w:tr w:rsidR="00594D5C" w:rsidTr="00AC2C33">
        <w:trPr>
          <w:trHeight w:val="376"/>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nil"/>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proofErr w:type="gramStart"/>
            <w:r>
              <w:rPr>
                <w:rStyle w:val="font51"/>
                <w:rFonts w:hint="default"/>
                <w:sz w:val="18"/>
                <w:szCs w:val="18"/>
                <w:lang w:bidi="ar"/>
              </w:rPr>
              <w:t>泾</w:t>
            </w:r>
            <w:proofErr w:type="gramEnd"/>
            <w:r>
              <w:rPr>
                <w:rStyle w:val="font51"/>
                <w:rFonts w:hint="default"/>
                <w:sz w:val="18"/>
                <w:szCs w:val="18"/>
                <w:lang w:bidi="ar"/>
              </w:rPr>
              <w:t>惠十三路政府专职消防救援站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 w:val="18"/>
                <w:szCs w:val="18"/>
              </w:rPr>
            </w:pPr>
          </w:p>
        </w:tc>
      </w:tr>
      <w:tr w:rsidR="00594D5C" w:rsidTr="00AC2C33">
        <w:trPr>
          <w:trHeight w:val="233"/>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rPr>
                <w:rFonts w:ascii="Times New Roman" w:hAnsi="Times New Roman"/>
                <w:color w:val="000000"/>
                <w:sz w:val="18"/>
                <w:szCs w:val="18"/>
              </w:rPr>
            </w:pPr>
          </w:p>
        </w:tc>
        <w:tc>
          <w:tcPr>
            <w:tcW w:w="1494" w:type="dxa"/>
            <w:vMerge/>
            <w:tcBorders>
              <w:top w:val="single" w:sz="4" w:space="0" w:color="000000"/>
              <w:left w:val="nil"/>
              <w:bottom w:val="single" w:sz="4" w:space="0" w:color="000000"/>
              <w:right w:val="single" w:sz="4" w:space="0" w:color="000000"/>
            </w:tcBorders>
            <w:shd w:val="clear" w:color="auto" w:fill="auto"/>
            <w:vAlign w:val="center"/>
          </w:tcPr>
          <w:p w:rsidR="00594D5C" w:rsidRDefault="00594D5C" w:rsidP="00AC2C33">
            <w:pPr>
              <w:jc w:val="center"/>
              <w:rPr>
                <w:rFonts w:ascii="Times New Roman" w:hAnsi="Times New Roman"/>
                <w:color w:val="000000"/>
                <w:sz w:val="18"/>
                <w:szCs w:val="18"/>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Times New Roman" w:hAnsi="Times New Roman"/>
                <w:color w:val="000000"/>
                <w:sz w:val="18"/>
                <w:szCs w:val="18"/>
              </w:rPr>
            </w:pPr>
            <w:r>
              <w:rPr>
                <w:rStyle w:val="font51"/>
                <w:rFonts w:hint="default"/>
                <w:sz w:val="18"/>
                <w:szCs w:val="18"/>
                <w:lang w:bidi="ar"/>
              </w:rPr>
              <w:t>耿镇政府专职消防救援站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sz w:val="18"/>
                <w:szCs w:val="18"/>
              </w:rPr>
            </w:pPr>
          </w:p>
        </w:tc>
      </w:tr>
      <w:tr w:rsidR="00594D5C" w:rsidTr="00AC2C33">
        <w:trPr>
          <w:trHeight w:val="233"/>
          <w:jc w:val="center"/>
        </w:trPr>
        <w:tc>
          <w:tcPr>
            <w:tcW w:w="738" w:type="dxa"/>
            <w:vMerge w:val="restart"/>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textAlignment w:val="center"/>
              <w:rPr>
                <w:rFonts w:ascii="Times New Roman" w:hAnsi="Times New Roman"/>
                <w:color w:val="000000"/>
                <w:sz w:val="18"/>
                <w:szCs w:val="18"/>
              </w:rPr>
            </w:pPr>
            <w:r>
              <w:rPr>
                <w:rFonts w:ascii="Times New Roman" w:eastAsia="宋体" w:hAnsi="Times New Roman"/>
                <w:color w:val="000000"/>
                <w:sz w:val="18"/>
                <w:szCs w:val="18"/>
                <w:lang w:bidi="ar"/>
              </w:rPr>
              <w:t>14</w:t>
            </w:r>
          </w:p>
        </w:tc>
        <w:tc>
          <w:tcPr>
            <w:tcW w:w="1494" w:type="dxa"/>
            <w:vMerge w:val="restart"/>
            <w:tcBorders>
              <w:top w:val="single" w:sz="4" w:space="0" w:color="000000"/>
              <w:left w:val="nil"/>
              <w:bottom w:val="single" w:sz="4" w:space="0" w:color="000000"/>
              <w:right w:val="single" w:sz="4" w:space="0" w:color="000000"/>
            </w:tcBorders>
            <w:shd w:val="clear" w:color="auto" w:fill="auto"/>
            <w:vAlign w:val="center"/>
          </w:tcPr>
          <w:p w:rsidR="00594D5C" w:rsidRPr="009B20D1" w:rsidRDefault="00594D5C" w:rsidP="00AC2C33">
            <w:pPr>
              <w:jc w:val="center"/>
              <w:textAlignment w:val="center"/>
              <w:rPr>
                <w:rStyle w:val="font51"/>
                <w:rFonts w:hint="default"/>
                <w:sz w:val="18"/>
                <w:szCs w:val="18"/>
                <w:lang w:bidi="ar"/>
              </w:rPr>
            </w:pPr>
            <w:r>
              <w:rPr>
                <w:rStyle w:val="font51"/>
                <w:rFonts w:hint="default"/>
                <w:sz w:val="18"/>
                <w:szCs w:val="18"/>
                <w:lang w:bidi="ar"/>
              </w:rPr>
              <w:t>鄠</w:t>
            </w:r>
            <w:proofErr w:type="gramStart"/>
            <w:r>
              <w:rPr>
                <w:rStyle w:val="font51"/>
                <w:rFonts w:hint="default"/>
                <w:sz w:val="18"/>
                <w:szCs w:val="18"/>
                <w:lang w:bidi="ar"/>
              </w:rPr>
              <w:t>邑</w:t>
            </w:r>
            <w:proofErr w:type="gramEnd"/>
            <w:r>
              <w:rPr>
                <w:rStyle w:val="font51"/>
                <w:rFonts w:hint="default"/>
                <w:sz w:val="18"/>
                <w:szCs w:val="18"/>
                <w:lang w:bidi="ar"/>
              </w:rPr>
              <w:t>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Pr="009B20D1" w:rsidRDefault="00594D5C" w:rsidP="00AC2C33">
            <w:pPr>
              <w:jc w:val="center"/>
              <w:textAlignment w:val="center"/>
              <w:rPr>
                <w:rStyle w:val="font51"/>
                <w:rFonts w:hint="default"/>
                <w:sz w:val="18"/>
                <w:szCs w:val="18"/>
                <w:lang w:bidi="ar"/>
              </w:rPr>
            </w:pPr>
            <w:proofErr w:type="gramStart"/>
            <w:r>
              <w:rPr>
                <w:rStyle w:val="font51"/>
                <w:rFonts w:hint="default"/>
                <w:sz w:val="18"/>
                <w:szCs w:val="18"/>
                <w:lang w:bidi="ar"/>
              </w:rPr>
              <w:t>沣</w:t>
            </w:r>
            <w:proofErr w:type="gramEnd"/>
            <w:r>
              <w:rPr>
                <w:rStyle w:val="font51"/>
                <w:rFonts w:hint="default"/>
                <w:sz w:val="18"/>
                <w:szCs w:val="18"/>
                <w:lang w:bidi="ar"/>
              </w:rPr>
              <w:t>京路消防救援站</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Fonts w:ascii="宋体" w:hAnsi="宋体" w:cs="宋体"/>
                <w:color w:val="000000"/>
                <w:sz w:val="18"/>
                <w:szCs w:val="18"/>
              </w:rPr>
            </w:pPr>
            <w:r>
              <w:rPr>
                <w:rFonts w:ascii="宋体" w:eastAsia="宋体" w:hAnsi="宋体" w:cs="宋体" w:hint="eastAsia"/>
                <w:color w:val="000000"/>
                <w:sz w:val="18"/>
                <w:szCs w:val="18"/>
                <w:lang w:bidi="ar"/>
              </w:rPr>
              <w:t>西安市鄠</w:t>
            </w:r>
            <w:proofErr w:type="gramStart"/>
            <w:r>
              <w:rPr>
                <w:rFonts w:ascii="宋体" w:eastAsia="宋体" w:hAnsi="宋体" w:cs="宋体" w:hint="eastAsia"/>
                <w:color w:val="000000"/>
                <w:sz w:val="18"/>
                <w:szCs w:val="18"/>
                <w:lang w:bidi="ar"/>
              </w:rPr>
              <w:t>邑区五竹街道</w:t>
            </w:r>
            <w:proofErr w:type="gramEnd"/>
            <w:r>
              <w:rPr>
                <w:rFonts w:ascii="宋体" w:eastAsia="宋体" w:hAnsi="宋体" w:cs="宋体" w:hint="eastAsia"/>
                <w:color w:val="000000"/>
                <w:sz w:val="18"/>
                <w:szCs w:val="18"/>
                <w:lang w:bidi="ar"/>
              </w:rPr>
              <w:t>丰二东路振兴北路消防救援站</w:t>
            </w:r>
          </w:p>
        </w:tc>
      </w:tr>
      <w:tr w:rsidR="00594D5C" w:rsidTr="00AC2C33">
        <w:trPr>
          <w:trHeight w:val="451"/>
          <w:jc w:val="center"/>
        </w:trPr>
        <w:tc>
          <w:tcPr>
            <w:tcW w:w="738" w:type="dxa"/>
            <w:vMerge/>
            <w:tcBorders>
              <w:top w:val="single" w:sz="4" w:space="0" w:color="000000"/>
              <w:left w:val="single" w:sz="4" w:space="0" w:color="000000"/>
              <w:bottom w:val="nil"/>
              <w:right w:val="single" w:sz="4" w:space="0" w:color="000000"/>
            </w:tcBorders>
            <w:shd w:val="clear" w:color="auto" w:fill="auto"/>
            <w:noWrap/>
            <w:vAlign w:val="center"/>
          </w:tcPr>
          <w:p w:rsidR="00594D5C" w:rsidRDefault="00594D5C" w:rsidP="00AC2C33">
            <w:pPr>
              <w:jc w:val="center"/>
              <w:rPr>
                <w:rFonts w:ascii="Times New Roman" w:hAnsi="Times New Roman"/>
                <w:color w:val="000000"/>
              </w:rPr>
            </w:pPr>
          </w:p>
        </w:tc>
        <w:tc>
          <w:tcPr>
            <w:tcW w:w="1494" w:type="dxa"/>
            <w:vMerge/>
            <w:tcBorders>
              <w:top w:val="single" w:sz="4" w:space="0" w:color="000000"/>
              <w:left w:val="nil"/>
              <w:bottom w:val="single" w:sz="4" w:space="0" w:color="000000"/>
              <w:right w:val="single" w:sz="4" w:space="0" w:color="000000"/>
            </w:tcBorders>
            <w:shd w:val="clear" w:color="auto" w:fill="auto"/>
            <w:vAlign w:val="center"/>
          </w:tcPr>
          <w:p w:rsidR="00594D5C" w:rsidRPr="009B20D1" w:rsidRDefault="00594D5C" w:rsidP="00AC2C33">
            <w:pPr>
              <w:jc w:val="center"/>
              <w:textAlignment w:val="center"/>
              <w:rPr>
                <w:rStyle w:val="font51"/>
                <w:rFonts w:hint="default"/>
                <w:sz w:val="18"/>
                <w:szCs w:val="18"/>
                <w:lang w:bidi="ar"/>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Pr="009B20D1" w:rsidRDefault="00594D5C" w:rsidP="00AC2C33">
            <w:pPr>
              <w:jc w:val="center"/>
              <w:textAlignment w:val="center"/>
              <w:rPr>
                <w:rStyle w:val="font51"/>
                <w:rFonts w:hint="default"/>
                <w:sz w:val="18"/>
                <w:szCs w:val="18"/>
                <w:lang w:bidi="ar"/>
              </w:rPr>
            </w:pPr>
            <w:r w:rsidRPr="009B20D1">
              <w:rPr>
                <w:rStyle w:val="font51"/>
                <w:rFonts w:hint="default"/>
                <w:sz w:val="18"/>
                <w:szCs w:val="18"/>
                <w:lang w:bidi="ar"/>
              </w:rPr>
              <w:t>振兴北路政府专职消防救援站</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rPr>
                <w:rFonts w:ascii="宋体" w:hAnsi="宋体" w:cs="宋体"/>
                <w:color w:val="000000"/>
              </w:rPr>
            </w:pPr>
          </w:p>
        </w:tc>
      </w:tr>
      <w:tr w:rsidR="00594D5C" w:rsidTr="00AC2C33">
        <w:trPr>
          <w:trHeight w:val="52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94D5C" w:rsidRDefault="00594D5C" w:rsidP="00AC2C33">
            <w:pPr>
              <w:jc w:val="center"/>
              <w:textAlignment w:val="center"/>
              <w:rPr>
                <w:rFonts w:ascii="Times New Roman" w:hAnsi="Times New Roman"/>
                <w:color w:val="000000"/>
              </w:rPr>
            </w:pPr>
            <w:r>
              <w:rPr>
                <w:rFonts w:ascii="Times New Roman" w:hAnsi="Times New Roman" w:hint="eastAsia"/>
                <w:color w:val="000000"/>
                <w:sz w:val="18"/>
                <w:szCs w:val="18"/>
              </w:rPr>
              <w:t>15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Style w:val="font51"/>
                <w:rFonts w:hint="default"/>
                <w:sz w:val="18"/>
                <w:szCs w:val="18"/>
                <w:lang w:bidi="ar"/>
              </w:rPr>
            </w:pPr>
            <w:r w:rsidRPr="009B20D1">
              <w:rPr>
                <w:rStyle w:val="font51"/>
                <w:rFonts w:hint="default"/>
                <w:sz w:val="18"/>
                <w:szCs w:val="18"/>
                <w:lang w:bidi="ar"/>
              </w:rPr>
              <w:t>周至大队</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Style w:val="font51"/>
                <w:rFonts w:hint="default"/>
                <w:sz w:val="18"/>
                <w:szCs w:val="18"/>
                <w:lang w:bidi="ar"/>
              </w:rPr>
            </w:pPr>
            <w:r w:rsidRPr="009B20D1">
              <w:rPr>
                <w:rStyle w:val="font51"/>
                <w:rFonts w:hint="default"/>
                <w:sz w:val="18"/>
                <w:szCs w:val="18"/>
                <w:lang w:bidi="ar"/>
              </w:rPr>
              <w:t>北</w:t>
            </w:r>
            <w:proofErr w:type="gramStart"/>
            <w:r w:rsidRPr="009B20D1">
              <w:rPr>
                <w:rStyle w:val="font51"/>
                <w:rFonts w:hint="default"/>
                <w:sz w:val="18"/>
                <w:szCs w:val="18"/>
                <w:lang w:bidi="ar"/>
              </w:rPr>
              <w:t>环路消防救援</w:t>
            </w:r>
            <w:proofErr w:type="gramEnd"/>
            <w:r w:rsidRPr="009B20D1">
              <w:rPr>
                <w:rStyle w:val="font51"/>
                <w:rFonts w:hint="default"/>
                <w:sz w:val="18"/>
                <w:szCs w:val="18"/>
                <w:lang w:bidi="ar"/>
              </w:rPr>
              <w:t>站</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5C" w:rsidRDefault="00594D5C" w:rsidP="00AC2C33">
            <w:pPr>
              <w:jc w:val="center"/>
              <w:textAlignment w:val="center"/>
              <w:rPr>
                <w:rStyle w:val="font51"/>
                <w:rFonts w:hint="default"/>
                <w:sz w:val="18"/>
                <w:szCs w:val="18"/>
                <w:lang w:bidi="ar"/>
              </w:rPr>
            </w:pPr>
            <w:r w:rsidRPr="009B20D1">
              <w:rPr>
                <w:rStyle w:val="font51"/>
                <w:rFonts w:hint="default"/>
                <w:sz w:val="18"/>
                <w:szCs w:val="18"/>
                <w:lang w:bidi="ar"/>
              </w:rPr>
              <w:t>周至县二曲街道环城北路路灯管理所西侧</w:t>
            </w:r>
          </w:p>
        </w:tc>
      </w:tr>
    </w:tbl>
    <w:p w:rsidR="00594D5C" w:rsidRPr="00B920E7" w:rsidRDefault="00594D5C" w:rsidP="00594D5C">
      <w:pPr>
        <w:jc w:val="both"/>
      </w:pPr>
    </w:p>
    <w:p w:rsidR="00594D5C" w:rsidRDefault="00594D5C" w:rsidP="00594D5C">
      <w:pPr>
        <w:pStyle w:val="af4"/>
        <w:ind w:firstLine="480"/>
      </w:pPr>
    </w:p>
    <w:p w:rsidR="00594D5C" w:rsidRPr="008479F5" w:rsidRDefault="00594D5C" w:rsidP="00594D5C">
      <w:pPr>
        <w:pStyle w:val="af4"/>
        <w:ind w:firstLineChars="0" w:firstLine="0"/>
      </w:pPr>
    </w:p>
    <w:p w:rsidR="00594D5C" w:rsidRPr="00B87B51" w:rsidRDefault="00594D5C" w:rsidP="00594D5C">
      <w:pPr>
        <w:pStyle w:val="af4"/>
        <w:ind w:firstLine="480"/>
        <w:sectPr w:rsidR="00594D5C" w:rsidRPr="00B87B51" w:rsidSect="00C62345">
          <w:footerReference w:type="even" r:id="rId33"/>
          <w:footerReference w:type="default" r:id="rId34"/>
          <w:pgSz w:w="11906" w:h="16838" w:code="9"/>
          <w:pgMar w:top="1418" w:right="1418" w:bottom="1418" w:left="1418" w:header="851" w:footer="992" w:gutter="0"/>
          <w:cols w:space="425"/>
          <w:docGrid w:type="linesAndChars" w:linePitch="460"/>
        </w:sectPr>
      </w:pPr>
    </w:p>
    <w:p w:rsidR="00594D5C" w:rsidRDefault="00594D5C" w:rsidP="00594D5C">
      <w:pPr>
        <w:pStyle w:val="1"/>
        <w:numPr>
          <w:ilvl w:val="0"/>
          <w:numId w:val="9"/>
        </w:numPr>
        <w:spacing w:before="230" w:after="230"/>
      </w:pPr>
      <w:bookmarkStart w:id="17" w:name="_Toc196380957"/>
      <w:bookmarkStart w:id="18" w:name="_Toc198136066"/>
      <w:bookmarkStart w:id="19" w:name="_Toc198136489"/>
      <w:r w:rsidRPr="00405285">
        <w:rPr>
          <w:rFonts w:hint="eastAsia"/>
        </w:rPr>
        <w:lastRenderedPageBreak/>
        <w:t>第四章</w:t>
      </w:r>
      <w:r>
        <w:rPr>
          <w:rFonts w:hint="eastAsia"/>
        </w:rPr>
        <w:t xml:space="preserve">　</w:t>
      </w:r>
      <w:r w:rsidRPr="00405285">
        <w:rPr>
          <w:rFonts w:hint="eastAsia"/>
        </w:rPr>
        <w:t>合同</w:t>
      </w:r>
      <w:r>
        <w:rPr>
          <w:rFonts w:hint="eastAsia"/>
        </w:rPr>
        <w:t>文本</w:t>
      </w:r>
      <w:bookmarkEnd w:id="17"/>
      <w:bookmarkEnd w:id="18"/>
      <w:bookmarkEnd w:id="19"/>
    </w:p>
    <w:p w:rsidR="00594D5C" w:rsidRDefault="00594D5C" w:rsidP="00594D5C">
      <w:pPr>
        <w:pStyle w:val="af4"/>
        <w:ind w:firstLine="480"/>
      </w:pPr>
    </w:p>
    <w:p w:rsidR="00594D5C" w:rsidRPr="00854AA0" w:rsidRDefault="00594D5C" w:rsidP="00594D5C">
      <w:pPr>
        <w:pStyle w:val="af4"/>
        <w:ind w:firstLine="723"/>
        <w:jc w:val="center"/>
        <w:rPr>
          <w:b/>
          <w:sz w:val="36"/>
          <w:szCs w:val="36"/>
        </w:rPr>
      </w:pPr>
      <w:r w:rsidRPr="00854AA0">
        <w:rPr>
          <w:rFonts w:hint="eastAsia"/>
          <w:b/>
          <w:sz w:val="36"/>
          <w:szCs w:val="36"/>
        </w:rPr>
        <w:t>陕西省西安市消防救援支队高空绳索</w:t>
      </w:r>
    </w:p>
    <w:p w:rsidR="00594D5C" w:rsidRPr="00854AA0" w:rsidRDefault="00594D5C" w:rsidP="00594D5C">
      <w:pPr>
        <w:pStyle w:val="af4"/>
        <w:ind w:firstLine="723"/>
        <w:jc w:val="center"/>
        <w:rPr>
          <w:b/>
          <w:sz w:val="36"/>
          <w:szCs w:val="36"/>
        </w:rPr>
      </w:pPr>
      <w:r w:rsidRPr="00854AA0">
        <w:rPr>
          <w:rFonts w:hint="eastAsia"/>
          <w:b/>
          <w:sz w:val="36"/>
          <w:szCs w:val="36"/>
        </w:rPr>
        <w:t>救援装备采购项目采购协议</w:t>
      </w:r>
    </w:p>
    <w:p w:rsidR="00594D5C" w:rsidRPr="00854AA0" w:rsidRDefault="00594D5C" w:rsidP="00594D5C">
      <w:pPr>
        <w:jc w:val="center"/>
        <w:rPr>
          <w:b/>
          <w:sz w:val="36"/>
          <w:szCs w:val="36"/>
        </w:rPr>
      </w:pPr>
    </w:p>
    <w:p w:rsidR="00594D5C" w:rsidRPr="00854AA0" w:rsidRDefault="00594D5C" w:rsidP="00594D5C">
      <w:pPr>
        <w:pStyle w:val="af4"/>
        <w:ind w:firstLine="723"/>
        <w:jc w:val="center"/>
        <w:rPr>
          <w:b/>
          <w:sz w:val="36"/>
          <w:szCs w:val="36"/>
        </w:rPr>
      </w:pPr>
      <w:r w:rsidRPr="00854AA0">
        <w:rPr>
          <w:rFonts w:hint="eastAsia"/>
          <w:b/>
          <w:sz w:val="36"/>
          <w:szCs w:val="36"/>
        </w:rPr>
        <w:t>（采购包</w:t>
      </w:r>
      <w:r w:rsidRPr="00854AA0">
        <w:rPr>
          <w:b/>
          <w:sz w:val="36"/>
          <w:szCs w:val="36"/>
          <w:u w:val="single"/>
        </w:rPr>
        <w:t xml:space="preserve">   </w:t>
      </w:r>
      <w:r w:rsidRPr="00854AA0">
        <w:rPr>
          <w:rFonts w:hint="eastAsia"/>
          <w:b/>
          <w:sz w:val="36"/>
          <w:szCs w:val="36"/>
        </w:rPr>
        <w:t>）</w:t>
      </w:r>
    </w:p>
    <w:p w:rsidR="00594D5C" w:rsidRDefault="00594D5C" w:rsidP="00594D5C">
      <w:pPr>
        <w:jc w:val="center"/>
        <w:rPr>
          <w:b/>
        </w:rPr>
      </w:pPr>
    </w:p>
    <w:p w:rsidR="00594D5C" w:rsidRDefault="00594D5C" w:rsidP="00594D5C">
      <w:pPr>
        <w:jc w:val="center"/>
        <w:rPr>
          <w:b/>
        </w:rPr>
      </w:pPr>
    </w:p>
    <w:p w:rsidR="00594D5C" w:rsidRDefault="00594D5C" w:rsidP="00594D5C">
      <w:pPr>
        <w:jc w:val="center"/>
        <w:rPr>
          <w:b/>
        </w:rPr>
      </w:pPr>
    </w:p>
    <w:p w:rsidR="00594D5C" w:rsidRDefault="00594D5C" w:rsidP="00594D5C">
      <w:pPr>
        <w:jc w:val="center"/>
        <w:rPr>
          <w:b/>
        </w:rPr>
      </w:pPr>
    </w:p>
    <w:p w:rsidR="00594D5C" w:rsidRDefault="00594D5C" w:rsidP="00594D5C">
      <w:pPr>
        <w:jc w:val="center"/>
        <w:rPr>
          <w:b/>
        </w:rPr>
      </w:pPr>
    </w:p>
    <w:p w:rsidR="00594D5C" w:rsidRDefault="00594D5C" w:rsidP="00594D5C">
      <w:pPr>
        <w:jc w:val="center"/>
        <w:rPr>
          <w:b/>
        </w:rPr>
      </w:pPr>
    </w:p>
    <w:p w:rsidR="00594D5C" w:rsidRDefault="00594D5C" w:rsidP="00594D5C">
      <w:pPr>
        <w:jc w:val="center"/>
        <w:rPr>
          <w:b/>
        </w:rPr>
      </w:pPr>
    </w:p>
    <w:p w:rsidR="00594D5C" w:rsidRDefault="00594D5C" w:rsidP="00594D5C">
      <w:pPr>
        <w:rPr>
          <w:b/>
        </w:rPr>
      </w:pPr>
    </w:p>
    <w:p w:rsidR="00594D5C" w:rsidRDefault="00594D5C" w:rsidP="00594D5C">
      <w:pPr>
        <w:jc w:val="center"/>
        <w:rPr>
          <w:b/>
        </w:rPr>
      </w:pPr>
    </w:p>
    <w:p w:rsidR="00594D5C" w:rsidRDefault="00594D5C" w:rsidP="00594D5C">
      <w:pPr>
        <w:jc w:val="center"/>
        <w:rPr>
          <w:b/>
        </w:rPr>
      </w:pPr>
    </w:p>
    <w:p w:rsidR="00594D5C" w:rsidRPr="00215A27" w:rsidRDefault="00594D5C" w:rsidP="00594D5C">
      <w:pPr>
        <w:pStyle w:val="afff1"/>
        <w:spacing w:before="114" w:line="223" w:lineRule="auto"/>
        <w:ind w:left="1860"/>
        <w:rPr>
          <w:b/>
          <w:sz w:val="36"/>
          <w:szCs w:val="36"/>
          <w:lang w:eastAsia="zh-CN"/>
        </w:rPr>
      </w:pPr>
      <w:r w:rsidRPr="00215A27">
        <w:rPr>
          <w:rFonts w:hint="eastAsia"/>
          <w:b/>
          <w:spacing w:val="1"/>
          <w:sz w:val="36"/>
          <w:szCs w:val="36"/>
          <w:lang w:eastAsia="zh-CN"/>
        </w:rPr>
        <w:t>甲方：</w:t>
      </w:r>
      <w:r w:rsidRPr="00215A27">
        <w:rPr>
          <w:rFonts w:hint="eastAsia"/>
          <w:b/>
          <w:spacing w:val="28"/>
          <w:sz w:val="36"/>
          <w:szCs w:val="36"/>
          <w:u w:val="single"/>
          <w:lang w:eastAsia="zh-CN"/>
        </w:rPr>
        <w:t xml:space="preserve">  西安市消防救援支队</w:t>
      </w:r>
    </w:p>
    <w:p w:rsidR="00594D5C" w:rsidRPr="00215A27" w:rsidRDefault="00594D5C" w:rsidP="00594D5C">
      <w:pPr>
        <w:spacing w:line="350" w:lineRule="auto"/>
        <w:rPr>
          <w:rFonts w:ascii="Arial"/>
          <w:b/>
          <w:sz w:val="36"/>
          <w:szCs w:val="36"/>
        </w:rPr>
      </w:pPr>
    </w:p>
    <w:p w:rsidR="00594D5C" w:rsidRPr="00215A27" w:rsidRDefault="00594D5C" w:rsidP="00594D5C">
      <w:pPr>
        <w:pStyle w:val="afff1"/>
        <w:spacing w:before="114" w:line="225" w:lineRule="auto"/>
        <w:ind w:left="1849"/>
        <w:rPr>
          <w:b/>
          <w:sz w:val="36"/>
          <w:szCs w:val="36"/>
          <w:lang w:eastAsia="zh-CN"/>
        </w:rPr>
      </w:pPr>
      <w:r w:rsidRPr="00215A27">
        <w:rPr>
          <w:rFonts w:hint="eastAsia"/>
          <w:b/>
          <w:spacing w:val="-7"/>
          <w:sz w:val="36"/>
          <w:szCs w:val="36"/>
          <w:lang w:eastAsia="zh-CN"/>
        </w:rPr>
        <w:t>乙方：</w:t>
      </w:r>
      <w:r w:rsidRPr="00215A27">
        <w:rPr>
          <w:rFonts w:hint="eastAsia"/>
          <w:b/>
          <w:sz w:val="36"/>
          <w:szCs w:val="36"/>
          <w:u w:val="single"/>
          <w:lang w:eastAsia="zh-CN"/>
        </w:rPr>
        <w:t xml:space="preserve">                        </w:t>
      </w:r>
    </w:p>
    <w:p w:rsidR="00594D5C" w:rsidRDefault="00594D5C" w:rsidP="00594D5C">
      <w:pPr>
        <w:tabs>
          <w:tab w:val="left" w:pos="3360"/>
        </w:tabs>
        <w:jc w:val="center"/>
        <w:rPr>
          <w:b/>
        </w:rPr>
      </w:pPr>
    </w:p>
    <w:p w:rsidR="00594D5C" w:rsidRDefault="00594D5C" w:rsidP="00594D5C">
      <w:pPr>
        <w:tabs>
          <w:tab w:val="left" w:pos="3360"/>
        </w:tabs>
        <w:jc w:val="center"/>
        <w:rPr>
          <w:b/>
        </w:rPr>
      </w:pPr>
      <w:r w:rsidRPr="00BC3E77">
        <w:rPr>
          <w:rFonts w:hint="eastAsia"/>
          <w:b/>
        </w:rPr>
        <w:t>（注：此</w:t>
      </w:r>
      <w:r>
        <w:rPr>
          <w:rFonts w:hint="eastAsia"/>
          <w:b/>
        </w:rPr>
        <w:t>采购</w:t>
      </w:r>
      <w:r>
        <w:rPr>
          <w:b/>
        </w:rPr>
        <w:t>协议</w:t>
      </w:r>
      <w:r w:rsidRPr="00BC3E77">
        <w:rPr>
          <w:rFonts w:hint="eastAsia"/>
          <w:b/>
        </w:rPr>
        <w:t>模版仅供参考，具体以实际签订的</w:t>
      </w:r>
      <w:r>
        <w:rPr>
          <w:rFonts w:hint="eastAsia"/>
          <w:b/>
        </w:rPr>
        <w:t>采购协议</w:t>
      </w:r>
      <w:r w:rsidRPr="00BC3E77">
        <w:rPr>
          <w:rFonts w:hint="eastAsia"/>
          <w:b/>
        </w:rPr>
        <w:t>为准）</w:t>
      </w:r>
    </w:p>
    <w:p w:rsidR="00594D5C" w:rsidRDefault="00594D5C" w:rsidP="00594D5C">
      <w:pPr>
        <w:rPr>
          <w:b/>
        </w:rPr>
      </w:pPr>
      <w:r>
        <w:rPr>
          <w:b/>
        </w:rPr>
        <w:tab/>
      </w:r>
    </w:p>
    <w:p w:rsidR="00594D5C" w:rsidRDefault="00594D5C" w:rsidP="00594D5C">
      <w:pPr>
        <w:rPr>
          <w:b/>
        </w:rPr>
      </w:pPr>
      <w:r>
        <w:rPr>
          <w:b/>
        </w:rPr>
        <w:br w:type="page"/>
      </w:r>
    </w:p>
    <w:p w:rsidR="00594D5C" w:rsidRPr="00FA4D0E" w:rsidRDefault="00594D5C" w:rsidP="00594D5C">
      <w:pPr>
        <w:spacing w:beforeLines="50" w:before="230"/>
        <w:ind w:firstLineChars="200" w:firstLine="482"/>
        <w:jc w:val="both"/>
        <w:rPr>
          <w:b/>
        </w:rPr>
      </w:pPr>
      <w:r w:rsidRPr="00FA4D0E">
        <w:rPr>
          <w:b/>
        </w:rPr>
        <w:lastRenderedPageBreak/>
        <w:t>甲方（采购人）：</w:t>
      </w:r>
      <w:r>
        <w:rPr>
          <w:b/>
          <w:color w:val="C00000"/>
          <w:u w:val="single"/>
        </w:rPr>
        <w:t>西安市消防救援支队</w:t>
      </w:r>
    </w:p>
    <w:p w:rsidR="00594D5C" w:rsidRDefault="00594D5C" w:rsidP="00594D5C">
      <w:pPr>
        <w:ind w:firstLineChars="200" w:firstLine="482"/>
        <w:jc w:val="both"/>
        <w:rPr>
          <w:color w:val="C00000"/>
        </w:rPr>
      </w:pPr>
      <w:r w:rsidRPr="00FA4D0E">
        <w:rPr>
          <w:b/>
        </w:rPr>
        <w:t>乙方（</w:t>
      </w:r>
      <w:r>
        <w:rPr>
          <w:b/>
        </w:rPr>
        <w:t>中标</w:t>
      </w:r>
      <w:r w:rsidRPr="00FA4D0E">
        <w:rPr>
          <w:b/>
        </w:rPr>
        <w:t>供应商）：</w:t>
      </w:r>
      <w:r w:rsidRPr="00FA4D0E">
        <w:rPr>
          <w:color w:val="C00000"/>
        </w:rPr>
        <w:t>_________________</w:t>
      </w:r>
    </w:p>
    <w:p w:rsidR="00594D5C" w:rsidRDefault="00594D5C" w:rsidP="00594D5C">
      <w:pPr>
        <w:ind w:firstLineChars="200" w:firstLine="480"/>
        <w:jc w:val="both"/>
      </w:pPr>
      <w:r w:rsidRPr="00C30A97">
        <w:rPr>
          <w:rFonts w:hint="eastAsia"/>
        </w:rPr>
        <w:t>甲、乙双方依据《中华人民共和国民法典》《中华人民共和国政府采购法》《中标通知书》及相关法律法规的规定，签订本</w:t>
      </w:r>
      <w:r>
        <w:rPr>
          <w:rFonts w:hint="eastAsia"/>
        </w:rPr>
        <w:t>采购协议</w:t>
      </w:r>
      <w:r w:rsidRPr="00C30A97">
        <w:rPr>
          <w:rFonts w:hint="eastAsia"/>
        </w:rPr>
        <w:t>，双方同意遵照执行。</w:t>
      </w:r>
    </w:p>
    <w:p w:rsidR="00594D5C" w:rsidRPr="00061E13" w:rsidRDefault="00594D5C" w:rsidP="00594D5C">
      <w:pPr>
        <w:spacing w:beforeLines="50" w:before="230"/>
        <w:jc w:val="both"/>
        <w:rPr>
          <w:rFonts w:cs="Calibri Light"/>
          <w:b/>
        </w:rPr>
      </w:pPr>
      <w:r>
        <w:rPr>
          <w:rFonts w:cs="Calibri Light" w:hint="eastAsia"/>
          <w:b/>
        </w:rPr>
        <w:t>一、</w:t>
      </w:r>
      <w:r w:rsidRPr="00061E13">
        <w:rPr>
          <w:rFonts w:cs="Calibri Light" w:hint="eastAsia"/>
          <w:b/>
        </w:rPr>
        <w:t xml:space="preserve"> </w:t>
      </w:r>
      <w:r w:rsidRPr="00061E13">
        <w:rPr>
          <w:rFonts w:cs="Calibri Light" w:hint="eastAsia"/>
          <w:b/>
        </w:rPr>
        <w:t>协议内容及标准</w:t>
      </w:r>
    </w:p>
    <w:p w:rsidR="00594D5C" w:rsidRPr="00061E13" w:rsidRDefault="00594D5C" w:rsidP="00594D5C">
      <w:pPr>
        <w:ind w:firstLineChars="200" w:firstLine="480"/>
        <w:jc w:val="both"/>
      </w:pPr>
      <w:r>
        <w:rPr>
          <w:rFonts w:hint="eastAsia"/>
        </w:rPr>
        <w:t>乙方为甲方下属各大队提供所需货物，货物的名称、数量、规格、配置等要求以采购文件采购需求及乙方在投标文件中的承诺为准。</w:t>
      </w:r>
    </w:p>
    <w:p w:rsidR="00594D5C" w:rsidRPr="00FA4D0E" w:rsidRDefault="00594D5C" w:rsidP="00594D5C">
      <w:pPr>
        <w:spacing w:beforeLines="50" w:before="230"/>
        <w:jc w:val="both"/>
        <w:rPr>
          <w:rFonts w:cs="Calibri Light"/>
          <w:b/>
        </w:rPr>
      </w:pPr>
      <w:r>
        <w:rPr>
          <w:rFonts w:cs="Calibri Light" w:hint="eastAsia"/>
          <w:b/>
        </w:rPr>
        <w:t>二</w:t>
      </w:r>
      <w:r w:rsidRPr="00FA4D0E">
        <w:rPr>
          <w:rFonts w:cs="Calibri Light"/>
          <w:b/>
        </w:rPr>
        <w:t>、供货条件：</w:t>
      </w:r>
    </w:p>
    <w:p w:rsidR="00594D5C" w:rsidRPr="00FA4D0E" w:rsidRDefault="00594D5C" w:rsidP="00594D5C">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（一）供货地点：</w:t>
      </w:r>
      <w:r w:rsidRPr="00187408">
        <w:rPr>
          <w:rFonts w:asciiTheme="minorHAnsi" w:eastAsiaTheme="minorEastAsia" w:hAnsiTheme="minorHAnsi" w:hint="eastAsia"/>
          <w:sz w:val="24"/>
          <w:szCs w:val="24"/>
        </w:rPr>
        <w:t>送货先送至验收地点，验收（含实战化验收）合格后送货到各大队（西安市各区县）。</w:t>
      </w:r>
    </w:p>
    <w:p w:rsidR="00594D5C" w:rsidRPr="00766A06" w:rsidRDefault="00594D5C" w:rsidP="00594D5C">
      <w:pPr>
        <w:ind w:firstLineChars="200" w:firstLine="480"/>
        <w:jc w:val="both"/>
        <w:rPr>
          <w:rFonts w:ascii="Calibri" w:eastAsia="宋体" w:hAnsi="Calibri" w:cstheme="minorHAnsi"/>
          <w:color w:val="000000"/>
          <w:kern w:val="24"/>
        </w:rPr>
      </w:pPr>
      <w:r w:rsidRPr="00FA4D0E">
        <w:t>（二）交付期：</w:t>
      </w:r>
      <w:r w:rsidRPr="006E682D">
        <w:rPr>
          <w:rFonts w:ascii="Calibri" w:eastAsia="宋体" w:hAnsi="Calibri" w:cstheme="minorHAnsi" w:hint="eastAsia"/>
          <w:color w:val="000000"/>
          <w:kern w:val="24"/>
        </w:rPr>
        <w:t>合同签订后，</w:t>
      </w:r>
      <w:r>
        <w:rPr>
          <w:rFonts w:ascii="Calibri" w:eastAsia="宋体" w:hAnsi="Calibri" w:cstheme="minorHAnsi"/>
          <w:color w:val="000000"/>
          <w:kern w:val="24"/>
          <w:u w:val="single"/>
        </w:rPr>
        <w:t xml:space="preserve">    </w:t>
      </w:r>
      <w:proofErr w:type="gramStart"/>
      <w:r w:rsidRPr="00766A06">
        <w:rPr>
          <w:rFonts w:ascii="Calibri" w:eastAsia="宋体" w:hAnsi="Calibri" w:cstheme="minorHAnsi" w:hint="eastAsia"/>
          <w:color w:val="000000"/>
          <w:kern w:val="24"/>
        </w:rPr>
        <w:t>个</w:t>
      </w:r>
      <w:proofErr w:type="gramEnd"/>
      <w:r w:rsidRPr="006E682D">
        <w:rPr>
          <w:rFonts w:ascii="Calibri" w:eastAsia="宋体" w:hAnsi="Calibri" w:cstheme="minorHAnsi" w:hint="eastAsia"/>
          <w:color w:val="000000"/>
          <w:kern w:val="24"/>
        </w:rPr>
        <w:t>日历日内送至甲方指定交货地点。并交付采购人验收合格。</w:t>
      </w:r>
    </w:p>
    <w:p w:rsidR="00594D5C" w:rsidRPr="00FA4D0E" w:rsidRDefault="00594D5C" w:rsidP="00594D5C">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（三）质保期：</w:t>
      </w:r>
      <w:r>
        <w:rPr>
          <w:rFonts w:asciiTheme="minorHAnsi" w:eastAsiaTheme="minorEastAsia" w:hAnsiTheme="minorHAnsi"/>
          <w:sz w:val="24"/>
          <w:szCs w:val="24"/>
          <w:u w:val="single"/>
        </w:rPr>
        <w:t xml:space="preserve">      </w:t>
      </w:r>
    </w:p>
    <w:p w:rsidR="00594D5C" w:rsidRPr="00FA4D0E" w:rsidRDefault="00594D5C" w:rsidP="00594D5C">
      <w:pPr>
        <w:spacing w:beforeLines="50" w:before="230"/>
        <w:jc w:val="both"/>
        <w:rPr>
          <w:rFonts w:cs="Calibri Light"/>
          <w:b/>
        </w:rPr>
      </w:pPr>
      <w:r>
        <w:rPr>
          <w:rFonts w:cs="Calibri Light" w:hint="eastAsia"/>
          <w:b/>
        </w:rPr>
        <w:t>三</w:t>
      </w:r>
      <w:r w:rsidRPr="00FA4D0E">
        <w:rPr>
          <w:rFonts w:cs="Calibri Light"/>
          <w:b/>
        </w:rPr>
        <w:t>、合同价款</w:t>
      </w:r>
    </w:p>
    <w:p w:rsidR="00594D5C" w:rsidRPr="00CB734A" w:rsidRDefault="00594D5C" w:rsidP="00594D5C">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（一）合同履行期间，合同单价固定不变，不受市场价格变化因素的影响。</w:t>
      </w:r>
    </w:p>
    <w:tbl>
      <w:tblPr>
        <w:tblStyle w:val="aff8"/>
        <w:tblW w:w="0" w:type="auto"/>
        <w:jc w:val="center"/>
        <w:tblLook w:val="04A0" w:firstRow="1" w:lastRow="0" w:firstColumn="1" w:lastColumn="0" w:noHBand="0" w:noVBand="1"/>
      </w:tblPr>
      <w:tblGrid>
        <w:gridCol w:w="1135"/>
        <w:gridCol w:w="703"/>
        <w:gridCol w:w="992"/>
        <w:gridCol w:w="2410"/>
        <w:gridCol w:w="851"/>
        <w:gridCol w:w="1701"/>
      </w:tblGrid>
      <w:tr w:rsidR="00594D5C" w:rsidRPr="006D516C" w:rsidTr="00AC2C33">
        <w:trPr>
          <w:jc w:val="center"/>
        </w:trPr>
        <w:tc>
          <w:tcPr>
            <w:tcW w:w="1135" w:type="dxa"/>
            <w:vAlign w:val="center"/>
          </w:tcPr>
          <w:p w:rsidR="00594D5C" w:rsidRPr="006D516C" w:rsidRDefault="00594D5C" w:rsidP="00AC2C33">
            <w:pPr>
              <w:jc w:val="center"/>
              <w:rPr>
                <w:sz w:val="21"/>
                <w:szCs w:val="21"/>
              </w:rPr>
            </w:pPr>
            <w:r w:rsidRPr="006D516C">
              <w:rPr>
                <w:rFonts w:hint="eastAsia"/>
                <w:sz w:val="21"/>
                <w:szCs w:val="21"/>
              </w:rPr>
              <w:t>设备</w:t>
            </w:r>
            <w:r w:rsidRPr="006D516C">
              <w:rPr>
                <w:sz w:val="21"/>
                <w:szCs w:val="21"/>
              </w:rPr>
              <w:t>名称</w:t>
            </w:r>
          </w:p>
        </w:tc>
        <w:tc>
          <w:tcPr>
            <w:tcW w:w="703" w:type="dxa"/>
            <w:vAlign w:val="center"/>
          </w:tcPr>
          <w:p w:rsidR="00594D5C" w:rsidRPr="006D516C" w:rsidRDefault="00594D5C" w:rsidP="00AC2C33">
            <w:pPr>
              <w:jc w:val="center"/>
              <w:rPr>
                <w:sz w:val="21"/>
                <w:szCs w:val="21"/>
              </w:rPr>
            </w:pPr>
            <w:r w:rsidRPr="006D516C">
              <w:rPr>
                <w:rFonts w:hint="eastAsia"/>
                <w:sz w:val="21"/>
                <w:szCs w:val="21"/>
              </w:rPr>
              <w:t>品牌</w:t>
            </w:r>
          </w:p>
        </w:tc>
        <w:tc>
          <w:tcPr>
            <w:tcW w:w="992" w:type="dxa"/>
            <w:vAlign w:val="center"/>
          </w:tcPr>
          <w:p w:rsidR="00594D5C" w:rsidRPr="006D516C" w:rsidRDefault="00594D5C" w:rsidP="00AC2C33">
            <w:pPr>
              <w:jc w:val="center"/>
              <w:rPr>
                <w:sz w:val="21"/>
                <w:szCs w:val="21"/>
              </w:rPr>
            </w:pPr>
            <w:r w:rsidRPr="006D516C">
              <w:rPr>
                <w:rFonts w:hint="eastAsia"/>
                <w:sz w:val="21"/>
                <w:szCs w:val="21"/>
              </w:rPr>
              <w:t>制造商</w:t>
            </w:r>
          </w:p>
        </w:tc>
        <w:tc>
          <w:tcPr>
            <w:tcW w:w="2410" w:type="dxa"/>
            <w:vAlign w:val="center"/>
          </w:tcPr>
          <w:p w:rsidR="00594D5C" w:rsidRPr="006D516C" w:rsidRDefault="00594D5C" w:rsidP="00AC2C33">
            <w:pPr>
              <w:jc w:val="center"/>
              <w:rPr>
                <w:sz w:val="21"/>
                <w:szCs w:val="21"/>
              </w:rPr>
            </w:pPr>
            <w:r w:rsidRPr="006D516C">
              <w:rPr>
                <w:rFonts w:hint="eastAsia"/>
                <w:sz w:val="21"/>
                <w:szCs w:val="21"/>
              </w:rPr>
              <w:t>规格</w:t>
            </w:r>
            <w:r w:rsidRPr="006D516C">
              <w:rPr>
                <w:sz w:val="21"/>
                <w:szCs w:val="21"/>
              </w:rPr>
              <w:t>型号</w:t>
            </w:r>
          </w:p>
        </w:tc>
        <w:tc>
          <w:tcPr>
            <w:tcW w:w="851" w:type="dxa"/>
            <w:vAlign w:val="center"/>
          </w:tcPr>
          <w:p w:rsidR="00594D5C" w:rsidRPr="006D516C" w:rsidRDefault="00594D5C" w:rsidP="00AC2C33">
            <w:pPr>
              <w:jc w:val="center"/>
              <w:rPr>
                <w:sz w:val="21"/>
                <w:szCs w:val="21"/>
              </w:rPr>
            </w:pPr>
            <w:r w:rsidRPr="006D516C">
              <w:rPr>
                <w:rFonts w:hint="eastAsia"/>
                <w:sz w:val="21"/>
                <w:szCs w:val="21"/>
              </w:rPr>
              <w:t>单位</w:t>
            </w:r>
          </w:p>
        </w:tc>
        <w:tc>
          <w:tcPr>
            <w:tcW w:w="1701" w:type="dxa"/>
            <w:vAlign w:val="center"/>
          </w:tcPr>
          <w:p w:rsidR="00594D5C" w:rsidRPr="006D516C" w:rsidRDefault="00594D5C" w:rsidP="00AC2C33">
            <w:pPr>
              <w:jc w:val="center"/>
              <w:rPr>
                <w:sz w:val="21"/>
                <w:szCs w:val="21"/>
              </w:rPr>
            </w:pPr>
            <w:r w:rsidRPr="006D516C">
              <w:rPr>
                <w:rFonts w:hint="eastAsia"/>
                <w:sz w:val="21"/>
                <w:szCs w:val="21"/>
              </w:rPr>
              <w:t>单价</w:t>
            </w:r>
            <w:r>
              <w:rPr>
                <w:rFonts w:hint="eastAsia"/>
                <w:sz w:val="21"/>
                <w:szCs w:val="21"/>
              </w:rPr>
              <w:t>（元</w:t>
            </w:r>
            <w:r>
              <w:rPr>
                <w:sz w:val="21"/>
                <w:szCs w:val="21"/>
              </w:rPr>
              <w:t>）</w:t>
            </w:r>
          </w:p>
        </w:tc>
      </w:tr>
      <w:tr w:rsidR="00594D5C" w:rsidRPr="006D516C" w:rsidTr="00AC2C33">
        <w:trPr>
          <w:jc w:val="center"/>
        </w:trPr>
        <w:tc>
          <w:tcPr>
            <w:tcW w:w="1135" w:type="dxa"/>
          </w:tcPr>
          <w:p w:rsidR="00594D5C" w:rsidRPr="006D516C" w:rsidRDefault="00594D5C" w:rsidP="00AC2C33">
            <w:pPr>
              <w:jc w:val="both"/>
              <w:rPr>
                <w:sz w:val="21"/>
                <w:szCs w:val="21"/>
              </w:rPr>
            </w:pPr>
          </w:p>
        </w:tc>
        <w:tc>
          <w:tcPr>
            <w:tcW w:w="703" w:type="dxa"/>
          </w:tcPr>
          <w:p w:rsidR="00594D5C" w:rsidRPr="006D516C" w:rsidRDefault="00594D5C" w:rsidP="00AC2C33">
            <w:pPr>
              <w:jc w:val="both"/>
              <w:rPr>
                <w:sz w:val="21"/>
                <w:szCs w:val="21"/>
              </w:rPr>
            </w:pPr>
          </w:p>
        </w:tc>
        <w:tc>
          <w:tcPr>
            <w:tcW w:w="992" w:type="dxa"/>
          </w:tcPr>
          <w:p w:rsidR="00594D5C" w:rsidRPr="006D516C" w:rsidRDefault="00594D5C" w:rsidP="00AC2C33">
            <w:pPr>
              <w:jc w:val="both"/>
              <w:rPr>
                <w:sz w:val="21"/>
                <w:szCs w:val="21"/>
              </w:rPr>
            </w:pPr>
          </w:p>
        </w:tc>
        <w:tc>
          <w:tcPr>
            <w:tcW w:w="2410" w:type="dxa"/>
          </w:tcPr>
          <w:p w:rsidR="00594D5C" w:rsidRPr="006D516C" w:rsidRDefault="00594D5C" w:rsidP="00AC2C33">
            <w:pPr>
              <w:jc w:val="both"/>
              <w:rPr>
                <w:sz w:val="21"/>
                <w:szCs w:val="21"/>
              </w:rPr>
            </w:pPr>
          </w:p>
        </w:tc>
        <w:tc>
          <w:tcPr>
            <w:tcW w:w="851" w:type="dxa"/>
          </w:tcPr>
          <w:p w:rsidR="00594D5C" w:rsidRPr="006D516C" w:rsidRDefault="00594D5C" w:rsidP="00AC2C33">
            <w:pPr>
              <w:jc w:val="both"/>
              <w:rPr>
                <w:sz w:val="21"/>
                <w:szCs w:val="21"/>
              </w:rPr>
            </w:pPr>
          </w:p>
        </w:tc>
        <w:tc>
          <w:tcPr>
            <w:tcW w:w="1701" w:type="dxa"/>
          </w:tcPr>
          <w:p w:rsidR="00594D5C" w:rsidRPr="006D516C" w:rsidRDefault="00594D5C" w:rsidP="00AC2C33">
            <w:pPr>
              <w:jc w:val="both"/>
              <w:rPr>
                <w:sz w:val="21"/>
                <w:szCs w:val="21"/>
              </w:rPr>
            </w:pPr>
          </w:p>
        </w:tc>
      </w:tr>
      <w:tr w:rsidR="00594D5C" w:rsidRPr="006D516C" w:rsidTr="00AC2C33">
        <w:trPr>
          <w:jc w:val="center"/>
        </w:trPr>
        <w:tc>
          <w:tcPr>
            <w:tcW w:w="1135" w:type="dxa"/>
          </w:tcPr>
          <w:p w:rsidR="00594D5C" w:rsidRPr="006D516C" w:rsidRDefault="00594D5C" w:rsidP="00AC2C33">
            <w:pPr>
              <w:jc w:val="both"/>
              <w:rPr>
                <w:sz w:val="21"/>
                <w:szCs w:val="21"/>
              </w:rPr>
            </w:pPr>
          </w:p>
        </w:tc>
        <w:tc>
          <w:tcPr>
            <w:tcW w:w="703" w:type="dxa"/>
          </w:tcPr>
          <w:p w:rsidR="00594D5C" w:rsidRPr="006D516C" w:rsidRDefault="00594D5C" w:rsidP="00AC2C33">
            <w:pPr>
              <w:jc w:val="both"/>
              <w:rPr>
                <w:sz w:val="21"/>
                <w:szCs w:val="21"/>
              </w:rPr>
            </w:pPr>
          </w:p>
        </w:tc>
        <w:tc>
          <w:tcPr>
            <w:tcW w:w="992" w:type="dxa"/>
          </w:tcPr>
          <w:p w:rsidR="00594D5C" w:rsidRPr="006D516C" w:rsidRDefault="00594D5C" w:rsidP="00AC2C33">
            <w:pPr>
              <w:jc w:val="both"/>
              <w:rPr>
                <w:sz w:val="21"/>
                <w:szCs w:val="21"/>
              </w:rPr>
            </w:pPr>
          </w:p>
        </w:tc>
        <w:tc>
          <w:tcPr>
            <w:tcW w:w="2410" w:type="dxa"/>
          </w:tcPr>
          <w:p w:rsidR="00594D5C" w:rsidRPr="006D516C" w:rsidRDefault="00594D5C" w:rsidP="00AC2C33">
            <w:pPr>
              <w:jc w:val="both"/>
              <w:rPr>
                <w:sz w:val="21"/>
                <w:szCs w:val="21"/>
              </w:rPr>
            </w:pPr>
          </w:p>
        </w:tc>
        <w:tc>
          <w:tcPr>
            <w:tcW w:w="851" w:type="dxa"/>
          </w:tcPr>
          <w:p w:rsidR="00594D5C" w:rsidRPr="006D516C" w:rsidRDefault="00594D5C" w:rsidP="00AC2C33">
            <w:pPr>
              <w:jc w:val="both"/>
              <w:rPr>
                <w:sz w:val="21"/>
                <w:szCs w:val="21"/>
              </w:rPr>
            </w:pPr>
          </w:p>
        </w:tc>
        <w:tc>
          <w:tcPr>
            <w:tcW w:w="1701" w:type="dxa"/>
          </w:tcPr>
          <w:p w:rsidR="00594D5C" w:rsidRPr="006D516C" w:rsidRDefault="00594D5C" w:rsidP="00AC2C33">
            <w:pPr>
              <w:jc w:val="both"/>
              <w:rPr>
                <w:sz w:val="21"/>
                <w:szCs w:val="21"/>
              </w:rPr>
            </w:pPr>
          </w:p>
        </w:tc>
      </w:tr>
      <w:tr w:rsidR="00594D5C" w:rsidRPr="006D516C" w:rsidTr="00AC2C33">
        <w:trPr>
          <w:jc w:val="center"/>
        </w:trPr>
        <w:tc>
          <w:tcPr>
            <w:tcW w:w="1135" w:type="dxa"/>
          </w:tcPr>
          <w:p w:rsidR="00594D5C" w:rsidRPr="006D516C" w:rsidRDefault="00594D5C" w:rsidP="00AC2C33">
            <w:pPr>
              <w:jc w:val="both"/>
              <w:rPr>
                <w:sz w:val="21"/>
                <w:szCs w:val="21"/>
              </w:rPr>
            </w:pPr>
          </w:p>
        </w:tc>
        <w:tc>
          <w:tcPr>
            <w:tcW w:w="703" w:type="dxa"/>
          </w:tcPr>
          <w:p w:rsidR="00594D5C" w:rsidRPr="006D516C" w:rsidRDefault="00594D5C" w:rsidP="00AC2C33">
            <w:pPr>
              <w:jc w:val="both"/>
              <w:rPr>
                <w:sz w:val="21"/>
                <w:szCs w:val="21"/>
              </w:rPr>
            </w:pPr>
          </w:p>
        </w:tc>
        <w:tc>
          <w:tcPr>
            <w:tcW w:w="992" w:type="dxa"/>
          </w:tcPr>
          <w:p w:rsidR="00594D5C" w:rsidRPr="006D516C" w:rsidRDefault="00594D5C" w:rsidP="00AC2C33">
            <w:pPr>
              <w:jc w:val="both"/>
              <w:rPr>
                <w:sz w:val="21"/>
                <w:szCs w:val="21"/>
              </w:rPr>
            </w:pPr>
          </w:p>
        </w:tc>
        <w:tc>
          <w:tcPr>
            <w:tcW w:w="2410" w:type="dxa"/>
          </w:tcPr>
          <w:p w:rsidR="00594D5C" w:rsidRPr="006D516C" w:rsidRDefault="00594D5C" w:rsidP="00AC2C33">
            <w:pPr>
              <w:jc w:val="both"/>
              <w:rPr>
                <w:sz w:val="21"/>
                <w:szCs w:val="21"/>
              </w:rPr>
            </w:pPr>
          </w:p>
        </w:tc>
        <w:tc>
          <w:tcPr>
            <w:tcW w:w="851" w:type="dxa"/>
          </w:tcPr>
          <w:p w:rsidR="00594D5C" w:rsidRPr="006D516C" w:rsidRDefault="00594D5C" w:rsidP="00AC2C33">
            <w:pPr>
              <w:jc w:val="both"/>
              <w:rPr>
                <w:sz w:val="21"/>
                <w:szCs w:val="21"/>
              </w:rPr>
            </w:pPr>
          </w:p>
        </w:tc>
        <w:tc>
          <w:tcPr>
            <w:tcW w:w="1701" w:type="dxa"/>
          </w:tcPr>
          <w:p w:rsidR="00594D5C" w:rsidRPr="006D516C" w:rsidRDefault="00594D5C" w:rsidP="00AC2C33">
            <w:pPr>
              <w:jc w:val="both"/>
              <w:rPr>
                <w:sz w:val="21"/>
                <w:szCs w:val="21"/>
              </w:rPr>
            </w:pPr>
          </w:p>
        </w:tc>
      </w:tr>
    </w:tbl>
    <w:p w:rsidR="00594D5C" w:rsidRPr="00FA4D0E" w:rsidRDefault="00594D5C" w:rsidP="00594D5C">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（二）合同单价中已包含原材料成本、设计费、运杂费（含保险费用）、安装调试费、售后服务费、备品备件费、税金及合理利润等全部费用。</w:t>
      </w:r>
      <w:r w:rsidRPr="00863783">
        <w:rPr>
          <w:rFonts w:asciiTheme="minorHAnsi" w:eastAsiaTheme="minorEastAsia" w:hAnsiTheme="minorHAnsi" w:hint="eastAsia"/>
          <w:sz w:val="24"/>
          <w:szCs w:val="24"/>
        </w:rPr>
        <w:t>甲方</w:t>
      </w:r>
      <w:r>
        <w:rPr>
          <w:rFonts w:asciiTheme="minorHAnsi" w:eastAsiaTheme="minorEastAsia" w:hAnsiTheme="minorHAnsi" w:hint="eastAsia"/>
          <w:sz w:val="24"/>
          <w:szCs w:val="24"/>
        </w:rPr>
        <w:t>及</w:t>
      </w:r>
      <w:r w:rsidRPr="00863783">
        <w:rPr>
          <w:rFonts w:asciiTheme="minorHAnsi" w:eastAsiaTheme="minorEastAsia" w:hAnsiTheme="minorHAnsi" w:hint="eastAsia"/>
          <w:sz w:val="24"/>
          <w:szCs w:val="24"/>
        </w:rPr>
        <w:t>下属各大队</w:t>
      </w:r>
      <w:r w:rsidRPr="00FA4D0E">
        <w:rPr>
          <w:rFonts w:asciiTheme="minorHAnsi" w:eastAsiaTheme="minorEastAsia" w:hAnsiTheme="minorHAnsi"/>
          <w:sz w:val="24"/>
          <w:szCs w:val="24"/>
        </w:rPr>
        <w:t>不再额外承担其他任何费用。</w:t>
      </w:r>
    </w:p>
    <w:p w:rsidR="00594D5C" w:rsidRPr="007343AA" w:rsidRDefault="00594D5C" w:rsidP="00594D5C">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（三）实际支付时</w:t>
      </w:r>
      <w:r>
        <w:rPr>
          <w:rFonts w:asciiTheme="minorHAnsi" w:eastAsiaTheme="minorEastAsia" w:hAnsiTheme="minorHAnsi" w:hint="eastAsia"/>
          <w:sz w:val="24"/>
          <w:szCs w:val="24"/>
        </w:rPr>
        <w:t>根据</w:t>
      </w:r>
      <w:r>
        <w:rPr>
          <w:rFonts w:asciiTheme="minorHAnsi" w:eastAsiaTheme="minorEastAsia" w:hAnsiTheme="minorHAnsi"/>
          <w:sz w:val="24"/>
          <w:szCs w:val="24"/>
        </w:rPr>
        <w:t>中标</w:t>
      </w:r>
      <w:r w:rsidRPr="00FA4D0E">
        <w:rPr>
          <w:rFonts w:asciiTheme="minorHAnsi" w:eastAsiaTheme="minorEastAsia" w:hAnsiTheme="minorHAnsi"/>
          <w:sz w:val="24"/>
          <w:szCs w:val="24"/>
        </w:rPr>
        <w:t>单价</w:t>
      </w:r>
      <w:r>
        <w:rPr>
          <w:rFonts w:asciiTheme="minorHAnsi" w:eastAsiaTheme="minorEastAsia" w:hAnsiTheme="minorHAnsi" w:hint="eastAsia"/>
          <w:sz w:val="24"/>
          <w:szCs w:val="24"/>
        </w:rPr>
        <w:t>、</w:t>
      </w:r>
      <w:r w:rsidRPr="00863783">
        <w:rPr>
          <w:rFonts w:asciiTheme="minorHAnsi" w:eastAsiaTheme="minorEastAsia" w:hAnsiTheme="minorHAnsi" w:hint="eastAsia"/>
          <w:sz w:val="24"/>
          <w:szCs w:val="24"/>
        </w:rPr>
        <w:t>甲方</w:t>
      </w:r>
      <w:r>
        <w:rPr>
          <w:rFonts w:asciiTheme="minorHAnsi" w:eastAsiaTheme="minorEastAsia" w:hAnsiTheme="minorHAnsi" w:hint="eastAsia"/>
          <w:sz w:val="24"/>
          <w:szCs w:val="24"/>
        </w:rPr>
        <w:t>及</w:t>
      </w:r>
      <w:r w:rsidRPr="00863783">
        <w:rPr>
          <w:rFonts w:asciiTheme="minorHAnsi" w:eastAsiaTheme="minorEastAsia" w:hAnsiTheme="minorHAnsi" w:hint="eastAsia"/>
          <w:sz w:val="24"/>
          <w:szCs w:val="24"/>
        </w:rPr>
        <w:t>下属各大队</w:t>
      </w:r>
      <w:r w:rsidRPr="00FA4D0E">
        <w:rPr>
          <w:rFonts w:asciiTheme="minorHAnsi" w:eastAsiaTheme="minorEastAsia" w:hAnsiTheme="minorHAnsi"/>
          <w:sz w:val="24"/>
          <w:szCs w:val="24"/>
        </w:rPr>
        <w:t>实际采购</w:t>
      </w:r>
      <w:r>
        <w:rPr>
          <w:rFonts w:asciiTheme="minorHAnsi" w:eastAsiaTheme="minorEastAsia" w:hAnsiTheme="minorHAnsi" w:hint="eastAsia"/>
          <w:sz w:val="24"/>
          <w:szCs w:val="24"/>
        </w:rPr>
        <w:t>的货物</w:t>
      </w:r>
      <w:r>
        <w:rPr>
          <w:rFonts w:asciiTheme="minorHAnsi" w:eastAsiaTheme="minorEastAsia" w:hAnsiTheme="minorHAnsi"/>
          <w:sz w:val="24"/>
          <w:szCs w:val="24"/>
        </w:rPr>
        <w:t>及</w:t>
      </w:r>
      <w:r w:rsidRPr="00FA4D0E">
        <w:rPr>
          <w:rFonts w:asciiTheme="minorHAnsi" w:eastAsiaTheme="minorEastAsia" w:hAnsiTheme="minorHAnsi"/>
          <w:sz w:val="24"/>
          <w:szCs w:val="24"/>
        </w:rPr>
        <w:t>数量据实结算，最终支付的货物总金额不超过本</w:t>
      </w:r>
      <w:r>
        <w:rPr>
          <w:rFonts w:asciiTheme="minorHAnsi" w:eastAsiaTheme="minorEastAsia" w:hAnsiTheme="minorHAnsi" w:hint="eastAsia"/>
          <w:sz w:val="24"/>
          <w:szCs w:val="24"/>
        </w:rPr>
        <w:t>采购</w:t>
      </w:r>
      <w:proofErr w:type="gramStart"/>
      <w:r>
        <w:rPr>
          <w:rFonts w:asciiTheme="minorHAnsi" w:eastAsiaTheme="minorEastAsia" w:hAnsiTheme="minorHAnsi" w:hint="eastAsia"/>
          <w:sz w:val="24"/>
          <w:szCs w:val="24"/>
        </w:rPr>
        <w:t>包最高</w:t>
      </w:r>
      <w:proofErr w:type="gramEnd"/>
      <w:r>
        <w:rPr>
          <w:rFonts w:asciiTheme="minorHAnsi" w:eastAsiaTheme="minorEastAsia" w:hAnsiTheme="minorHAnsi"/>
          <w:sz w:val="24"/>
          <w:szCs w:val="24"/>
        </w:rPr>
        <w:t>限价</w:t>
      </w:r>
      <w:r w:rsidRPr="00FA4D0E">
        <w:rPr>
          <w:rFonts w:asciiTheme="minorHAnsi" w:eastAsiaTheme="minorEastAsia" w:hAnsiTheme="minorHAnsi"/>
          <w:sz w:val="24"/>
          <w:szCs w:val="24"/>
        </w:rPr>
        <w:t>。</w:t>
      </w:r>
    </w:p>
    <w:p w:rsidR="00594D5C" w:rsidRPr="00FA4D0E" w:rsidRDefault="00594D5C" w:rsidP="00594D5C">
      <w:pPr>
        <w:spacing w:beforeLines="50" w:before="230"/>
        <w:jc w:val="both"/>
        <w:rPr>
          <w:rFonts w:cs="Calibri Light"/>
          <w:b/>
        </w:rPr>
      </w:pPr>
      <w:r>
        <w:rPr>
          <w:rFonts w:cs="Calibri Light" w:hint="eastAsia"/>
          <w:b/>
        </w:rPr>
        <w:t>四</w:t>
      </w:r>
      <w:r w:rsidRPr="00FA4D0E">
        <w:rPr>
          <w:rFonts w:cs="Calibri Light"/>
          <w:b/>
        </w:rPr>
        <w:t>、款项结算</w:t>
      </w:r>
    </w:p>
    <w:p w:rsidR="00594D5C" w:rsidRPr="00593DD6" w:rsidRDefault="00594D5C" w:rsidP="00594D5C">
      <w:pPr>
        <w:pStyle w:val="a9"/>
        <w:spacing w:line="240" w:lineRule="auto"/>
        <w:ind w:firstLineChars="200" w:firstLine="480"/>
        <w:jc w:val="both"/>
        <w:rPr>
          <w:rFonts w:asciiTheme="minorHAnsi" w:eastAsiaTheme="minorEastAsia" w:hAnsiTheme="minorHAnsi"/>
          <w:sz w:val="24"/>
          <w:szCs w:val="24"/>
        </w:rPr>
      </w:pPr>
      <w:r w:rsidRPr="00593DD6">
        <w:rPr>
          <w:rFonts w:asciiTheme="minorHAnsi" w:eastAsiaTheme="minorEastAsia" w:hAnsiTheme="minorHAnsi" w:hint="eastAsia"/>
          <w:sz w:val="24"/>
          <w:szCs w:val="24"/>
        </w:rPr>
        <w:t>（</w:t>
      </w:r>
      <w:r w:rsidRPr="00593DD6">
        <w:rPr>
          <w:rFonts w:asciiTheme="minorHAnsi" w:eastAsiaTheme="minorEastAsia" w:hAnsiTheme="minorHAnsi"/>
          <w:sz w:val="24"/>
          <w:szCs w:val="24"/>
        </w:rPr>
        <w:t>一）结算方式</w:t>
      </w:r>
      <w:r w:rsidRPr="00593DD6">
        <w:rPr>
          <w:rFonts w:asciiTheme="minorHAnsi" w:eastAsiaTheme="minorEastAsia" w:hAnsiTheme="minorHAnsi" w:hint="eastAsia"/>
          <w:sz w:val="24"/>
          <w:szCs w:val="24"/>
        </w:rPr>
        <w:t>：本项目</w:t>
      </w:r>
      <w:proofErr w:type="gramStart"/>
      <w:r w:rsidRPr="00593DD6">
        <w:rPr>
          <w:rFonts w:asciiTheme="minorHAnsi" w:eastAsiaTheme="minorEastAsia" w:hAnsiTheme="minorHAnsi"/>
          <w:sz w:val="24"/>
          <w:szCs w:val="24"/>
        </w:rPr>
        <w:t>采取统采分签</w:t>
      </w:r>
      <w:proofErr w:type="gramEnd"/>
      <w:r w:rsidRPr="00593DD6">
        <w:rPr>
          <w:rFonts w:asciiTheme="minorHAnsi" w:eastAsiaTheme="minorEastAsia" w:hAnsiTheme="minorHAnsi"/>
          <w:sz w:val="24"/>
          <w:szCs w:val="24"/>
        </w:rPr>
        <w:t>方式，</w:t>
      </w:r>
      <w:r w:rsidRPr="00593DD6">
        <w:rPr>
          <w:rFonts w:asciiTheme="minorHAnsi" w:eastAsiaTheme="minorEastAsia" w:hAnsiTheme="minorHAnsi" w:hint="eastAsia"/>
          <w:sz w:val="24"/>
          <w:szCs w:val="24"/>
        </w:rPr>
        <w:t>乙方</w:t>
      </w:r>
      <w:r w:rsidRPr="00593DD6">
        <w:rPr>
          <w:rFonts w:asciiTheme="minorHAnsi" w:eastAsiaTheme="minorEastAsia" w:hAnsiTheme="minorHAnsi"/>
          <w:sz w:val="24"/>
          <w:szCs w:val="24"/>
        </w:rPr>
        <w:t>应在本协议合同签订之日</w:t>
      </w:r>
      <w:r w:rsidRPr="00593DD6">
        <w:rPr>
          <w:rFonts w:asciiTheme="minorHAnsi" w:eastAsiaTheme="minorEastAsia" w:hAnsiTheme="minorHAnsi" w:hint="eastAsia"/>
          <w:sz w:val="24"/>
          <w:szCs w:val="24"/>
        </w:rPr>
        <w:t>与甲方及</w:t>
      </w:r>
      <w:r w:rsidRPr="00593DD6">
        <w:rPr>
          <w:rFonts w:asciiTheme="minorHAnsi" w:eastAsiaTheme="minorEastAsia" w:hAnsiTheme="minorHAnsi"/>
          <w:sz w:val="24"/>
          <w:szCs w:val="24"/>
        </w:rPr>
        <w:t>下</w:t>
      </w:r>
      <w:r w:rsidRPr="00593DD6">
        <w:rPr>
          <w:rFonts w:asciiTheme="minorHAnsi" w:eastAsiaTheme="minorEastAsia" w:hAnsiTheme="minorHAnsi" w:hint="eastAsia"/>
          <w:sz w:val="24"/>
          <w:szCs w:val="24"/>
        </w:rPr>
        <w:t>属</w:t>
      </w:r>
      <w:r w:rsidRPr="00593DD6">
        <w:rPr>
          <w:rFonts w:asciiTheme="minorHAnsi" w:eastAsiaTheme="minorEastAsia" w:hAnsiTheme="minorHAnsi"/>
          <w:sz w:val="24"/>
          <w:szCs w:val="24"/>
        </w:rPr>
        <w:t>各大队</w:t>
      </w:r>
      <w:r w:rsidRPr="00593DD6">
        <w:rPr>
          <w:rFonts w:asciiTheme="minorHAnsi" w:eastAsiaTheme="minorEastAsia" w:hAnsiTheme="minorHAnsi" w:hint="eastAsia"/>
          <w:sz w:val="24"/>
          <w:szCs w:val="24"/>
        </w:rPr>
        <w:t>（西安市消防救援支队本级、高新大队、经开大队、灞桥大队、航天大队、阎良大队、</w:t>
      </w:r>
      <w:proofErr w:type="gramStart"/>
      <w:r w:rsidRPr="00593DD6">
        <w:rPr>
          <w:rFonts w:asciiTheme="minorHAnsi" w:eastAsiaTheme="minorEastAsia" w:hAnsiTheme="minorHAnsi" w:hint="eastAsia"/>
          <w:sz w:val="24"/>
          <w:szCs w:val="24"/>
        </w:rPr>
        <w:t>浐灞</w:t>
      </w:r>
      <w:proofErr w:type="gramEnd"/>
      <w:r w:rsidRPr="00593DD6">
        <w:rPr>
          <w:rFonts w:asciiTheme="minorHAnsi" w:eastAsiaTheme="minorEastAsia" w:hAnsiTheme="minorHAnsi" w:hint="eastAsia"/>
          <w:sz w:val="24"/>
          <w:szCs w:val="24"/>
        </w:rPr>
        <w:t>大队、曲江大队、港务区大队、长安大队、临潼大队、蓝田大队、高陵</w:t>
      </w:r>
      <w:r w:rsidRPr="00593DD6">
        <w:rPr>
          <w:rFonts w:asciiTheme="minorHAnsi" w:eastAsiaTheme="minorEastAsia" w:hAnsiTheme="minorHAnsi" w:hint="eastAsia"/>
          <w:sz w:val="24"/>
          <w:szCs w:val="24"/>
        </w:rPr>
        <w:lastRenderedPageBreak/>
        <w:t>大队、鄠</w:t>
      </w:r>
      <w:proofErr w:type="gramStart"/>
      <w:r w:rsidRPr="00593DD6">
        <w:rPr>
          <w:rFonts w:asciiTheme="minorHAnsi" w:eastAsiaTheme="minorEastAsia" w:hAnsiTheme="minorHAnsi" w:hint="eastAsia"/>
          <w:sz w:val="24"/>
          <w:szCs w:val="24"/>
        </w:rPr>
        <w:t>邑</w:t>
      </w:r>
      <w:proofErr w:type="gramEnd"/>
      <w:r w:rsidRPr="00593DD6">
        <w:rPr>
          <w:rFonts w:asciiTheme="minorHAnsi" w:eastAsiaTheme="minorEastAsia" w:hAnsiTheme="minorHAnsi" w:hint="eastAsia"/>
          <w:sz w:val="24"/>
          <w:szCs w:val="24"/>
        </w:rPr>
        <w:t>大队、周至大队）根据中标</w:t>
      </w:r>
      <w:r w:rsidRPr="00593DD6">
        <w:rPr>
          <w:rFonts w:asciiTheme="minorHAnsi" w:eastAsiaTheme="minorEastAsia" w:hAnsiTheme="minorHAnsi"/>
          <w:sz w:val="24"/>
          <w:szCs w:val="24"/>
        </w:rPr>
        <w:t>单价和实际采购</w:t>
      </w:r>
      <w:r w:rsidRPr="00593DD6">
        <w:rPr>
          <w:rFonts w:asciiTheme="minorHAnsi" w:eastAsiaTheme="minorEastAsia" w:hAnsiTheme="minorHAnsi" w:hint="eastAsia"/>
          <w:sz w:val="24"/>
          <w:szCs w:val="24"/>
        </w:rPr>
        <w:t>的</w:t>
      </w:r>
      <w:r w:rsidRPr="00593DD6">
        <w:rPr>
          <w:rFonts w:asciiTheme="minorHAnsi" w:eastAsiaTheme="minorEastAsia" w:hAnsiTheme="minorHAnsi"/>
          <w:sz w:val="24"/>
          <w:szCs w:val="24"/>
        </w:rPr>
        <w:t>货物及数</w:t>
      </w:r>
      <w:r w:rsidRPr="00593DD6">
        <w:rPr>
          <w:rFonts w:asciiTheme="minorHAnsi" w:eastAsiaTheme="minorEastAsia" w:hAnsiTheme="minorHAnsi" w:hint="eastAsia"/>
          <w:sz w:val="24"/>
          <w:szCs w:val="24"/>
        </w:rPr>
        <w:t>量</w:t>
      </w:r>
      <w:r w:rsidRPr="00593DD6">
        <w:rPr>
          <w:rFonts w:asciiTheme="minorHAnsi" w:eastAsiaTheme="minorEastAsia" w:hAnsiTheme="minorHAnsi"/>
          <w:sz w:val="24"/>
          <w:szCs w:val="24"/>
        </w:rPr>
        <w:t>签订供货合同。</w:t>
      </w:r>
      <w:r w:rsidRPr="00593DD6">
        <w:rPr>
          <w:rFonts w:asciiTheme="minorHAnsi" w:eastAsiaTheme="minorEastAsia" w:hAnsiTheme="minorHAnsi" w:hint="eastAsia"/>
          <w:sz w:val="24"/>
          <w:szCs w:val="24"/>
        </w:rPr>
        <w:t>按照</w:t>
      </w:r>
      <w:r w:rsidRPr="00593DD6">
        <w:rPr>
          <w:rFonts w:asciiTheme="minorHAnsi" w:eastAsiaTheme="minorEastAsia" w:hAnsiTheme="minorHAnsi"/>
          <w:sz w:val="24"/>
          <w:szCs w:val="24"/>
        </w:rPr>
        <w:t>供货</w:t>
      </w:r>
      <w:proofErr w:type="gramStart"/>
      <w:r w:rsidRPr="00593DD6">
        <w:rPr>
          <w:rFonts w:asciiTheme="minorHAnsi" w:eastAsiaTheme="minorEastAsia" w:hAnsiTheme="minorHAnsi"/>
          <w:sz w:val="24"/>
          <w:szCs w:val="24"/>
        </w:rPr>
        <w:t>合同合同</w:t>
      </w:r>
      <w:proofErr w:type="gramEnd"/>
      <w:r w:rsidRPr="00593DD6">
        <w:rPr>
          <w:rFonts w:asciiTheme="minorHAnsi" w:eastAsiaTheme="minorEastAsia" w:hAnsiTheme="minorHAnsi"/>
          <w:sz w:val="24"/>
          <w:szCs w:val="24"/>
        </w:rPr>
        <w:t>中的款项结算条款进行结算。</w:t>
      </w:r>
    </w:p>
    <w:p w:rsidR="00594D5C" w:rsidRPr="00FA4D0E" w:rsidRDefault="00594D5C" w:rsidP="00594D5C">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rsidR="00594D5C" w:rsidRPr="00FA4D0E" w:rsidRDefault="00594D5C" w:rsidP="00594D5C">
      <w:pPr>
        <w:spacing w:beforeLines="50" w:before="230"/>
        <w:jc w:val="both"/>
        <w:rPr>
          <w:rFonts w:cs="Calibri Light"/>
          <w:b/>
        </w:rPr>
      </w:pPr>
      <w:r>
        <w:rPr>
          <w:rFonts w:cs="Calibri Light" w:hint="eastAsia"/>
          <w:b/>
        </w:rPr>
        <w:t>五</w:t>
      </w:r>
      <w:r w:rsidRPr="00FA4D0E">
        <w:rPr>
          <w:rFonts w:cs="Calibri Light"/>
          <w:b/>
        </w:rPr>
        <w:t>、</w:t>
      </w:r>
      <w:r>
        <w:rPr>
          <w:rFonts w:cs="Calibri Light" w:hint="eastAsia"/>
          <w:b/>
        </w:rPr>
        <w:t>货物验收</w:t>
      </w:r>
    </w:p>
    <w:p w:rsidR="00594D5C" w:rsidRPr="00525333"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（一</w:t>
      </w:r>
      <w:r>
        <w:rPr>
          <w:rFonts w:asciiTheme="minorHAnsi" w:eastAsiaTheme="minorEastAsia" w:hAnsiTheme="minorHAnsi"/>
          <w:sz w:val="24"/>
          <w:szCs w:val="24"/>
        </w:rPr>
        <w:t>）</w:t>
      </w:r>
      <w:r w:rsidRPr="00525333">
        <w:rPr>
          <w:rFonts w:asciiTheme="minorHAnsi" w:eastAsiaTheme="minorEastAsia" w:hAnsiTheme="minorHAnsi" w:hint="eastAsia"/>
          <w:sz w:val="24"/>
          <w:szCs w:val="24"/>
        </w:rPr>
        <w:t>货物验收依据为</w:t>
      </w:r>
      <w:r>
        <w:rPr>
          <w:rFonts w:asciiTheme="minorHAnsi" w:eastAsiaTheme="minorEastAsia" w:hAnsiTheme="minorHAnsi" w:hint="eastAsia"/>
          <w:sz w:val="24"/>
          <w:szCs w:val="24"/>
        </w:rPr>
        <w:t>采购文件</w:t>
      </w:r>
      <w:r w:rsidRPr="00525333">
        <w:rPr>
          <w:rFonts w:asciiTheme="minorHAnsi" w:eastAsiaTheme="minorEastAsia" w:hAnsiTheme="minorHAnsi" w:hint="eastAsia"/>
          <w:sz w:val="24"/>
          <w:szCs w:val="24"/>
        </w:rPr>
        <w:t>、乙方在投标文件中的承诺及乙方与</w:t>
      </w:r>
      <w:r>
        <w:rPr>
          <w:rFonts w:asciiTheme="minorHAnsi" w:eastAsiaTheme="minorEastAsia" w:hAnsiTheme="minorHAnsi" w:hint="eastAsia"/>
          <w:sz w:val="24"/>
          <w:szCs w:val="24"/>
        </w:rPr>
        <w:t>甲方及下属</w:t>
      </w:r>
      <w:r>
        <w:rPr>
          <w:rFonts w:asciiTheme="minorHAnsi" w:eastAsiaTheme="minorEastAsia" w:hAnsiTheme="minorHAnsi"/>
          <w:sz w:val="24"/>
          <w:szCs w:val="24"/>
        </w:rPr>
        <w:t>各大队</w:t>
      </w:r>
      <w:r w:rsidRPr="00525333">
        <w:rPr>
          <w:rFonts w:asciiTheme="minorHAnsi" w:eastAsiaTheme="minorEastAsia" w:hAnsiTheme="minorHAnsi" w:hint="eastAsia"/>
          <w:sz w:val="24"/>
          <w:szCs w:val="24"/>
        </w:rPr>
        <w:t>签订的合同的约定。验收程序、验收方式以及验收不合格的补救措施和相关责任，由乙方与甲方下属各</w:t>
      </w:r>
      <w:r>
        <w:rPr>
          <w:rFonts w:asciiTheme="minorHAnsi" w:eastAsiaTheme="minorEastAsia" w:hAnsiTheme="minorHAnsi" w:hint="eastAsia"/>
          <w:sz w:val="24"/>
          <w:szCs w:val="24"/>
        </w:rPr>
        <w:t>大</w:t>
      </w:r>
      <w:r w:rsidRPr="00525333">
        <w:rPr>
          <w:rFonts w:asciiTheme="minorHAnsi" w:eastAsiaTheme="minorEastAsia" w:hAnsiTheme="minorHAnsi" w:hint="eastAsia"/>
          <w:sz w:val="24"/>
          <w:szCs w:val="24"/>
        </w:rPr>
        <w:t>队签订供货合同时具体约定。</w:t>
      </w:r>
    </w:p>
    <w:p w:rsidR="00594D5C" w:rsidRPr="00525333"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w:t>
      </w:r>
      <w:r>
        <w:rPr>
          <w:rFonts w:asciiTheme="minorHAnsi" w:eastAsiaTheme="minorEastAsia" w:hAnsiTheme="minorHAnsi"/>
          <w:sz w:val="24"/>
          <w:szCs w:val="24"/>
        </w:rPr>
        <w:t>）</w:t>
      </w:r>
      <w:r w:rsidRPr="00525333">
        <w:rPr>
          <w:rFonts w:asciiTheme="minorHAnsi" w:eastAsiaTheme="minorEastAsia" w:hAnsiTheme="minorHAnsi" w:hint="eastAsia"/>
          <w:sz w:val="24"/>
          <w:szCs w:val="24"/>
        </w:rPr>
        <w:t>甲方将根据工作需要，有权指定乙方所提供的货物（含样品）进行送检，检验结果作为货物验收的重要依据。</w:t>
      </w:r>
    </w:p>
    <w:p w:rsidR="00594D5C" w:rsidRPr="00FA4D0E" w:rsidRDefault="00594D5C" w:rsidP="00594D5C">
      <w:pPr>
        <w:spacing w:beforeLines="50" w:before="230"/>
        <w:jc w:val="both"/>
        <w:rPr>
          <w:rFonts w:cs="Calibri Light"/>
          <w:b/>
        </w:rPr>
      </w:pPr>
      <w:r>
        <w:rPr>
          <w:rFonts w:cs="Calibri Light" w:hint="eastAsia"/>
          <w:b/>
        </w:rPr>
        <w:t>六</w:t>
      </w:r>
      <w:r w:rsidRPr="00FA4D0E">
        <w:rPr>
          <w:rFonts w:cs="Calibri Light"/>
          <w:b/>
        </w:rPr>
        <w:t>、</w:t>
      </w:r>
      <w:r>
        <w:rPr>
          <w:rFonts w:cs="Calibri Light" w:hint="eastAsia"/>
          <w:b/>
        </w:rPr>
        <w:t>履约保证金</w:t>
      </w:r>
    </w:p>
    <w:p w:rsidR="00594D5C" w:rsidRDefault="00594D5C" w:rsidP="00594D5C">
      <w:pPr>
        <w:pStyle w:val="a9"/>
        <w:spacing w:line="240" w:lineRule="auto"/>
        <w:ind w:firstLineChars="200" w:firstLine="480"/>
        <w:jc w:val="both"/>
        <w:rPr>
          <w:rFonts w:asciiTheme="minorEastAsia" w:eastAsiaTheme="minorEastAsia" w:hAnsiTheme="minorEastAsia"/>
          <w:sz w:val="24"/>
          <w:szCs w:val="24"/>
        </w:rPr>
      </w:pPr>
      <w:r w:rsidRPr="00593DD6">
        <w:rPr>
          <w:rFonts w:asciiTheme="minorEastAsia" w:eastAsiaTheme="minorEastAsia" w:hAnsiTheme="minorEastAsia" w:hint="eastAsia"/>
          <w:sz w:val="24"/>
          <w:szCs w:val="24"/>
        </w:rPr>
        <w:t xml:space="preserve">（一）履约保证金的金额为合同价款的5%，乙方应在供货合同签订之日起 15 </w:t>
      </w:r>
      <w:proofErr w:type="gramStart"/>
      <w:r w:rsidRPr="00593DD6">
        <w:rPr>
          <w:rFonts w:asciiTheme="minorEastAsia" w:eastAsiaTheme="minorEastAsia" w:hAnsiTheme="minorEastAsia" w:hint="eastAsia"/>
          <w:sz w:val="24"/>
          <w:szCs w:val="24"/>
        </w:rPr>
        <w:t>个</w:t>
      </w:r>
      <w:proofErr w:type="gramEnd"/>
      <w:r w:rsidRPr="00593DD6">
        <w:rPr>
          <w:rFonts w:asciiTheme="minorEastAsia" w:eastAsiaTheme="minorEastAsia" w:hAnsiTheme="minorEastAsia" w:hint="eastAsia"/>
          <w:sz w:val="24"/>
          <w:szCs w:val="24"/>
        </w:rPr>
        <w:t>工作日内向使用单位（</w:t>
      </w:r>
      <w:r>
        <w:rPr>
          <w:rFonts w:asciiTheme="minorEastAsia" w:eastAsiaTheme="minorEastAsia" w:hAnsiTheme="minorEastAsia" w:hint="eastAsia"/>
          <w:sz w:val="24"/>
          <w:szCs w:val="24"/>
        </w:rPr>
        <w:t>甲方</w:t>
      </w:r>
      <w:r>
        <w:rPr>
          <w:rFonts w:asciiTheme="minorEastAsia" w:eastAsiaTheme="minorEastAsia" w:hAnsiTheme="minorEastAsia"/>
          <w:sz w:val="24"/>
          <w:szCs w:val="24"/>
        </w:rPr>
        <w:t>及下属</w:t>
      </w:r>
      <w:r w:rsidRPr="005417F6">
        <w:rPr>
          <w:rFonts w:asciiTheme="minorEastAsia" w:eastAsiaTheme="minorEastAsia" w:hAnsiTheme="minorEastAsia" w:hint="eastAsia"/>
          <w:sz w:val="24"/>
          <w:szCs w:val="24"/>
        </w:rPr>
        <w:t>各大队</w:t>
      </w:r>
      <w:r w:rsidRPr="00593DD6">
        <w:rPr>
          <w:rFonts w:asciiTheme="minorEastAsia" w:eastAsiaTheme="minorEastAsia" w:hAnsiTheme="minorEastAsia" w:hint="eastAsia"/>
          <w:sz w:val="24"/>
          <w:szCs w:val="24"/>
        </w:rPr>
        <w:t>）提交履约保证金，履约保证金提交的方式为非现金形式（包括银行保函、保险机构保证</w:t>
      </w:r>
      <w:r>
        <w:rPr>
          <w:rFonts w:asciiTheme="minorEastAsia" w:eastAsiaTheme="minorEastAsia" w:hAnsiTheme="minorEastAsia" w:hint="eastAsia"/>
          <w:sz w:val="24"/>
          <w:szCs w:val="24"/>
        </w:rPr>
        <w:t>函、支票、汇票等），（如乙方提供独立保函的，该保函需载明：</w:t>
      </w:r>
      <w:r w:rsidRPr="00593DD6">
        <w:rPr>
          <w:rFonts w:asciiTheme="minorEastAsia" w:eastAsiaTheme="minorEastAsia" w:hAnsiTheme="minorEastAsia" w:hint="eastAsia"/>
          <w:sz w:val="24"/>
          <w:szCs w:val="24"/>
        </w:rPr>
        <w:t>（1）见索即付；（2）收到使用单位（</w:t>
      </w:r>
      <w:r>
        <w:rPr>
          <w:rFonts w:asciiTheme="minorEastAsia" w:eastAsiaTheme="minorEastAsia" w:hAnsiTheme="minorEastAsia" w:hint="eastAsia"/>
          <w:sz w:val="24"/>
          <w:szCs w:val="24"/>
        </w:rPr>
        <w:t>甲方</w:t>
      </w:r>
      <w:r>
        <w:rPr>
          <w:rFonts w:asciiTheme="minorEastAsia" w:eastAsiaTheme="minorEastAsia" w:hAnsiTheme="minorEastAsia"/>
          <w:sz w:val="24"/>
          <w:szCs w:val="24"/>
        </w:rPr>
        <w:t>及下属</w:t>
      </w:r>
      <w:r w:rsidRPr="005417F6">
        <w:rPr>
          <w:rFonts w:asciiTheme="minorEastAsia" w:eastAsiaTheme="minorEastAsia" w:hAnsiTheme="minorEastAsia" w:hint="eastAsia"/>
          <w:sz w:val="24"/>
          <w:szCs w:val="24"/>
        </w:rPr>
        <w:t>各大队</w:t>
      </w:r>
      <w:r w:rsidRPr="00593DD6">
        <w:rPr>
          <w:rFonts w:asciiTheme="minorEastAsia" w:eastAsiaTheme="minorEastAsia" w:hAnsiTheme="minorEastAsia" w:hint="eastAsia"/>
          <w:sz w:val="24"/>
          <w:szCs w:val="24"/>
        </w:rPr>
        <w:t>）法定代表人或授权委托代理人签字确认并加盖公章的书面索赔通知后即应不争辩、不挑剔、不可撤销地向使用单位（</w:t>
      </w:r>
      <w:r>
        <w:rPr>
          <w:rFonts w:asciiTheme="minorEastAsia" w:eastAsiaTheme="minorEastAsia" w:hAnsiTheme="minorEastAsia" w:hint="eastAsia"/>
          <w:sz w:val="24"/>
          <w:szCs w:val="24"/>
        </w:rPr>
        <w:t>甲方</w:t>
      </w:r>
      <w:r>
        <w:rPr>
          <w:rFonts w:asciiTheme="minorEastAsia" w:eastAsiaTheme="minorEastAsia" w:hAnsiTheme="minorEastAsia"/>
          <w:sz w:val="24"/>
          <w:szCs w:val="24"/>
        </w:rPr>
        <w:t>及下属</w:t>
      </w:r>
      <w:r w:rsidRPr="005417F6">
        <w:rPr>
          <w:rFonts w:asciiTheme="minorEastAsia" w:eastAsiaTheme="minorEastAsia" w:hAnsiTheme="minorEastAsia" w:hint="eastAsia"/>
          <w:sz w:val="24"/>
          <w:szCs w:val="24"/>
        </w:rPr>
        <w:t>各大队</w:t>
      </w:r>
      <w:r w:rsidRPr="00593DD6">
        <w:rPr>
          <w:rFonts w:asciiTheme="minorEastAsia" w:eastAsiaTheme="minorEastAsia" w:hAnsiTheme="minorEastAsia" w:hint="eastAsia"/>
          <w:sz w:val="24"/>
          <w:szCs w:val="24"/>
        </w:rPr>
        <w:t>）支付索赔款，直至最高担保金额；（3）有效期为保函开具之日起至供货通过验收之次日起满30日历为止；（4）担保金额为合同价款的5%。如乙方提供的保函未载明前述内容的，使用单位（</w:t>
      </w:r>
      <w:r>
        <w:rPr>
          <w:rFonts w:asciiTheme="minorEastAsia" w:eastAsiaTheme="minorEastAsia" w:hAnsiTheme="minorEastAsia" w:hint="eastAsia"/>
          <w:sz w:val="24"/>
          <w:szCs w:val="24"/>
        </w:rPr>
        <w:t>甲方</w:t>
      </w:r>
      <w:r>
        <w:rPr>
          <w:rFonts w:asciiTheme="minorEastAsia" w:eastAsiaTheme="minorEastAsia" w:hAnsiTheme="minorEastAsia"/>
          <w:sz w:val="24"/>
          <w:szCs w:val="24"/>
        </w:rPr>
        <w:t>及下属</w:t>
      </w:r>
      <w:r w:rsidRPr="005417F6">
        <w:rPr>
          <w:rFonts w:asciiTheme="minorEastAsia" w:eastAsiaTheme="minorEastAsia" w:hAnsiTheme="minorEastAsia" w:hint="eastAsia"/>
          <w:sz w:val="24"/>
          <w:szCs w:val="24"/>
        </w:rPr>
        <w:t>各大队</w:t>
      </w:r>
      <w:r w:rsidRPr="00593DD6">
        <w:rPr>
          <w:rFonts w:asciiTheme="minorEastAsia" w:eastAsiaTheme="minorEastAsia" w:hAnsiTheme="minorEastAsia" w:hint="eastAsia"/>
          <w:sz w:val="24"/>
          <w:szCs w:val="24"/>
        </w:rPr>
        <w:t>）可以拒收该保函，并要求乙方以银行转账的方式提供履约保证金）。</w:t>
      </w:r>
    </w:p>
    <w:p w:rsidR="00594D5C" w:rsidRPr="005417F6" w:rsidRDefault="00594D5C" w:rsidP="00594D5C">
      <w:pPr>
        <w:pStyle w:val="a9"/>
        <w:spacing w:line="240" w:lineRule="auto"/>
        <w:ind w:firstLineChars="200" w:firstLine="480"/>
        <w:jc w:val="both"/>
        <w:rPr>
          <w:rFonts w:asciiTheme="minorEastAsia" w:eastAsiaTheme="minorEastAsia" w:hAnsiTheme="minorEastAsia"/>
          <w:sz w:val="24"/>
          <w:szCs w:val="24"/>
        </w:rPr>
      </w:pPr>
      <w:r w:rsidRPr="005417F6">
        <w:rPr>
          <w:rFonts w:asciiTheme="minorEastAsia" w:eastAsiaTheme="minorEastAsia" w:hAnsiTheme="minorEastAsia" w:hint="eastAsia"/>
          <w:sz w:val="24"/>
          <w:szCs w:val="24"/>
        </w:rPr>
        <w:t>（二</w:t>
      </w:r>
      <w:r w:rsidRPr="005417F6">
        <w:rPr>
          <w:rFonts w:asciiTheme="minorEastAsia" w:eastAsiaTheme="minorEastAsia" w:hAnsiTheme="minorEastAsia"/>
          <w:sz w:val="24"/>
          <w:szCs w:val="24"/>
        </w:rPr>
        <w:t>）</w:t>
      </w:r>
      <w:r w:rsidRPr="005417F6">
        <w:rPr>
          <w:rFonts w:asciiTheme="minorEastAsia" w:eastAsiaTheme="minorEastAsia" w:hAnsiTheme="minorEastAsia" w:hint="eastAsia"/>
          <w:sz w:val="24"/>
          <w:szCs w:val="24"/>
        </w:rPr>
        <w:t>对于乙方应承担的违约责任/索赔金额/罚金，使用单位（</w:t>
      </w:r>
      <w:r>
        <w:rPr>
          <w:rFonts w:asciiTheme="minorEastAsia" w:eastAsiaTheme="minorEastAsia" w:hAnsiTheme="minorEastAsia" w:hint="eastAsia"/>
          <w:sz w:val="24"/>
          <w:szCs w:val="24"/>
        </w:rPr>
        <w:t>甲方</w:t>
      </w:r>
      <w:r>
        <w:rPr>
          <w:rFonts w:asciiTheme="minorEastAsia" w:eastAsiaTheme="minorEastAsia" w:hAnsiTheme="minorEastAsia"/>
          <w:sz w:val="24"/>
          <w:szCs w:val="24"/>
        </w:rPr>
        <w:t>及下属</w:t>
      </w:r>
      <w:r w:rsidRPr="005417F6">
        <w:rPr>
          <w:rFonts w:asciiTheme="minorEastAsia" w:eastAsiaTheme="minorEastAsia" w:hAnsiTheme="minorEastAsia" w:hint="eastAsia"/>
          <w:sz w:val="24"/>
          <w:szCs w:val="24"/>
        </w:rPr>
        <w:t>各大队）有权直接使用履约保证金进行抵扣或向出具独立保函的金融机构主张索赔，乙方在履约保证金扣除后三日内，将履约保证金补足。</w:t>
      </w:r>
    </w:p>
    <w:p w:rsidR="00594D5C" w:rsidRPr="00FA4D0E" w:rsidRDefault="00594D5C" w:rsidP="00594D5C">
      <w:pPr>
        <w:spacing w:beforeLines="50" w:before="230"/>
        <w:jc w:val="both"/>
        <w:rPr>
          <w:rFonts w:cs="Calibri Light"/>
          <w:b/>
        </w:rPr>
      </w:pPr>
      <w:r>
        <w:rPr>
          <w:rFonts w:cs="Calibri Light" w:hint="eastAsia"/>
          <w:b/>
        </w:rPr>
        <w:t>七</w:t>
      </w:r>
      <w:r w:rsidRPr="00FA4D0E">
        <w:rPr>
          <w:rFonts w:cs="Calibri Light"/>
          <w:b/>
        </w:rPr>
        <w:t>、</w:t>
      </w:r>
      <w:r>
        <w:rPr>
          <w:rFonts w:cs="Calibri Light" w:hint="eastAsia"/>
          <w:b/>
        </w:rPr>
        <w:t>违约责任</w:t>
      </w:r>
    </w:p>
    <w:p w:rsidR="00594D5C" w:rsidRPr="00D920BE" w:rsidRDefault="00594D5C" w:rsidP="00594D5C">
      <w:pPr>
        <w:pStyle w:val="a9"/>
        <w:spacing w:line="24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一）</w:t>
      </w:r>
      <w:r w:rsidRPr="00D920BE">
        <w:rPr>
          <w:rFonts w:asciiTheme="minorEastAsia" w:eastAsiaTheme="minorEastAsia" w:hAnsiTheme="minorEastAsia"/>
          <w:sz w:val="24"/>
          <w:szCs w:val="24"/>
        </w:rPr>
        <w:t>如因乙方原</w:t>
      </w:r>
      <w:r>
        <w:rPr>
          <w:rFonts w:asciiTheme="minorEastAsia" w:eastAsiaTheme="minorEastAsia" w:hAnsiTheme="minorEastAsia"/>
          <w:sz w:val="24"/>
          <w:szCs w:val="24"/>
        </w:rPr>
        <w:t>因，甲、乙双方未能按照招投标程序所确定的中标金额签订</w:t>
      </w:r>
      <w:r>
        <w:rPr>
          <w:rFonts w:asciiTheme="minorEastAsia" w:eastAsiaTheme="minorEastAsia" w:hAnsiTheme="minorEastAsia" w:hint="eastAsia"/>
          <w:sz w:val="24"/>
          <w:szCs w:val="24"/>
        </w:rPr>
        <w:t>采购协议和甲方</w:t>
      </w:r>
      <w:r>
        <w:rPr>
          <w:rFonts w:asciiTheme="minorEastAsia" w:eastAsiaTheme="minorEastAsia" w:hAnsiTheme="minorEastAsia"/>
          <w:sz w:val="24"/>
          <w:szCs w:val="24"/>
        </w:rPr>
        <w:t>及下属</w:t>
      </w:r>
      <w:r w:rsidRPr="005417F6">
        <w:rPr>
          <w:rFonts w:asciiTheme="minorEastAsia" w:eastAsiaTheme="minorEastAsia" w:hAnsiTheme="minorEastAsia" w:hint="eastAsia"/>
          <w:sz w:val="24"/>
          <w:szCs w:val="24"/>
        </w:rPr>
        <w:t>各大队</w:t>
      </w:r>
      <w:r>
        <w:rPr>
          <w:rFonts w:asciiTheme="minorEastAsia" w:eastAsiaTheme="minorEastAsia" w:hAnsiTheme="minorEastAsia" w:hint="eastAsia"/>
          <w:sz w:val="24"/>
          <w:szCs w:val="24"/>
        </w:rPr>
        <w:t>的</w:t>
      </w:r>
      <w:r>
        <w:rPr>
          <w:rFonts w:asciiTheme="minorEastAsia" w:eastAsiaTheme="minorEastAsia" w:hAnsiTheme="minorEastAsia"/>
          <w:sz w:val="24"/>
          <w:szCs w:val="24"/>
        </w:rPr>
        <w:t>供货合同</w:t>
      </w:r>
      <w:r>
        <w:rPr>
          <w:rFonts w:asciiTheme="minorEastAsia" w:eastAsiaTheme="minorEastAsia" w:hAnsiTheme="minorEastAsia" w:hint="eastAsia"/>
          <w:sz w:val="24"/>
          <w:szCs w:val="24"/>
        </w:rPr>
        <w:t>，</w:t>
      </w:r>
      <w:r w:rsidRPr="00D920BE">
        <w:rPr>
          <w:rFonts w:asciiTheme="minorEastAsia" w:eastAsiaTheme="minorEastAsia" w:hAnsiTheme="minorEastAsia"/>
          <w:sz w:val="24"/>
          <w:szCs w:val="24"/>
        </w:rPr>
        <w:t>甲方有权解除本协议，并要求乙方按</w:t>
      </w:r>
      <w:r>
        <w:rPr>
          <w:rFonts w:asciiTheme="minorEastAsia" w:eastAsiaTheme="minorEastAsia" w:hAnsiTheme="minorEastAsia" w:hint="eastAsia"/>
          <w:sz w:val="24"/>
          <w:szCs w:val="24"/>
        </w:rPr>
        <w:t>所中标采购</w:t>
      </w:r>
      <w:proofErr w:type="gramStart"/>
      <w:r>
        <w:rPr>
          <w:rFonts w:asciiTheme="minorEastAsia" w:eastAsiaTheme="minorEastAsia" w:hAnsiTheme="minorEastAsia" w:hint="eastAsia"/>
          <w:sz w:val="24"/>
          <w:szCs w:val="24"/>
        </w:rPr>
        <w:t>包最高</w:t>
      </w:r>
      <w:proofErr w:type="gramEnd"/>
      <w:r>
        <w:rPr>
          <w:rFonts w:asciiTheme="minorEastAsia" w:eastAsiaTheme="minorEastAsia" w:hAnsiTheme="minorEastAsia" w:hint="eastAsia"/>
          <w:sz w:val="24"/>
          <w:szCs w:val="24"/>
        </w:rPr>
        <w:t>限价</w:t>
      </w:r>
      <w:r w:rsidRPr="00D920BE">
        <w:rPr>
          <w:rFonts w:asciiTheme="minorEastAsia" w:eastAsiaTheme="minorEastAsia" w:hAnsiTheme="minorEastAsia"/>
          <w:sz w:val="24"/>
          <w:szCs w:val="24"/>
        </w:rPr>
        <w:t>的</w:t>
      </w:r>
      <w:r>
        <w:rPr>
          <w:rFonts w:asciiTheme="minorEastAsia" w:eastAsiaTheme="minorEastAsia" w:hAnsiTheme="minorEastAsia"/>
          <w:sz w:val="24"/>
          <w:szCs w:val="24"/>
        </w:rPr>
        <w:t xml:space="preserve"> 2</w:t>
      </w:r>
      <w:r w:rsidRPr="00D920BE">
        <w:rPr>
          <w:rFonts w:asciiTheme="minorEastAsia" w:eastAsiaTheme="minorEastAsia" w:hAnsiTheme="minorEastAsia"/>
          <w:sz w:val="24"/>
          <w:szCs w:val="24"/>
        </w:rPr>
        <w:t>0%向甲方支付违约金。</w:t>
      </w:r>
    </w:p>
    <w:p w:rsidR="00594D5C" w:rsidRPr="00D920BE" w:rsidRDefault="00594D5C" w:rsidP="00594D5C">
      <w:pPr>
        <w:pStyle w:val="a9"/>
        <w:spacing w:line="240" w:lineRule="auto"/>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（二</w:t>
      </w:r>
      <w:r>
        <w:rPr>
          <w:rFonts w:asciiTheme="minorEastAsia" w:eastAsiaTheme="minorEastAsia" w:hAnsiTheme="minorEastAsia"/>
          <w:sz w:val="24"/>
          <w:szCs w:val="24"/>
        </w:rPr>
        <w:t>）</w:t>
      </w:r>
      <w:r w:rsidRPr="00D920BE">
        <w:rPr>
          <w:rFonts w:asciiTheme="minorEastAsia" w:eastAsiaTheme="minorEastAsia" w:hAnsiTheme="minorEastAsia"/>
          <w:sz w:val="24"/>
          <w:szCs w:val="24"/>
        </w:rPr>
        <w:t>供货合同具体违约责任，由乙方与</w:t>
      </w:r>
      <w:r>
        <w:rPr>
          <w:rFonts w:asciiTheme="minorEastAsia" w:eastAsiaTheme="minorEastAsia" w:hAnsiTheme="minorEastAsia" w:hint="eastAsia"/>
          <w:sz w:val="24"/>
          <w:szCs w:val="24"/>
        </w:rPr>
        <w:t>甲方</w:t>
      </w:r>
      <w:r>
        <w:rPr>
          <w:rFonts w:asciiTheme="minorEastAsia" w:eastAsiaTheme="minorEastAsia" w:hAnsiTheme="minorEastAsia"/>
          <w:sz w:val="24"/>
          <w:szCs w:val="24"/>
        </w:rPr>
        <w:t>及下属</w:t>
      </w:r>
      <w:r w:rsidRPr="005417F6">
        <w:rPr>
          <w:rFonts w:asciiTheme="minorEastAsia" w:eastAsiaTheme="minorEastAsia" w:hAnsiTheme="minorEastAsia" w:hint="eastAsia"/>
          <w:sz w:val="24"/>
          <w:szCs w:val="24"/>
        </w:rPr>
        <w:t>各大队</w:t>
      </w:r>
      <w:r w:rsidRPr="00D920BE">
        <w:rPr>
          <w:rFonts w:asciiTheme="minorEastAsia" w:eastAsiaTheme="minorEastAsia" w:hAnsiTheme="minorEastAsia"/>
          <w:sz w:val="24"/>
          <w:szCs w:val="24"/>
        </w:rPr>
        <w:t>在供货合同中另行约定。</w:t>
      </w:r>
    </w:p>
    <w:p w:rsidR="00594D5C" w:rsidRPr="00FA4D0E" w:rsidRDefault="00594D5C" w:rsidP="00594D5C">
      <w:pPr>
        <w:spacing w:beforeLines="50" w:before="230"/>
        <w:jc w:val="both"/>
        <w:rPr>
          <w:rFonts w:cs="Calibri Light"/>
          <w:b/>
        </w:rPr>
      </w:pPr>
      <w:r>
        <w:rPr>
          <w:rFonts w:cs="Calibri Light" w:hint="eastAsia"/>
          <w:b/>
        </w:rPr>
        <w:t>八</w:t>
      </w:r>
      <w:r w:rsidRPr="00FA4D0E">
        <w:rPr>
          <w:rFonts w:cs="Calibri Light"/>
          <w:b/>
        </w:rPr>
        <w:t>、</w:t>
      </w:r>
      <w:r>
        <w:rPr>
          <w:rFonts w:cs="Calibri Light" w:hint="eastAsia"/>
          <w:b/>
        </w:rPr>
        <w:t>不可抗力</w:t>
      </w:r>
    </w:p>
    <w:p w:rsidR="00594D5C" w:rsidRPr="008B00A9" w:rsidRDefault="00594D5C" w:rsidP="00594D5C">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lastRenderedPageBreak/>
        <w:t>（一</w:t>
      </w:r>
      <w:r>
        <w:rPr>
          <w:rFonts w:asciiTheme="minorHAnsi" w:eastAsiaTheme="minorEastAsia" w:hAnsiTheme="minorHAnsi"/>
          <w:sz w:val="24"/>
          <w:szCs w:val="24"/>
        </w:rPr>
        <w:t>）</w:t>
      </w:r>
      <w:r w:rsidRPr="008B00A9">
        <w:rPr>
          <w:rFonts w:asciiTheme="minorHAnsi" w:eastAsiaTheme="minorEastAsia" w:hAnsiTheme="minorHAnsi" w:hint="eastAsia"/>
          <w:sz w:val="24"/>
          <w:szCs w:val="24"/>
        </w:rPr>
        <w:t>如遇自然灾害如洪水、火灾、爆炸、雷电、地震和风暴等，以及社会事件如网络故障，</w:t>
      </w:r>
      <w:r w:rsidRPr="008B00A9">
        <w:rPr>
          <w:rFonts w:asciiTheme="minorHAnsi" w:eastAsiaTheme="minorEastAsia" w:hAnsiTheme="minorHAnsi" w:hint="eastAsia"/>
          <w:sz w:val="24"/>
          <w:szCs w:val="24"/>
        </w:rPr>
        <w:t xml:space="preserve"> </w:t>
      </w:r>
      <w:r w:rsidRPr="008B00A9">
        <w:rPr>
          <w:rFonts w:asciiTheme="minorHAnsi" w:eastAsiaTheme="minorEastAsia" w:hAnsiTheme="minorHAnsi" w:hint="eastAsia"/>
          <w:sz w:val="24"/>
          <w:szCs w:val="24"/>
        </w:rPr>
        <w:t>战争、动乱、政府行为、国家政策的突然变动和罢工等不可抗力，任何一方遇有不可抗力而</w:t>
      </w:r>
      <w:r w:rsidRPr="008B00A9">
        <w:rPr>
          <w:rFonts w:asciiTheme="minorHAnsi" w:eastAsiaTheme="minorEastAsia" w:hAnsiTheme="minorHAnsi" w:hint="eastAsia"/>
          <w:sz w:val="24"/>
          <w:szCs w:val="24"/>
        </w:rPr>
        <w:t xml:space="preserve"> </w:t>
      </w:r>
      <w:r w:rsidRPr="008B00A9">
        <w:rPr>
          <w:rFonts w:asciiTheme="minorHAnsi" w:eastAsiaTheme="minorEastAsia" w:hAnsiTheme="minorHAnsi" w:hint="eastAsia"/>
          <w:sz w:val="24"/>
          <w:szCs w:val="24"/>
        </w:rPr>
        <w:t>全部或部分不能履行本合同或迟延履行本合同，发生不可抗力的一方在不可抗力影响的范围</w:t>
      </w:r>
      <w:r w:rsidRPr="008B00A9">
        <w:rPr>
          <w:rFonts w:asciiTheme="minorHAnsi" w:eastAsiaTheme="minorEastAsia" w:hAnsiTheme="minorHAnsi" w:hint="eastAsia"/>
          <w:sz w:val="24"/>
          <w:szCs w:val="24"/>
        </w:rPr>
        <w:t xml:space="preserve"> </w:t>
      </w:r>
      <w:r w:rsidRPr="008B00A9">
        <w:rPr>
          <w:rFonts w:asciiTheme="minorHAnsi" w:eastAsiaTheme="minorEastAsia" w:hAnsiTheme="minorHAnsi" w:hint="eastAsia"/>
          <w:sz w:val="24"/>
          <w:szCs w:val="24"/>
        </w:rPr>
        <w:t>内免除其相应责任。</w:t>
      </w:r>
    </w:p>
    <w:p w:rsidR="00594D5C" w:rsidRPr="008B00A9" w:rsidRDefault="00594D5C" w:rsidP="00594D5C">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w:t>
      </w:r>
      <w:r>
        <w:rPr>
          <w:rFonts w:asciiTheme="minorHAnsi" w:eastAsiaTheme="minorEastAsia" w:hAnsiTheme="minorHAnsi"/>
          <w:sz w:val="24"/>
          <w:szCs w:val="24"/>
        </w:rPr>
        <w:t>二）</w:t>
      </w:r>
      <w:r w:rsidRPr="008B00A9">
        <w:rPr>
          <w:rFonts w:asciiTheme="minorHAnsi" w:eastAsiaTheme="minorEastAsia" w:hAnsiTheme="minorHAnsi" w:hint="eastAsia"/>
          <w:sz w:val="24"/>
          <w:szCs w:val="24"/>
        </w:rPr>
        <w:t>本合同任何一方因不可抗力不能履行或不能完全履行本合同的义务时，应在不可抗力</w:t>
      </w:r>
      <w:r w:rsidRPr="008B00A9">
        <w:rPr>
          <w:rFonts w:asciiTheme="minorHAnsi" w:eastAsiaTheme="minorEastAsia" w:hAnsiTheme="minorHAnsi" w:hint="eastAsia"/>
          <w:sz w:val="24"/>
          <w:szCs w:val="24"/>
        </w:rPr>
        <w:t xml:space="preserve"> </w:t>
      </w:r>
      <w:r w:rsidRPr="008B00A9">
        <w:rPr>
          <w:rFonts w:asciiTheme="minorHAnsi" w:eastAsiaTheme="minorEastAsia" w:hAnsiTheme="minorHAnsi" w:hint="eastAsia"/>
          <w:sz w:val="24"/>
          <w:szCs w:val="24"/>
        </w:rPr>
        <w:t>发生之日起</w:t>
      </w:r>
      <w:r w:rsidRPr="008B00A9">
        <w:rPr>
          <w:rFonts w:asciiTheme="minorHAnsi" w:eastAsiaTheme="minorEastAsia" w:hAnsiTheme="minorHAnsi" w:hint="eastAsia"/>
          <w:sz w:val="24"/>
          <w:szCs w:val="24"/>
        </w:rPr>
        <w:t xml:space="preserve"> 7 </w:t>
      </w:r>
      <w:r w:rsidRPr="008B00A9">
        <w:rPr>
          <w:rFonts w:asciiTheme="minorHAnsi" w:eastAsiaTheme="minorEastAsia" w:hAnsiTheme="minorHAnsi" w:hint="eastAsia"/>
          <w:sz w:val="24"/>
          <w:szCs w:val="24"/>
        </w:rPr>
        <w:t>天内书面函告本合同的另一方，并在不可抗力发生之日起</w:t>
      </w:r>
      <w:r w:rsidRPr="008B00A9">
        <w:rPr>
          <w:rFonts w:asciiTheme="minorHAnsi" w:eastAsiaTheme="minorEastAsia" w:hAnsiTheme="minorHAnsi" w:hint="eastAsia"/>
          <w:sz w:val="24"/>
          <w:szCs w:val="24"/>
        </w:rPr>
        <w:t xml:space="preserve"> 7 </w:t>
      </w:r>
      <w:r w:rsidRPr="008B00A9">
        <w:rPr>
          <w:rFonts w:asciiTheme="minorHAnsi" w:eastAsiaTheme="minorEastAsia" w:hAnsiTheme="minorHAnsi" w:hint="eastAsia"/>
          <w:sz w:val="24"/>
          <w:szCs w:val="24"/>
        </w:rPr>
        <w:t>天内向另一方提供</w:t>
      </w:r>
      <w:r w:rsidRPr="008B00A9">
        <w:rPr>
          <w:rFonts w:asciiTheme="minorHAnsi" w:eastAsiaTheme="minorEastAsia" w:hAnsiTheme="minorHAnsi" w:hint="eastAsia"/>
          <w:sz w:val="24"/>
          <w:szCs w:val="24"/>
        </w:rPr>
        <w:t xml:space="preserve"> </w:t>
      </w:r>
      <w:r w:rsidRPr="008B00A9">
        <w:rPr>
          <w:rFonts w:asciiTheme="minorHAnsi" w:eastAsiaTheme="minorEastAsia" w:hAnsiTheme="minorHAnsi" w:hint="eastAsia"/>
          <w:sz w:val="24"/>
          <w:szCs w:val="24"/>
        </w:rPr>
        <w:t>相关证明材料。</w:t>
      </w:r>
    </w:p>
    <w:p w:rsidR="00594D5C"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（三</w:t>
      </w:r>
      <w:r>
        <w:rPr>
          <w:rFonts w:asciiTheme="minorHAnsi" w:eastAsiaTheme="minorEastAsia" w:hAnsiTheme="minorHAnsi"/>
          <w:sz w:val="24"/>
          <w:szCs w:val="24"/>
        </w:rPr>
        <w:t>）</w:t>
      </w:r>
      <w:r w:rsidRPr="008B00A9">
        <w:rPr>
          <w:rFonts w:asciiTheme="minorHAnsi" w:eastAsiaTheme="minorEastAsia" w:hAnsiTheme="minorHAnsi" w:hint="eastAsia"/>
          <w:sz w:val="24"/>
          <w:szCs w:val="24"/>
        </w:rPr>
        <w:t>遭受不可抗力的一方应采取一切必要措施减少损失，并在事件消除后立即恢复本合同</w:t>
      </w:r>
      <w:r w:rsidRPr="008B00A9">
        <w:rPr>
          <w:rFonts w:asciiTheme="minorHAnsi" w:eastAsiaTheme="minorEastAsia" w:hAnsiTheme="minorHAnsi" w:hint="eastAsia"/>
          <w:sz w:val="24"/>
          <w:szCs w:val="24"/>
        </w:rPr>
        <w:t xml:space="preserve"> </w:t>
      </w:r>
      <w:r w:rsidRPr="008B00A9">
        <w:rPr>
          <w:rFonts w:asciiTheme="minorHAnsi" w:eastAsiaTheme="minorEastAsia" w:hAnsiTheme="minorHAnsi" w:hint="eastAsia"/>
          <w:sz w:val="24"/>
          <w:szCs w:val="24"/>
        </w:rPr>
        <w:t>的履行，除非履行已不可能或者不必要。如果一方由于不可抗力事件无法履行其在本合同项下义务，则另一方应有权终止部分或整体合同。终止合同应向对方发出解除合同的通知。</w:t>
      </w:r>
    </w:p>
    <w:p w:rsidR="00594D5C" w:rsidRPr="00FA4D0E" w:rsidRDefault="00594D5C" w:rsidP="00594D5C">
      <w:pPr>
        <w:spacing w:beforeLines="50" w:before="230"/>
        <w:jc w:val="both"/>
        <w:rPr>
          <w:rFonts w:cs="Calibri Light"/>
          <w:b/>
        </w:rPr>
      </w:pPr>
      <w:r>
        <w:rPr>
          <w:rFonts w:cs="Calibri Light" w:hint="eastAsia"/>
          <w:b/>
        </w:rPr>
        <w:t>九</w:t>
      </w:r>
      <w:r w:rsidRPr="00FA4D0E">
        <w:rPr>
          <w:rFonts w:cs="Calibri Light"/>
          <w:b/>
        </w:rPr>
        <w:t>、</w:t>
      </w:r>
      <w:r>
        <w:rPr>
          <w:rFonts w:cs="Calibri Light" w:hint="eastAsia"/>
          <w:b/>
        </w:rPr>
        <w:t>争议解决</w:t>
      </w:r>
    </w:p>
    <w:p w:rsidR="00594D5C" w:rsidRPr="0006326B" w:rsidRDefault="00594D5C" w:rsidP="00594D5C">
      <w:pPr>
        <w:pStyle w:val="a9"/>
        <w:spacing w:line="240" w:lineRule="auto"/>
        <w:ind w:firstLineChars="200" w:firstLine="480"/>
        <w:jc w:val="both"/>
        <w:rPr>
          <w:rFonts w:asciiTheme="minorHAnsi" w:eastAsiaTheme="minorEastAsia" w:hAnsiTheme="minorHAnsi"/>
          <w:sz w:val="24"/>
          <w:szCs w:val="24"/>
        </w:rPr>
      </w:pPr>
      <w:r w:rsidRPr="0006326B">
        <w:rPr>
          <w:rFonts w:asciiTheme="minorHAnsi" w:eastAsiaTheme="minorEastAsia" w:hAnsiTheme="minorHAnsi"/>
          <w:sz w:val="24"/>
          <w:szCs w:val="24"/>
        </w:rPr>
        <w:t>因本协议、履行本协议或处理本协议相关事宜发生的纠纷，双方应协商解决，协商不成</w:t>
      </w:r>
      <w:r w:rsidRPr="0006326B">
        <w:rPr>
          <w:rFonts w:asciiTheme="minorHAnsi" w:eastAsiaTheme="minorEastAsia" w:hAnsiTheme="minorHAnsi" w:hint="eastAsia"/>
          <w:sz w:val="24"/>
          <w:szCs w:val="24"/>
        </w:rPr>
        <w:t>时，</w:t>
      </w:r>
      <w:r w:rsidRPr="00BC3E77">
        <w:rPr>
          <w:rFonts w:asciiTheme="minorHAnsi" w:eastAsiaTheme="minorEastAsia" w:hAnsiTheme="minorHAnsi" w:hint="eastAsia"/>
          <w:sz w:val="24"/>
          <w:szCs w:val="24"/>
        </w:rPr>
        <w:t>任何一方均可，依法向甲方所在地有管辖权的人民法院提起诉讼</w:t>
      </w:r>
      <w:r w:rsidRPr="0006326B">
        <w:rPr>
          <w:rFonts w:asciiTheme="minorHAnsi" w:eastAsiaTheme="minorEastAsia" w:hAnsiTheme="minorHAnsi" w:hint="eastAsia"/>
          <w:sz w:val="24"/>
          <w:szCs w:val="24"/>
        </w:rPr>
        <w:t>。</w:t>
      </w:r>
    </w:p>
    <w:p w:rsidR="00594D5C" w:rsidRPr="00FA4D0E" w:rsidRDefault="00594D5C" w:rsidP="00594D5C">
      <w:pPr>
        <w:spacing w:beforeLines="50" w:before="230"/>
        <w:jc w:val="both"/>
        <w:rPr>
          <w:rFonts w:cs="Calibri Light"/>
          <w:b/>
        </w:rPr>
      </w:pPr>
      <w:r>
        <w:rPr>
          <w:rFonts w:cs="Calibri Light" w:hint="eastAsia"/>
          <w:b/>
        </w:rPr>
        <w:t>十</w:t>
      </w:r>
      <w:r w:rsidRPr="00FA4D0E">
        <w:rPr>
          <w:rFonts w:cs="Calibri Light"/>
          <w:b/>
        </w:rPr>
        <w:t>、</w:t>
      </w:r>
      <w:r>
        <w:rPr>
          <w:rFonts w:cs="Calibri Light" w:hint="eastAsia"/>
          <w:b/>
        </w:rPr>
        <w:t>其他</w:t>
      </w:r>
    </w:p>
    <w:p w:rsidR="00594D5C" w:rsidRPr="0006326B"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（一</w:t>
      </w:r>
      <w:r>
        <w:rPr>
          <w:rFonts w:asciiTheme="minorHAnsi" w:eastAsiaTheme="minorEastAsia" w:hAnsiTheme="minorHAnsi"/>
          <w:sz w:val="24"/>
          <w:szCs w:val="24"/>
        </w:rPr>
        <w:t>）</w:t>
      </w:r>
      <w:r w:rsidRPr="0006326B">
        <w:rPr>
          <w:rFonts w:asciiTheme="minorHAnsi" w:eastAsiaTheme="minorEastAsia" w:hAnsiTheme="minorHAnsi" w:hint="eastAsia"/>
          <w:sz w:val="24"/>
          <w:szCs w:val="24"/>
        </w:rPr>
        <w:t>本协议双方法定代表人或委托人签字并加盖公章后，发生法律效力。</w:t>
      </w:r>
    </w:p>
    <w:p w:rsidR="00594D5C"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w:t>
      </w:r>
      <w:r>
        <w:rPr>
          <w:rFonts w:asciiTheme="minorHAnsi" w:eastAsiaTheme="minorEastAsia" w:hAnsiTheme="minorHAnsi"/>
          <w:sz w:val="24"/>
          <w:szCs w:val="24"/>
        </w:rPr>
        <w:t>）</w:t>
      </w:r>
      <w:r w:rsidRPr="0006326B">
        <w:rPr>
          <w:rFonts w:asciiTheme="minorHAnsi" w:eastAsiaTheme="minorEastAsia" w:hAnsiTheme="minorHAnsi" w:hint="eastAsia"/>
          <w:sz w:val="24"/>
          <w:szCs w:val="24"/>
        </w:rPr>
        <w:t>本协议一式肆份，甲、乙双方各执贰份，本协议具有同等法律效力。</w:t>
      </w:r>
    </w:p>
    <w:p w:rsidR="00594D5C" w:rsidRDefault="00594D5C" w:rsidP="00594D5C">
      <w:r>
        <w:br w:type="page"/>
      </w:r>
    </w:p>
    <w:p w:rsidR="00594D5C" w:rsidRDefault="00594D5C" w:rsidP="00594D5C">
      <w:pPr>
        <w:spacing w:line="280" w:lineRule="auto"/>
        <w:jc w:val="center"/>
        <w:rPr>
          <w:rFonts w:ascii="宋体" w:eastAsia="宋体" w:hAnsi="宋体" w:cs="宋体"/>
          <w:b/>
          <w:bCs/>
          <w:noProof/>
          <w:snapToGrid w:val="0"/>
          <w:color w:val="000000"/>
          <w:spacing w:val="8"/>
          <w:sz w:val="36"/>
          <w:szCs w:val="36"/>
        </w:rPr>
      </w:pPr>
      <w:r w:rsidRPr="000B0AB7">
        <w:rPr>
          <w:rFonts w:ascii="宋体" w:eastAsia="宋体" w:hAnsi="宋体" w:cs="宋体" w:hint="eastAsia"/>
          <w:b/>
          <w:bCs/>
          <w:noProof/>
          <w:snapToGrid w:val="0"/>
          <w:color w:val="000000"/>
          <w:spacing w:val="8"/>
          <w:sz w:val="36"/>
          <w:szCs w:val="36"/>
        </w:rPr>
        <w:lastRenderedPageBreak/>
        <w:t>陕西省西安市消防救援支队高空绳索</w:t>
      </w:r>
    </w:p>
    <w:p w:rsidR="00594D5C" w:rsidRPr="00486964" w:rsidRDefault="00594D5C" w:rsidP="00594D5C">
      <w:pPr>
        <w:spacing w:line="280" w:lineRule="auto"/>
        <w:jc w:val="center"/>
        <w:rPr>
          <w:sz w:val="36"/>
          <w:szCs w:val="36"/>
        </w:rPr>
      </w:pPr>
      <w:r w:rsidRPr="000B0AB7">
        <w:rPr>
          <w:rFonts w:ascii="宋体" w:eastAsia="宋体" w:hAnsi="宋体" w:cs="宋体" w:hint="eastAsia"/>
          <w:b/>
          <w:bCs/>
          <w:noProof/>
          <w:snapToGrid w:val="0"/>
          <w:color w:val="000000"/>
          <w:spacing w:val="8"/>
          <w:sz w:val="36"/>
          <w:szCs w:val="36"/>
        </w:rPr>
        <w:t>救援装备采购项目</w:t>
      </w:r>
      <w:r w:rsidRPr="00486964">
        <w:rPr>
          <w:rFonts w:ascii="宋体" w:eastAsia="宋体" w:hAnsi="宋体" w:cs="宋体" w:hint="eastAsia"/>
          <w:b/>
          <w:bCs/>
          <w:noProof/>
          <w:snapToGrid w:val="0"/>
          <w:color w:val="000000"/>
          <w:spacing w:val="8"/>
          <w:sz w:val="36"/>
          <w:szCs w:val="36"/>
        </w:rPr>
        <w:t>供货合同</w:t>
      </w:r>
    </w:p>
    <w:p w:rsidR="00594D5C" w:rsidRDefault="00594D5C" w:rsidP="00594D5C">
      <w:pPr>
        <w:spacing w:line="280" w:lineRule="auto"/>
        <w:jc w:val="center"/>
      </w:pPr>
    </w:p>
    <w:p w:rsidR="00594D5C" w:rsidRDefault="00594D5C" w:rsidP="00594D5C">
      <w:pPr>
        <w:spacing w:line="281" w:lineRule="auto"/>
        <w:jc w:val="center"/>
      </w:pPr>
    </w:p>
    <w:p w:rsidR="00594D5C" w:rsidRPr="00486964" w:rsidRDefault="00594D5C" w:rsidP="00594D5C">
      <w:pPr>
        <w:pStyle w:val="afff1"/>
        <w:spacing w:before="100" w:line="225" w:lineRule="auto"/>
        <w:ind w:left="2780"/>
        <w:rPr>
          <w:b/>
          <w:bCs/>
          <w:spacing w:val="8"/>
          <w:sz w:val="36"/>
          <w:szCs w:val="36"/>
          <w:lang w:eastAsia="zh-CN"/>
        </w:rPr>
      </w:pPr>
      <w:r w:rsidRPr="00486964">
        <w:rPr>
          <w:rFonts w:hint="eastAsia"/>
          <w:b/>
          <w:bCs/>
          <w:spacing w:val="8"/>
          <w:sz w:val="36"/>
          <w:szCs w:val="36"/>
          <w:lang w:eastAsia="zh-CN"/>
        </w:rPr>
        <w:t>（采购包</w:t>
      </w:r>
      <w:r w:rsidRPr="00486964">
        <w:rPr>
          <w:b/>
          <w:bCs/>
          <w:spacing w:val="8"/>
          <w:sz w:val="36"/>
          <w:szCs w:val="36"/>
          <w:lang w:eastAsia="zh-CN"/>
        </w:rPr>
        <w:t xml:space="preserve"> </w:t>
      </w:r>
      <w:r w:rsidRPr="007D5A6A">
        <w:rPr>
          <w:b/>
          <w:bCs/>
          <w:spacing w:val="8"/>
          <w:sz w:val="36"/>
          <w:szCs w:val="36"/>
          <w:u w:val="single"/>
          <w:lang w:eastAsia="zh-CN"/>
        </w:rPr>
        <w:t xml:space="preserve">     </w:t>
      </w:r>
      <w:r w:rsidRPr="00486964">
        <w:rPr>
          <w:rFonts w:hint="eastAsia"/>
          <w:b/>
          <w:bCs/>
          <w:spacing w:val="8"/>
          <w:sz w:val="36"/>
          <w:szCs w:val="36"/>
          <w:lang w:eastAsia="zh-CN"/>
        </w:rPr>
        <w:t>）</w:t>
      </w:r>
    </w:p>
    <w:p w:rsidR="00594D5C" w:rsidRDefault="00594D5C" w:rsidP="00594D5C">
      <w:pPr>
        <w:spacing w:line="263" w:lineRule="auto"/>
      </w:pPr>
    </w:p>
    <w:p w:rsidR="00594D5C" w:rsidRDefault="00594D5C" w:rsidP="00594D5C">
      <w:pPr>
        <w:spacing w:line="263" w:lineRule="auto"/>
      </w:pPr>
    </w:p>
    <w:p w:rsidR="00594D5C" w:rsidRDefault="00594D5C" w:rsidP="00594D5C">
      <w:pPr>
        <w:spacing w:line="264" w:lineRule="auto"/>
      </w:pPr>
    </w:p>
    <w:p w:rsidR="00594D5C" w:rsidRDefault="00594D5C" w:rsidP="00594D5C">
      <w:pPr>
        <w:spacing w:line="264" w:lineRule="auto"/>
      </w:pPr>
    </w:p>
    <w:p w:rsidR="00594D5C" w:rsidRDefault="00594D5C" w:rsidP="00594D5C">
      <w:pPr>
        <w:spacing w:line="256" w:lineRule="auto"/>
      </w:pPr>
    </w:p>
    <w:p w:rsidR="00594D5C" w:rsidRDefault="00594D5C" w:rsidP="00594D5C">
      <w:pPr>
        <w:spacing w:line="257" w:lineRule="auto"/>
      </w:pPr>
    </w:p>
    <w:p w:rsidR="00594D5C" w:rsidRDefault="00594D5C" w:rsidP="00594D5C">
      <w:pPr>
        <w:spacing w:line="257" w:lineRule="auto"/>
      </w:pPr>
    </w:p>
    <w:p w:rsidR="00594D5C" w:rsidRDefault="00594D5C" w:rsidP="00594D5C">
      <w:pPr>
        <w:spacing w:line="257" w:lineRule="auto"/>
      </w:pPr>
    </w:p>
    <w:p w:rsidR="00594D5C" w:rsidRDefault="00594D5C" w:rsidP="00594D5C">
      <w:pPr>
        <w:spacing w:line="257" w:lineRule="auto"/>
      </w:pPr>
    </w:p>
    <w:p w:rsidR="00594D5C" w:rsidRDefault="00594D5C" w:rsidP="00594D5C">
      <w:pPr>
        <w:spacing w:line="257" w:lineRule="auto"/>
      </w:pPr>
    </w:p>
    <w:p w:rsidR="00594D5C" w:rsidRDefault="00594D5C" w:rsidP="00594D5C">
      <w:pPr>
        <w:spacing w:line="257" w:lineRule="auto"/>
      </w:pPr>
    </w:p>
    <w:p w:rsidR="00594D5C" w:rsidRDefault="00594D5C" w:rsidP="00594D5C">
      <w:pPr>
        <w:pStyle w:val="afff1"/>
        <w:spacing w:before="101" w:line="225" w:lineRule="auto"/>
        <w:jc w:val="center"/>
        <w:rPr>
          <w:sz w:val="31"/>
          <w:szCs w:val="31"/>
          <w:lang w:eastAsia="zh-CN"/>
        </w:rPr>
      </w:pPr>
      <w:r>
        <w:rPr>
          <w:rFonts w:hint="eastAsia"/>
          <w:b/>
          <w:bCs/>
          <w:spacing w:val="3"/>
          <w:sz w:val="31"/>
          <w:szCs w:val="31"/>
          <w:lang w:eastAsia="zh-CN"/>
        </w:rPr>
        <w:t xml:space="preserve">         </w:t>
      </w:r>
      <w:r>
        <w:rPr>
          <w:b/>
          <w:bCs/>
          <w:spacing w:val="3"/>
          <w:sz w:val="31"/>
          <w:szCs w:val="31"/>
          <w:lang w:eastAsia="zh-CN"/>
        </w:rPr>
        <w:t>甲</w:t>
      </w:r>
      <w:r>
        <w:rPr>
          <w:spacing w:val="3"/>
          <w:sz w:val="31"/>
          <w:szCs w:val="31"/>
          <w:lang w:eastAsia="zh-CN"/>
        </w:rPr>
        <w:t xml:space="preserve">  </w:t>
      </w:r>
      <w:r>
        <w:rPr>
          <w:b/>
          <w:bCs/>
          <w:spacing w:val="3"/>
          <w:sz w:val="31"/>
          <w:szCs w:val="31"/>
          <w:lang w:eastAsia="zh-CN"/>
        </w:rPr>
        <w:t>方：</w:t>
      </w:r>
      <w:r w:rsidRPr="00486964">
        <w:rPr>
          <w:rFonts w:hint="eastAsia"/>
          <w:b/>
          <w:bCs/>
          <w:spacing w:val="3"/>
          <w:sz w:val="31"/>
          <w:szCs w:val="31"/>
          <w:u w:val="single"/>
          <w:lang w:eastAsia="zh-CN"/>
        </w:rPr>
        <w:t>西安市消防支队</w:t>
      </w:r>
      <w:r>
        <w:rPr>
          <w:rFonts w:hint="eastAsia"/>
          <w:b/>
          <w:bCs/>
          <w:spacing w:val="3"/>
          <w:sz w:val="31"/>
          <w:szCs w:val="31"/>
          <w:u w:val="single"/>
          <w:lang w:eastAsia="zh-CN"/>
        </w:rPr>
        <w:t>及</w:t>
      </w:r>
      <w:r w:rsidRPr="00486964">
        <w:rPr>
          <w:b/>
          <w:bCs/>
          <w:spacing w:val="3"/>
          <w:sz w:val="31"/>
          <w:szCs w:val="31"/>
          <w:u w:val="single"/>
          <w:lang w:eastAsia="zh-CN"/>
        </w:rPr>
        <w:t>下属各大队（全称）</w:t>
      </w:r>
    </w:p>
    <w:p w:rsidR="00594D5C" w:rsidRDefault="00594D5C" w:rsidP="00594D5C">
      <w:pPr>
        <w:spacing w:line="319" w:lineRule="auto"/>
        <w:jc w:val="center"/>
      </w:pPr>
    </w:p>
    <w:p w:rsidR="00594D5C" w:rsidRDefault="00594D5C" w:rsidP="00594D5C">
      <w:pPr>
        <w:pStyle w:val="afff1"/>
        <w:spacing w:before="101" w:line="225" w:lineRule="auto"/>
        <w:ind w:firstLineChars="650" w:firstLine="2049"/>
        <w:rPr>
          <w:sz w:val="31"/>
          <w:szCs w:val="31"/>
          <w:lang w:eastAsia="zh-CN"/>
        </w:rPr>
      </w:pPr>
      <w:r>
        <w:rPr>
          <w:b/>
          <w:bCs/>
          <w:spacing w:val="2"/>
          <w:sz w:val="31"/>
          <w:szCs w:val="31"/>
          <w:lang w:eastAsia="zh-CN"/>
        </w:rPr>
        <w:t>乙</w:t>
      </w:r>
      <w:r>
        <w:rPr>
          <w:spacing w:val="2"/>
          <w:sz w:val="31"/>
          <w:szCs w:val="31"/>
          <w:lang w:eastAsia="zh-CN"/>
        </w:rPr>
        <w:t xml:space="preserve">  </w:t>
      </w:r>
      <w:r>
        <w:rPr>
          <w:b/>
          <w:bCs/>
          <w:spacing w:val="2"/>
          <w:sz w:val="31"/>
          <w:szCs w:val="31"/>
          <w:lang w:eastAsia="zh-CN"/>
        </w:rPr>
        <w:t>方：</w:t>
      </w:r>
      <w:r>
        <w:rPr>
          <w:rFonts w:hint="eastAsia"/>
          <w:b/>
          <w:bCs/>
          <w:spacing w:val="2"/>
          <w:sz w:val="31"/>
          <w:szCs w:val="31"/>
          <w:u w:val="single"/>
          <w:lang w:eastAsia="zh-CN"/>
        </w:rPr>
        <w:t xml:space="preserve"> </w:t>
      </w:r>
      <w:r>
        <w:rPr>
          <w:b/>
          <w:bCs/>
          <w:spacing w:val="2"/>
          <w:sz w:val="31"/>
          <w:szCs w:val="31"/>
          <w:u w:val="single"/>
          <w:lang w:eastAsia="zh-CN"/>
        </w:rPr>
        <w:t xml:space="preserve">             </w:t>
      </w:r>
    </w:p>
    <w:p w:rsidR="00594D5C" w:rsidRPr="002B13F1" w:rsidRDefault="00594D5C" w:rsidP="00594D5C">
      <w:pPr>
        <w:spacing w:line="318" w:lineRule="auto"/>
        <w:jc w:val="center"/>
      </w:pPr>
    </w:p>
    <w:p w:rsidR="00594D5C" w:rsidRDefault="00594D5C" w:rsidP="00594D5C">
      <w:pPr>
        <w:pStyle w:val="afff1"/>
        <w:spacing w:before="102" w:line="225" w:lineRule="auto"/>
        <w:jc w:val="center"/>
        <w:rPr>
          <w:sz w:val="31"/>
          <w:szCs w:val="31"/>
          <w:lang w:eastAsia="zh-CN"/>
        </w:rPr>
      </w:pPr>
      <w:r>
        <w:rPr>
          <w:b/>
          <w:bCs/>
          <w:spacing w:val="2"/>
          <w:sz w:val="31"/>
          <w:szCs w:val="31"/>
          <w:lang w:eastAsia="zh-CN"/>
        </w:rPr>
        <w:t>二〇二</w:t>
      </w:r>
      <w:r>
        <w:rPr>
          <w:rFonts w:hint="eastAsia"/>
          <w:b/>
          <w:bCs/>
          <w:spacing w:val="2"/>
          <w:sz w:val="31"/>
          <w:szCs w:val="31"/>
          <w:lang w:eastAsia="zh-CN"/>
        </w:rPr>
        <w:t>五</w:t>
      </w:r>
      <w:r>
        <w:rPr>
          <w:b/>
          <w:bCs/>
          <w:spacing w:val="2"/>
          <w:sz w:val="31"/>
          <w:szCs w:val="31"/>
          <w:lang w:eastAsia="zh-CN"/>
        </w:rPr>
        <w:t>年</w:t>
      </w:r>
      <w:r>
        <w:rPr>
          <w:spacing w:val="18"/>
          <w:sz w:val="31"/>
          <w:szCs w:val="31"/>
          <w:lang w:eastAsia="zh-CN"/>
        </w:rPr>
        <w:t xml:space="preserve">  </w:t>
      </w:r>
      <w:r>
        <w:rPr>
          <w:b/>
          <w:bCs/>
          <w:spacing w:val="2"/>
          <w:sz w:val="31"/>
          <w:szCs w:val="31"/>
          <w:lang w:eastAsia="zh-CN"/>
        </w:rPr>
        <w:t>月</w:t>
      </w:r>
    </w:p>
    <w:p w:rsidR="00594D5C" w:rsidRDefault="00594D5C" w:rsidP="00594D5C">
      <w:pPr>
        <w:spacing w:line="244" w:lineRule="auto"/>
      </w:pPr>
    </w:p>
    <w:p w:rsidR="00594D5C" w:rsidRDefault="00594D5C" w:rsidP="00594D5C">
      <w:r>
        <w:br w:type="page"/>
      </w:r>
    </w:p>
    <w:p w:rsidR="00594D5C" w:rsidRPr="00FA4D0E" w:rsidRDefault="00594D5C" w:rsidP="00594D5C">
      <w:pPr>
        <w:spacing w:beforeLines="50" w:before="230"/>
        <w:jc w:val="both"/>
        <w:rPr>
          <w:rFonts w:cs="Calibri Light"/>
          <w:b/>
        </w:rPr>
      </w:pPr>
      <w:r w:rsidRPr="00FA4D0E">
        <w:rPr>
          <w:rFonts w:cs="Calibri Light"/>
          <w:b/>
        </w:rPr>
        <w:lastRenderedPageBreak/>
        <w:t>一、供货条件：</w:t>
      </w:r>
    </w:p>
    <w:p w:rsidR="00594D5C" w:rsidRPr="00FA4D0E" w:rsidRDefault="00594D5C" w:rsidP="00594D5C">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（一）供货地点：甲方指定地点。</w:t>
      </w:r>
    </w:p>
    <w:p w:rsidR="00594D5C" w:rsidRPr="00766A06" w:rsidRDefault="00594D5C" w:rsidP="00594D5C">
      <w:pPr>
        <w:ind w:firstLineChars="200" w:firstLine="480"/>
        <w:jc w:val="both"/>
        <w:rPr>
          <w:rFonts w:ascii="Calibri" w:eastAsia="宋体" w:hAnsi="Calibri" w:cstheme="minorHAnsi"/>
          <w:color w:val="000000"/>
          <w:kern w:val="24"/>
        </w:rPr>
      </w:pPr>
      <w:r w:rsidRPr="00FA4D0E">
        <w:t>（二）交付期：</w:t>
      </w:r>
      <w:r w:rsidRPr="006E682D">
        <w:rPr>
          <w:rFonts w:ascii="Calibri" w:eastAsia="宋体" w:hAnsi="Calibri" w:cstheme="minorHAnsi" w:hint="eastAsia"/>
          <w:color w:val="000000"/>
          <w:kern w:val="24"/>
        </w:rPr>
        <w:t>合同签订后，</w:t>
      </w:r>
      <w:r>
        <w:rPr>
          <w:rFonts w:ascii="Calibri" w:eastAsia="宋体" w:hAnsi="Calibri" w:cstheme="minorHAnsi"/>
          <w:color w:val="000000"/>
          <w:kern w:val="24"/>
          <w:u w:val="single"/>
        </w:rPr>
        <w:t xml:space="preserve">    </w:t>
      </w:r>
      <w:proofErr w:type="gramStart"/>
      <w:r w:rsidRPr="00766A06">
        <w:rPr>
          <w:rFonts w:ascii="Calibri" w:eastAsia="宋体" w:hAnsi="Calibri" w:cstheme="minorHAnsi" w:hint="eastAsia"/>
          <w:color w:val="000000"/>
          <w:kern w:val="24"/>
        </w:rPr>
        <w:t>个</w:t>
      </w:r>
      <w:proofErr w:type="gramEnd"/>
      <w:r w:rsidRPr="006E682D">
        <w:rPr>
          <w:rFonts w:ascii="Calibri" w:eastAsia="宋体" w:hAnsi="Calibri" w:cstheme="minorHAnsi" w:hint="eastAsia"/>
          <w:color w:val="000000"/>
          <w:kern w:val="24"/>
        </w:rPr>
        <w:t>日历日内送至甲方指定交货地点</w:t>
      </w:r>
      <w:r>
        <w:rPr>
          <w:rFonts w:ascii="Calibri" w:eastAsia="宋体" w:hAnsi="Calibri" w:cstheme="minorHAnsi" w:hint="eastAsia"/>
          <w:color w:val="000000"/>
          <w:kern w:val="24"/>
        </w:rPr>
        <w:t>，</w:t>
      </w:r>
      <w:r w:rsidRPr="006E682D">
        <w:rPr>
          <w:rFonts w:ascii="Calibri" w:eastAsia="宋体" w:hAnsi="Calibri" w:cstheme="minorHAnsi" w:hint="eastAsia"/>
          <w:color w:val="000000"/>
          <w:kern w:val="24"/>
        </w:rPr>
        <w:t>并交付</w:t>
      </w:r>
      <w:r>
        <w:rPr>
          <w:rFonts w:ascii="Calibri" w:eastAsia="宋体" w:hAnsi="Calibri" w:cstheme="minorHAnsi" w:hint="eastAsia"/>
          <w:color w:val="000000"/>
          <w:kern w:val="24"/>
        </w:rPr>
        <w:t>甲方</w:t>
      </w:r>
      <w:r w:rsidRPr="006E682D">
        <w:rPr>
          <w:rFonts w:ascii="Calibri" w:eastAsia="宋体" w:hAnsi="Calibri" w:cstheme="minorHAnsi" w:hint="eastAsia"/>
          <w:color w:val="000000"/>
          <w:kern w:val="24"/>
        </w:rPr>
        <w:t>验收合格。</w:t>
      </w:r>
    </w:p>
    <w:p w:rsidR="00594D5C" w:rsidRDefault="00594D5C" w:rsidP="00594D5C">
      <w:pPr>
        <w:pStyle w:val="a9"/>
        <w:spacing w:line="240" w:lineRule="auto"/>
        <w:ind w:firstLineChars="200" w:firstLine="480"/>
        <w:jc w:val="both"/>
        <w:rPr>
          <w:rFonts w:asciiTheme="minorHAnsi" w:eastAsiaTheme="minorEastAsia" w:hAnsiTheme="minorHAnsi"/>
          <w:sz w:val="24"/>
          <w:szCs w:val="24"/>
          <w:u w:val="single"/>
        </w:rPr>
      </w:pPr>
      <w:r w:rsidRPr="00FA4D0E">
        <w:rPr>
          <w:rFonts w:asciiTheme="minorHAnsi" w:eastAsiaTheme="minorEastAsia" w:hAnsiTheme="minorHAnsi"/>
          <w:sz w:val="24"/>
          <w:szCs w:val="24"/>
        </w:rPr>
        <w:t>（三）质保期：</w:t>
      </w:r>
      <w:r>
        <w:rPr>
          <w:rFonts w:asciiTheme="minorHAnsi" w:eastAsiaTheme="minorEastAsia" w:hAnsiTheme="minorHAnsi"/>
          <w:sz w:val="24"/>
          <w:szCs w:val="24"/>
          <w:u w:val="single"/>
        </w:rPr>
        <w:t xml:space="preserve">           </w:t>
      </w:r>
    </w:p>
    <w:p w:rsidR="00594D5C" w:rsidRPr="00F402E5" w:rsidRDefault="00594D5C" w:rsidP="00594D5C">
      <w:pPr>
        <w:ind w:firstLineChars="200" w:firstLine="480"/>
      </w:pPr>
      <w:r>
        <w:rPr>
          <w:rFonts w:hint="eastAsia"/>
        </w:rPr>
        <w:t>（</w:t>
      </w:r>
      <w:r>
        <w:t>四）</w:t>
      </w:r>
      <w:r w:rsidRPr="00F402E5">
        <w:rPr>
          <w:rFonts w:hint="eastAsia"/>
        </w:rPr>
        <w:t>乙方必须派人送货清点、移交、培训。不受理任何物流、邮寄供</w:t>
      </w:r>
      <w:r w:rsidRPr="00F402E5">
        <w:rPr>
          <w:rFonts w:hint="eastAsia"/>
        </w:rPr>
        <w:t xml:space="preserve"> </w:t>
      </w:r>
      <w:r w:rsidRPr="00F402E5">
        <w:rPr>
          <w:rFonts w:hint="eastAsia"/>
        </w:rPr>
        <w:t>货业务。</w:t>
      </w:r>
    </w:p>
    <w:p w:rsidR="00594D5C" w:rsidRPr="00FA4D0E" w:rsidRDefault="00594D5C" w:rsidP="00594D5C">
      <w:pPr>
        <w:spacing w:beforeLines="50" w:before="230"/>
        <w:jc w:val="both"/>
        <w:rPr>
          <w:rFonts w:cs="Calibri Light"/>
          <w:b/>
        </w:rPr>
      </w:pPr>
      <w:r w:rsidRPr="00FA4D0E">
        <w:rPr>
          <w:rFonts w:cs="Calibri Light"/>
          <w:b/>
        </w:rPr>
        <w:t>二、合同价款</w:t>
      </w:r>
    </w:p>
    <w:p w:rsidR="00594D5C" w:rsidRDefault="00594D5C" w:rsidP="00594D5C">
      <w:pPr>
        <w:ind w:firstLineChars="200" w:firstLine="480"/>
        <w:jc w:val="both"/>
      </w:pPr>
      <w:r w:rsidRPr="00FA4D0E">
        <w:t>（一）本合同项下总价款为人民币</w:t>
      </w:r>
      <w:r w:rsidRPr="00FA4D0E">
        <w:t>_________</w:t>
      </w:r>
      <w:r w:rsidRPr="00FA4D0E">
        <w:t>元（小写，精确到小数点后两位），即</w:t>
      </w:r>
      <w:r w:rsidRPr="00FA4D0E">
        <w:t>__________</w:t>
      </w:r>
      <w:r w:rsidRPr="00FA4D0E">
        <w:t>（大写）。</w:t>
      </w:r>
    </w:p>
    <w:p w:rsidR="00594D5C" w:rsidRDefault="00594D5C" w:rsidP="00594D5C">
      <w:pPr>
        <w:ind w:right="480" w:firstLineChars="200" w:firstLine="480"/>
        <w:jc w:val="right"/>
      </w:pPr>
      <w:r>
        <w:rPr>
          <w:rFonts w:hint="eastAsia"/>
        </w:rPr>
        <w:t>单位</w:t>
      </w:r>
      <w:r>
        <w:t>：元</w:t>
      </w:r>
    </w:p>
    <w:tbl>
      <w:tblPr>
        <w:tblStyle w:val="aff8"/>
        <w:tblW w:w="8931" w:type="dxa"/>
        <w:jc w:val="center"/>
        <w:tblLook w:val="04A0" w:firstRow="1" w:lastRow="0" w:firstColumn="1" w:lastColumn="0" w:noHBand="0" w:noVBand="1"/>
      </w:tblPr>
      <w:tblGrid>
        <w:gridCol w:w="642"/>
        <w:gridCol w:w="1191"/>
        <w:gridCol w:w="1191"/>
        <w:gridCol w:w="1180"/>
        <w:gridCol w:w="1181"/>
        <w:gridCol w:w="1181"/>
        <w:gridCol w:w="1181"/>
        <w:gridCol w:w="1184"/>
      </w:tblGrid>
      <w:tr w:rsidR="00594D5C" w:rsidRPr="006D516C" w:rsidTr="00AC2C33">
        <w:trPr>
          <w:trHeight w:val="899"/>
          <w:jc w:val="center"/>
        </w:trPr>
        <w:tc>
          <w:tcPr>
            <w:tcW w:w="0" w:type="auto"/>
            <w:vAlign w:val="center"/>
          </w:tcPr>
          <w:p w:rsidR="00594D5C" w:rsidRPr="006D516C" w:rsidRDefault="00594D5C" w:rsidP="00AC2C33">
            <w:pPr>
              <w:jc w:val="center"/>
              <w:rPr>
                <w:sz w:val="21"/>
                <w:szCs w:val="21"/>
              </w:rPr>
            </w:pPr>
            <w:r w:rsidRPr="006D516C">
              <w:rPr>
                <w:rFonts w:hint="eastAsia"/>
                <w:sz w:val="21"/>
                <w:szCs w:val="21"/>
              </w:rPr>
              <w:t>设备</w:t>
            </w:r>
          </w:p>
          <w:p w:rsidR="00594D5C" w:rsidRPr="006D516C" w:rsidRDefault="00594D5C" w:rsidP="00AC2C33">
            <w:pPr>
              <w:jc w:val="center"/>
              <w:rPr>
                <w:sz w:val="21"/>
                <w:szCs w:val="21"/>
              </w:rPr>
            </w:pPr>
            <w:r w:rsidRPr="006D516C">
              <w:rPr>
                <w:sz w:val="21"/>
                <w:szCs w:val="21"/>
              </w:rPr>
              <w:t>名称</w:t>
            </w:r>
          </w:p>
        </w:tc>
        <w:tc>
          <w:tcPr>
            <w:tcW w:w="1180" w:type="dxa"/>
            <w:vAlign w:val="center"/>
          </w:tcPr>
          <w:p w:rsidR="00594D5C" w:rsidRPr="006D516C" w:rsidRDefault="00594D5C" w:rsidP="00AC2C33">
            <w:pPr>
              <w:jc w:val="center"/>
              <w:rPr>
                <w:sz w:val="21"/>
                <w:szCs w:val="21"/>
              </w:rPr>
            </w:pPr>
            <w:r w:rsidRPr="006D516C">
              <w:rPr>
                <w:rFonts w:hint="eastAsia"/>
                <w:sz w:val="21"/>
                <w:szCs w:val="21"/>
              </w:rPr>
              <w:t>品牌</w:t>
            </w:r>
          </w:p>
        </w:tc>
        <w:tc>
          <w:tcPr>
            <w:tcW w:w="1180" w:type="dxa"/>
            <w:vAlign w:val="center"/>
          </w:tcPr>
          <w:p w:rsidR="00594D5C" w:rsidRPr="006D516C" w:rsidRDefault="00594D5C" w:rsidP="00AC2C33">
            <w:pPr>
              <w:jc w:val="center"/>
              <w:rPr>
                <w:sz w:val="21"/>
                <w:szCs w:val="21"/>
              </w:rPr>
            </w:pPr>
            <w:r w:rsidRPr="006D516C">
              <w:rPr>
                <w:rFonts w:hint="eastAsia"/>
                <w:sz w:val="21"/>
                <w:szCs w:val="21"/>
              </w:rPr>
              <w:t>制造商</w:t>
            </w:r>
          </w:p>
        </w:tc>
        <w:tc>
          <w:tcPr>
            <w:tcW w:w="1180" w:type="dxa"/>
            <w:vAlign w:val="center"/>
          </w:tcPr>
          <w:p w:rsidR="00594D5C" w:rsidRPr="006D516C" w:rsidRDefault="00594D5C" w:rsidP="00AC2C33">
            <w:pPr>
              <w:jc w:val="center"/>
              <w:rPr>
                <w:sz w:val="21"/>
                <w:szCs w:val="21"/>
              </w:rPr>
            </w:pPr>
            <w:r w:rsidRPr="006D516C">
              <w:rPr>
                <w:rFonts w:hint="eastAsia"/>
                <w:sz w:val="21"/>
                <w:szCs w:val="21"/>
              </w:rPr>
              <w:t>规格</w:t>
            </w:r>
            <w:r w:rsidRPr="006D516C">
              <w:rPr>
                <w:sz w:val="21"/>
                <w:szCs w:val="21"/>
              </w:rPr>
              <w:t>型号</w:t>
            </w:r>
          </w:p>
        </w:tc>
        <w:tc>
          <w:tcPr>
            <w:tcW w:w="1181" w:type="dxa"/>
            <w:vAlign w:val="center"/>
          </w:tcPr>
          <w:p w:rsidR="00594D5C" w:rsidRPr="006D516C" w:rsidRDefault="00594D5C" w:rsidP="00AC2C33">
            <w:pPr>
              <w:jc w:val="center"/>
              <w:rPr>
                <w:sz w:val="21"/>
                <w:szCs w:val="21"/>
              </w:rPr>
            </w:pPr>
            <w:r w:rsidRPr="006D516C">
              <w:rPr>
                <w:rFonts w:hint="eastAsia"/>
                <w:sz w:val="21"/>
                <w:szCs w:val="21"/>
              </w:rPr>
              <w:t>单位</w:t>
            </w:r>
          </w:p>
        </w:tc>
        <w:tc>
          <w:tcPr>
            <w:tcW w:w="1181" w:type="dxa"/>
            <w:vAlign w:val="center"/>
          </w:tcPr>
          <w:p w:rsidR="00594D5C" w:rsidRPr="006D516C" w:rsidRDefault="00594D5C" w:rsidP="00AC2C33">
            <w:pPr>
              <w:jc w:val="center"/>
              <w:rPr>
                <w:sz w:val="21"/>
                <w:szCs w:val="21"/>
              </w:rPr>
            </w:pPr>
            <w:r w:rsidRPr="006D516C">
              <w:rPr>
                <w:rFonts w:hint="eastAsia"/>
                <w:sz w:val="21"/>
                <w:szCs w:val="21"/>
              </w:rPr>
              <w:t>数量</w:t>
            </w:r>
          </w:p>
        </w:tc>
        <w:tc>
          <w:tcPr>
            <w:tcW w:w="1181" w:type="dxa"/>
            <w:vAlign w:val="center"/>
          </w:tcPr>
          <w:p w:rsidR="00594D5C" w:rsidRPr="006D516C" w:rsidRDefault="00594D5C" w:rsidP="00AC2C33">
            <w:pPr>
              <w:jc w:val="center"/>
              <w:rPr>
                <w:sz w:val="21"/>
                <w:szCs w:val="21"/>
              </w:rPr>
            </w:pPr>
            <w:r w:rsidRPr="006D516C">
              <w:rPr>
                <w:rFonts w:hint="eastAsia"/>
                <w:sz w:val="21"/>
                <w:szCs w:val="21"/>
              </w:rPr>
              <w:t>单价</w:t>
            </w:r>
          </w:p>
        </w:tc>
        <w:tc>
          <w:tcPr>
            <w:tcW w:w="1181" w:type="dxa"/>
            <w:vAlign w:val="center"/>
          </w:tcPr>
          <w:p w:rsidR="00594D5C" w:rsidRPr="006D516C" w:rsidRDefault="00594D5C" w:rsidP="00AC2C33">
            <w:pPr>
              <w:jc w:val="center"/>
              <w:rPr>
                <w:sz w:val="21"/>
                <w:szCs w:val="21"/>
              </w:rPr>
            </w:pPr>
            <w:r w:rsidRPr="006D516C">
              <w:rPr>
                <w:rFonts w:hint="eastAsia"/>
                <w:sz w:val="21"/>
                <w:szCs w:val="21"/>
              </w:rPr>
              <w:t>合计</w:t>
            </w:r>
          </w:p>
        </w:tc>
      </w:tr>
      <w:tr w:rsidR="00594D5C" w:rsidRPr="006D516C" w:rsidTr="00AC2C33">
        <w:trPr>
          <w:trHeight w:val="449"/>
          <w:jc w:val="center"/>
        </w:trPr>
        <w:tc>
          <w:tcPr>
            <w:tcW w:w="0" w:type="auto"/>
          </w:tcPr>
          <w:p w:rsidR="00594D5C" w:rsidRPr="006D516C" w:rsidRDefault="00594D5C" w:rsidP="00AC2C33">
            <w:pPr>
              <w:jc w:val="both"/>
              <w:rPr>
                <w:sz w:val="21"/>
                <w:szCs w:val="21"/>
              </w:rPr>
            </w:pPr>
          </w:p>
        </w:tc>
        <w:tc>
          <w:tcPr>
            <w:tcW w:w="1180" w:type="dxa"/>
          </w:tcPr>
          <w:p w:rsidR="00594D5C" w:rsidRPr="006D516C" w:rsidRDefault="00594D5C" w:rsidP="00AC2C33">
            <w:pPr>
              <w:jc w:val="both"/>
              <w:rPr>
                <w:sz w:val="21"/>
                <w:szCs w:val="21"/>
              </w:rPr>
            </w:pPr>
          </w:p>
        </w:tc>
        <w:tc>
          <w:tcPr>
            <w:tcW w:w="1180" w:type="dxa"/>
          </w:tcPr>
          <w:p w:rsidR="00594D5C" w:rsidRPr="006D516C" w:rsidRDefault="00594D5C" w:rsidP="00AC2C33">
            <w:pPr>
              <w:jc w:val="both"/>
              <w:rPr>
                <w:sz w:val="21"/>
                <w:szCs w:val="21"/>
              </w:rPr>
            </w:pPr>
          </w:p>
        </w:tc>
        <w:tc>
          <w:tcPr>
            <w:tcW w:w="1180" w:type="dxa"/>
          </w:tcPr>
          <w:p w:rsidR="00594D5C" w:rsidRPr="006D516C" w:rsidRDefault="00594D5C" w:rsidP="00AC2C33">
            <w:pPr>
              <w:jc w:val="both"/>
              <w:rPr>
                <w:sz w:val="21"/>
                <w:szCs w:val="21"/>
              </w:rPr>
            </w:pPr>
          </w:p>
        </w:tc>
        <w:tc>
          <w:tcPr>
            <w:tcW w:w="1181" w:type="dxa"/>
          </w:tcPr>
          <w:p w:rsidR="00594D5C" w:rsidRPr="006D516C" w:rsidRDefault="00594D5C" w:rsidP="00AC2C33">
            <w:pPr>
              <w:jc w:val="both"/>
              <w:rPr>
                <w:sz w:val="21"/>
                <w:szCs w:val="21"/>
              </w:rPr>
            </w:pPr>
          </w:p>
        </w:tc>
        <w:tc>
          <w:tcPr>
            <w:tcW w:w="1181" w:type="dxa"/>
          </w:tcPr>
          <w:p w:rsidR="00594D5C" w:rsidRPr="006D516C" w:rsidRDefault="00594D5C" w:rsidP="00AC2C33">
            <w:pPr>
              <w:jc w:val="both"/>
              <w:rPr>
                <w:sz w:val="21"/>
                <w:szCs w:val="21"/>
              </w:rPr>
            </w:pPr>
          </w:p>
        </w:tc>
        <w:tc>
          <w:tcPr>
            <w:tcW w:w="1181" w:type="dxa"/>
          </w:tcPr>
          <w:p w:rsidR="00594D5C" w:rsidRPr="006D516C" w:rsidRDefault="00594D5C" w:rsidP="00AC2C33">
            <w:pPr>
              <w:jc w:val="both"/>
              <w:rPr>
                <w:sz w:val="21"/>
                <w:szCs w:val="21"/>
              </w:rPr>
            </w:pPr>
          </w:p>
        </w:tc>
        <w:tc>
          <w:tcPr>
            <w:tcW w:w="1181" w:type="dxa"/>
          </w:tcPr>
          <w:p w:rsidR="00594D5C" w:rsidRPr="006D516C" w:rsidRDefault="00594D5C" w:rsidP="00AC2C33">
            <w:pPr>
              <w:jc w:val="both"/>
              <w:rPr>
                <w:sz w:val="21"/>
                <w:szCs w:val="21"/>
              </w:rPr>
            </w:pPr>
          </w:p>
        </w:tc>
      </w:tr>
      <w:tr w:rsidR="00594D5C" w:rsidRPr="006D516C" w:rsidTr="00AC2C33">
        <w:trPr>
          <w:trHeight w:val="437"/>
          <w:jc w:val="center"/>
        </w:trPr>
        <w:tc>
          <w:tcPr>
            <w:tcW w:w="0" w:type="auto"/>
          </w:tcPr>
          <w:p w:rsidR="00594D5C" w:rsidRPr="006D516C" w:rsidRDefault="00594D5C" w:rsidP="00AC2C33">
            <w:pPr>
              <w:jc w:val="both"/>
              <w:rPr>
                <w:sz w:val="21"/>
                <w:szCs w:val="21"/>
              </w:rPr>
            </w:pPr>
          </w:p>
        </w:tc>
        <w:tc>
          <w:tcPr>
            <w:tcW w:w="1180" w:type="dxa"/>
          </w:tcPr>
          <w:p w:rsidR="00594D5C" w:rsidRPr="006D516C" w:rsidRDefault="00594D5C" w:rsidP="00AC2C33">
            <w:pPr>
              <w:jc w:val="both"/>
              <w:rPr>
                <w:sz w:val="21"/>
                <w:szCs w:val="21"/>
              </w:rPr>
            </w:pPr>
          </w:p>
        </w:tc>
        <w:tc>
          <w:tcPr>
            <w:tcW w:w="1180" w:type="dxa"/>
          </w:tcPr>
          <w:p w:rsidR="00594D5C" w:rsidRPr="006D516C" w:rsidRDefault="00594D5C" w:rsidP="00AC2C33">
            <w:pPr>
              <w:jc w:val="both"/>
              <w:rPr>
                <w:sz w:val="21"/>
                <w:szCs w:val="21"/>
              </w:rPr>
            </w:pPr>
          </w:p>
        </w:tc>
        <w:tc>
          <w:tcPr>
            <w:tcW w:w="1180" w:type="dxa"/>
          </w:tcPr>
          <w:p w:rsidR="00594D5C" w:rsidRPr="006D516C" w:rsidRDefault="00594D5C" w:rsidP="00AC2C33">
            <w:pPr>
              <w:jc w:val="both"/>
              <w:rPr>
                <w:sz w:val="21"/>
                <w:szCs w:val="21"/>
              </w:rPr>
            </w:pPr>
          </w:p>
        </w:tc>
        <w:tc>
          <w:tcPr>
            <w:tcW w:w="1181" w:type="dxa"/>
          </w:tcPr>
          <w:p w:rsidR="00594D5C" w:rsidRPr="006D516C" w:rsidRDefault="00594D5C" w:rsidP="00AC2C33">
            <w:pPr>
              <w:jc w:val="both"/>
              <w:rPr>
                <w:sz w:val="21"/>
                <w:szCs w:val="21"/>
              </w:rPr>
            </w:pPr>
          </w:p>
        </w:tc>
        <w:tc>
          <w:tcPr>
            <w:tcW w:w="1181" w:type="dxa"/>
          </w:tcPr>
          <w:p w:rsidR="00594D5C" w:rsidRPr="006D516C" w:rsidRDefault="00594D5C" w:rsidP="00AC2C33">
            <w:pPr>
              <w:jc w:val="both"/>
              <w:rPr>
                <w:sz w:val="21"/>
                <w:szCs w:val="21"/>
              </w:rPr>
            </w:pPr>
          </w:p>
        </w:tc>
        <w:tc>
          <w:tcPr>
            <w:tcW w:w="1181" w:type="dxa"/>
          </w:tcPr>
          <w:p w:rsidR="00594D5C" w:rsidRPr="006D516C" w:rsidRDefault="00594D5C" w:rsidP="00AC2C33">
            <w:pPr>
              <w:jc w:val="both"/>
              <w:rPr>
                <w:sz w:val="21"/>
                <w:szCs w:val="21"/>
              </w:rPr>
            </w:pPr>
          </w:p>
        </w:tc>
        <w:tc>
          <w:tcPr>
            <w:tcW w:w="1181" w:type="dxa"/>
          </w:tcPr>
          <w:p w:rsidR="00594D5C" w:rsidRPr="006D516C" w:rsidRDefault="00594D5C" w:rsidP="00AC2C33">
            <w:pPr>
              <w:jc w:val="both"/>
              <w:rPr>
                <w:sz w:val="21"/>
                <w:szCs w:val="21"/>
              </w:rPr>
            </w:pPr>
          </w:p>
        </w:tc>
      </w:tr>
      <w:tr w:rsidR="00594D5C" w:rsidRPr="006D516C" w:rsidTr="00AC2C33">
        <w:trPr>
          <w:trHeight w:val="449"/>
          <w:jc w:val="center"/>
        </w:trPr>
        <w:tc>
          <w:tcPr>
            <w:tcW w:w="0" w:type="auto"/>
          </w:tcPr>
          <w:p w:rsidR="00594D5C" w:rsidRPr="006D516C" w:rsidRDefault="00594D5C" w:rsidP="00AC2C33">
            <w:pPr>
              <w:jc w:val="both"/>
              <w:rPr>
                <w:sz w:val="21"/>
                <w:szCs w:val="21"/>
              </w:rPr>
            </w:pPr>
          </w:p>
        </w:tc>
        <w:tc>
          <w:tcPr>
            <w:tcW w:w="1180" w:type="dxa"/>
          </w:tcPr>
          <w:p w:rsidR="00594D5C" w:rsidRPr="006D516C" w:rsidRDefault="00594D5C" w:rsidP="00AC2C33">
            <w:pPr>
              <w:jc w:val="both"/>
              <w:rPr>
                <w:sz w:val="21"/>
                <w:szCs w:val="21"/>
              </w:rPr>
            </w:pPr>
          </w:p>
        </w:tc>
        <w:tc>
          <w:tcPr>
            <w:tcW w:w="1180" w:type="dxa"/>
          </w:tcPr>
          <w:p w:rsidR="00594D5C" w:rsidRPr="006D516C" w:rsidRDefault="00594D5C" w:rsidP="00AC2C33">
            <w:pPr>
              <w:jc w:val="both"/>
              <w:rPr>
                <w:sz w:val="21"/>
                <w:szCs w:val="21"/>
              </w:rPr>
            </w:pPr>
          </w:p>
        </w:tc>
        <w:tc>
          <w:tcPr>
            <w:tcW w:w="1180" w:type="dxa"/>
          </w:tcPr>
          <w:p w:rsidR="00594D5C" w:rsidRPr="006D516C" w:rsidRDefault="00594D5C" w:rsidP="00AC2C33">
            <w:pPr>
              <w:jc w:val="both"/>
              <w:rPr>
                <w:sz w:val="21"/>
                <w:szCs w:val="21"/>
              </w:rPr>
            </w:pPr>
          </w:p>
        </w:tc>
        <w:tc>
          <w:tcPr>
            <w:tcW w:w="1181" w:type="dxa"/>
          </w:tcPr>
          <w:p w:rsidR="00594D5C" w:rsidRPr="006D516C" w:rsidRDefault="00594D5C" w:rsidP="00AC2C33">
            <w:pPr>
              <w:jc w:val="both"/>
              <w:rPr>
                <w:sz w:val="21"/>
                <w:szCs w:val="21"/>
              </w:rPr>
            </w:pPr>
          </w:p>
        </w:tc>
        <w:tc>
          <w:tcPr>
            <w:tcW w:w="1181" w:type="dxa"/>
          </w:tcPr>
          <w:p w:rsidR="00594D5C" w:rsidRPr="006D516C" w:rsidRDefault="00594D5C" w:rsidP="00AC2C33">
            <w:pPr>
              <w:jc w:val="both"/>
              <w:rPr>
                <w:sz w:val="21"/>
                <w:szCs w:val="21"/>
              </w:rPr>
            </w:pPr>
          </w:p>
        </w:tc>
        <w:tc>
          <w:tcPr>
            <w:tcW w:w="1181" w:type="dxa"/>
          </w:tcPr>
          <w:p w:rsidR="00594D5C" w:rsidRPr="006D516C" w:rsidRDefault="00594D5C" w:rsidP="00AC2C33">
            <w:pPr>
              <w:jc w:val="both"/>
              <w:rPr>
                <w:sz w:val="21"/>
                <w:szCs w:val="21"/>
              </w:rPr>
            </w:pPr>
          </w:p>
        </w:tc>
        <w:tc>
          <w:tcPr>
            <w:tcW w:w="1181" w:type="dxa"/>
          </w:tcPr>
          <w:p w:rsidR="00594D5C" w:rsidRPr="006D516C" w:rsidRDefault="00594D5C" w:rsidP="00AC2C33">
            <w:pPr>
              <w:jc w:val="both"/>
              <w:rPr>
                <w:sz w:val="21"/>
                <w:szCs w:val="21"/>
              </w:rPr>
            </w:pPr>
          </w:p>
        </w:tc>
      </w:tr>
      <w:tr w:rsidR="00594D5C" w:rsidRPr="006D516C" w:rsidTr="00AC2C33">
        <w:trPr>
          <w:trHeight w:val="907"/>
          <w:jc w:val="center"/>
        </w:trPr>
        <w:tc>
          <w:tcPr>
            <w:tcW w:w="3024" w:type="dxa"/>
            <w:gridSpan w:val="3"/>
            <w:vAlign w:val="center"/>
          </w:tcPr>
          <w:p w:rsidR="00594D5C" w:rsidRPr="006D516C" w:rsidRDefault="00594D5C" w:rsidP="00AC2C33">
            <w:pPr>
              <w:jc w:val="center"/>
              <w:rPr>
                <w:sz w:val="21"/>
                <w:szCs w:val="21"/>
              </w:rPr>
            </w:pPr>
            <w:r>
              <w:rPr>
                <w:rFonts w:hint="eastAsia"/>
                <w:sz w:val="21"/>
                <w:szCs w:val="21"/>
              </w:rPr>
              <w:t>合计</w:t>
            </w:r>
            <w:r>
              <w:rPr>
                <w:sz w:val="21"/>
                <w:szCs w:val="21"/>
              </w:rPr>
              <w:t>（人民币）</w:t>
            </w:r>
          </w:p>
        </w:tc>
        <w:tc>
          <w:tcPr>
            <w:tcW w:w="5907" w:type="dxa"/>
            <w:gridSpan w:val="5"/>
          </w:tcPr>
          <w:p w:rsidR="00594D5C" w:rsidRDefault="00594D5C" w:rsidP="00AC2C33">
            <w:pPr>
              <w:rPr>
                <w:sz w:val="21"/>
                <w:szCs w:val="21"/>
              </w:rPr>
            </w:pPr>
            <w:r>
              <w:rPr>
                <w:rFonts w:hint="eastAsia"/>
                <w:sz w:val="21"/>
                <w:szCs w:val="21"/>
              </w:rPr>
              <w:t>大写</w:t>
            </w:r>
            <w:r>
              <w:rPr>
                <w:sz w:val="21"/>
                <w:szCs w:val="21"/>
              </w:rPr>
              <w:t>：</w:t>
            </w:r>
          </w:p>
          <w:p w:rsidR="00594D5C" w:rsidRPr="006D516C" w:rsidRDefault="00594D5C" w:rsidP="00AC2C33">
            <w:pPr>
              <w:rPr>
                <w:sz w:val="21"/>
                <w:szCs w:val="21"/>
              </w:rPr>
            </w:pPr>
            <w:r>
              <w:rPr>
                <w:rFonts w:hint="eastAsia"/>
                <w:sz w:val="21"/>
                <w:szCs w:val="21"/>
              </w:rPr>
              <w:t>小写：</w:t>
            </w:r>
          </w:p>
        </w:tc>
      </w:tr>
    </w:tbl>
    <w:p w:rsidR="00594D5C" w:rsidRPr="00F47D15" w:rsidRDefault="00594D5C" w:rsidP="00594D5C">
      <w:pPr>
        <w:ind w:firstLineChars="200" w:firstLine="482"/>
        <w:jc w:val="both"/>
        <w:rPr>
          <w:b/>
        </w:rPr>
      </w:pPr>
      <w:r w:rsidRPr="00F47D15">
        <w:rPr>
          <w:rFonts w:hint="eastAsia"/>
          <w:b/>
        </w:rPr>
        <w:t>注</w:t>
      </w:r>
      <w:r w:rsidRPr="00F47D15">
        <w:rPr>
          <w:b/>
        </w:rPr>
        <w:t>：上表中的单价</w:t>
      </w:r>
      <w:r w:rsidRPr="00F47D15">
        <w:rPr>
          <w:rFonts w:hint="eastAsia"/>
          <w:b/>
        </w:rPr>
        <w:t>必须</w:t>
      </w:r>
      <w:r w:rsidRPr="00F47D15">
        <w:rPr>
          <w:b/>
        </w:rPr>
        <w:t>与</w:t>
      </w:r>
      <w:r w:rsidRPr="00F47D15">
        <w:rPr>
          <w:rFonts w:hint="eastAsia"/>
          <w:b/>
        </w:rPr>
        <w:t>西安市</w:t>
      </w:r>
      <w:r w:rsidRPr="00F47D15">
        <w:rPr>
          <w:b/>
        </w:rPr>
        <w:t>消防</w:t>
      </w:r>
      <w:r>
        <w:rPr>
          <w:rFonts w:hint="eastAsia"/>
          <w:b/>
        </w:rPr>
        <w:t>救援</w:t>
      </w:r>
      <w:r w:rsidRPr="00F47D15">
        <w:rPr>
          <w:b/>
        </w:rPr>
        <w:t>支队签订的</w:t>
      </w:r>
      <w:r>
        <w:rPr>
          <w:rFonts w:hint="eastAsia"/>
          <w:b/>
        </w:rPr>
        <w:t>采购协议</w:t>
      </w:r>
      <w:r w:rsidRPr="00F47D15">
        <w:rPr>
          <w:b/>
        </w:rPr>
        <w:t>中的货物单价保持一致</w:t>
      </w:r>
    </w:p>
    <w:p w:rsidR="00594D5C" w:rsidRPr="00FA4D0E" w:rsidRDefault="00594D5C" w:rsidP="00594D5C">
      <w:pPr>
        <w:ind w:firstLineChars="200" w:firstLine="480"/>
        <w:jc w:val="both"/>
      </w:pPr>
      <w:r>
        <w:rPr>
          <w:rFonts w:hint="eastAsia"/>
        </w:rPr>
        <w:t>（二</w:t>
      </w:r>
      <w:r>
        <w:t>）</w:t>
      </w:r>
      <w:r w:rsidRPr="00FA4D0E">
        <w:t>合同履行期间，合同总价固定不变，不受市场价格变化因素的影响。</w:t>
      </w:r>
      <w:r w:rsidRPr="00EA4EB8">
        <w:rPr>
          <w:rFonts w:hint="eastAsia"/>
        </w:rPr>
        <w:t>在项目实施中产生的其它费用，均由乙方免费提供，甲方不再支付任何费用。</w:t>
      </w:r>
    </w:p>
    <w:p w:rsidR="00594D5C" w:rsidRPr="003C2C6E" w:rsidRDefault="00594D5C" w:rsidP="00594D5C">
      <w:pPr>
        <w:ind w:firstLineChars="200" w:firstLine="480"/>
      </w:pPr>
      <w:r w:rsidRPr="003C2C6E">
        <w:rPr>
          <w:rFonts w:hint="eastAsia"/>
        </w:rPr>
        <w:t>（三）伴随服务（费用包含在总报价内）：全部设备的技术设计、运输、安装调试、摆放位置或地点变更、人员培训、售后服务、含税等费用。</w:t>
      </w:r>
    </w:p>
    <w:p w:rsidR="00594D5C" w:rsidRPr="00FA4D0E" w:rsidRDefault="00594D5C" w:rsidP="00594D5C">
      <w:pPr>
        <w:spacing w:beforeLines="50" w:before="230"/>
        <w:jc w:val="both"/>
        <w:rPr>
          <w:rFonts w:cs="Calibri Light"/>
          <w:b/>
        </w:rPr>
      </w:pPr>
      <w:r w:rsidRPr="00FA4D0E">
        <w:rPr>
          <w:rFonts w:cs="Calibri Light"/>
          <w:b/>
        </w:rPr>
        <w:t>三、款项结算</w:t>
      </w:r>
    </w:p>
    <w:p w:rsidR="00594D5C" w:rsidRPr="00FA4D0E" w:rsidRDefault="00594D5C" w:rsidP="00594D5C">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rsidR="00594D5C" w:rsidRPr="007F5821" w:rsidRDefault="00594D5C" w:rsidP="00594D5C">
      <w:pPr>
        <w:pStyle w:val="a9"/>
        <w:ind w:firstLineChars="200" w:firstLine="480"/>
        <w:jc w:val="both"/>
        <w:rPr>
          <w:rFonts w:asciiTheme="minorHAnsi" w:eastAsiaTheme="minorEastAsia" w:hAnsiTheme="minorHAnsi"/>
          <w:sz w:val="24"/>
          <w:szCs w:val="24"/>
        </w:rPr>
      </w:pPr>
      <w:r w:rsidRPr="007F5821">
        <w:rPr>
          <w:rFonts w:asciiTheme="minorHAnsi" w:eastAsiaTheme="minorEastAsia" w:hAnsiTheme="minorHAnsi" w:hint="eastAsia"/>
          <w:sz w:val="24"/>
          <w:szCs w:val="24"/>
        </w:rPr>
        <w:t>（</w:t>
      </w:r>
      <w:r w:rsidRPr="007F5821">
        <w:rPr>
          <w:rFonts w:asciiTheme="minorHAnsi" w:eastAsiaTheme="minorEastAsia" w:hAnsiTheme="minorHAnsi" w:hint="eastAsia"/>
          <w:sz w:val="24"/>
          <w:szCs w:val="24"/>
        </w:rPr>
        <w:t>1</w:t>
      </w:r>
      <w:r w:rsidRPr="007F5821">
        <w:rPr>
          <w:rFonts w:asciiTheme="minorHAnsi" w:eastAsiaTheme="minorEastAsia" w:hAnsiTheme="minorHAnsi" w:hint="eastAsia"/>
          <w:sz w:val="24"/>
          <w:szCs w:val="24"/>
        </w:rPr>
        <w:t>）乙方在签订合同后</w:t>
      </w:r>
      <w:r>
        <w:rPr>
          <w:rFonts w:asciiTheme="minorHAnsi" w:eastAsiaTheme="minorEastAsia" w:hAnsiTheme="minorHAnsi"/>
          <w:sz w:val="24"/>
          <w:szCs w:val="24"/>
        </w:rPr>
        <w:t>15</w:t>
      </w:r>
      <w:r w:rsidRPr="007F5821">
        <w:rPr>
          <w:rFonts w:asciiTheme="minorHAnsi" w:eastAsiaTheme="minorEastAsia" w:hAnsiTheme="minorHAnsi" w:hint="eastAsia"/>
          <w:sz w:val="24"/>
          <w:szCs w:val="24"/>
        </w:rPr>
        <w:t>个工作日内，乙方向甲方支付或提供合同总价款的</w:t>
      </w:r>
      <w:r w:rsidRPr="007F5821">
        <w:rPr>
          <w:rFonts w:asciiTheme="minorHAnsi" w:eastAsiaTheme="minorEastAsia" w:hAnsiTheme="minorHAnsi" w:hint="eastAsia"/>
          <w:sz w:val="24"/>
          <w:szCs w:val="24"/>
        </w:rPr>
        <w:t xml:space="preserve"> 5%</w:t>
      </w:r>
      <w:r>
        <w:rPr>
          <w:rFonts w:asciiTheme="minorHAnsi" w:eastAsiaTheme="minorEastAsia" w:hAnsiTheme="minorHAnsi" w:hint="eastAsia"/>
          <w:sz w:val="24"/>
          <w:szCs w:val="24"/>
        </w:rPr>
        <w:t>作为履约保证金</w:t>
      </w:r>
      <w:r w:rsidRPr="000D0A73">
        <w:rPr>
          <w:rFonts w:asciiTheme="minorHAnsi" w:eastAsiaTheme="minorEastAsia" w:hAnsiTheme="minorHAnsi" w:hint="eastAsia"/>
          <w:sz w:val="24"/>
          <w:szCs w:val="24"/>
        </w:rPr>
        <w:t>（履约保证金提交的方式为非现金形式，包括银行保函、保险机构保证函、支票、汇票等）</w:t>
      </w:r>
      <w:r w:rsidRPr="007F5821">
        <w:rPr>
          <w:rFonts w:asciiTheme="minorHAnsi" w:eastAsiaTheme="minorEastAsia" w:hAnsiTheme="minorHAnsi" w:hint="eastAsia"/>
          <w:sz w:val="24"/>
          <w:szCs w:val="24"/>
        </w:rPr>
        <w:t>，即人民币</w:t>
      </w:r>
      <w:r>
        <w:rPr>
          <w:rFonts w:asciiTheme="minorHAnsi" w:eastAsiaTheme="minorEastAsia" w:hAnsiTheme="minorHAnsi"/>
          <w:sz w:val="24"/>
          <w:szCs w:val="24"/>
          <w:u w:val="single"/>
        </w:rPr>
        <w:t xml:space="preserve">           </w:t>
      </w:r>
      <w:r w:rsidRPr="007F5821">
        <w:rPr>
          <w:rFonts w:asciiTheme="minorHAnsi" w:eastAsiaTheme="minorEastAsia" w:hAnsiTheme="minorHAnsi" w:hint="eastAsia"/>
          <w:sz w:val="24"/>
          <w:szCs w:val="24"/>
        </w:rPr>
        <w:t>元，大写：</w:t>
      </w:r>
      <w:r>
        <w:rPr>
          <w:rFonts w:asciiTheme="minorHAnsi" w:eastAsiaTheme="minorEastAsia" w:hAnsiTheme="minorHAnsi"/>
          <w:sz w:val="24"/>
          <w:szCs w:val="24"/>
          <w:u w:val="single"/>
        </w:rPr>
        <w:t xml:space="preserve">            </w:t>
      </w:r>
      <w:r>
        <w:rPr>
          <w:rFonts w:asciiTheme="minorHAnsi" w:eastAsiaTheme="minorEastAsia" w:hAnsiTheme="minorHAnsi"/>
          <w:sz w:val="24"/>
          <w:szCs w:val="24"/>
        </w:rPr>
        <w:t xml:space="preserve"> </w:t>
      </w:r>
      <w:r w:rsidRPr="007F5821">
        <w:rPr>
          <w:rFonts w:asciiTheme="minorHAnsi" w:eastAsiaTheme="minorEastAsia" w:hAnsiTheme="minorHAnsi" w:hint="eastAsia"/>
          <w:sz w:val="24"/>
          <w:szCs w:val="24"/>
        </w:rPr>
        <w:t>。</w:t>
      </w:r>
    </w:p>
    <w:p w:rsidR="00594D5C" w:rsidRPr="007F5821" w:rsidRDefault="00594D5C" w:rsidP="00594D5C">
      <w:pPr>
        <w:pStyle w:val="a9"/>
        <w:ind w:firstLineChars="200" w:firstLine="480"/>
        <w:jc w:val="both"/>
        <w:rPr>
          <w:rFonts w:asciiTheme="minorHAnsi" w:eastAsiaTheme="minorEastAsia" w:hAnsiTheme="minorHAnsi"/>
          <w:sz w:val="24"/>
          <w:szCs w:val="24"/>
        </w:rPr>
      </w:pPr>
      <w:r w:rsidRPr="007F5821">
        <w:rPr>
          <w:rFonts w:asciiTheme="minorHAnsi" w:eastAsiaTheme="minorEastAsia" w:hAnsiTheme="minorHAnsi" w:hint="eastAsia"/>
          <w:sz w:val="24"/>
          <w:szCs w:val="24"/>
        </w:rPr>
        <w:lastRenderedPageBreak/>
        <w:t>（</w:t>
      </w:r>
      <w:r w:rsidRPr="007F5821">
        <w:rPr>
          <w:rFonts w:asciiTheme="minorHAnsi" w:eastAsiaTheme="minorEastAsia" w:hAnsiTheme="minorHAnsi" w:hint="eastAsia"/>
          <w:sz w:val="24"/>
          <w:szCs w:val="24"/>
        </w:rPr>
        <w:t>2</w:t>
      </w:r>
      <w:r w:rsidRPr="007F5821">
        <w:rPr>
          <w:rFonts w:asciiTheme="minorHAnsi" w:eastAsiaTheme="minorEastAsia" w:hAnsiTheme="minorHAnsi" w:hint="eastAsia"/>
          <w:sz w:val="24"/>
          <w:szCs w:val="24"/>
        </w:rPr>
        <w:t>）甲方在收到乙方履约保证金后</w:t>
      </w:r>
      <w:r w:rsidRPr="007F5821">
        <w:rPr>
          <w:rFonts w:asciiTheme="minorHAnsi" w:eastAsiaTheme="minorEastAsia" w:hAnsiTheme="minorHAnsi" w:hint="eastAsia"/>
          <w:sz w:val="24"/>
          <w:szCs w:val="24"/>
        </w:rPr>
        <w:t xml:space="preserve">30 </w:t>
      </w:r>
      <w:proofErr w:type="gramStart"/>
      <w:r w:rsidRPr="007F5821">
        <w:rPr>
          <w:rFonts w:asciiTheme="minorHAnsi" w:eastAsiaTheme="minorEastAsia" w:hAnsiTheme="minorHAnsi" w:hint="eastAsia"/>
          <w:sz w:val="24"/>
          <w:szCs w:val="24"/>
        </w:rPr>
        <w:t>个</w:t>
      </w:r>
      <w:proofErr w:type="gramEnd"/>
      <w:r w:rsidRPr="007F5821">
        <w:rPr>
          <w:rFonts w:asciiTheme="minorHAnsi" w:eastAsiaTheme="minorEastAsia" w:hAnsiTheme="minorHAnsi" w:hint="eastAsia"/>
          <w:sz w:val="24"/>
          <w:szCs w:val="24"/>
        </w:rPr>
        <w:t>工作日内，甲方向乙方支付合同总价的</w:t>
      </w:r>
      <w:r w:rsidRPr="007F5821">
        <w:rPr>
          <w:rFonts w:asciiTheme="minorHAnsi" w:eastAsiaTheme="minorEastAsia" w:hAnsiTheme="minorHAnsi" w:hint="eastAsia"/>
          <w:sz w:val="24"/>
          <w:szCs w:val="24"/>
        </w:rPr>
        <w:t xml:space="preserve"> 50%</w:t>
      </w:r>
      <w:r w:rsidRPr="007F5821">
        <w:rPr>
          <w:rFonts w:asciiTheme="minorHAnsi" w:eastAsiaTheme="minorEastAsia" w:hAnsiTheme="minorHAnsi" w:hint="eastAsia"/>
          <w:sz w:val="24"/>
          <w:szCs w:val="24"/>
        </w:rPr>
        <w:t>，即人民币</w:t>
      </w:r>
      <w:r>
        <w:rPr>
          <w:rFonts w:asciiTheme="minorHAnsi" w:eastAsiaTheme="minorEastAsia" w:hAnsiTheme="minorHAnsi"/>
          <w:sz w:val="24"/>
          <w:szCs w:val="24"/>
          <w:u w:val="single"/>
        </w:rPr>
        <w:t xml:space="preserve">         </w:t>
      </w:r>
      <w:r w:rsidRPr="007F5821">
        <w:rPr>
          <w:rFonts w:asciiTheme="minorHAnsi" w:eastAsiaTheme="minorEastAsia" w:hAnsiTheme="minorHAnsi" w:hint="eastAsia"/>
          <w:sz w:val="24"/>
          <w:szCs w:val="24"/>
        </w:rPr>
        <w:t>元，大写：</w:t>
      </w:r>
      <w:r>
        <w:rPr>
          <w:rFonts w:asciiTheme="minorHAnsi" w:eastAsiaTheme="minorEastAsia" w:hAnsiTheme="minorHAnsi"/>
          <w:sz w:val="24"/>
          <w:szCs w:val="24"/>
          <w:u w:val="single"/>
        </w:rPr>
        <w:t xml:space="preserve">             </w:t>
      </w:r>
      <w:r w:rsidRPr="007F5821">
        <w:rPr>
          <w:rFonts w:asciiTheme="minorHAnsi" w:eastAsiaTheme="minorEastAsia" w:hAnsiTheme="minorHAnsi" w:hint="eastAsia"/>
          <w:sz w:val="24"/>
          <w:szCs w:val="24"/>
        </w:rPr>
        <w:t>。</w:t>
      </w:r>
    </w:p>
    <w:p w:rsidR="00594D5C" w:rsidRPr="007F5821" w:rsidRDefault="00594D5C" w:rsidP="00594D5C">
      <w:pPr>
        <w:pStyle w:val="a9"/>
        <w:ind w:firstLineChars="200" w:firstLine="480"/>
        <w:jc w:val="both"/>
        <w:rPr>
          <w:rFonts w:asciiTheme="minorHAnsi" w:eastAsiaTheme="minorEastAsia" w:hAnsiTheme="minorHAnsi"/>
          <w:sz w:val="24"/>
          <w:szCs w:val="24"/>
        </w:rPr>
      </w:pPr>
      <w:r w:rsidRPr="007F5821">
        <w:rPr>
          <w:rFonts w:asciiTheme="minorHAnsi" w:eastAsiaTheme="minorEastAsia" w:hAnsiTheme="minorHAnsi" w:hint="eastAsia"/>
          <w:sz w:val="24"/>
          <w:szCs w:val="24"/>
        </w:rPr>
        <w:t>（</w:t>
      </w:r>
      <w:r w:rsidRPr="007F5821">
        <w:rPr>
          <w:rFonts w:asciiTheme="minorHAnsi" w:eastAsiaTheme="minorEastAsia" w:hAnsiTheme="minorHAnsi" w:hint="eastAsia"/>
          <w:sz w:val="24"/>
          <w:szCs w:val="24"/>
        </w:rPr>
        <w:t>3</w:t>
      </w:r>
      <w:r w:rsidRPr="007F5821">
        <w:rPr>
          <w:rFonts w:asciiTheme="minorHAnsi" w:eastAsiaTheme="minorEastAsia" w:hAnsiTheme="minorHAnsi" w:hint="eastAsia"/>
          <w:sz w:val="24"/>
          <w:szCs w:val="24"/>
        </w:rPr>
        <w:t>）货到甲方指定地点并经验收（安装）合格后，甲方</w:t>
      </w:r>
      <w:r>
        <w:rPr>
          <w:rFonts w:asciiTheme="minorHAnsi" w:eastAsiaTheme="minorEastAsia" w:hAnsiTheme="minorHAnsi"/>
          <w:sz w:val="24"/>
          <w:szCs w:val="24"/>
        </w:rPr>
        <w:t>10</w:t>
      </w:r>
      <w:r w:rsidRPr="007F5821">
        <w:rPr>
          <w:rFonts w:asciiTheme="minorHAnsi" w:eastAsiaTheme="minorEastAsia" w:hAnsiTheme="minorHAnsi" w:hint="eastAsia"/>
          <w:sz w:val="24"/>
          <w:szCs w:val="24"/>
        </w:rPr>
        <w:t xml:space="preserve"> </w:t>
      </w:r>
      <w:proofErr w:type="gramStart"/>
      <w:r w:rsidRPr="007F5821">
        <w:rPr>
          <w:rFonts w:asciiTheme="minorHAnsi" w:eastAsiaTheme="minorEastAsia" w:hAnsiTheme="minorHAnsi" w:hint="eastAsia"/>
          <w:sz w:val="24"/>
          <w:szCs w:val="24"/>
        </w:rPr>
        <w:t>个</w:t>
      </w:r>
      <w:proofErr w:type="gramEnd"/>
      <w:r w:rsidRPr="007F5821">
        <w:rPr>
          <w:rFonts w:asciiTheme="minorHAnsi" w:eastAsiaTheme="minorEastAsia" w:hAnsiTheme="minorHAnsi" w:hint="eastAsia"/>
          <w:sz w:val="24"/>
          <w:szCs w:val="24"/>
        </w:rPr>
        <w:t>工作日内向乙方支付合同总价</w:t>
      </w:r>
      <w:r w:rsidRPr="007F5821">
        <w:rPr>
          <w:rFonts w:asciiTheme="minorHAnsi" w:eastAsiaTheme="minorEastAsia" w:hAnsiTheme="minorHAnsi" w:hint="eastAsia"/>
          <w:sz w:val="24"/>
          <w:szCs w:val="24"/>
        </w:rPr>
        <w:t xml:space="preserve"> 30%</w:t>
      </w:r>
      <w:r w:rsidRPr="007F5821">
        <w:rPr>
          <w:rFonts w:asciiTheme="minorHAnsi" w:eastAsiaTheme="minorEastAsia" w:hAnsiTheme="minorHAnsi" w:hint="eastAsia"/>
          <w:sz w:val="24"/>
          <w:szCs w:val="24"/>
        </w:rPr>
        <w:t>，即人民币</w:t>
      </w:r>
      <w:r>
        <w:rPr>
          <w:rFonts w:asciiTheme="minorHAnsi" w:eastAsiaTheme="minorEastAsia" w:hAnsiTheme="minorHAnsi"/>
          <w:sz w:val="24"/>
          <w:szCs w:val="24"/>
          <w:u w:val="single"/>
        </w:rPr>
        <w:t xml:space="preserve">             </w:t>
      </w:r>
      <w:r w:rsidRPr="007F5821">
        <w:rPr>
          <w:rFonts w:asciiTheme="minorHAnsi" w:eastAsiaTheme="minorEastAsia" w:hAnsiTheme="minorHAnsi" w:hint="eastAsia"/>
          <w:sz w:val="24"/>
          <w:szCs w:val="24"/>
        </w:rPr>
        <w:t>元，大写：</w:t>
      </w:r>
      <w:r>
        <w:rPr>
          <w:rFonts w:asciiTheme="minorHAnsi" w:eastAsiaTheme="minorEastAsia" w:hAnsiTheme="minorHAnsi"/>
          <w:sz w:val="24"/>
          <w:szCs w:val="24"/>
          <w:u w:val="single"/>
        </w:rPr>
        <w:t xml:space="preserve">             </w:t>
      </w:r>
      <w:r w:rsidRPr="007F5821">
        <w:rPr>
          <w:rFonts w:asciiTheme="minorHAnsi" w:eastAsiaTheme="minorEastAsia" w:hAnsiTheme="minorHAnsi" w:hint="eastAsia"/>
          <w:sz w:val="24"/>
          <w:szCs w:val="24"/>
        </w:rPr>
        <w:t>。</w:t>
      </w:r>
    </w:p>
    <w:p w:rsidR="00594D5C" w:rsidRPr="007F5821" w:rsidRDefault="00594D5C" w:rsidP="00594D5C">
      <w:pPr>
        <w:pStyle w:val="a9"/>
        <w:ind w:firstLineChars="200" w:firstLine="480"/>
        <w:jc w:val="both"/>
        <w:rPr>
          <w:rFonts w:asciiTheme="minorHAnsi" w:eastAsiaTheme="minorEastAsia" w:hAnsiTheme="minorHAnsi"/>
          <w:sz w:val="24"/>
          <w:szCs w:val="24"/>
        </w:rPr>
      </w:pPr>
      <w:r w:rsidRPr="007F5821">
        <w:rPr>
          <w:rFonts w:asciiTheme="minorHAnsi" w:eastAsiaTheme="minorEastAsia" w:hAnsiTheme="minorHAnsi" w:hint="eastAsia"/>
          <w:sz w:val="24"/>
          <w:szCs w:val="24"/>
        </w:rPr>
        <w:t>（</w:t>
      </w:r>
      <w:r w:rsidRPr="007F5821">
        <w:rPr>
          <w:rFonts w:asciiTheme="minorHAnsi" w:eastAsiaTheme="minorEastAsia" w:hAnsiTheme="minorHAnsi" w:hint="eastAsia"/>
          <w:sz w:val="24"/>
          <w:szCs w:val="24"/>
        </w:rPr>
        <w:t>4</w:t>
      </w:r>
      <w:r w:rsidRPr="007F5821">
        <w:rPr>
          <w:rFonts w:asciiTheme="minorHAnsi" w:eastAsiaTheme="minorEastAsia" w:hAnsiTheme="minorHAnsi" w:hint="eastAsia"/>
          <w:sz w:val="24"/>
          <w:szCs w:val="24"/>
        </w:rPr>
        <w:t>）</w:t>
      </w:r>
      <w:r w:rsidRPr="002F0522">
        <w:rPr>
          <w:rFonts w:asciiTheme="minorHAnsi" w:eastAsiaTheme="minorEastAsia" w:hAnsiTheme="minorHAnsi" w:hint="eastAsia"/>
          <w:sz w:val="24"/>
          <w:szCs w:val="24"/>
        </w:rPr>
        <w:t>乙方根据甲方需求完成全部项目内容，并验收完毕后，依据甲乙双方共同确认的结算金额</w:t>
      </w:r>
      <w:r>
        <w:rPr>
          <w:rFonts w:asciiTheme="minorHAnsi" w:eastAsiaTheme="minorEastAsia" w:hAnsiTheme="minorHAnsi" w:hint="eastAsia"/>
          <w:sz w:val="24"/>
          <w:szCs w:val="24"/>
        </w:rPr>
        <w:t>在</w:t>
      </w:r>
      <w:r>
        <w:rPr>
          <w:rFonts w:asciiTheme="minorHAnsi" w:eastAsiaTheme="minorEastAsia" w:hAnsiTheme="minorHAnsi"/>
          <w:sz w:val="24"/>
          <w:szCs w:val="24"/>
        </w:rPr>
        <w:t>10</w:t>
      </w:r>
      <w:r>
        <w:rPr>
          <w:rFonts w:asciiTheme="minorHAnsi" w:eastAsiaTheme="minorEastAsia" w:hAnsiTheme="minorHAnsi" w:hint="eastAsia"/>
          <w:sz w:val="24"/>
          <w:szCs w:val="24"/>
        </w:rPr>
        <w:t>个</w:t>
      </w:r>
      <w:r>
        <w:rPr>
          <w:rFonts w:asciiTheme="minorHAnsi" w:eastAsiaTheme="minorEastAsia" w:hAnsiTheme="minorHAnsi"/>
          <w:sz w:val="24"/>
          <w:szCs w:val="24"/>
        </w:rPr>
        <w:t>工作日内</w:t>
      </w:r>
      <w:r w:rsidRPr="002F0522">
        <w:rPr>
          <w:rFonts w:asciiTheme="minorHAnsi" w:eastAsiaTheme="minorEastAsia" w:hAnsiTheme="minorHAnsi" w:hint="eastAsia"/>
          <w:sz w:val="24"/>
          <w:szCs w:val="24"/>
        </w:rPr>
        <w:t>支付剩余款项。</w:t>
      </w:r>
    </w:p>
    <w:p w:rsidR="00594D5C" w:rsidRDefault="00594D5C" w:rsidP="00594D5C">
      <w:pPr>
        <w:pStyle w:val="a9"/>
        <w:spacing w:line="240" w:lineRule="auto"/>
        <w:ind w:firstLineChars="200" w:firstLine="480"/>
        <w:jc w:val="both"/>
        <w:rPr>
          <w:rFonts w:asciiTheme="minorHAnsi" w:eastAsiaTheme="minorEastAsia" w:hAnsiTheme="minorHAnsi"/>
          <w:sz w:val="24"/>
          <w:szCs w:val="24"/>
        </w:rPr>
      </w:pPr>
      <w:r w:rsidRPr="007F5821">
        <w:rPr>
          <w:rFonts w:asciiTheme="minorHAnsi" w:eastAsiaTheme="minorEastAsia" w:hAnsiTheme="minorHAnsi" w:hint="eastAsia"/>
          <w:sz w:val="24"/>
          <w:szCs w:val="24"/>
        </w:rPr>
        <w:t>在甲方第二次付款前，乙方必须开具全额增值税发票给甲方，未按照甲方要求开具发票，甲方可顺延付款时间不承担违约责任，由此造成的损失由乙方承担。</w:t>
      </w:r>
    </w:p>
    <w:p w:rsidR="00594D5C" w:rsidRPr="00FA4D0E" w:rsidRDefault="00594D5C" w:rsidP="00594D5C">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rsidR="00594D5C" w:rsidRPr="00FA4D0E" w:rsidRDefault="00594D5C" w:rsidP="00594D5C">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（三）结算方式：交付期满后填写政府采购项目验收单（一式伍份），发票（按合同总价直开甲方），乙方持</w:t>
      </w:r>
      <w:r>
        <w:rPr>
          <w:rFonts w:asciiTheme="minorHAnsi" w:eastAsiaTheme="minorEastAsia" w:hAnsiTheme="minorHAnsi"/>
          <w:sz w:val="24"/>
          <w:szCs w:val="24"/>
        </w:rPr>
        <w:t>中标</w:t>
      </w:r>
      <w:r w:rsidRPr="00FA4D0E">
        <w:rPr>
          <w:rFonts w:asciiTheme="minorHAnsi" w:eastAsiaTheme="minorEastAsia" w:hAnsiTheme="minorHAnsi"/>
          <w:sz w:val="24"/>
          <w:szCs w:val="24"/>
        </w:rPr>
        <w:t>通知书、</w:t>
      </w:r>
      <w:r>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rsidR="00594D5C" w:rsidRPr="00FA4D0E" w:rsidRDefault="00594D5C" w:rsidP="00594D5C">
      <w:pPr>
        <w:spacing w:beforeLines="50" w:before="230"/>
        <w:jc w:val="both"/>
        <w:rPr>
          <w:rFonts w:cs="Calibri Light"/>
          <w:b/>
        </w:rPr>
      </w:pPr>
      <w:r w:rsidRPr="00FA4D0E">
        <w:rPr>
          <w:rFonts w:cs="Calibri Light"/>
          <w:b/>
        </w:rPr>
        <w:t>四、双方的权利和义务</w:t>
      </w:r>
    </w:p>
    <w:p w:rsidR="00594D5C" w:rsidRDefault="00594D5C" w:rsidP="00594D5C">
      <w:pPr>
        <w:pStyle w:val="a9"/>
        <w:spacing w:line="240" w:lineRule="auto"/>
        <w:ind w:firstLineChars="200" w:firstLine="482"/>
        <w:jc w:val="both"/>
        <w:rPr>
          <w:rFonts w:asciiTheme="minorHAnsi" w:eastAsiaTheme="minorEastAsia" w:hAnsiTheme="minorHAnsi"/>
          <w:b/>
          <w:sz w:val="24"/>
          <w:szCs w:val="24"/>
        </w:rPr>
      </w:pPr>
      <w:r w:rsidRPr="00FA4D0E">
        <w:rPr>
          <w:rFonts w:asciiTheme="minorHAnsi" w:eastAsiaTheme="minorEastAsia" w:hAnsiTheme="minorHAnsi"/>
          <w:b/>
          <w:sz w:val="24"/>
          <w:szCs w:val="24"/>
        </w:rPr>
        <w:t>（一）甲方的权利和义务</w:t>
      </w:r>
    </w:p>
    <w:p w:rsidR="00594D5C" w:rsidRPr="00F40BBB" w:rsidRDefault="00594D5C" w:rsidP="00594D5C">
      <w:pPr>
        <w:pStyle w:val="a9"/>
        <w:spacing w:line="240" w:lineRule="auto"/>
        <w:ind w:firstLineChars="200" w:firstLine="480"/>
        <w:jc w:val="both"/>
        <w:rPr>
          <w:rFonts w:asciiTheme="minorHAnsi" w:eastAsiaTheme="minorEastAsia" w:hAnsiTheme="minorHAnsi"/>
          <w:sz w:val="24"/>
          <w:szCs w:val="24"/>
        </w:rPr>
      </w:pPr>
      <w:r w:rsidRPr="00EA4EB8">
        <w:rPr>
          <w:rFonts w:asciiTheme="minorHAnsi" w:eastAsiaTheme="minorEastAsia" w:hAnsiTheme="minorHAnsi" w:hint="eastAsia"/>
          <w:sz w:val="24"/>
          <w:szCs w:val="24"/>
        </w:rPr>
        <w:t>负责核准、认定本项目相关技术资料文档；监督、参与项目执行的整个过程（包括实施方案的设计、安装调试、项目验收、人员培训、售后服</w:t>
      </w:r>
      <w:r>
        <w:rPr>
          <w:rFonts w:asciiTheme="minorHAnsi" w:eastAsiaTheme="minorEastAsia" w:hAnsiTheme="minorHAnsi" w:hint="eastAsia"/>
          <w:sz w:val="24"/>
          <w:szCs w:val="24"/>
        </w:rPr>
        <w:t>务等）；为乙方提供必要的工作条件，并提供该产品所必需的运行环境；</w:t>
      </w:r>
      <w:r w:rsidRPr="00EA4EB8">
        <w:rPr>
          <w:rFonts w:asciiTheme="minorHAnsi" w:eastAsiaTheme="minorEastAsia" w:hAnsiTheme="minorHAnsi" w:hint="eastAsia"/>
          <w:sz w:val="24"/>
          <w:szCs w:val="24"/>
        </w:rPr>
        <w:t>按照合同约定支付各阶段合同款项。</w:t>
      </w:r>
    </w:p>
    <w:p w:rsidR="00594D5C" w:rsidRPr="00FA4D0E" w:rsidRDefault="00594D5C" w:rsidP="00594D5C">
      <w:pPr>
        <w:pStyle w:val="a9"/>
        <w:spacing w:line="240" w:lineRule="auto"/>
        <w:ind w:firstLineChars="200" w:firstLine="482"/>
        <w:jc w:val="both"/>
        <w:rPr>
          <w:rFonts w:asciiTheme="minorHAnsi" w:eastAsiaTheme="minorEastAsia" w:hAnsiTheme="minorHAnsi"/>
          <w:b/>
          <w:sz w:val="24"/>
          <w:szCs w:val="24"/>
        </w:rPr>
      </w:pPr>
      <w:r w:rsidRPr="00FA4D0E">
        <w:rPr>
          <w:rFonts w:asciiTheme="minorHAnsi" w:eastAsiaTheme="minorEastAsia" w:hAnsiTheme="minorHAnsi"/>
          <w:b/>
          <w:sz w:val="24"/>
          <w:szCs w:val="24"/>
        </w:rPr>
        <w:t>（二）乙方的权利和义务</w:t>
      </w:r>
    </w:p>
    <w:p w:rsidR="00594D5C" w:rsidRDefault="00594D5C" w:rsidP="00594D5C">
      <w:pPr>
        <w:ind w:firstLineChars="200" w:firstLine="480"/>
        <w:jc w:val="both"/>
      </w:pPr>
      <w:r>
        <w:rPr>
          <w:rFonts w:hint="eastAsia"/>
        </w:rPr>
        <w:t>1</w:t>
      </w:r>
      <w:r>
        <w:rPr>
          <w:rFonts w:hint="eastAsia"/>
        </w:rPr>
        <w:t>、</w:t>
      </w:r>
      <w:r w:rsidRPr="00EA4EB8">
        <w:rPr>
          <w:rFonts w:hint="eastAsia"/>
        </w:rPr>
        <w:t>按时完成产品运行环境的检查；产品的交接；按时完成本合同所涉及产品的安装调试、验收工作；协助配合甲方完成应用系统的整合工作；为甲方提供《产品测试验收报告》</w:t>
      </w:r>
      <w:r>
        <w:rPr>
          <w:rFonts w:hint="eastAsia"/>
        </w:rPr>
        <w:t>；</w:t>
      </w:r>
      <w:r w:rsidRPr="00EA4EB8">
        <w:rPr>
          <w:rFonts w:hint="eastAsia"/>
        </w:rPr>
        <w:t>做好整个项目的售后服务技术支持工作。</w:t>
      </w:r>
      <w:r w:rsidRPr="00EA4EB8">
        <w:rPr>
          <w:rFonts w:hint="eastAsia"/>
        </w:rPr>
        <w:t xml:space="preserve"> </w:t>
      </w:r>
      <w:r w:rsidRPr="00EA4EB8">
        <w:rPr>
          <w:rFonts w:hint="eastAsia"/>
        </w:rPr>
        <w:t>附件同时提供产品详细的中文技术规格书和外观照片。提供零配件供应周期、工时费等服务标准。</w:t>
      </w:r>
    </w:p>
    <w:p w:rsidR="00594D5C" w:rsidRPr="00F40BBB" w:rsidRDefault="00594D5C" w:rsidP="00594D5C">
      <w:pPr>
        <w:pStyle w:val="a9"/>
        <w:spacing w:line="240" w:lineRule="auto"/>
        <w:ind w:firstLineChars="200" w:firstLine="480"/>
        <w:jc w:val="both"/>
        <w:rPr>
          <w:rFonts w:asciiTheme="minorHAnsi" w:eastAsiaTheme="minorEastAsia" w:hAnsiTheme="minorHAnsi"/>
          <w:sz w:val="24"/>
          <w:szCs w:val="24"/>
        </w:rPr>
      </w:pPr>
      <w:r w:rsidRPr="00F40BBB">
        <w:rPr>
          <w:rFonts w:asciiTheme="minorHAnsi" w:eastAsiaTheme="minorEastAsia" w:hAnsiTheme="minorHAnsi" w:hint="eastAsia"/>
          <w:sz w:val="24"/>
          <w:szCs w:val="24"/>
        </w:rPr>
        <w:t>2</w:t>
      </w:r>
      <w:r w:rsidRPr="00F40BBB">
        <w:rPr>
          <w:rFonts w:asciiTheme="minorHAnsi" w:eastAsiaTheme="minorEastAsia" w:hAnsiTheme="minorHAnsi" w:hint="eastAsia"/>
          <w:sz w:val="24"/>
          <w:szCs w:val="24"/>
        </w:rPr>
        <w:t>、保证所供产品进货渠道正规，完全符合国家规范及双方确定的投标文件、本合同关于货物数量、质量的要求；无假货、水货或翻新货，并能按期交付。</w:t>
      </w:r>
    </w:p>
    <w:p w:rsidR="00594D5C" w:rsidRPr="00F40BBB" w:rsidRDefault="00594D5C" w:rsidP="00594D5C">
      <w:pPr>
        <w:pStyle w:val="a9"/>
        <w:spacing w:line="240" w:lineRule="auto"/>
        <w:ind w:firstLineChars="200" w:firstLine="480"/>
        <w:jc w:val="both"/>
        <w:rPr>
          <w:rFonts w:asciiTheme="minorHAnsi" w:eastAsiaTheme="minorEastAsia" w:hAnsiTheme="minorHAnsi"/>
          <w:sz w:val="24"/>
          <w:szCs w:val="24"/>
        </w:rPr>
      </w:pPr>
      <w:r w:rsidRPr="00F40BBB">
        <w:rPr>
          <w:rFonts w:asciiTheme="minorHAnsi" w:eastAsiaTheme="minorEastAsia" w:hAnsiTheme="minorHAnsi" w:hint="eastAsia"/>
          <w:sz w:val="24"/>
          <w:szCs w:val="24"/>
        </w:rPr>
        <w:t>3</w:t>
      </w:r>
      <w:r w:rsidRPr="00F40BBB">
        <w:rPr>
          <w:rFonts w:asciiTheme="minorHAnsi" w:eastAsiaTheme="minorEastAsia" w:hAnsiTheme="minorHAnsi" w:hint="eastAsia"/>
          <w:sz w:val="24"/>
          <w:szCs w:val="24"/>
        </w:rPr>
        <w:t>、供应商提交的货物应符合招标文件中所记载的详细配置、技术参数、参数及性能，并应附有此类货物完整、详细的技术资料和说明文件。</w:t>
      </w:r>
    </w:p>
    <w:p w:rsidR="00594D5C" w:rsidRDefault="00594D5C" w:rsidP="00594D5C">
      <w:pPr>
        <w:pStyle w:val="a9"/>
        <w:spacing w:line="240" w:lineRule="auto"/>
        <w:ind w:firstLineChars="200" w:firstLine="480"/>
        <w:jc w:val="both"/>
        <w:rPr>
          <w:rFonts w:asciiTheme="minorHAnsi" w:eastAsiaTheme="minorEastAsia" w:hAnsiTheme="minorHAnsi"/>
          <w:sz w:val="24"/>
          <w:szCs w:val="24"/>
        </w:rPr>
      </w:pPr>
      <w:r w:rsidRPr="00F40BBB">
        <w:rPr>
          <w:rFonts w:asciiTheme="minorHAnsi" w:eastAsiaTheme="minorEastAsia" w:hAnsiTheme="minorHAnsi" w:hint="eastAsia"/>
          <w:sz w:val="24"/>
          <w:szCs w:val="24"/>
        </w:rPr>
        <w:t>4</w:t>
      </w:r>
      <w:r w:rsidRPr="00F40BBB">
        <w:rPr>
          <w:rFonts w:asciiTheme="minorHAnsi" w:eastAsiaTheme="minorEastAsia" w:hAnsiTheme="minorHAnsi" w:hint="eastAsia"/>
          <w:sz w:val="24"/>
          <w:szCs w:val="24"/>
        </w:rPr>
        <w:t>、供应商保证货物不存在危及人身及财产安全的产品缺陷，否则应承担全部法律责任。</w:t>
      </w:r>
    </w:p>
    <w:p w:rsidR="00594D5C" w:rsidRPr="00FA4D0E" w:rsidRDefault="00594D5C" w:rsidP="00594D5C">
      <w:pPr>
        <w:spacing w:beforeLines="50" w:before="230"/>
        <w:jc w:val="both"/>
        <w:rPr>
          <w:rFonts w:cs="Calibri Light"/>
          <w:b/>
        </w:rPr>
      </w:pPr>
      <w:r>
        <w:rPr>
          <w:rFonts w:cs="Calibri Light" w:hint="eastAsia"/>
          <w:b/>
        </w:rPr>
        <w:t>五</w:t>
      </w:r>
      <w:r w:rsidRPr="00FA4D0E">
        <w:rPr>
          <w:rFonts w:cs="Calibri Light"/>
          <w:b/>
        </w:rPr>
        <w:t>、</w:t>
      </w:r>
      <w:r>
        <w:rPr>
          <w:rFonts w:cs="Calibri Light" w:hint="eastAsia"/>
          <w:b/>
        </w:rPr>
        <w:t>质量保证</w:t>
      </w:r>
    </w:p>
    <w:p w:rsidR="00594D5C" w:rsidRPr="000E0D32" w:rsidRDefault="00594D5C" w:rsidP="00594D5C">
      <w:pPr>
        <w:pStyle w:val="a9"/>
        <w:spacing w:line="240" w:lineRule="auto"/>
        <w:ind w:firstLineChars="200" w:firstLine="480"/>
        <w:jc w:val="both"/>
        <w:rPr>
          <w:rFonts w:asciiTheme="minorHAnsi" w:eastAsiaTheme="minorEastAsia" w:hAnsiTheme="minorHAnsi"/>
          <w:sz w:val="24"/>
          <w:szCs w:val="24"/>
        </w:rPr>
      </w:pPr>
      <w:r w:rsidRPr="000E0D32">
        <w:rPr>
          <w:rFonts w:asciiTheme="minorHAnsi" w:eastAsiaTheme="minorEastAsia" w:hAnsiTheme="minorHAnsi" w:hint="eastAsia"/>
          <w:sz w:val="24"/>
          <w:szCs w:val="24"/>
        </w:rPr>
        <w:lastRenderedPageBreak/>
        <w:t>（一）保证所供产品应按国内外通行的现行标准相应的技术规范，以及质量、安全、环保标准和要求执行，这些标准和技术规范应为合同签订日为止最新公布发行的标准和技术规范。</w:t>
      </w:r>
    </w:p>
    <w:p w:rsidR="00594D5C" w:rsidRPr="000E0D32" w:rsidRDefault="00594D5C" w:rsidP="00594D5C">
      <w:pPr>
        <w:pStyle w:val="a9"/>
        <w:spacing w:line="240" w:lineRule="auto"/>
        <w:ind w:firstLineChars="200" w:firstLine="480"/>
        <w:jc w:val="both"/>
        <w:rPr>
          <w:rFonts w:asciiTheme="minorHAnsi" w:eastAsiaTheme="minorEastAsia" w:hAnsiTheme="minorHAnsi"/>
          <w:sz w:val="24"/>
          <w:szCs w:val="24"/>
        </w:rPr>
      </w:pPr>
      <w:r w:rsidRPr="000E0D32">
        <w:rPr>
          <w:rFonts w:asciiTheme="minorHAnsi" w:eastAsiaTheme="minorEastAsia" w:hAnsiTheme="minorHAnsi" w:hint="eastAsia"/>
          <w:sz w:val="24"/>
          <w:szCs w:val="24"/>
        </w:rPr>
        <w:t>（二）保证所供产品进货渠道正规，无假货、水货或翻新货，并能按期交付。</w:t>
      </w:r>
    </w:p>
    <w:p w:rsidR="00594D5C" w:rsidRPr="000E0D32" w:rsidRDefault="00594D5C" w:rsidP="00594D5C">
      <w:pPr>
        <w:pStyle w:val="a9"/>
        <w:spacing w:line="240" w:lineRule="auto"/>
        <w:ind w:firstLineChars="200" w:firstLine="480"/>
        <w:jc w:val="both"/>
        <w:rPr>
          <w:rFonts w:asciiTheme="minorHAnsi" w:eastAsiaTheme="minorEastAsia" w:hAnsiTheme="minorHAnsi"/>
          <w:sz w:val="24"/>
          <w:szCs w:val="24"/>
        </w:rPr>
      </w:pPr>
      <w:r w:rsidRPr="000E0D32">
        <w:rPr>
          <w:rFonts w:asciiTheme="minorHAnsi" w:eastAsiaTheme="minorEastAsia" w:hAnsiTheme="minorHAnsi" w:hint="eastAsia"/>
          <w:sz w:val="24"/>
          <w:szCs w:val="24"/>
        </w:rPr>
        <w:t>（三）保证所供产品在装卸、运输和仓储过程中有足够的包装保护，防止产品受潮、变形、遭受冲撞及其他不可预见的损坏。</w:t>
      </w:r>
    </w:p>
    <w:p w:rsidR="00594D5C" w:rsidRDefault="00594D5C" w:rsidP="00594D5C">
      <w:pPr>
        <w:pStyle w:val="a9"/>
        <w:spacing w:line="240" w:lineRule="auto"/>
        <w:ind w:firstLineChars="200" w:firstLine="480"/>
        <w:jc w:val="both"/>
        <w:rPr>
          <w:rFonts w:asciiTheme="minorHAnsi" w:eastAsiaTheme="minorEastAsia" w:hAnsiTheme="minorHAnsi"/>
          <w:sz w:val="24"/>
          <w:szCs w:val="24"/>
        </w:rPr>
      </w:pPr>
      <w:r w:rsidRPr="000E0D32">
        <w:rPr>
          <w:rFonts w:asciiTheme="minorHAnsi" w:eastAsiaTheme="minorEastAsia" w:hAnsiTheme="minorHAnsi" w:hint="eastAsia"/>
          <w:sz w:val="24"/>
          <w:szCs w:val="24"/>
        </w:rPr>
        <w:t>（四）供应商所供产品因侵权而产生的一切后果由供应商负责，采购人保留索赔权力。</w:t>
      </w:r>
    </w:p>
    <w:p w:rsidR="00594D5C" w:rsidRPr="000D674E"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（五</w:t>
      </w:r>
      <w:r>
        <w:rPr>
          <w:rFonts w:asciiTheme="minorHAnsi" w:eastAsiaTheme="minorEastAsia" w:hAnsiTheme="minorHAnsi"/>
          <w:sz w:val="24"/>
          <w:szCs w:val="24"/>
        </w:rPr>
        <w:t>）</w:t>
      </w:r>
      <w:r w:rsidRPr="000D674E">
        <w:rPr>
          <w:rFonts w:asciiTheme="minorHAnsi" w:eastAsiaTheme="minorEastAsia" w:hAnsiTheme="minorHAnsi" w:hint="eastAsia"/>
          <w:sz w:val="24"/>
          <w:szCs w:val="24"/>
        </w:rPr>
        <w:t>质保期：</w:t>
      </w:r>
      <w:r w:rsidRPr="000D674E">
        <w:rPr>
          <w:rFonts w:asciiTheme="minorHAnsi" w:eastAsiaTheme="minorEastAsia" w:hAnsiTheme="minorHAnsi" w:hint="eastAsia"/>
          <w:sz w:val="24"/>
          <w:szCs w:val="24"/>
          <w:u w:val="single"/>
        </w:rPr>
        <w:t xml:space="preserve">      </w:t>
      </w:r>
      <w:r w:rsidRPr="000D674E">
        <w:rPr>
          <w:rFonts w:asciiTheme="minorHAnsi" w:eastAsiaTheme="minorEastAsia" w:hAnsiTheme="minorHAnsi" w:hint="eastAsia"/>
          <w:sz w:val="24"/>
          <w:szCs w:val="24"/>
        </w:rPr>
        <w:t>年，乙方按照</w:t>
      </w:r>
      <w:r>
        <w:rPr>
          <w:rFonts w:asciiTheme="minorHAnsi" w:eastAsiaTheme="minorEastAsia" w:hAnsiTheme="minorHAnsi" w:hint="eastAsia"/>
          <w:sz w:val="24"/>
          <w:szCs w:val="24"/>
        </w:rPr>
        <w:t>采购</w:t>
      </w:r>
      <w:r w:rsidRPr="000D674E">
        <w:rPr>
          <w:rFonts w:asciiTheme="minorHAnsi" w:eastAsiaTheme="minorEastAsia" w:hAnsiTheme="minorHAnsi" w:hint="eastAsia"/>
          <w:sz w:val="24"/>
          <w:szCs w:val="24"/>
        </w:rPr>
        <w:t>文件中各</w:t>
      </w:r>
      <w:r>
        <w:rPr>
          <w:rFonts w:asciiTheme="minorHAnsi" w:eastAsiaTheme="minorEastAsia" w:hAnsiTheme="minorHAnsi" w:hint="eastAsia"/>
          <w:sz w:val="24"/>
          <w:szCs w:val="24"/>
        </w:rPr>
        <w:t>采购包</w:t>
      </w:r>
      <w:r w:rsidRPr="000D674E">
        <w:rPr>
          <w:rFonts w:asciiTheme="minorHAnsi" w:eastAsiaTheme="minorEastAsia" w:hAnsiTheme="minorHAnsi" w:hint="eastAsia"/>
          <w:sz w:val="24"/>
          <w:szCs w:val="24"/>
        </w:rPr>
        <w:t>技术参数中的要求执行，自产品经甲方验收合格后之次日算起，确因质量问题不能使用的，应当免费换新。</w:t>
      </w:r>
    </w:p>
    <w:p w:rsidR="00594D5C" w:rsidRPr="000D674E"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（六</w:t>
      </w:r>
      <w:r>
        <w:rPr>
          <w:rFonts w:asciiTheme="minorHAnsi" w:eastAsiaTheme="minorEastAsia" w:hAnsiTheme="minorHAnsi"/>
          <w:sz w:val="24"/>
          <w:szCs w:val="24"/>
        </w:rPr>
        <w:t>）</w:t>
      </w:r>
      <w:r w:rsidRPr="000D674E">
        <w:rPr>
          <w:rFonts w:asciiTheme="minorHAnsi" w:eastAsiaTheme="minorEastAsia" w:hAnsiTheme="minorHAnsi" w:hint="eastAsia"/>
          <w:sz w:val="24"/>
          <w:szCs w:val="24"/>
        </w:rPr>
        <w:t>提供每周</w:t>
      </w:r>
      <w:r w:rsidRPr="000D674E">
        <w:rPr>
          <w:rFonts w:asciiTheme="minorHAnsi" w:eastAsiaTheme="minorEastAsia" w:hAnsiTheme="minorHAnsi" w:hint="eastAsia"/>
          <w:sz w:val="24"/>
          <w:szCs w:val="24"/>
        </w:rPr>
        <w:t xml:space="preserve"> 7*24 </w:t>
      </w:r>
      <w:r w:rsidRPr="000D674E">
        <w:rPr>
          <w:rFonts w:asciiTheme="minorHAnsi" w:eastAsiaTheme="minorEastAsia" w:hAnsiTheme="minorHAnsi" w:hint="eastAsia"/>
          <w:sz w:val="24"/>
          <w:szCs w:val="24"/>
        </w:rPr>
        <w:t>小时的技术咨询服务。乙方接到甲方维修要求后，应保证</w:t>
      </w:r>
      <w:r w:rsidRPr="000D674E">
        <w:rPr>
          <w:rFonts w:asciiTheme="minorHAnsi" w:eastAsiaTheme="minorEastAsia" w:hAnsiTheme="minorHAnsi" w:hint="eastAsia"/>
          <w:sz w:val="24"/>
          <w:szCs w:val="24"/>
          <w:u w:val="single"/>
        </w:rPr>
        <w:t xml:space="preserve">    </w:t>
      </w:r>
      <w:r w:rsidRPr="000D674E">
        <w:rPr>
          <w:rFonts w:asciiTheme="minorHAnsi" w:eastAsiaTheme="minorEastAsia" w:hAnsiTheme="minorHAnsi" w:hint="eastAsia"/>
          <w:sz w:val="24"/>
          <w:szCs w:val="24"/>
        </w:rPr>
        <w:t>小时（与投标文件一致）内给予明确答复，并在</w:t>
      </w:r>
      <w:r w:rsidRPr="000D674E">
        <w:rPr>
          <w:rFonts w:asciiTheme="minorHAnsi" w:eastAsiaTheme="minorEastAsia" w:hAnsiTheme="minorHAnsi" w:hint="eastAsia"/>
          <w:sz w:val="24"/>
          <w:szCs w:val="24"/>
          <w:u w:val="single"/>
        </w:rPr>
        <w:t xml:space="preserve">     </w:t>
      </w:r>
      <w:r w:rsidRPr="000D674E">
        <w:rPr>
          <w:rFonts w:asciiTheme="minorHAnsi" w:eastAsiaTheme="minorEastAsia" w:hAnsiTheme="minorHAnsi" w:hint="eastAsia"/>
          <w:sz w:val="24"/>
          <w:szCs w:val="24"/>
        </w:rPr>
        <w:t>小时（与投标文件一致）内解决甲方提出的维修要求。</w:t>
      </w:r>
    </w:p>
    <w:p w:rsidR="00594D5C" w:rsidRPr="000D674E"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（七</w:t>
      </w:r>
      <w:r>
        <w:rPr>
          <w:rFonts w:asciiTheme="minorHAnsi" w:eastAsiaTheme="minorEastAsia" w:hAnsiTheme="minorHAnsi"/>
          <w:sz w:val="24"/>
          <w:szCs w:val="24"/>
        </w:rPr>
        <w:t>）</w:t>
      </w:r>
      <w:r w:rsidRPr="000D674E">
        <w:rPr>
          <w:rFonts w:asciiTheme="minorHAnsi" w:eastAsiaTheme="minorEastAsia" w:hAnsiTheme="minorHAnsi" w:hint="eastAsia"/>
          <w:sz w:val="24"/>
          <w:szCs w:val="24"/>
        </w:rPr>
        <w:t>质保期</w:t>
      </w:r>
      <w:r>
        <w:rPr>
          <w:rFonts w:asciiTheme="minorHAnsi" w:eastAsiaTheme="minorEastAsia" w:hAnsiTheme="minorHAnsi" w:hint="eastAsia"/>
          <w:sz w:val="24"/>
          <w:szCs w:val="24"/>
        </w:rPr>
        <w:t>内</w:t>
      </w:r>
      <w:r w:rsidRPr="000D674E">
        <w:rPr>
          <w:rFonts w:asciiTheme="minorHAnsi" w:eastAsiaTheme="minorEastAsia" w:hAnsiTheme="minorHAnsi" w:hint="eastAsia"/>
          <w:sz w:val="24"/>
          <w:szCs w:val="24"/>
        </w:rPr>
        <w:t>，免费维修。质保期外</w:t>
      </w:r>
      <w:r>
        <w:rPr>
          <w:rFonts w:asciiTheme="minorHAnsi" w:eastAsiaTheme="minorEastAsia" w:hAnsiTheme="minorHAnsi" w:hint="eastAsia"/>
          <w:sz w:val="24"/>
          <w:szCs w:val="24"/>
        </w:rPr>
        <w:t>，</w:t>
      </w:r>
      <w:r w:rsidRPr="000D674E">
        <w:rPr>
          <w:rFonts w:asciiTheme="minorHAnsi" w:eastAsiaTheme="minorEastAsia" w:hAnsiTheme="minorHAnsi" w:hint="eastAsia"/>
          <w:sz w:val="24"/>
          <w:szCs w:val="24"/>
        </w:rPr>
        <w:t>优惠供应配件，</w:t>
      </w:r>
      <w:r w:rsidRPr="000D674E">
        <w:rPr>
          <w:rFonts w:asciiTheme="minorHAnsi" w:eastAsiaTheme="minorEastAsia" w:hAnsiTheme="minorHAnsi" w:hint="eastAsia"/>
          <w:sz w:val="24"/>
          <w:szCs w:val="24"/>
        </w:rPr>
        <w:t xml:space="preserve"> </w:t>
      </w:r>
      <w:r w:rsidRPr="000D674E">
        <w:rPr>
          <w:rFonts w:asciiTheme="minorHAnsi" w:eastAsiaTheme="minorEastAsia" w:hAnsiTheme="minorHAnsi" w:hint="eastAsia"/>
          <w:sz w:val="24"/>
          <w:szCs w:val="24"/>
        </w:rPr>
        <w:t>只收配件费。在质保期内，如有制造质量问题或技术缺陷造成设备故障或损坏，乙方在</w:t>
      </w:r>
      <w:r w:rsidRPr="000D674E">
        <w:rPr>
          <w:rFonts w:asciiTheme="minorHAnsi" w:eastAsiaTheme="minorEastAsia" w:hAnsiTheme="minorHAnsi" w:hint="eastAsia"/>
          <w:sz w:val="24"/>
          <w:szCs w:val="24"/>
          <w:u w:val="single"/>
        </w:rPr>
        <w:t xml:space="preserve">    </w:t>
      </w:r>
      <w:r w:rsidRPr="000D674E">
        <w:rPr>
          <w:rFonts w:asciiTheme="minorHAnsi" w:eastAsiaTheme="minorEastAsia" w:hAnsiTheme="minorHAnsi" w:hint="eastAsia"/>
          <w:sz w:val="24"/>
          <w:szCs w:val="24"/>
        </w:rPr>
        <w:t>小时（与投标文件一致）内无法修复或需要返厂进行维修的，乙方必须予以免费整体更换相应设备，以保证甲方最终用户单位工作正常开展；在甲方最终用户单位使用的前三个月，同一设备出现第二次质量问题，乙方必须在甲方指定期限内予以免费整体更换该设备。</w:t>
      </w:r>
    </w:p>
    <w:p w:rsidR="00594D5C"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w:t>
      </w:r>
      <w:r>
        <w:rPr>
          <w:rFonts w:asciiTheme="minorHAnsi" w:eastAsiaTheme="minorEastAsia" w:hAnsiTheme="minorHAnsi"/>
          <w:sz w:val="24"/>
          <w:szCs w:val="24"/>
        </w:rPr>
        <w:t>八）</w:t>
      </w:r>
      <w:r w:rsidRPr="000D674E">
        <w:rPr>
          <w:rFonts w:asciiTheme="minorHAnsi" w:eastAsiaTheme="minorEastAsia" w:hAnsiTheme="minorHAnsi" w:hint="eastAsia"/>
          <w:sz w:val="24"/>
          <w:szCs w:val="24"/>
        </w:rPr>
        <w:t>在装备全寿命周期内，如因装备质量缺陷等问题导致甲方及其消防员、相关人员在使用过程中发生伤亡、财产损失的，均由乙方负责一切后果，并承担法律责任。</w:t>
      </w:r>
    </w:p>
    <w:p w:rsidR="00594D5C" w:rsidRDefault="00594D5C" w:rsidP="00594D5C">
      <w:pPr>
        <w:spacing w:beforeLines="50" w:before="230"/>
        <w:jc w:val="both"/>
        <w:rPr>
          <w:rFonts w:cs="Calibri Light"/>
          <w:b/>
        </w:rPr>
      </w:pPr>
      <w:r>
        <w:rPr>
          <w:rFonts w:cs="Calibri Light" w:hint="eastAsia"/>
          <w:b/>
        </w:rPr>
        <w:t>六</w:t>
      </w:r>
      <w:r w:rsidRPr="00FA4D0E">
        <w:rPr>
          <w:rFonts w:cs="Calibri Light"/>
          <w:b/>
        </w:rPr>
        <w:t>、</w:t>
      </w:r>
      <w:r>
        <w:rPr>
          <w:rFonts w:cs="Calibri Light" w:hint="eastAsia"/>
          <w:b/>
        </w:rPr>
        <w:t>售后服务</w:t>
      </w:r>
    </w:p>
    <w:p w:rsidR="00594D5C" w:rsidRPr="00215BFD" w:rsidRDefault="00594D5C" w:rsidP="00594D5C">
      <w:pPr>
        <w:ind w:firstLineChars="200" w:firstLine="480"/>
        <w:jc w:val="both"/>
      </w:pPr>
      <w:r>
        <w:rPr>
          <w:rFonts w:hint="eastAsia"/>
        </w:rPr>
        <w:t>（一</w:t>
      </w:r>
      <w:r>
        <w:t>）</w:t>
      </w:r>
      <w:r w:rsidRPr="00215BFD">
        <w:t>培训：为甲方提供涉及产品的使用范围、主要性能、技术指标、使用方法、注意事项和维护保养、贮存方法等方面的培训，并由乙方专业人员向客户提供技术支持。</w:t>
      </w:r>
    </w:p>
    <w:p w:rsidR="00594D5C" w:rsidRPr="00215BFD" w:rsidRDefault="00594D5C" w:rsidP="00594D5C">
      <w:pPr>
        <w:ind w:firstLineChars="200" w:firstLine="480"/>
        <w:jc w:val="both"/>
      </w:pPr>
      <w:r>
        <w:rPr>
          <w:rFonts w:hint="eastAsia"/>
        </w:rPr>
        <w:t>（二</w:t>
      </w:r>
      <w:r>
        <w:t>）</w:t>
      </w:r>
      <w:r w:rsidRPr="00215BFD">
        <w:t>售后服务工作程序</w:t>
      </w:r>
    </w:p>
    <w:p w:rsidR="00594D5C" w:rsidRPr="00E372CC" w:rsidRDefault="00594D5C" w:rsidP="00594D5C">
      <w:pPr>
        <w:ind w:firstLineChars="200" w:firstLine="480"/>
        <w:jc w:val="both"/>
      </w:pPr>
      <w:r w:rsidRPr="00215BFD">
        <w:t>售后服务电话：</w:t>
      </w:r>
      <w:r w:rsidRPr="00E372CC">
        <w:rPr>
          <w:u w:val="single"/>
        </w:rPr>
        <w:t xml:space="preserve">     </w:t>
      </w:r>
      <w:r>
        <w:rPr>
          <w:u w:val="single"/>
        </w:rPr>
        <w:t xml:space="preserve">           </w:t>
      </w:r>
      <w:r w:rsidRPr="00E372CC">
        <w:rPr>
          <w:u w:val="single"/>
        </w:rPr>
        <w:t xml:space="preserve">   </w:t>
      </w:r>
      <w:r>
        <w:t xml:space="preserve"> </w:t>
      </w:r>
      <w:r w:rsidRPr="00E372CC">
        <w:t xml:space="preserve">    </w:t>
      </w:r>
    </w:p>
    <w:p w:rsidR="00594D5C" w:rsidRPr="00215BFD" w:rsidRDefault="00594D5C" w:rsidP="00594D5C">
      <w:pPr>
        <w:ind w:firstLineChars="200" w:firstLine="480"/>
        <w:jc w:val="both"/>
      </w:pPr>
      <w:r>
        <w:rPr>
          <w:rFonts w:hint="eastAsia"/>
        </w:rPr>
        <w:t>1</w:t>
      </w:r>
      <w:r>
        <w:rPr>
          <w:rFonts w:hint="eastAsia"/>
        </w:rPr>
        <w:t>、</w:t>
      </w:r>
      <w:r w:rsidRPr="00215BFD">
        <w:t>受理甲方售后要求，详细弄清问题所在，并给予明确答复，</w:t>
      </w:r>
      <w:proofErr w:type="gramStart"/>
      <w:r w:rsidRPr="00215BFD">
        <w:t>做电话</w:t>
      </w:r>
      <w:proofErr w:type="gramEnd"/>
      <w:r w:rsidRPr="00215BFD">
        <w:t>记录。</w:t>
      </w:r>
    </w:p>
    <w:p w:rsidR="00594D5C" w:rsidRPr="00215BFD" w:rsidRDefault="00594D5C" w:rsidP="00594D5C">
      <w:pPr>
        <w:ind w:firstLineChars="200" w:firstLine="480"/>
        <w:jc w:val="both"/>
      </w:pPr>
      <w:r>
        <w:rPr>
          <w:rFonts w:hint="eastAsia"/>
        </w:rPr>
        <w:t>2</w:t>
      </w:r>
      <w:r>
        <w:rPr>
          <w:rFonts w:hint="eastAsia"/>
        </w:rPr>
        <w:t>、</w:t>
      </w:r>
      <w:r w:rsidRPr="00215BFD">
        <w:t>在接到电话</w:t>
      </w:r>
      <w:r w:rsidRPr="00E372CC">
        <w:rPr>
          <w:u w:val="single"/>
        </w:rPr>
        <w:t xml:space="preserve">      </w:t>
      </w:r>
      <w:r w:rsidRPr="00215BFD">
        <w:t>小时（与投标文件一致）内，安排人员，制定服务计划。</w:t>
      </w:r>
    </w:p>
    <w:p w:rsidR="00594D5C" w:rsidRPr="00215BFD" w:rsidRDefault="00594D5C" w:rsidP="00594D5C">
      <w:pPr>
        <w:ind w:firstLineChars="200" w:firstLine="480"/>
        <w:jc w:val="both"/>
      </w:pPr>
      <w:r>
        <w:rPr>
          <w:rFonts w:hint="eastAsia"/>
        </w:rPr>
        <w:t>3</w:t>
      </w:r>
      <w:r>
        <w:rPr>
          <w:rFonts w:hint="eastAsia"/>
        </w:rPr>
        <w:t>、</w:t>
      </w:r>
      <w:r w:rsidRPr="00215BFD">
        <w:t>在接到电话</w:t>
      </w:r>
      <w:r w:rsidRPr="00E372CC">
        <w:rPr>
          <w:u w:val="single"/>
        </w:rPr>
        <w:t xml:space="preserve">      </w:t>
      </w:r>
      <w:r w:rsidRPr="00215BFD">
        <w:t>小时内（与投标文件一致）赶到甲方位置，对故障原因予以解决。</w:t>
      </w:r>
    </w:p>
    <w:p w:rsidR="00594D5C" w:rsidRPr="00215BFD" w:rsidRDefault="00594D5C" w:rsidP="00594D5C">
      <w:pPr>
        <w:ind w:firstLineChars="200" w:firstLine="480"/>
        <w:jc w:val="both"/>
      </w:pPr>
      <w:r>
        <w:rPr>
          <w:rFonts w:hint="eastAsia"/>
        </w:rPr>
        <w:lastRenderedPageBreak/>
        <w:t>（三</w:t>
      </w:r>
      <w:r>
        <w:t>）</w:t>
      </w:r>
      <w:r w:rsidRPr="00215BFD">
        <w:t>质保期内主要提供定期的客户查询，询问器材的使用情况、完好情况。一般每</w:t>
      </w:r>
      <w:r w:rsidRPr="00215BFD">
        <w:t xml:space="preserve"> 1</w:t>
      </w:r>
      <w:r w:rsidRPr="00215BFD">
        <w:t>－</w:t>
      </w:r>
      <w:r w:rsidRPr="00215BFD">
        <w:t xml:space="preserve">2 </w:t>
      </w:r>
      <w:proofErr w:type="gramStart"/>
      <w:r w:rsidRPr="00215BFD">
        <w:t>个</w:t>
      </w:r>
      <w:proofErr w:type="gramEnd"/>
      <w:r w:rsidRPr="00215BFD">
        <w:t>月一次。确有质量问题的，按第</w:t>
      </w:r>
      <w:r>
        <w:rPr>
          <w:rFonts w:hint="eastAsia"/>
        </w:rPr>
        <w:t>五</w:t>
      </w:r>
      <w:r w:rsidRPr="00215BFD">
        <w:t>条</w:t>
      </w:r>
      <w:r w:rsidRPr="00215BFD">
        <w:t>3</w:t>
      </w:r>
      <w:r w:rsidRPr="00215BFD">
        <w:t>款进行服务，服务免费。</w:t>
      </w:r>
    </w:p>
    <w:p w:rsidR="00594D5C" w:rsidRPr="00215BFD" w:rsidRDefault="00594D5C" w:rsidP="00594D5C">
      <w:pPr>
        <w:ind w:firstLineChars="200" w:firstLine="480"/>
        <w:jc w:val="both"/>
      </w:pPr>
      <w:r>
        <w:rPr>
          <w:rFonts w:hint="eastAsia"/>
        </w:rPr>
        <w:t>（四</w:t>
      </w:r>
      <w:r>
        <w:t>）</w:t>
      </w:r>
      <w:r w:rsidRPr="00215BFD">
        <w:t>质保期外</w:t>
      </w:r>
      <w:r>
        <w:rPr>
          <w:rFonts w:hint="eastAsia"/>
        </w:rPr>
        <w:t>，</w:t>
      </w:r>
      <w:r w:rsidRPr="00215BFD">
        <w:t>乙方应继续安排销售人员对甲方进行走访，维修只收配件费。对临界使用寿命的或严重毁损的器材提醒及时报废。</w:t>
      </w:r>
    </w:p>
    <w:p w:rsidR="00594D5C" w:rsidRDefault="00594D5C" w:rsidP="00594D5C">
      <w:pPr>
        <w:ind w:firstLineChars="200" w:firstLine="480"/>
        <w:jc w:val="both"/>
      </w:pPr>
      <w:r>
        <w:rPr>
          <w:rFonts w:hint="eastAsia"/>
        </w:rPr>
        <w:t>（五</w:t>
      </w:r>
      <w:r>
        <w:t>）</w:t>
      </w:r>
      <w:r w:rsidRPr="00215BFD">
        <w:t>乙方未能按照本条协议约定履行其售后服务义务及第七条质量保证义务的，应当向甲方支付违约金</w:t>
      </w:r>
      <w:r w:rsidRPr="00215BFD">
        <w:t xml:space="preserve"> 5000 </w:t>
      </w:r>
      <w:r w:rsidRPr="00215BFD">
        <w:t>元</w:t>
      </w:r>
      <w:r w:rsidRPr="00215BFD">
        <w:t>/</w:t>
      </w:r>
      <w:r w:rsidRPr="00215BFD">
        <w:t>次，同时甲方有权聘请第三方进行维修，产生的费用：质保期内由乙方承担；质保期外除配件费以外的费用由乙方承担。第三方的维修行为不排除乙方之后的质保、维修责任。</w:t>
      </w:r>
    </w:p>
    <w:p w:rsidR="00594D5C" w:rsidRDefault="00594D5C" w:rsidP="00594D5C">
      <w:pPr>
        <w:spacing w:beforeLines="50" w:before="230"/>
        <w:jc w:val="both"/>
        <w:rPr>
          <w:rFonts w:cs="Calibri Light"/>
          <w:b/>
        </w:rPr>
      </w:pPr>
      <w:r>
        <w:rPr>
          <w:rFonts w:cs="Calibri Light" w:hint="eastAsia"/>
          <w:b/>
        </w:rPr>
        <w:t>七</w:t>
      </w:r>
      <w:r w:rsidRPr="00FA4D0E">
        <w:rPr>
          <w:rFonts w:cs="Calibri Light"/>
          <w:b/>
        </w:rPr>
        <w:t>、</w:t>
      </w:r>
      <w:r>
        <w:rPr>
          <w:rFonts w:cs="Calibri Light" w:hint="eastAsia"/>
          <w:b/>
        </w:rPr>
        <w:t>乙方提供的</w:t>
      </w:r>
      <w:r>
        <w:rPr>
          <w:rFonts w:cs="Calibri Light"/>
          <w:b/>
        </w:rPr>
        <w:t>技术与服务</w:t>
      </w:r>
    </w:p>
    <w:p w:rsidR="00594D5C" w:rsidRPr="00E372CC" w:rsidRDefault="00594D5C" w:rsidP="00594D5C">
      <w:pPr>
        <w:ind w:firstLineChars="200" w:firstLine="480"/>
        <w:jc w:val="both"/>
      </w:pPr>
      <w:r>
        <w:rPr>
          <w:rFonts w:hint="eastAsia"/>
        </w:rPr>
        <w:t>（一</w:t>
      </w:r>
      <w:r>
        <w:t>）</w:t>
      </w:r>
      <w:r w:rsidRPr="00E372CC">
        <w:t>随同货物提供相应的中文技术文件（包括产品合格证、装箱清单、操作手册、使用说明、检测报告、维护手册、服务指南等资料）；</w:t>
      </w:r>
    </w:p>
    <w:p w:rsidR="00594D5C" w:rsidRDefault="00594D5C" w:rsidP="00594D5C">
      <w:pPr>
        <w:ind w:firstLineChars="200" w:firstLine="480"/>
        <w:jc w:val="both"/>
      </w:pPr>
      <w:r>
        <w:rPr>
          <w:rFonts w:hint="eastAsia"/>
        </w:rPr>
        <w:t>（二</w:t>
      </w:r>
      <w:r>
        <w:t>）</w:t>
      </w:r>
      <w:r w:rsidRPr="00E372CC">
        <w:t>现场安装、调试、试运行技术保障服务</w:t>
      </w:r>
      <w:r>
        <w:rPr>
          <w:rFonts w:hint="eastAsia"/>
        </w:rPr>
        <w:t>。</w:t>
      </w:r>
    </w:p>
    <w:p w:rsidR="00594D5C" w:rsidRPr="00FA4D0E" w:rsidRDefault="00594D5C" w:rsidP="00594D5C">
      <w:pPr>
        <w:spacing w:beforeLines="50" w:before="230"/>
        <w:jc w:val="both"/>
        <w:rPr>
          <w:rFonts w:cs="Calibri Light"/>
          <w:b/>
        </w:rPr>
      </w:pPr>
      <w:r>
        <w:rPr>
          <w:rFonts w:cs="Calibri Light" w:hint="eastAsia"/>
          <w:b/>
        </w:rPr>
        <w:t>八</w:t>
      </w:r>
      <w:r w:rsidRPr="00FA4D0E">
        <w:rPr>
          <w:rFonts w:cs="Calibri Light"/>
          <w:b/>
        </w:rPr>
        <w:t>、违约责任</w:t>
      </w:r>
    </w:p>
    <w:p w:rsidR="00594D5C" w:rsidRPr="00D74639"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（一</w:t>
      </w:r>
      <w:r>
        <w:rPr>
          <w:rFonts w:asciiTheme="minorHAnsi" w:eastAsiaTheme="minorEastAsia" w:hAnsiTheme="minorHAnsi"/>
          <w:sz w:val="24"/>
          <w:szCs w:val="24"/>
        </w:rPr>
        <w:t>）</w:t>
      </w:r>
      <w:r w:rsidRPr="00D74639">
        <w:rPr>
          <w:rFonts w:asciiTheme="minorHAnsi" w:eastAsiaTheme="minorEastAsia" w:hAnsiTheme="minorHAnsi"/>
          <w:sz w:val="24"/>
          <w:szCs w:val="24"/>
        </w:rPr>
        <w:t>按《中华人民共和国民法典》中的相关条款执行。</w:t>
      </w:r>
    </w:p>
    <w:p w:rsidR="00594D5C" w:rsidRPr="00CC5A2B"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w:t>
      </w:r>
      <w:r>
        <w:rPr>
          <w:rFonts w:asciiTheme="minorHAnsi" w:eastAsiaTheme="minorEastAsia" w:hAnsiTheme="minorHAnsi"/>
          <w:sz w:val="24"/>
          <w:szCs w:val="24"/>
        </w:rPr>
        <w:t>）</w:t>
      </w:r>
      <w:r w:rsidRPr="00D74639">
        <w:rPr>
          <w:rFonts w:asciiTheme="minorHAnsi" w:eastAsiaTheme="minorEastAsia" w:hAnsiTheme="minorHAnsi"/>
          <w:sz w:val="24"/>
          <w:szCs w:val="24"/>
        </w:rPr>
        <w:t>乙方未能按期履行合同或乙方未按合同要求提供设备或设备质量不能满足甲方要求，</w:t>
      </w:r>
      <w:r>
        <w:rPr>
          <w:rFonts w:asciiTheme="minorHAnsi" w:eastAsiaTheme="minorEastAsia" w:hAnsiTheme="minorHAnsi" w:hint="eastAsia"/>
          <w:sz w:val="24"/>
          <w:szCs w:val="24"/>
        </w:rPr>
        <w:t>甲方</w:t>
      </w:r>
      <w:r w:rsidRPr="00CC5A2B">
        <w:rPr>
          <w:rFonts w:asciiTheme="minorHAnsi" w:eastAsiaTheme="minorEastAsia" w:hAnsiTheme="minorHAnsi" w:hint="eastAsia"/>
          <w:sz w:val="24"/>
          <w:szCs w:val="24"/>
        </w:rPr>
        <w:t>应当将</w:t>
      </w:r>
      <w:r>
        <w:rPr>
          <w:rFonts w:asciiTheme="minorHAnsi" w:eastAsiaTheme="minorEastAsia" w:hAnsiTheme="minorHAnsi" w:hint="eastAsia"/>
          <w:sz w:val="24"/>
          <w:szCs w:val="24"/>
        </w:rPr>
        <w:t>乙方</w:t>
      </w:r>
      <w:r w:rsidRPr="00CC5A2B">
        <w:rPr>
          <w:rFonts w:asciiTheme="minorHAnsi" w:eastAsiaTheme="minorEastAsia" w:hAnsiTheme="minorHAnsi" w:hint="eastAsia"/>
          <w:sz w:val="24"/>
          <w:szCs w:val="24"/>
        </w:rPr>
        <w:t>违约的情况以及拟采取的措施以书面形式报政府采购监管部门，根据政府采购监管部门的处理意见，</w:t>
      </w:r>
      <w:r>
        <w:rPr>
          <w:rFonts w:asciiTheme="minorHAnsi" w:eastAsiaTheme="minorEastAsia" w:hAnsiTheme="minorHAnsi" w:hint="eastAsia"/>
          <w:sz w:val="24"/>
          <w:szCs w:val="24"/>
        </w:rPr>
        <w:t>甲方</w:t>
      </w:r>
      <w:r w:rsidRPr="00CC5A2B">
        <w:rPr>
          <w:rFonts w:asciiTheme="minorHAnsi" w:eastAsiaTheme="minorEastAsia" w:hAnsiTheme="minorHAnsi" w:hint="eastAsia"/>
          <w:sz w:val="24"/>
          <w:szCs w:val="24"/>
        </w:rPr>
        <w:t>有权依据《民法典》有关条款及合同约定终止合同，并要求服务商承担违约责任。</w:t>
      </w:r>
      <w:r w:rsidRPr="00D74639">
        <w:rPr>
          <w:rFonts w:asciiTheme="minorHAnsi" w:eastAsiaTheme="minorEastAsia" w:hAnsiTheme="minorHAnsi"/>
          <w:sz w:val="24"/>
          <w:szCs w:val="24"/>
        </w:rPr>
        <w:t>乙方除应返还甲方已支付的款项外，还</w:t>
      </w:r>
      <w:proofErr w:type="gramStart"/>
      <w:r w:rsidRPr="00D74639">
        <w:rPr>
          <w:rFonts w:asciiTheme="minorHAnsi" w:eastAsiaTheme="minorEastAsia" w:hAnsiTheme="minorHAnsi"/>
          <w:sz w:val="24"/>
          <w:szCs w:val="24"/>
        </w:rPr>
        <w:t>应承担本合同</w:t>
      </w:r>
      <w:proofErr w:type="gramEnd"/>
      <w:r w:rsidRPr="00D74639">
        <w:rPr>
          <w:rFonts w:asciiTheme="minorHAnsi" w:eastAsiaTheme="minorEastAsia" w:hAnsiTheme="minorHAnsi"/>
          <w:sz w:val="24"/>
          <w:szCs w:val="24"/>
        </w:rPr>
        <w:t>总金额</w:t>
      </w:r>
      <w:r w:rsidRPr="00D74639">
        <w:rPr>
          <w:rFonts w:asciiTheme="minorHAnsi" w:eastAsiaTheme="minorEastAsia" w:hAnsiTheme="minorHAnsi"/>
          <w:sz w:val="24"/>
          <w:szCs w:val="24"/>
        </w:rPr>
        <w:t>20%</w:t>
      </w:r>
      <w:r w:rsidRPr="00D74639">
        <w:rPr>
          <w:rFonts w:asciiTheme="minorHAnsi" w:eastAsiaTheme="minorEastAsia" w:hAnsiTheme="minorHAnsi"/>
          <w:sz w:val="24"/>
          <w:szCs w:val="24"/>
        </w:rPr>
        <w:t>的违约金，违约金不足以弥补损失的，</w:t>
      </w:r>
      <w:r w:rsidRPr="00D74639">
        <w:rPr>
          <w:rFonts w:asciiTheme="minorHAnsi" w:eastAsiaTheme="minorEastAsia" w:hAnsiTheme="minorHAnsi"/>
          <w:sz w:val="24"/>
          <w:szCs w:val="24"/>
        </w:rPr>
        <w:t xml:space="preserve"> </w:t>
      </w:r>
      <w:r w:rsidRPr="00D74639">
        <w:rPr>
          <w:rFonts w:asciiTheme="minorHAnsi" w:eastAsiaTheme="minorEastAsia" w:hAnsiTheme="minorHAnsi"/>
          <w:sz w:val="24"/>
          <w:szCs w:val="24"/>
        </w:rPr>
        <w:t>乙方应予补足</w:t>
      </w:r>
      <w:r>
        <w:rPr>
          <w:rFonts w:asciiTheme="minorHAnsi" w:eastAsiaTheme="minorEastAsia" w:hAnsiTheme="minorHAnsi" w:hint="eastAsia"/>
          <w:sz w:val="24"/>
          <w:szCs w:val="24"/>
        </w:rPr>
        <w:t>。</w:t>
      </w:r>
      <w:r w:rsidRPr="00CC5A2B">
        <w:rPr>
          <w:rFonts w:asciiTheme="minorHAnsi" w:eastAsiaTheme="minorEastAsia" w:hAnsiTheme="minorHAnsi" w:hint="eastAsia"/>
          <w:sz w:val="24"/>
          <w:szCs w:val="24"/>
        </w:rPr>
        <w:t>同时，政府采购监管部门有权依据《政府采购法》及相关法律法规对服务商的违法行为进行相应的处罚。</w:t>
      </w:r>
    </w:p>
    <w:p w:rsidR="00594D5C" w:rsidRPr="00D74639"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（三</w:t>
      </w:r>
      <w:r>
        <w:rPr>
          <w:rFonts w:asciiTheme="minorHAnsi" w:eastAsiaTheme="minorEastAsia" w:hAnsiTheme="minorHAnsi"/>
          <w:sz w:val="24"/>
          <w:szCs w:val="24"/>
        </w:rPr>
        <w:t>）</w:t>
      </w:r>
      <w:r w:rsidRPr="00D74639">
        <w:rPr>
          <w:rFonts w:asciiTheme="minorHAnsi" w:eastAsiaTheme="minorEastAsia" w:hAnsiTheme="minorHAnsi"/>
          <w:sz w:val="24"/>
          <w:szCs w:val="24"/>
        </w:rPr>
        <w:t>交货期每逾期一天，乙方应向甲方支付合同总价款的</w:t>
      </w:r>
      <w:r w:rsidRPr="00D74639">
        <w:rPr>
          <w:rFonts w:asciiTheme="minorHAnsi" w:eastAsiaTheme="minorEastAsia" w:hAnsiTheme="minorHAnsi"/>
          <w:sz w:val="24"/>
          <w:szCs w:val="24"/>
        </w:rPr>
        <w:t xml:space="preserve"> 5‰</w:t>
      </w:r>
      <w:r w:rsidRPr="00D74639">
        <w:rPr>
          <w:rFonts w:asciiTheme="minorHAnsi" w:eastAsiaTheme="minorEastAsia" w:hAnsiTheme="minorHAnsi"/>
          <w:sz w:val="24"/>
          <w:szCs w:val="24"/>
        </w:rPr>
        <w:t>违约金。</w:t>
      </w:r>
      <w:r w:rsidRPr="00D74639">
        <w:rPr>
          <w:rFonts w:asciiTheme="minorHAnsi" w:eastAsiaTheme="minorEastAsia" w:hAnsiTheme="minorHAnsi"/>
          <w:sz w:val="24"/>
          <w:szCs w:val="24"/>
        </w:rPr>
        <w:t xml:space="preserve"> </w:t>
      </w:r>
      <w:r w:rsidRPr="00D74639">
        <w:rPr>
          <w:rFonts w:asciiTheme="minorHAnsi" w:eastAsiaTheme="minorEastAsia" w:hAnsiTheme="minorHAnsi"/>
          <w:sz w:val="24"/>
          <w:szCs w:val="24"/>
        </w:rPr>
        <w:t>逾期超过</w:t>
      </w:r>
      <w:r w:rsidRPr="00D74639">
        <w:rPr>
          <w:rFonts w:asciiTheme="minorHAnsi" w:eastAsiaTheme="minorEastAsia" w:hAnsiTheme="minorHAnsi"/>
          <w:sz w:val="24"/>
          <w:szCs w:val="24"/>
        </w:rPr>
        <w:t xml:space="preserve"> 15 </w:t>
      </w:r>
      <w:r w:rsidRPr="00D74639">
        <w:rPr>
          <w:rFonts w:asciiTheme="minorHAnsi" w:eastAsiaTheme="minorEastAsia" w:hAnsiTheme="minorHAnsi"/>
          <w:sz w:val="24"/>
          <w:szCs w:val="24"/>
        </w:rPr>
        <w:t>日的，甲方有权单方面解除本合同，乙方除退还甲方已支付全部费用外还应按照合同总价的</w:t>
      </w:r>
      <w:r w:rsidRPr="00D74639">
        <w:rPr>
          <w:rFonts w:asciiTheme="minorHAnsi" w:eastAsiaTheme="minorEastAsia" w:hAnsiTheme="minorHAnsi"/>
          <w:sz w:val="24"/>
          <w:szCs w:val="24"/>
        </w:rPr>
        <w:t>20%</w:t>
      </w:r>
      <w:r w:rsidRPr="00D74639">
        <w:rPr>
          <w:rFonts w:asciiTheme="minorHAnsi" w:eastAsiaTheme="minorEastAsia" w:hAnsiTheme="minorHAnsi"/>
          <w:sz w:val="24"/>
          <w:szCs w:val="24"/>
        </w:rPr>
        <w:t>向甲方支付违约金。违约金不足以弥补损失的，乙方应予以补足。</w:t>
      </w:r>
    </w:p>
    <w:p w:rsidR="00594D5C" w:rsidRPr="00D74639"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（四</w:t>
      </w:r>
      <w:r>
        <w:rPr>
          <w:rFonts w:asciiTheme="minorHAnsi" w:eastAsiaTheme="minorEastAsia" w:hAnsiTheme="minorHAnsi"/>
          <w:sz w:val="24"/>
          <w:szCs w:val="24"/>
        </w:rPr>
        <w:t>）</w:t>
      </w:r>
      <w:r w:rsidRPr="00D74639">
        <w:rPr>
          <w:rFonts w:asciiTheme="minorHAnsi" w:eastAsiaTheme="minorEastAsia" w:hAnsiTheme="minorHAnsi"/>
          <w:sz w:val="24"/>
          <w:szCs w:val="24"/>
        </w:rPr>
        <w:t>乙方因交付货物不符合合同规定而被甲方要求进行整改，整改完成时间晚于合同规定的交货时间时，乙方应承担逾期交货违约责任。</w:t>
      </w:r>
    </w:p>
    <w:p w:rsidR="00594D5C" w:rsidRDefault="00594D5C" w:rsidP="00594D5C">
      <w:pPr>
        <w:spacing w:beforeLines="50" w:before="230"/>
        <w:jc w:val="both"/>
        <w:rPr>
          <w:rFonts w:cs="Calibri Light"/>
          <w:b/>
        </w:rPr>
      </w:pPr>
      <w:r>
        <w:rPr>
          <w:rFonts w:cs="Calibri Light" w:hint="eastAsia"/>
          <w:b/>
        </w:rPr>
        <w:t>九</w:t>
      </w:r>
      <w:r w:rsidRPr="00FA4D0E">
        <w:rPr>
          <w:rFonts w:cs="Calibri Light"/>
          <w:b/>
        </w:rPr>
        <w:t>、</w:t>
      </w:r>
      <w:r>
        <w:rPr>
          <w:rFonts w:cs="Calibri Light" w:hint="eastAsia"/>
          <w:b/>
        </w:rPr>
        <w:t>不可抗力</w:t>
      </w:r>
    </w:p>
    <w:p w:rsidR="00594D5C" w:rsidRPr="00DB1E13"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（一</w:t>
      </w:r>
      <w:r>
        <w:rPr>
          <w:rFonts w:asciiTheme="minorHAnsi" w:eastAsiaTheme="minorEastAsia" w:hAnsiTheme="minorHAnsi"/>
          <w:sz w:val="24"/>
          <w:szCs w:val="24"/>
        </w:rPr>
        <w:t>）</w:t>
      </w:r>
      <w:r w:rsidRPr="00DB1E13">
        <w:rPr>
          <w:rFonts w:asciiTheme="minorHAnsi" w:eastAsiaTheme="minorEastAsia" w:hAnsiTheme="minorHAnsi"/>
          <w:sz w:val="24"/>
          <w:szCs w:val="24"/>
        </w:rPr>
        <w:t>如遇自然灾害如洪水、火灾、爆炸、雷电、地震和风暴等，以及社会事件如网络故障，战争、动乱、政府行为、国家政策的突然变动和罢工等不可抗力，任何一方</w:t>
      </w:r>
      <w:r w:rsidRPr="00DB1E13">
        <w:rPr>
          <w:rFonts w:asciiTheme="minorHAnsi" w:eastAsiaTheme="minorEastAsia" w:hAnsiTheme="minorHAnsi"/>
          <w:sz w:val="24"/>
          <w:szCs w:val="24"/>
        </w:rPr>
        <w:lastRenderedPageBreak/>
        <w:t>遇有不可抗力而全部或部分不能履行本合同或迟延</w:t>
      </w:r>
      <w:r w:rsidRPr="00DB1E13">
        <w:rPr>
          <w:rFonts w:asciiTheme="minorHAnsi" w:eastAsiaTheme="minorEastAsia" w:hAnsiTheme="minorHAnsi"/>
          <w:sz w:val="24"/>
          <w:szCs w:val="24"/>
        </w:rPr>
        <w:t xml:space="preserve"> </w:t>
      </w:r>
      <w:r w:rsidRPr="00DB1E13">
        <w:rPr>
          <w:rFonts w:asciiTheme="minorHAnsi" w:eastAsiaTheme="minorEastAsia" w:hAnsiTheme="minorHAnsi"/>
          <w:sz w:val="24"/>
          <w:szCs w:val="24"/>
        </w:rPr>
        <w:t>履行本合同，发生不可抗力的一方在不可抗力影响的范围内免除其相应责任。</w:t>
      </w:r>
    </w:p>
    <w:p w:rsidR="00594D5C" w:rsidRPr="00DB1E13"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w:t>
      </w:r>
      <w:r>
        <w:rPr>
          <w:rFonts w:asciiTheme="minorHAnsi" w:eastAsiaTheme="minorEastAsia" w:hAnsiTheme="minorHAnsi"/>
          <w:sz w:val="24"/>
          <w:szCs w:val="24"/>
        </w:rPr>
        <w:t>）</w:t>
      </w:r>
      <w:r w:rsidRPr="00DB1E13">
        <w:rPr>
          <w:rFonts w:asciiTheme="minorHAnsi" w:eastAsiaTheme="minorEastAsia" w:hAnsiTheme="minorHAnsi"/>
          <w:sz w:val="24"/>
          <w:szCs w:val="24"/>
        </w:rPr>
        <w:t>本合同任何一方因不可抗力不能履行或不能完全履行本合同的义务时，应在不可抗力发生之日起</w:t>
      </w:r>
      <w:r w:rsidRPr="00DB1E13">
        <w:rPr>
          <w:rFonts w:asciiTheme="minorHAnsi" w:eastAsiaTheme="minorEastAsia" w:hAnsiTheme="minorHAnsi"/>
          <w:sz w:val="24"/>
          <w:szCs w:val="24"/>
        </w:rPr>
        <w:t xml:space="preserve"> 7 </w:t>
      </w:r>
      <w:r w:rsidRPr="00DB1E13">
        <w:rPr>
          <w:rFonts w:asciiTheme="minorHAnsi" w:eastAsiaTheme="minorEastAsia" w:hAnsiTheme="minorHAnsi"/>
          <w:sz w:val="24"/>
          <w:szCs w:val="24"/>
        </w:rPr>
        <w:t>天内书面函告本合同的另一方，并在不可抗力发生之日起</w:t>
      </w:r>
      <w:r w:rsidRPr="00DB1E13">
        <w:rPr>
          <w:rFonts w:asciiTheme="minorHAnsi" w:eastAsiaTheme="minorEastAsia" w:hAnsiTheme="minorHAnsi"/>
          <w:sz w:val="24"/>
          <w:szCs w:val="24"/>
        </w:rPr>
        <w:t xml:space="preserve"> 7 </w:t>
      </w:r>
      <w:r w:rsidRPr="00DB1E13">
        <w:rPr>
          <w:rFonts w:asciiTheme="minorHAnsi" w:eastAsiaTheme="minorEastAsia" w:hAnsiTheme="minorHAnsi"/>
          <w:sz w:val="24"/>
          <w:szCs w:val="24"/>
        </w:rPr>
        <w:t>天内向另一方提供相关证明材料。</w:t>
      </w:r>
    </w:p>
    <w:p w:rsidR="00594D5C"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（三</w:t>
      </w:r>
      <w:r>
        <w:rPr>
          <w:rFonts w:asciiTheme="minorHAnsi" w:eastAsiaTheme="minorEastAsia" w:hAnsiTheme="minorHAnsi"/>
          <w:sz w:val="24"/>
          <w:szCs w:val="24"/>
        </w:rPr>
        <w:t>）</w:t>
      </w:r>
      <w:r w:rsidRPr="00DB1E13">
        <w:rPr>
          <w:rFonts w:asciiTheme="minorHAnsi" w:eastAsiaTheme="minorEastAsia" w:hAnsiTheme="minorHAnsi"/>
          <w:sz w:val="24"/>
          <w:szCs w:val="24"/>
        </w:rPr>
        <w:t>遭受不可抗力的一方应采取一切必要措施减少损失，并在事件消除后立即恢复本合同的履行，除非履行已不可能或者不必要。如果一方由于不可抗力事件无法履行其在本合同项下义务，则另一方应有权终止部分或整体合同。终止合同应向对方发出解除合同的通知。</w:t>
      </w:r>
    </w:p>
    <w:p w:rsidR="00594D5C" w:rsidRPr="00FA4D0E" w:rsidRDefault="00594D5C" w:rsidP="00594D5C">
      <w:pPr>
        <w:spacing w:beforeLines="50" w:before="230"/>
        <w:jc w:val="both"/>
        <w:rPr>
          <w:rFonts w:cs="Calibri Light"/>
          <w:b/>
        </w:rPr>
      </w:pPr>
      <w:r>
        <w:rPr>
          <w:rFonts w:cs="Calibri Light" w:hint="eastAsia"/>
          <w:b/>
        </w:rPr>
        <w:t>十</w:t>
      </w:r>
      <w:r w:rsidRPr="00FA4D0E">
        <w:rPr>
          <w:rFonts w:cs="Calibri Light"/>
          <w:b/>
        </w:rPr>
        <w:t>、验收</w:t>
      </w:r>
    </w:p>
    <w:p w:rsidR="00594D5C" w:rsidRPr="000660E2" w:rsidRDefault="00594D5C" w:rsidP="00594D5C">
      <w:pPr>
        <w:pStyle w:val="a9"/>
        <w:ind w:firstLineChars="200" w:firstLine="480"/>
        <w:jc w:val="both"/>
        <w:rPr>
          <w:rFonts w:ascii="宋体" w:eastAsia="宋体" w:hAnsi="宋体"/>
          <w:sz w:val="24"/>
          <w:szCs w:val="24"/>
        </w:rPr>
      </w:pPr>
      <w:r>
        <w:rPr>
          <w:rFonts w:ascii="宋体" w:eastAsia="宋体" w:hAnsi="宋体" w:hint="eastAsia"/>
          <w:sz w:val="24"/>
          <w:szCs w:val="24"/>
        </w:rPr>
        <w:t>（一）</w:t>
      </w:r>
      <w:r w:rsidRPr="000660E2">
        <w:rPr>
          <w:rFonts w:ascii="宋体" w:eastAsia="宋体" w:hAnsi="宋体" w:hint="eastAsia"/>
          <w:sz w:val="24"/>
          <w:szCs w:val="24"/>
        </w:rPr>
        <w:t>产品到达甲方指定地点后，甲方根据合同约定，对产品进行外观验收、确认产品的产地、规格、型号和数量。器材所有产品外包装箱、单个产品包装盒上必须印制或粘贴下列基本信息：产品生产厂家、生产日期、 有效期、生产厂家联系人、联系电话；代理厂商联系人、联系电话、售后 联系人、联系方式。</w:t>
      </w:r>
    </w:p>
    <w:p w:rsidR="00594D5C" w:rsidRPr="000660E2" w:rsidRDefault="00594D5C" w:rsidP="00594D5C">
      <w:pPr>
        <w:pStyle w:val="a9"/>
        <w:ind w:firstLineChars="200" w:firstLine="480"/>
        <w:jc w:val="both"/>
        <w:rPr>
          <w:rFonts w:ascii="宋体" w:eastAsia="宋体" w:hAnsi="宋体"/>
          <w:sz w:val="24"/>
          <w:szCs w:val="24"/>
        </w:rPr>
      </w:pPr>
      <w:r>
        <w:rPr>
          <w:rFonts w:ascii="宋体" w:eastAsia="宋体" w:hAnsi="宋体" w:hint="eastAsia"/>
          <w:sz w:val="24"/>
          <w:szCs w:val="24"/>
        </w:rPr>
        <w:t>（二</w:t>
      </w:r>
      <w:r>
        <w:rPr>
          <w:rFonts w:ascii="宋体" w:eastAsia="宋体" w:hAnsi="宋体"/>
          <w:sz w:val="24"/>
          <w:szCs w:val="24"/>
        </w:rPr>
        <w:t>）</w:t>
      </w:r>
      <w:r w:rsidRPr="000660E2">
        <w:rPr>
          <w:rFonts w:ascii="宋体" w:eastAsia="宋体" w:hAnsi="宋体" w:hint="eastAsia"/>
          <w:sz w:val="24"/>
          <w:szCs w:val="24"/>
        </w:rPr>
        <w:t>产品安装、调试并正常运行后，由乙方进行自检合格后，准备验收文件，并书面通知甲方；</w:t>
      </w:r>
    </w:p>
    <w:p w:rsidR="00594D5C" w:rsidRPr="000660E2" w:rsidRDefault="00594D5C" w:rsidP="00594D5C">
      <w:pPr>
        <w:pStyle w:val="a9"/>
        <w:spacing w:line="240" w:lineRule="auto"/>
        <w:ind w:firstLineChars="200" w:firstLine="480"/>
        <w:jc w:val="both"/>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w:t>
      </w:r>
      <w:r w:rsidRPr="000660E2">
        <w:rPr>
          <w:rFonts w:ascii="宋体" w:eastAsia="宋体" w:hAnsi="宋体" w:hint="eastAsia"/>
          <w:sz w:val="24"/>
          <w:szCs w:val="24"/>
        </w:rPr>
        <w:t>甲方确认乙方的自</w:t>
      </w:r>
      <w:proofErr w:type="gramStart"/>
      <w:r w:rsidRPr="000660E2">
        <w:rPr>
          <w:rFonts w:ascii="宋体" w:eastAsia="宋体" w:hAnsi="宋体" w:hint="eastAsia"/>
          <w:sz w:val="24"/>
          <w:szCs w:val="24"/>
        </w:rPr>
        <w:t>检内容</w:t>
      </w:r>
      <w:proofErr w:type="gramEnd"/>
      <w:r w:rsidRPr="000660E2">
        <w:rPr>
          <w:rFonts w:ascii="宋体" w:eastAsia="宋体" w:hAnsi="宋体" w:hint="eastAsia"/>
          <w:sz w:val="24"/>
          <w:szCs w:val="24"/>
        </w:rPr>
        <w:t>后（必要时请有关专家）进行系统验收， 填写项目验收单，作为对设备的最终认可</w:t>
      </w:r>
    </w:p>
    <w:p w:rsidR="00594D5C" w:rsidRPr="00FA4D0E" w:rsidRDefault="00594D5C" w:rsidP="00594D5C">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w:t>
      </w:r>
      <w:r>
        <w:rPr>
          <w:rFonts w:asciiTheme="minorHAnsi" w:eastAsiaTheme="minorEastAsia" w:hAnsiTheme="minorHAnsi" w:hint="eastAsia"/>
          <w:sz w:val="24"/>
          <w:szCs w:val="24"/>
        </w:rPr>
        <w:t>四</w:t>
      </w:r>
      <w:r w:rsidRPr="00FA4D0E">
        <w:rPr>
          <w:rFonts w:asciiTheme="minorHAnsi" w:eastAsiaTheme="minorEastAsia" w:hAnsiTheme="minorHAnsi"/>
          <w:sz w:val="24"/>
          <w:szCs w:val="24"/>
        </w:rPr>
        <w:t>）乙方向甲方提供实施过程中的所有资料，以便甲方日后管理和维护。</w:t>
      </w:r>
    </w:p>
    <w:p w:rsidR="00594D5C" w:rsidRPr="00FA4D0E" w:rsidRDefault="00594D5C" w:rsidP="00594D5C">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w:t>
      </w:r>
      <w:r>
        <w:rPr>
          <w:rFonts w:asciiTheme="minorHAnsi" w:eastAsiaTheme="minorEastAsia" w:hAnsiTheme="minorHAnsi" w:hint="eastAsia"/>
          <w:sz w:val="24"/>
          <w:szCs w:val="24"/>
        </w:rPr>
        <w:t>五</w:t>
      </w:r>
      <w:r w:rsidRPr="00FA4D0E">
        <w:rPr>
          <w:rFonts w:asciiTheme="minorHAnsi" w:eastAsiaTheme="minorEastAsia" w:hAnsiTheme="minorHAnsi"/>
          <w:sz w:val="24"/>
          <w:szCs w:val="24"/>
        </w:rPr>
        <w:t>）验收要求：</w:t>
      </w:r>
    </w:p>
    <w:p w:rsidR="00594D5C" w:rsidRPr="00FA4D0E" w:rsidRDefault="00594D5C" w:rsidP="00594D5C">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Pr="00FA4D0E">
        <w:rPr>
          <w:rFonts w:asciiTheme="minorHAnsi" w:eastAsiaTheme="minorEastAsia" w:hAnsiTheme="minorHAnsi"/>
          <w:sz w:val="24"/>
          <w:szCs w:val="24"/>
        </w:rPr>
        <w:t>．甲方组建验收小组，按国家有关规定规范进行验收，若无国家标准按行业标准验收，必要时邀请相关专业人员或机构参与验收。因货物质量问题发生争议时，由甲方当地质量技术监督部门鉴定。货物符合质量技术标准的，鉴定费由甲方承担；否则鉴定费由乙方承担。</w:t>
      </w:r>
    </w:p>
    <w:p w:rsidR="00594D5C" w:rsidRPr="00FA4D0E" w:rsidRDefault="00594D5C" w:rsidP="00594D5C">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．乙方须为验收提供必需的一切条件及相关费用。其标准不能低于</w:t>
      </w:r>
      <w:r>
        <w:rPr>
          <w:rFonts w:asciiTheme="minorHAnsi" w:eastAsiaTheme="minorEastAsia" w:hAnsiTheme="minorHAnsi"/>
          <w:sz w:val="24"/>
          <w:szCs w:val="24"/>
        </w:rPr>
        <w:t>投标</w:t>
      </w:r>
      <w:r w:rsidRPr="00FA4D0E">
        <w:rPr>
          <w:rFonts w:asciiTheme="minorHAnsi" w:eastAsiaTheme="minorEastAsia" w:hAnsiTheme="minorHAnsi"/>
          <w:sz w:val="24"/>
          <w:szCs w:val="24"/>
        </w:rPr>
        <w:t>文件中所承诺的质量要求。</w:t>
      </w:r>
    </w:p>
    <w:p w:rsidR="00594D5C" w:rsidRPr="00FA4D0E" w:rsidRDefault="00594D5C" w:rsidP="00594D5C">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w:t>
      </w:r>
      <w:r>
        <w:rPr>
          <w:rFonts w:asciiTheme="minorHAnsi" w:eastAsiaTheme="minorEastAsia" w:hAnsiTheme="minorHAnsi" w:hint="eastAsia"/>
          <w:sz w:val="24"/>
          <w:szCs w:val="24"/>
        </w:rPr>
        <w:t>六</w:t>
      </w:r>
      <w:r w:rsidRPr="00FA4D0E">
        <w:rPr>
          <w:rFonts w:asciiTheme="minorHAnsi" w:eastAsiaTheme="minorEastAsia" w:hAnsiTheme="minorHAnsi"/>
          <w:sz w:val="24"/>
          <w:szCs w:val="24"/>
        </w:rPr>
        <w:t>）验收依据：</w:t>
      </w:r>
    </w:p>
    <w:p w:rsidR="00594D5C" w:rsidRPr="00FA4D0E"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1</w:t>
      </w:r>
      <w:r>
        <w:rPr>
          <w:rFonts w:asciiTheme="minorHAnsi" w:eastAsiaTheme="minorEastAsia" w:hAnsiTheme="minorHAnsi" w:hint="eastAsia"/>
          <w:sz w:val="24"/>
          <w:szCs w:val="24"/>
        </w:rPr>
        <w:t>、</w:t>
      </w:r>
      <w:r>
        <w:rPr>
          <w:rFonts w:asciiTheme="minorHAnsi" w:eastAsiaTheme="minorEastAsia" w:hAnsiTheme="minorHAnsi"/>
          <w:sz w:val="24"/>
          <w:szCs w:val="24"/>
        </w:rPr>
        <w:t>招标</w:t>
      </w:r>
      <w:r w:rsidRPr="00FA4D0E">
        <w:rPr>
          <w:rFonts w:asciiTheme="minorHAnsi" w:eastAsiaTheme="minorEastAsia" w:hAnsiTheme="minorHAnsi"/>
          <w:sz w:val="24"/>
          <w:szCs w:val="24"/>
        </w:rPr>
        <w:t>文件、</w:t>
      </w:r>
      <w:r>
        <w:rPr>
          <w:rFonts w:asciiTheme="minorHAnsi" w:eastAsiaTheme="minorEastAsia" w:hAnsiTheme="minorHAnsi"/>
          <w:sz w:val="24"/>
          <w:szCs w:val="24"/>
        </w:rPr>
        <w:t>投标</w:t>
      </w:r>
      <w:r w:rsidRPr="00FA4D0E">
        <w:rPr>
          <w:rFonts w:asciiTheme="minorHAnsi" w:eastAsiaTheme="minorEastAsia" w:hAnsiTheme="minorHAnsi"/>
          <w:sz w:val="24"/>
          <w:szCs w:val="24"/>
        </w:rPr>
        <w:t>文件、澄清表（函）；</w:t>
      </w:r>
    </w:p>
    <w:p w:rsidR="00594D5C" w:rsidRPr="00FA4D0E"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2</w:t>
      </w:r>
      <w:r>
        <w:rPr>
          <w:rFonts w:asciiTheme="minorHAnsi" w:eastAsiaTheme="minorEastAsia" w:hAnsiTheme="minorHAnsi" w:hint="eastAsia"/>
          <w:sz w:val="24"/>
          <w:szCs w:val="24"/>
        </w:rPr>
        <w:t>、</w:t>
      </w:r>
      <w:r w:rsidRPr="00FA4D0E">
        <w:rPr>
          <w:rFonts w:asciiTheme="minorHAnsi" w:eastAsiaTheme="minorEastAsia" w:hAnsiTheme="minorHAnsi"/>
          <w:sz w:val="24"/>
          <w:szCs w:val="24"/>
        </w:rPr>
        <w:t>本合同及</w:t>
      </w:r>
      <w:r>
        <w:rPr>
          <w:rFonts w:asciiTheme="minorHAnsi" w:eastAsiaTheme="minorEastAsia" w:hAnsiTheme="minorHAnsi"/>
          <w:sz w:val="24"/>
          <w:szCs w:val="24"/>
        </w:rPr>
        <w:t>其</w:t>
      </w:r>
      <w:r w:rsidRPr="00FA4D0E">
        <w:rPr>
          <w:rFonts w:asciiTheme="minorHAnsi" w:eastAsiaTheme="minorEastAsia" w:hAnsiTheme="minorHAnsi"/>
          <w:sz w:val="24"/>
          <w:szCs w:val="24"/>
        </w:rPr>
        <w:t>附件；</w:t>
      </w:r>
    </w:p>
    <w:p w:rsidR="00594D5C"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3</w:t>
      </w:r>
      <w:r>
        <w:rPr>
          <w:rFonts w:asciiTheme="minorHAnsi" w:eastAsiaTheme="minorEastAsia" w:hAnsiTheme="minorHAnsi" w:hint="eastAsia"/>
          <w:sz w:val="24"/>
          <w:szCs w:val="24"/>
        </w:rPr>
        <w:t>、</w:t>
      </w:r>
      <w:r w:rsidRPr="00FA4D0E">
        <w:rPr>
          <w:rFonts w:asciiTheme="minorHAnsi" w:eastAsiaTheme="minorEastAsia" w:hAnsiTheme="minorHAnsi"/>
          <w:sz w:val="24"/>
          <w:szCs w:val="24"/>
        </w:rPr>
        <w:t>国家相应的标准、规范。</w:t>
      </w:r>
    </w:p>
    <w:p w:rsidR="00594D5C" w:rsidRDefault="00594D5C" w:rsidP="00594D5C">
      <w:pPr>
        <w:spacing w:beforeLines="50" w:before="230"/>
        <w:jc w:val="both"/>
        <w:rPr>
          <w:rFonts w:cs="Calibri Light"/>
          <w:b/>
        </w:rPr>
      </w:pPr>
      <w:r>
        <w:rPr>
          <w:rFonts w:cs="Calibri Light" w:hint="eastAsia"/>
          <w:b/>
        </w:rPr>
        <w:lastRenderedPageBreak/>
        <w:t>十一</w:t>
      </w:r>
      <w:r w:rsidRPr="00FA4D0E">
        <w:rPr>
          <w:rFonts w:cs="Calibri Light"/>
          <w:b/>
        </w:rPr>
        <w:t>、</w:t>
      </w:r>
      <w:r>
        <w:rPr>
          <w:rFonts w:cs="Calibri Light" w:hint="eastAsia"/>
          <w:b/>
        </w:rPr>
        <w:t>知识产权</w:t>
      </w:r>
      <w:r>
        <w:rPr>
          <w:rFonts w:cs="Calibri Light"/>
          <w:b/>
        </w:rPr>
        <w:t>及专利</w:t>
      </w:r>
    </w:p>
    <w:p w:rsidR="00594D5C" w:rsidRPr="00980C7C" w:rsidRDefault="00594D5C" w:rsidP="00594D5C">
      <w:pPr>
        <w:pStyle w:val="a9"/>
        <w:spacing w:line="240" w:lineRule="auto"/>
        <w:ind w:firstLineChars="200" w:firstLine="480"/>
        <w:jc w:val="both"/>
        <w:rPr>
          <w:rFonts w:asciiTheme="minorHAnsi" w:eastAsiaTheme="minorEastAsia" w:hAnsiTheme="minorHAnsi"/>
          <w:sz w:val="24"/>
          <w:szCs w:val="24"/>
        </w:rPr>
      </w:pPr>
      <w:r w:rsidRPr="00980C7C">
        <w:rPr>
          <w:rFonts w:asciiTheme="minorHAnsi" w:eastAsiaTheme="minorEastAsia" w:hAnsiTheme="minorHAnsi"/>
          <w:sz w:val="24"/>
          <w:szCs w:val="24"/>
        </w:rPr>
        <w:t>乙方应当保证在本项目使用的任何产品和服务（包括部分使用）时，不会产生因第三方提出侵犯其专利权、商标权或其它知识产权而引起的法律和经济纠纷，如因专利权、商标权或其它知识产权而引起法律和经济纠纷，由乙方承担所有相关责任。</w:t>
      </w:r>
    </w:p>
    <w:p w:rsidR="00594D5C" w:rsidRDefault="00594D5C" w:rsidP="00594D5C">
      <w:pPr>
        <w:spacing w:beforeLines="50" w:before="230"/>
        <w:jc w:val="both"/>
        <w:rPr>
          <w:rFonts w:cs="Calibri Light"/>
          <w:b/>
        </w:rPr>
      </w:pPr>
      <w:r>
        <w:rPr>
          <w:rFonts w:cs="Calibri Light" w:hint="eastAsia"/>
          <w:b/>
        </w:rPr>
        <w:t>十二</w:t>
      </w:r>
      <w:r w:rsidRPr="00FA4D0E">
        <w:rPr>
          <w:rFonts w:cs="Calibri Light"/>
          <w:b/>
        </w:rPr>
        <w:t>、</w:t>
      </w:r>
      <w:r>
        <w:rPr>
          <w:rFonts w:cs="Calibri Light" w:hint="eastAsia"/>
          <w:b/>
        </w:rPr>
        <w:t>保密责任</w:t>
      </w:r>
    </w:p>
    <w:p w:rsidR="00594D5C" w:rsidRDefault="00594D5C" w:rsidP="00594D5C">
      <w:pPr>
        <w:pStyle w:val="a9"/>
        <w:spacing w:line="240" w:lineRule="auto"/>
        <w:ind w:firstLineChars="200" w:firstLine="480"/>
        <w:jc w:val="both"/>
        <w:rPr>
          <w:rFonts w:asciiTheme="minorHAnsi" w:eastAsiaTheme="minorEastAsia" w:hAnsiTheme="minorHAnsi"/>
          <w:sz w:val="24"/>
          <w:szCs w:val="24"/>
        </w:rPr>
      </w:pPr>
      <w:r w:rsidRPr="00980C7C">
        <w:rPr>
          <w:rFonts w:asciiTheme="minorHAnsi" w:eastAsiaTheme="minorEastAsia" w:hAnsiTheme="minorHAnsi"/>
          <w:sz w:val="24"/>
          <w:szCs w:val="24"/>
        </w:rPr>
        <w:t>双方均应遵守《中华人民共和国保守国家秘密法》和其它相关规定，妥善保管对方提供的资料，保守对方的各项秘密，保护对方的知识产权；未经对方许可，不得利用知悉的对方资料和成果为自己或第三方谋取利益。</w:t>
      </w:r>
    </w:p>
    <w:p w:rsidR="00594D5C" w:rsidRDefault="00594D5C" w:rsidP="00594D5C">
      <w:pPr>
        <w:spacing w:beforeLines="50" w:before="230"/>
        <w:jc w:val="both"/>
        <w:rPr>
          <w:rFonts w:cs="Calibri Light"/>
          <w:b/>
        </w:rPr>
      </w:pPr>
      <w:r>
        <w:rPr>
          <w:rFonts w:cs="Calibri Light" w:hint="eastAsia"/>
          <w:b/>
        </w:rPr>
        <w:t>十三</w:t>
      </w:r>
      <w:r w:rsidRPr="00FA4D0E">
        <w:rPr>
          <w:rFonts w:cs="Calibri Light"/>
          <w:b/>
        </w:rPr>
        <w:t>、</w:t>
      </w:r>
      <w:r>
        <w:rPr>
          <w:rFonts w:cs="Calibri Light" w:hint="eastAsia"/>
          <w:b/>
        </w:rPr>
        <w:t>通知</w:t>
      </w:r>
      <w:r>
        <w:rPr>
          <w:rFonts w:cs="Calibri Light"/>
          <w:b/>
        </w:rPr>
        <w:t>与送达</w:t>
      </w:r>
    </w:p>
    <w:p w:rsidR="00594D5C" w:rsidRPr="00980C7C"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（一</w:t>
      </w:r>
      <w:r>
        <w:rPr>
          <w:rFonts w:asciiTheme="minorHAnsi" w:eastAsiaTheme="minorEastAsia" w:hAnsiTheme="minorHAnsi"/>
          <w:sz w:val="24"/>
          <w:szCs w:val="24"/>
        </w:rPr>
        <w:t>）</w:t>
      </w:r>
      <w:r w:rsidRPr="00980C7C">
        <w:rPr>
          <w:rFonts w:asciiTheme="minorHAnsi" w:eastAsiaTheme="minorEastAsia" w:hAnsiTheme="minorHAnsi"/>
          <w:sz w:val="24"/>
          <w:szCs w:val="24"/>
        </w:rPr>
        <w:t>甲乙双方应当在</w:t>
      </w:r>
      <w:r w:rsidRPr="00980C7C">
        <w:rPr>
          <w:rFonts w:asciiTheme="minorHAnsi" w:eastAsiaTheme="minorEastAsia" w:hAnsiTheme="minorHAnsi"/>
          <w:sz w:val="24"/>
          <w:szCs w:val="24"/>
        </w:rPr>
        <w:t xml:space="preserve"> 3 </w:t>
      </w:r>
      <w:r w:rsidRPr="00980C7C">
        <w:rPr>
          <w:rFonts w:asciiTheme="minorHAnsi" w:eastAsiaTheme="minorEastAsia" w:hAnsiTheme="minorHAnsi"/>
          <w:sz w:val="24"/>
          <w:szCs w:val="24"/>
        </w:rPr>
        <w:t>天内将与合同有关的通知、批准、证明、证书、</w:t>
      </w:r>
      <w:r w:rsidRPr="00980C7C">
        <w:rPr>
          <w:rFonts w:asciiTheme="minorHAnsi" w:eastAsiaTheme="minorEastAsia" w:hAnsiTheme="minorHAnsi"/>
          <w:sz w:val="24"/>
          <w:szCs w:val="24"/>
        </w:rPr>
        <w:t xml:space="preserve"> </w:t>
      </w:r>
      <w:r w:rsidRPr="00980C7C">
        <w:rPr>
          <w:rFonts w:asciiTheme="minorHAnsi" w:eastAsiaTheme="minorEastAsia" w:hAnsiTheme="minorHAnsi"/>
          <w:sz w:val="24"/>
          <w:szCs w:val="24"/>
        </w:rPr>
        <w:t>指示、指令、要求、请求、同意、意见、确定和决定等书面函件送达对方当事人。</w:t>
      </w:r>
    </w:p>
    <w:p w:rsidR="00594D5C" w:rsidRPr="00980C7C"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w:t>
      </w:r>
      <w:r>
        <w:rPr>
          <w:rFonts w:asciiTheme="minorHAnsi" w:eastAsiaTheme="minorEastAsia" w:hAnsiTheme="minorHAnsi"/>
          <w:sz w:val="24"/>
          <w:szCs w:val="24"/>
        </w:rPr>
        <w:t>）</w:t>
      </w:r>
      <w:r w:rsidRPr="00980C7C">
        <w:rPr>
          <w:rFonts w:asciiTheme="minorHAnsi" w:eastAsiaTheme="minorEastAsia" w:hAnsiTheme="minorHAnsi"/>
          <w:sz w:val="24"/>
          <w:szCs w:val="24"/>
        </w:rPr>
        <w:t>甲乙双方的送达接收人和送达地点以合同中明确的联系人，联系地址为准。双方确保合同中的联系方式真实有效。任何一方合同当事人指定的接收人或送达地点发生变动的，应提前</w:t>
      </w:r>
      <w:r w:rsidRPr="00980C7C">
        <w:rPr>
          <w:rFonts w:asciiTheme="minorHAnsi" w:eastAsiaTheme="minorEastAsia" w:hAnsiTheme="minorHAnsi"/>
          <w:sz w:val="24"/>
          <w:szCs w:val="24"/>
        </w:rPr>
        <w:t xml:space="preserve"> 3 </w:t>
      </w:r>
      <w:r w:rsidRPr="00980C7C">
        <w:rPr>
          <w:rFonts w:asciiTheme="minorHAnsi" w:eastAsiaTheme="minorEastAsia" w:hAnsiTheme="minorHAnsi"/>
          <w:sz w:val="24"/>
          <w:szCs w:val="24"/>
        </w:rPr>
        <w:t>天以书面形式通知对方。</w:t>
      </w:r>
    </w:p>
    <w:p w:rsidR="00594D5C"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（三</w:t>
      </w:r>
      <w:r>
        <w:rPr>
          <w:rFonts w:asciiTheme="minorHAnsi" w:eastAsiaTheme="minorEastAsia" w:hAnsiTheme="minorHAnsi"/>
          <w:sz w:val="24"/>
          <w:szCs w:val="24"/>
        </w:rPr>
        <w:t>）</w:t>
      </w:r>
      <w:r w:rsidRPr="00980C7C">
        <w:rPr>
          <w:rFonts w:asciiTheme="minorHAnsi" w:eastAsiaTheme="minorEastAsia" w:hAnsiTheme="minorHAnsi"/>
          <w:sz w:val="24"/>
          <w:szCs w:val="24"/>
        </w:rPr>
        <w:t>甲乙双方应当及时签收另一方送达至送达地点和指定接收人的来往信函。拒不签收的，由此增加的费用和（或）延误的交货期由拒绝接收一方承担。</w:t>
      </w:r>
    </w:p>
    <w:p w:rsidR="00594D5C" w:rsidRDefault="00594D5C" w:rsidP="00594D5C">
      <w:pPr>
        <w:spacing w:beforeLines="50" w:before="230"/>
        <w:jc w:val="both"/>
        <w:rPr>
          <w:rFonts w:cs="Calibri Light"/>
          <w:b/>
        </w:rPr>
      </w:pPr>
      <w:r>
        <w:rPr>
          <w:rFonts w:cs="Calibri Light" w:hint="eastAsia"/>
          <w:b/>
        </w:rPr>
        <w:t>十四</w:t>
      </w:r>
      <w:r w:rsidRPr="00FA4D0E">
        <w:rPr>
          <w:rFonts w:cs="Calibri Light"/>
          <w:b/>
        </w:rPr>
        <w:t>、</w:t>
      </w:r>
      <w:r>
        <w:rPr>
          <w:rFonts w:cs="Calibri Light" w:hint="eastAsia"/>
          <w:b/>
        </w:rPr>
        <w:t>争议解决</w:t>
      </w:r>
    </w:p>
    <w:p w:rsidR="00594D5C" w:rsidRPr="00FA4D0E" w:rsidRDefault="00594D5C" w:rsidP="00594D5C">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rsidR="00594D5C" w:rsidRPr="00FA4D0E" w:rsidRDefault="00594D5C" w:rsidP="00594D5C">
      <w:pPr>
        <w:wordWrap w:val="0"/>
        <w:ind w:firstLineChars="200" w:firstLine="480"/>
        <w:jc w:val="both"/>
      </w:pPr>
      <w:r w:rsidRPr="00FA4D0E">
        <w:t>（二）凡与本合同有关的一切争议，双方应通过友好协商解决。如协商后仍不能达成协议时，按下列第</w:t>
      </w:r>
      <w:r w:rsidRPr="00F47D15">
        <w:rPr>
          <w:u w:val="single"/>
        </w:rPr>
        <w:t>2</w:t>
      </w:r>
      <w:r w:rsidRPr="00FA4D0E">
        <w:t>种方式解决。</w:t>
      </w:r>
    </w:p>
    <w:p w:rsidR="00594D5C" w:rsidRPr="00FA4D0E" w:rsidRDefault="00594D5C" w:rsidP="00594D5C">
      <w:pPr>
        <w:wordWrap w:val="0"/>
        <w:ind w:firstLineChars="200" w:firstLine="480"/>
        <w:jc w:val="both"/>
      </w:pPr>
      <w:r>
        <w:t>1</w:t>
      </w:r>
      <w:r>
        <w:rPr>
          <w:rFonts w:hint="eastAsia"/>
        </w:rPr>
        <w:t>、</w:t>
      </w:r>
      <w:r w:rsidRPr="00FA4D0E">
        <w:t>提交西安仲裁委员会。</w:t>
      </w:r>
    </w:p>
    <w:p w:rsidR="00594D5C"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2</w:t>
      </w:r>
      <w:r>
        <w:rPr>
          <w:rFonts w:asciiTheme="minorHAnsi" w:eastAsiaTheme="minorEastAsia" w:hAnsiTheme="minorHAnsi" w:hint="eastAsia"/>
          <w:sz w:val="24"/>
          <w:szCs w:val="24"/>
        </w:rPr>
        <w:t>、</w:t>
      </w:r>
      <w:r w:rsidRPr="00FA4D0E">
        <w:rPr>
          <w:rFonts w:asciiTheme="minorHAnsi" w:eastAsiaTheme="minorEastAsia" w:hAnsiTheme="minorHAnsi"/>
          <w:sz w:val="24"/>
          <w:szCs w:val="24"/>
        </w:rPr>
        <w:t>依法向甲方所在地有管辖权的人民法院提起诉讼。</w:t>
      </w:r>
    </w:p>
    <w:p w:rsidR="00594D5C" w:rsidRDefault="00594D5C" w:rsidP="00594D5C">
      <w:pPr>
        <w:spacing w:beforeLines="50" w:before="230"/>
        <w:jc w:val="both"/>
        <w:rPr>
          <w:rFonts w:cs="Calibri Light"/>
          <w:b/>
        </w:rPr>
      </w:pPr>
      <w:r>
        <w:rPr>
          <w:rFonts w:cs="Calibri Light" w:hint="eastAsia"/>
          <w:b/>
        </w:rPr>
        <w:t>十五</w:t>
      </w:r>
      <w:r w:rsidRPr="00FA4D0E">
        <w:rPr>
          <w:rFonts w:cs="Calibri Light"/>
          <w:b/>
        </w:rPr>
        <w:t>、</w:t>
      </w:r>
      <w:r>
        <w:rPr>
          <w:rFonts w:cs="Calibri Light" w:hint="eastAsia"/>
          <w:b/>
        </w:rPr>
        <w:t>其他事项</w:t>
      </w:r>
    </w:p>
    <w:p w:rsidR="00594D5C" w:rsidRPr="00F47D15"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（一</w:t>
      </w:r>
      <w:r>
        <w:rPr>
          <w:rFonts w:asciiTheme="minorHAnsi" w:eastAsiaTheme="minorEastAsia" w:hAnsiTheme="minorHAnsi"/>
          <w:sz w:val="24"/>
          <w:szCs w:val="24"/>
        </w:rPr>
        <w:t>）</w:t>
      </w:r>
      <w:r>
        <w:rPr>
          <w:rFonts w:asciiTheme="minorHAnsi" w:eastAsiaTheme="minorEastAsia" w:hAnsiTheme="minorHAnsi" w:hint="eastAsia"/>
          <w:sz w:val="24"/>
          <w:szCs w:val="24"/>
        </w:rPr>
        <w:t>采购</w:t>
      </w:r>
      <w:r w:rsidRPr="00F47D15">
        <w:rPr>
          <w:rFonts w:asciiTheme="minorHAnsi" w:eastAsiaTheme="minorEastAsia" w:hAnsiTheme="minorHAnsi"/>
          <w:sz w:val="24"/>
          <w:szCs w:val="24"/>
        </w:rPr>
        <w:t>文件、投标文件、澄清表（函）、合同附件均成为合同不可分割的部分。</w:t>
      </w:r>
    </w:p>
    <w:p w:rsidR="00594D5C" w:rsidRPr="00F47D15"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（二）</w:t>
      </w:r>
      <w:r w:rsidRPr="00F47D15">
        <w:rPr>
          <w:rFonts w:asciiTheme="minorHAnsi" w:eastAsiaTheme="minorEastAsia" w:hAnsiTheme="minorHAnsi"/>
          <w:sz w:val="24"/>
          <w:szCs w:val="24"/>
        </w:rPr>
        <w:t>合同未尽事宜，由甲、乙双方协商，另行签订补充合同，为本合同有效组成部分。</w:t>
      </w:r>
    </w:p>
    <w:p w:rsidR="00594D5C" w:rsidRPr="005F34DD" w:rsidRDefault="00594D5C" w:rsidP="00594D5C">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w:t>
      </w:r>
      <w:r>
        <w:rPr>
          <w:rFonts w:asciiTheme="minorHAnsi" w:eastAsiaTheme="minorEastAsia" w:hAnsiTheme="minorHAnsi"/>
          <w:sz w:val="24"/>
          <w:szCs w:val="24"/>
        </w:rPr>
        <w:t>三）</w:t>
      </w:r>
      <w:r w:rsidRPr="00F47D15">
        <w:rPr>
          <w:rFonts w:asciiTheme="minorHAnsi" w:eastAsiaTheme="minorEastAsia" w:hAnsiTheme="minorHAnsi"/>
          <w:sz w:val="24"/>
          <w:szCs w:val="24"/>
        </w:rPr>
        <w:t>本合同一式肆份，甲方、乙方各执贰份。各方签字盖章后生效，合同执行完毕自动终止。（合同的服务承诺则长期有效）。</w:t>
      </w:r>
    </w:p>
    <w:p w:rsidR="00594D5C" w:rsidRDefault="00594D5C" w:rsidP="00594D5C">
      <w:pPr>
        <w:pStyle w:val="1"/>
        <w:numPr>
          <w:ilvl w:val="0"/>
          <w:numId w:val="9"/>
        </w:numPr>
        <w:spacing w:before="230" w:after="230"/>
      </w:pPr>
      <w:bookmarkStart w:id="20" w:name="_Toc100219616"/>
      <w:bookmarkStart w:id="21" w:name="_Toc198136067"/>
      <w:bookmarkStart w:id="22" w:name="_Toc198136490"/>
      <w:r w:rsidRPr="00405285">
        <w:rPr>
          <w:rFonts w:hint="eastAsia"/>
        </w:rPr>
        <w:lastRenderedPageBreak/>
        <w:t>第五章</w:t>
      </w:r>
      <w:r>
        <w:rPr>
          <w:rFonts w:hint="eastAsia"/>
        </w:rPr>
        <w:t xml:space="preserve">　投标</w:t>
      </w:r>
      <w:r w:rsidRPr="00405285">
        <w:rPr>
          <w:rFonts w:hint="eastAsia"/>
        </w:rPr>
        <w:t>文件构成及格式</w:t>
      </w:r>
      <w:bookmarkEnd w:id="20"/>
      <w:bookmarkEnd w:id="21"/>
      <w:bookmarkEnd w:id="22"/>
    </w:p>
    <w:p w:rsidR="00594D5C" w:rsidRPr="00B03CED" w:rsidRDefault="00594D5C" w:rsidP="00594D5C">
      <w:pPr>
        <w:ind w:firstLineChars="70" w:firstLine="252"/>
        <w:jc w:val="center"/>
        <w:rPr>
          <w:rFonts w:cstheme="minorHAnsi"/>
          <w:sz w:val="36"/>
          <w:szCs w:val="36"/>
        </w:rPr>
      </w:pPr>
    </w:p>
    <w:p w:rsidR="00594D5C" w:rsidRPr="00B03CED" w:rsidRDefault="00594D5C" w:rsidP="00594D5C">
      <w:pPr>
        <w:ind w:firstLineChars="70" w:firstLine="252"/>
        <w:jc w:val="center"/>
        <w:rPr>
          <w:rFonts w:cstheme="minorHAnsi"/>
          <w:sz w:val="36"/>
          <w:szCs w:val="36"/>
        </w:rPr>
      </w:pPr>
    </w:p>
    <w:p w:rsidR="00594D5C" w:rsidRPr="00B03CED" w:rsidRDefault="00594D5C" w:rsidP="00594D5C">
      <w:pPr>
        <w:ind w:firstLineChars="70" w:firstLine="252"/>
        <w:jc w:val="center"/>
        <w:rPr>
          <w:rFonts w:cstheme="minorHAnsi"/>
          <w:sz w:val="36"/>
          <w:szCs w:val="36"/>
        </w:rPr>
      </w:pPr>
    </w:p>
    <w:p w:rsidR="00594D5C" w:rsidRPr="00842D6E" w:rsidRDefault="00594D5C" w:rsidP="00594D5C">
      <w:pPr>
        <w:jc w:val="center"/>
        <w:rPr>
          <w:rFonts w:cstheme="minorHAnsi"/>
          <w:b/>
          <w:color w:val="C00000"/>
          <w:sz w:val="44"/>
          <w:szCs w:val="44"/>
        </w:rPr>
      </w:pPr>
      <w:r>
        <w:rPr>
          <w:rFonts w:cstheme="minorHAnsi"/>
          <w:b/>
          <w:color w:val="C00000"/>
          <w:sz w:val="44"/>
          <w:szCs w:val="44"/>
        </w:rPr>
        <w:t>陕西省西安市消防救援支队高空绳索救援装备采购项目</w:t>
      </w:r>
    </w:p>
    <w:p w:rsidR="00594D5C" w:rsidRPr="00B03CED" w:rsidRDefault="00594D5C" w:rsidP="00594D5C">
      <w:pPr>
        <w:jc w:val="center"/>
        <w:rPr>
          <w:rFonts w:ascii="华文中宋" w:eastAsia="华文中宋" w:hAnsi="华文中宋" w:cstheme="minorHAnsi"/>
          <w:sz w:val="96"/>
          <w:szCs w:val="96"/>
        </w:rPr>
      </w:pPr>
      <w:r w:rsidRPr="00594D5C">
        <w:rPr>
          <w:rFonts w:ascii="华文中宋" w:eastAsia="华文中宋" w:hAnsi="华文中宋" w:cstheme="minorHAnsi"/>
          <w:spacing w:val="323"/>
          <w:sz w:val="96"/>
          <w:szCs w:val="96"/>
          <w:fitText w:val="5778" w:id="-711175935"/>
        </w:rPr>
        <w:t>投标文</w:t>
      </w:r>
      <w:r w:rsidRPr="00594D5C">
        <w:rPr>
          <w:rFonts w:ascii="华文中宋" w:eastAsia="华文中宋" w:hAnsi="华文中宋" w:cstheme="minorHAnsi"/>
          <w:sz w:val="96"/>
          <w:szCs w:val="96"/>
          <w:fitText w:val="5778" w:id="-711175935"/>
        </w:rPr>
        <w:t>件</w:t>
      </w:r>
    </w:p>
    <w:p w:rsidR="00594D5C" w:rsidRPr="00B03CED" w:rsidRDefault="00594D5C" w:rsidP="00594D5C">
      <w:pPr>
        <w:jc w:val="center"/>
        <w:rPr>
          <w:rFonts w:cstheme="minorHAnsi"/>
          <w:sz w:val="36"/>
          <w:szCs w:val="36"/>
        </w:rPr>
      </w:pPr>
      <w:r w:rsidRPr="00B03CED">
        <w:rPr>
          <w:rFonts w:cstheme="minorHAnsi"/>
          <w:sz w:val="36"/>
          <w:szCs w:val="36"/>
        </w:rPr>
        <w:t>（项目编号：</w:t>
      </w:r>
      <w:r>
        <w:rPr>
          <w:rFonts w:cstheme="minorHAnsi" w:hint="eastAsia"/>
          <w:sz w:val="36"/>
          <w:szCs w:val="36"/>
        </w:rPr>
        <w:t>X</w:t>
      </w:r>
      <w:r>
        <w:rPr>
          <w:rFonts w:cstheme="minorHAnsi"/>
          <w:sz w:val="36"/>
          <w:szCs w:val="36"/>
        </w:rPr>
        <w:t>CZX20XX-XXXX</w:t>
      </w:r>
      <w:r w:rsidRPr="00B03CED">
        <w:rPr>
          <w:rFonts w:cstheme="minorHAnsi"/>
          <w:sz w:val="36"/>
          <w:szCs w:val="36"/>
        </w:rPr>
        <w:t>）</w:t>
      </w:r>
    </w:p>
    <w:p w:rsidR="00594D5C" w:rsidRDefault="00594D5C" w:rsidP="00594D5C">
      <w:pPr>
        <w:jc w:val="center"/>
        <w:rPr>
          <w:rFonts w:cstheme="minorHAnsi"/>
          <w:sz w:val="36"/>
          <w:szCs w:val="36"/>
        </w:rPr>
      </w:pPr>
    </w:p>
    <w:p w:rsidR="00594D5C" w:rsidRPr="00B03CED" w:rsidRDefault="00594D5C" w:rsidP="00594D5C">
      <w:pPr>
        <w:jc w:val="center"/>
        <w:rPr>
          <w:rFonts w:cstheme="minorHAnsi"/>
          <w:sz w:val="36"/>
          <w:szCs w:val="36"/>
        </w:rPr>
      </w:pPr>
    </w:p>
    <w:p w:rsidR="00594D5C" w:rsidRDefault="00594D5C" w:rsidP="00594D5C">
      <w:pPr>
        <w:jc w:val="center"/>
        <w:rPr>
          <w:rFonts w:cstheme="minorHAnsi"/>
          <w:sz w:val="36"/>
        </w:rPr>
      </w:pPr>
    </w:p>
    <w:p w:rsidR="00594D5C" w:rsidRDefault="00594D5C" w:rsidP="00594D5C">
      <w:pPr>
        <w:jc w:val="center"/>
        <w:rPr>
          <w:rFonts w:cstheme="minorHAnsi"/>
          <w:sz w:val="36"/>
        </w:rPr>
      </w:pPr>
    </w:p>
    <w:p w:rsidR="00594D5C" w:rsidRPr="00BC71FD" w:rsidRDefault="00594D5C" w:rsidP="00594D5C">
      <w:pPr>
        <w:jc w:val="center"/>
        <w:rPr>
          <w:rFonts w:cstheme="minorHAnsi"/>
          <w:sz w:val="36"/>
        </w:rPr>
      </w:pPr>
    </w:p>
    <w:p w:rsidR="00594D5C" w:rsidRPr="00B03CED" w:rsidRDefault="00594D5C" w:rsidP="00594D5C">
      <w:pPr>
        <w:jc w:val="center"/>
        <w:rPr>
          <w:rFonts w:cstheme="minorHAnsi"/>
          <w:sz w:val="36"/>
        </w:rPr>
      </w:pPr>
    </w:p>
    <w:p w:rsidR="00594D5C" w:rsidRDefault="00594D5C" w:rsidP="00594D5C">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rsidR="00594D5C" w:rsidRPr="0055098B" w:rsidRDefault="00594D5C" w:rsidP="00594D5C">
      <w:pPr>
        <w:ind w:firstLineChars="468" w:firstLine="1685"/>
        <w:rPr>
          <w:rFonts w:cstheme="minorHAnsi"/>
          <w:color w:val="C00000"/>
          <w:sz w:val="36"/>
        </w:rPr>
      </w:pPr>
      <w:r>
        <w:rPr>
          <w:rFonts w:cstheme="minorHAnsi" w:hint="eastAsia"/>
          <w:color w:val="C00000"/>
          <w:sz w:val="36"/>
        </w:rPr>
        <w:t>采购包</w:t>
      </w:r>
      <w:r w:rsidRPr="0055098B">
        <w:rPr>
          <w:rFonts w:cstheme="minorHAnsi"/>
          <w:color w:val="C00000"/>
          <w:sz w:val="36"/>
        </w:rPr>
        <w:t>：</w:t>
      </w:r>
      <w:r w:rsidRPr="0055098B">
        <w:rPr>
          <w:rFonts w:cstheme="minorHAnsi"/>
          <w:color w:val="C00000"/>
          <w:sz w:val="36"/>
        </w:rPr>
        <w:t>__________________</w:t>
      </w:r>
    </w:p>
    <w:p w:rsidR="00594D5C" w:rsidRPr="00B03CED" w:rsidRDefault="00594D5C" w:rsidP="00594D5C">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rsidR="00594D5C" w:rsidRDefault="00594D5C" w:rsidP="00594D5C">
      <w:pPr>
        <w:ind w:firstLine="200"/>
        <w:rPr>
          <w:rFonts w:cstheme="minorHAnsi"/>
          <w:sz w:val="36"/>
        </w:rPr>
      </w:pPr>
    </w:p>
    <w:p w:rsidR="00594D5C" w:rsidRPr="00303E8E" w:rsidRDefault="00594D5C" w:rsidP="00594D5C">
      <w:pPr>
        <w:ind w:firstLineChars="200" w:firstLine="562"/>
        <w:rPr>
          <w:rFonts w:cstheme="minorHAnsi"/>
          <w:b/>
          <w:sz w:val="28"/>
          <w:szCs w:val="28"/>
          <w:u w:val="single"/>
        </w:rPr>
      </w:pPr>
      <w:r w:rsidRPr="00303E8E">
        <w:rPr>
          <w:rFonts w:cstheme="minorHAnsi" w:hint="eastAsia"/>
          <w:b/>
          <w:sz w:val="28"/>
          <w:szCs w:val="28"/>
          <w:u w:val="single"/>
        </w:rPr>
        <w:t>特别提醒</w:t>
      </w:r>
      <w:r w:rsidRPr="00303E8E">
        <w:rPr>
          <w:rFonts w:cstheme="minorHAnsi"/>
          <w:b/>
          <w:sz w:val="28"/>
          <w:szCs w:val="28"/>
          <w:u w:val="single"/>
        </w:rPr>
        <w:t>：</w:t>
      </w:r>
      <w:r w:rsidRPr="00303E8E">
        <w:rPr>
          <w:rFonts w:cstheme="minorHAnsi" w:hint="eastAsia"/>
          <w:b/>
          <w:sz w:val="28"/>
          <w:szCs w:val="28"/>
          <w:u w:val="single"/>
        </w:rPr>
        <w:t>本章</w:t>
      </w:r>
      <w:proofErr w:type="gramStart"/>
      <w:r w:rsidRPr="00303E8E">
        <w:rPr>
          <w:rFonts w:cstheme="minorHAnsi" w:hint="eastAsia"/>
          <w:b/>
          <w:sz w:val="28"/>
          <w:szCs w:val="28"/>
          <w:u w:val="single"/>
        </w:rPr>
        <w:t>中项目</w:t>
      </w:r>
      <w:proofErr w:type="gramEnd"/>
      <w:r w:rsidRPr="00303E8E">
        <w:rPr>
          <w:rFonts w:cstheme="minorHAnsi" w:hint="eastAsia"/>
          <w:b/>
          <w:sz w:val="28"/>
          <w:szCs w:val="28"/>
          <w:u w:val="single"/>
        </w:rPr>
        <w:t>名称、项目编号、采购包等</w:t>
      </w:r>
      <w:r w:rsidRPr="00303E8E">
        <w:rPr>
          <w:rFonts w:cstheme="minorHAnsi"/>
          <w:b/>
          <w:sz w:val="28"/>
          <w:szCs w:val="28"/>
          <w:u w:val="single"/>
        </w:rPr>
        <w:t>信息须按照</w:t>
      </w:r>
      <w:r w:rsidRPr="00303E8E">
        <w:rPr>
          <w:rFonts w:cstheme="minorHAnsi" w:hint="eastAsia"/>
          <w:b/>
          <w:sz w:val="28"/>
          <w:szCs w:val="28"/>
          <w:u w:val="single"/>
        </w:rPr>
        <w:t>投标邀请函自行填写</w:t>
      </w:r>
      <w:r w:rsidRPr="00303E8E">
        <w:rPr>
          <w:rFonts w:cstheme="minorHAnsi"/>
          <w:b/>
          <w:sz w:val="28"/>
          <w:szCs w:val="28"/>
          <w:u w:val="single"/>
        </w:rPr>
        <w:t>。</w:t>
      </w:r>
    </w:p>
    <w:p w:rsidR="00594D5C" w:rsidRPr="008A0739" w:rsidRDefault="00594D5C" w:rsidP="00594D5C">
      <w:pPr>
        <w:jc w:val="center"/>
        <w:rPr>
          <w:sz w:val="36"/>
          <w:szCs w:val="36"/>
        </w:rPr>
      </w:pPr>
    </w:p>
    <w:p w:rsidR="00594D5C" w:rsidRDefault="00594D5C" w:rsidP="00594D5C">
      <w:pPr>
        <w:jc w:val="center"/>
        <w:rPr>
          <w:rFonts w:asciiTheme="minorEastAsia" w:hAnsiTheme="minorEastAsia"/>
          <w:sz w:val="30"/>
          <w:szCs w:val="30"/>
        </w:rPr>
      </w:pPr>
      <w:r w:rsidRPr="008A0739">
        <w:rPr>
          <w:rFonts w:ascii="黑体" w:eastAsia="黑体" w:hAnsi="黑体"/>
          <w:sz w:val="36"/>
          <w:szCs w:val="36"/>
        </w:rPr>
        <w:t>目</w:t>
      </w:r>
      <w:r w:rsidRPr="008A0739">
        <w:rPr>
          <w:rFonts w:ascii="黑体" w:eastAsia="黑体" w:hAnsi="黑体" w:hint="eastAsia"/>
          <w:sz w:val="36"/>
          <w:szCs w:val="36"/>
        </w:rPr>
        <w:t xml:space="preserve">　　</w:t>
      </w:r>
      <w:r w:rsidRPr="008A0739">
        <w:rPr>
          <w:rFonts w:ascii="黑体" w:eastAsia="黑体" w:hAnsi="黑体"/>
          <w:sz w:val="36"/>
          <w:szCs w:val="36"/>
        </w:rPr>
        <w:t>录</w:t>
      </w:r>
    </w:p>
    <w:p w:rsidR="00594D5C" w:rsidRDefault="00594D5C" w:rsidP="00594D5C">
      <w:pPr>
        <w:jc w:val="center"/>
        <w:rPr>
          <w:rFonts w:asciiTheme="minorEastAsia" w:hAnsiTheme="minorEastAsia"/>
          <w:sz w:val="30"/>
          <w:szCs w:val="30"/>
        </w:rPr>
      </w:pPr>
    </w:p>
    <w:p w:rsidR="00594D5C" w:rsidRPr="00842D6E" w:rsidRDefault="00594D5C" w:rsidP="00594D5C">
      <w:pPr>
        <w:jc w:val="center"/>
        <w:rPr>
          <w:rFonts w:asciiTheme="minorEastAsia" w:hAnsiTheme="minorEastAsia"/>
          <w:sz w:val="30"/>
          <w:szCs w:val="30"/>
        </w:rPr>
      </w:pPr>
    </w:p>
    <w:p w:rsidR="00594D5C" w:rsidRPr="008A0739" w:rsidRDefault="00594D5C" w:rsidP="00594D5C">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Pr="008A0739">
        <w:rPr>
          <w:rFonts w:cstheme="minorHAnsi" w:hint="eastAsia"/>
          <w:sz w:val="28"/>
          <w:szCs w:val="28"/>
        </w:rPr>
        <w:t xml:space="preserve">分　</w:t>
      </w:r>
      <w:r>
        <w:rPr>
          <w:rFonts w:cstheme="minorHAnsi" w:hint="eastAsia"/>
          <w:sz w:val="28"/>
          <w:szCs w:val="28"/>
        </w:rPr>
        <w:t>投</w:t>
      </w:r>
      <w:r>
        <w:rPr>
          <w:rFonts w:cstheme="minorHAnsi"/>
          <w:sz w:val="28"/>
          <w:szCs w:val="28"/>
        </w:rPr>
        <w:t>标</w:t>
      </w:r>
      <w:r w:rsidRPr="008A0739">
        <w:rPr>
          <w:rFonts w:cstheme="minorHAnsi"/>
          <w:sz w:val="28"/>
          <w:szCs w:val="28"/>
        </w:rPr>
        <w:t>函</w:t>
      </w:r>
      <w:r w:rsidRPr="008A0739">
        <w:rPr>
          <w:rFonts w:cstheme="minorHAnsi"/>
          <w:sz w:val="28"/>
          <w:szCs w:val="28"/>
        </w:rPr>
        <w:tab/>
        <w:t>X</w:t>
      </w:r>
    </w:p>
    <w:p w:rsidR="00594D5C" w:rsidRPr="008A0739" w:rsidRDefault="00594D5C" w:rsidP="00594D5C">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Pr="008A0739">
        <w:rPr>
          <w:rFonts w:cstheme="minorHAnsi" w:hint="eastAsia"/>
          <w:sz w:val="28"/>
          <w:szCs w:val="28"/>
        </w:rPr>
        <w:t xml:space="preserve">分　</w:t>
      </w:r>
      <w:r>
        <w:rPr>
          <w:rFonts w:cstheme="minorHAnsi" w:hint="eastAsia"/>
          <w:sz w:val="28"/>
          <w:szCs w:val="28"/>
        </w:rPr>
        <w:t>开</w:t>
      </w:r>
      <w:r>
        <w:rPr>
          <w:rFonts w:cstheme="minorHAnsi"/>
          <w:sz w:val="28"/>
          <w:szCs w:val="28"/>
        </w:rPr>
        <w:t>标一览表</w:t>
      </w:r>
      <w:r w:rsidRPr="008A0739">
        <w:rPr>
          <w:rFonts w:cstheme="minorHAnsi"/>
          <w:sz w:val="28"/>
          <w:szCs w:val="28"/>
        </w:rPr>
        <w:tab/>
        <w:t>X</w:t>
      </w:r>
    </w:p>
    <w:p w:rsidR="00594D5C" w:rsidRPr="008A0739" w:rsidRDefault="00594D5C" w:rsidP="00594D5C">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rsidR="00594D5C" w:rsidRPr="008A0739" w:rsidRDefault="00594D5C" w:rsidP="00594D5C">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Pr="008A0739">
        <w:rPr>
          <w:rFonts w:cstheme="minorHAnsi" w:hint="eastAsia"/>
          <w:sz w:val="28"/>
          <w:szCs w:val="28"/>
        </w:rPr>
        <w:t xml:space="preserve">分　</w:t>
      </w:r>
      <w:r>
        <w:rPr>
          <w:rFonts w:cstheme="minorHAnsi" w:hint="eastAsia"/>
          <w:sz w:val="28"/>
          <w:szCs w:val="28"/>
        </w:rPr>
        <w:t>实质性条款响应</w:t>
      </w:r>
      <w:r w:rsidRPr="008A0739">
        <w:rPr>
          <w:rFonts w:cstheme="minorHAnsi"/>
          <w:sz w:val="28"/>
          <w:szCs w:val="28"/>
        </w:rPr>
        <w:tab/>
        <w:t>X</w:t>
      </w:r>
    </w:p>
    <w:p w:rsidR="00594D5C" w:rsidRPr="008A0739" w:rsidRDefault="00594D5C" w:rsidP="00594D5C">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Pr="008A0739">
        <w:rPr>
          <w:rFonts w:cstheme="minorHAnsi" w:hint="eastAsia"/>
          <w:sz w:val="28"/>
          <w:szCs w:val="28"/>
        </w:rPr>
        <w:t xml:space="preserve">分　</w:t>
      </w:r>
      <w:r>
        <w:rPr>
          <w:rFonts w:cstheme="minorHAnsi" w:hint="eastAsia"/>
          <w:sz w:val="28"/>
          <w:szCs w:val="28"/>
        </w:rPr>
        <w:t>投标方案</w:t>
      </w:r>
      <w:r w:rsidRPr="008A0739">
        <w:rPr>
          <w:rFonts w:cstheme="minorHAnsi"/>
          <w:sz w:val="28"/>
          <w:szCs w:val="28"/>
        </w:rPr>
        <w:tab/>
        <w:t>X</w:t>
      </w:r>
    </w:p>
    <w:p w:rsidR="00594D5C" w:rsidRDefault="00594D5C" w:rsidP="00594D5C">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Pr="008A0739">
        <w:rPr>
          <w:rFonts w:cstheme="minorHAnsi" w:hint="eastAsia"/>
          <w:sz w:val="28"/>
          <w:szCs w:val="28"/>
        </w:rPr>
        <w:t xml:space="preserve">分　</w:t>
      </w:r>
      <w:r>
        <w:rPr>
          <w:rFonts w:cstheme="minorHAnsi" w:hint="eastAsia"/>
          <w:sz w:val="28"/>
          <w:szCs w:val="28"/>
        </w:rPr>
        <w:t>供应商概况</w:t>
      </w:r>
      <w:r w:rsidRPr="008A0739">
        <w:rPr>
          <w:rFonts w:cstheme="minorHAnsi"/>
          <w:sz w:val="28"/>
          <w:szCs w:val="28"/>
        </w:rPr>
        <w:tab/>
        <w:t>X</w:t>
      </w:r>
    </w:p>
    <w:p w:rsidR="00594D5C" w:rsidRPr="008A0739" w:rsidRDefault="00594D5C" w:rsidP="00594D5C">
      <w:pPr>
        <w:tabs>
          <w:tab w:val="right" w:leader="hyphen" w:pos="8504"/>
        </w:tabs>
        <w:spacing w:line="360" w:lineRule="auto"/>
        <w:rPr>
          <w:rFonts w:cstheme="minorHAnsi"/>
          <w:sz w:val="28"/>
          <w:szCs w:val="28"/>
        </w:rPr>
      </w:pPr>
    </w:p>
    <w:p w:rsidR="00594D5C" w:rsidRDefault="00594D5C" w:rsidP="00594D5C">
      <w:pPr>
        <w:rPr>
          <w:rFonts w:cstheme="minorHAnsi"/>
          <w:sz w:val="36"/>
        </w:rPr>
        <w:sectPr w:rsidR="00594D5C" w:rsidSect="00C62345">
          <w:footerReference w:type="even" r:id="rId35"/>
          <w:footerReference w:type="default" r:id="rId36"/>
          <w:pgSz w:w="11906" w:h="16838" w:code="9"/>
          <w:pgMar w:top="1418" w:right="1418" w:bottom="1418" w:left="1418" w:header="851" w:footer="992" w:gutter="0"/>
          <w:cols w:space="425"/>
          <w:docGrid w:type="linesAndChars" w:linePitch="460"/>
        </w:sectPr>
      </w:pPr>
    </w:p>
    <w:p w:rsidR="00594D5C" w:rsidRPr="001F2A6A" w:rsidRDefault="00594D5C" w:rsidP="00594D5C">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rsidR="00594D5C" w:rsidRPr="001F2A6A" w:rsidRDefault="00594D5C" w:rsidP="00594D5C">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rsidR="00594D5C" w:rsidRPr="001F2A6A" w:rsidRDefault="00594D5C" w:rsidP="00594D5C">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FA4D0E">
        <w:rPr>
          <w:rFonts w:cstheme="minorHAnsi"/>
        </w:rPr>
        <w:t>（项目不分</w:t>
      </w:r>
      <w:r>
        <w:rPr>
          <w:rFonts w:cstheme="minorHAnsi" w:hint="eastAsia"/>
        </w:rPr>
        <w:t>采购包</w:t>
      </w:r>
      <w:r w:rsidRPr="00FA4D0E">
        <w:rPr>
          <w:rFonts w:cstheme="minorHAnsi"/>
        </w:rPr>
        <w:t>时留空或</w:t>
      </w:r>
      <w:r>
        <w:rPr>
          <w:rFonts w:cstheme="minorHAnsi"/>
        </w:rPr>
        <w:t>填写</w:t>
      </w:r>
      <w:r w:rsidRPr="00FA4D0E">
        <w:rPr>
          <w:rFonts w:cstheme="minorHAnsi"/>
        </w:rPr>
        <w:t>“/”</w:t>
      </w:r>
      <w:r>
        <w:rPr>
          <w:rFonts w:cstheme="minorHAnsi" w:hint="eastAsia"/>
        </w:rPr>
        <w:t>或</w:t>
      </w:r>
      <w:r>
        <w:rPr>
          <w:rFonts w:cstheme="minorHAnsi"/>
        </w:rPr>
        <w:t>删除</w:t>
      </w:r>
      <w:r w:rsidRPr="00FA4D0E">
        <w:rPr>
          <w:rFonts w:cstheme="minorHAnsi"/>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rsidR="00594D5C" w:rsidRPr="001F2A6A" w:rsidRDefault="00594D5C" w:rsidP="00594D5C">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rsidR="00594D5C" w:rsidRPr="001F2A6A" w:rsidRDefault="00594D5C" w:rsidP="00594D5C">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rsidR="00594D5C" w:rsidRPr="001F2A6A" w:rsidRDefault="00594D5C" w:rsidP="00594D5C">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rsidR="00594D5C" w:rsidRDefault="00594D5C" w:rsidP="00594D5C">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rsidR="00594D5C" w:rsidRPr="0068075D" w:rsidRDefault="00594D5C" w:rsidP="00594D5C">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rsidR="00594D5C" w:rsidRPr="001F2A6A" w:rsidRDefault="00594D5C" w:rsidP="00594D5C">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rsidR="00594D5C" w:rsidRPr="001F2A6A" w:rsidRDefault="00594D5C" w:rsidP="00594D5C">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proofErr w:type="gramStart"/>
      <w:r w:rsidRPr="0013081C">
        <w:rPr>
          <w:rFonts w:cstheme="minorHAnsi"/>
          <w:color w:val="C00000"/>
        </w:rPr>
        <w:t>个</w:t>
      </w:r>
      <w:proofErr w:type="gramEnd"/>
      <w:r w:rsidRPr="0013081C">
        <w:rPr>
          <w:rFonts w:cstheme="minorHAnsi"/>
          <w:color w:val="C00000"/>
        </w:rPr>
        <w:t>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rsidR="00594D5C" w:rsidRDefault="00594D5C" w:rsidP="00594D5C">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rsidR="00594D5C" w:rsidRDefault="00594D5C" w:rsidP="00594D5C">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rsidR="00594D5C" w:rsidRDefault="00594D5C" w:rsidP="00594D5C">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rsidR="00594D5C" w:rsidRPr="001F2A6A" w:rsidRDefault="00594D5C" w:rsidP="00594D5C">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rsidR="00594D5C" w:rsidRPr="001F2A6A" w:rsidRDefault="00594D5C" w:rsidP="00594D5C">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rsidR="00594D5C" w:rsidRPr="001F2A6A" w:rsidRDefault="00594D5C" w:rsidP="00594D5C">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rsidR="00594D5C" w:rsidRPr="001F2A6A" w:rsidRDefault="00594D5C" w:rsidP="00594D5C">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rsidR="00594D5C" w:rsidRPr="001F2A6A" w:rsidRDefault="00594D5C" w:rsidP="00594D5C">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rsidR="00594D5C" w:rsidRPr="001F2A6A" w:rsidRDefault="00594D5C" w:rsidP="00594D5C">
      <w:pPr>
        <w:ind w:firstLine="567"/>
        <w:jc w:val="both"/>
        <w:rPr>
          <w:color w:val="000000"/>
        </w:rPr>
      </w:pPr>
      <w:r>
        <w:rPr>
          <w:color w:val="000000"/>
        </w:rPr>
        <w:t>（</w:t>
      </w:r>
      <w:r>
        <w:rPr>
          <w:rFonts w:hint="eastAsia"/>
          <w:color w:val="000000"/>
        </w:rPr>
        <w:t>4</w:t>
      </w:r>
      <w:r>
        <w:rPr>
          <w:color w:val="000000"/>
        </w:rPr>
        <w:t>）</w:t>
      </w:r>
      <w:proofErr w:type="gramStart"/>
      <w:r w:rsidRPr="001F2A6A">
        <w:rPr>
          <w:color w:val="000000"/>
        </w:rPr>
        <w:t>邮</w:t>
      </w:r>
      <w:r w:rsidRPr="001F2A6A">
        <w:rPr>
          <w:rFonts w:hint="eastAsia"/>
          <w:color w:val="000000"/>
        </w:rPr>
        <w:t xml:space="preserve">　　</w:t>
      </w:r>
      <w:proofErr w:type="gramEnd"/>
      <w:r w:rsidRPr="001F2A6A">
        <w:rPr>
          <w:color w:val="000000"/>
        </w:rPr>
        <w:t>编：</w:t>
      </w:r>
    </w:p>
    <w:p w:rsidR="00594D5C" w:rsidRDefault="00594D5C" w:rsidP="00594D5C">
      <w:pPr>
        <w:ind w:firstLine="567"/>
        <w:jc w:val="both"/>
      </w:pPr>
      <w:r>
        <w:t>（</w:t>
      </w:r>
      <w:r>
        <w:rPr>
          <w:rFonts w:hint="eastAsia"/>
        </w:rPr>
        <w:t>5</w:t>
      </w:r>
      <w:r>
        <w:t>）</w:t>
      </w:r>
      <w:r w:rsidRPr="001F2A6A">
        <w:t>电子邮箱：</w:t>
      </w:r>
    </w:p>
    <w:p w:rsidR="00594D5C" w:rsidRPr="001F2A6A" w:rsidRDefault="00594D5C" w:rsidP="00594D5C">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rsidR="00594D5C" w:rsidRPr="00B150D8" w:rsidRDefault="00594D5C" w:rsidP="00594D5C">
      <w:pPr>
        <w:ind w:firstLine="567"/>
        <w:jc w:val="both"/>
      </w:pPr>
      <w:r w:rsidRPr="001F2A6A">
        <w:t>日</w:t>
      </w:r>
      <w:r w:rsidRPr="001F2A6A">
        <w:rPr>
          <w:rFonts w:hint="eastAsia"/>
        </w:rPr>
        <w:t xml:space="preserve">　</w:t>
      </w:r>
      <w:r w:rsidRPr="001F2A6A">
        <w:t>期：　　年　月　日</w:t>
      </w:r>
    </w:p>
    <w:p w:rsidR="00594D5C" w:rsidRDefault="00594D5C" w:rsidP="00594D5C">
      <w:pPr>
        <w:ind w:firstLine="567"/>
        <w:jc w:val="both"/>
        <w:sectPr w:rsidR="00594D5C" w:rsidSect="00C62345">
          <w:footerReference w:type="even" r:id="rId37"/>
          <w:footerReference w:type="default" r:id="rId38"/>
          <w:pgSz w:w="11906" w:h="16838" w:code="9"/>
          <w:pgMar w:top="1418" w:right="1418" w:bottom="1418" w:left="1418" w:header="851" w:footer="992" w:gutter="0"/>
          <w:cols w:space="425"/>
          <w:docGrid w:type="linesAndChars" w:linePitch="460"/>
        </w:sectPr>
      </w:pPr>
    </w:p>
    <w:p w:rsidR="00594D5C" w:rsidRPr="0018760C" w:rsidRDefault="00594D5C" w:rsidP="00594D5C">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tbl>
      <w:tblPr>
        <w:tblW w:w="969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6"/>
        <w:gridCol w:w="2764"/>
        <w:gridCol w:w="3084"/>
      </w:tblGrid>
      <w:tr w:rsidR="00594D5C" w:rsidRPr="00CF3031" w:rsidTr="00AC2C33">
        <w:trPr>
          <w:trHeight w:val="525"/>
        </w:trPr>
        <w:tc>
          <w:tcPr>
            <w:tcW w:w="3846" w:type="dxa"/>
            <w:vMerge w:val="restart"/>
            <w:tcBorders>
              <w:top w:val="single" w:sz="2" w:space="0" w:color="auto"/>
              <w:left w:val="single" w:sz="2" w:space="0" w:color="auto"/>
              <w:bottom w:val="single" w:sz="2" w:space="0" w:color="auto"/>
              <w:right w:val="single" w:sz="2" w:space="0" w:color="auto"/>
              <w:tl2br w:val="single" w:sz="2" w:space="0" w:color="auto"/>
            </w:tcBorders>
          </w:tcPr>
          <w:p w:rsidR="00594D5C" w:rsidRPr="00CF3031" w:rsidRDefault="00594D5C" w:rsidP="00AC2C33">
            <w:pPr>
              <w:spacing w:line="440" w:lineRule="exact"/>
              <w:ind w:right="280"/>
              <w:jc w:val="right"/>
              <w:rPr>
                <w:rFonts w:cstheme="minorHAnsi"/>
                <w:b/>
                <w:color w:val="000000"/>
              </w:rPr>
            </w:pPr>
            <w:r w:rsidRPr="00CF3031">
              <w:rPr>
                <w:rFonts w:cstheme="minorHAnsi"/>
                <w:b/>
                <w:color w:val="000000"/>
              </w:rPr>
              <w:t>报价内容</w:t>
            </w:r>
          </w:p>
          <w:p w:rsidR="00594D5C" w:rsidRPr="00CF3031" w:rsidRDefault="00594D5C" w:rsidP="00AC2C33">
            <w:pPr>
              <w:rPr>
                <w:rFonts w:cstheme="minorHAnsi"/>
                <w:color w:val="000000"/>
              </w:rPr>
            </w:pPr>
          </w:p>
          <w:p w:rsidR="00594D5C" w:rsidRPr="00CF3031" w:rsidRDefault="00594D5C" w:rsidP="00AC2C33">
            <w:pPr>
              <w:spacing w:line="440" w:lineRule="exact"/>
              <w:ind w:right="1540"/>
              <w:rPr>
                <w:rFonts w:cstheme="minorHAnsi"/>
                <w:b/>
                <w:color w:val="000000"/>
              </w:rPr>
            </w:pPr>
            <w:r>
              <w:rPr>
                <w:rFonts w:cstheme="minorHAnsi"/>
                <w:b/>
                <w:color w:val="000000"/>
              </w:rPr>
              <w:t>项目及</w:t>
            </w:r>
            <w:r>
              <w:rPr>
                <w:rFonts w:cstheme="minorHAnsi" w:hint="eastAsia"/>
                <w:b/>
                <w:color w:val="000000"/>
              </w:rPr>
              <w:t>采购包</w:t>
            </w:r>
          </w:p>
        </w:tc>
        <w:tc>
          <w:tcPr>
            <w:tcW w:w="2764" w:type="dxa"/>
            <w:tcBorders>
              <w:top w:val="single" w:sz="2" w:space="0" w:color="auto"/>
              <w:left w:val="single" w:sz="2" w:space="0" w:color="auto"/>
              <w:bottom w:val="single" w:sz="2" w:space="0" w:color="auto"/>
              <w:right w:val="single" w:sz="2" w:space="0" w:color="auto"/>
            </w:tcBorders>
            <w:shd w:val="clear" w:color="auto" w:fill="BCE1C0" w:themeFill="background1" w:themeFillShade="F2"/>
            <w:vAlign w:val="center"/>
          </w:tcPr>
          <w:p w:rsidR="00594D5C" w:rsidRPr="0013081C" w:rsidRDefault="00594D5C" w:rsidP="00AC2C33">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BCE1C0" w:themeFill="background1" w:themeFillShade="F2"/>
            <w:vAlign w:val="center"/>
          </w:tcPr>
          <w:p w:rsidR="00594D5C" w:rsidRPr="0013081C" w:rsidRDefault="00594D5C" w:rsidP="00AC2C33">
            <w:pPr>
              <w:jc w:val="center"/>
              <w:rPr>
                <w:rFonts w:cstheme="minorHAnsi"/>
                <w:b/>
              </w:rPr>
            </w:pPr>
            <w:r w:rsidRPr="0013081C">
              <w:rPr>
                <w:rFonts w:cstheme="minorHAnsi"/>
                <w:b/>
              </w:rPr>
              <w:t>B</w:t>
            </w:r>
          </w:p>
        </w:tc>
      </w:tr>
      <w:tr w:rsidR="00594D5C" w:rsidRPr="00CF3031" w:rsidTr="00AC2C33">
        <w:trPr>
          <w:trHeight w:val="490"/>
        </w:trPr>
        <w:tc>
          <w:tcPr>
            <w:tcW w:w="3846" w:type="dxa"/>
            <w:vMerge/>
            <w:tcBorders>
              <w:top w:val="single" w:sz="2" w:space="0" w:color="auto"/>
              <w:left w:val="single" w:sz="2" w:space="0" w:color="auto"/>
              <w:bottom w:val="single" w:sz="2" w:space="0" w:color="auto"/>
              <w:right w:val="single" w:sz="2" w:space="0" w:color="auto"/>
              <w:tl2br w:val="single" w:sz="2" w:space="0" w:color="auto"/>
            </w:tcBorders>
          </w:tcPr>
          <w:p w:rsidR="00594D5C" w:rsidRPr="00CF3031" w:rsidRDefault="00594D5C" w:rsidP="00AC2C33">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rsidR="00594D5C" w:rsidRPr="0013081C" w:rsidRDefault="00594D5C" w:rsidP="00AC2C33">
            <w:pPr>
              <w:spacing w:line="440" w:lineRule="exact"/>
              <w:jc w:val="center"/>
              <w:rPr>
                <w:b/>
              </w:rPr>
            </w:pPr>
            <w:r>
              <w:rPr>
                <w:rFonts w:hint="eastAsia"/>
                <w:b/>
              </w:rPr>
              <w:t>投标报价</w:t>
            </w:r>
            <w:r w:rsidRPr="0013081C">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rsidR="00594D5C" w:rsidRPr="0013081C" w:rsidRDefault="00594D5C" w:rsidP="00AC2C33">
            <w:pPr>
              <w:jc w:val="center"/>
              <w:rPr>
                <w:b/>
              </w:rPr>
            </w:pPr>
            <w:r w:rsidRPr="0013081C">
              <w:rPr>
                <w:b/>
              </w:rPr>
              <w:t>交付期</w:t>
            </w:r>
          </w:p>
        </w:tc>
      </w:tr>
      <w:tr w:rsidR="00594D5C" w:rsidRPr="00CF3031" w:rsidTr="00AC2C33">
        <w:trPr>
          <w:trHeight w:val="975"/>
        </w:trPr>
        <w:tc>
          <w:tcPr>
            <w:tcW w:w="3846" w:type="dxa"/>
            <w:tcBorders>
              <w:top w:val="single" w:sz="2" w:space="0" w:color="auto"/>
              <w:left w:val="single" w:sz="2" w:space="0" w:color="auto"/>
              <w:bottom w:val="single" w:sz="2" w:space="0" w:color="auto"/>
              <w:right w:val="single" w:sz="2" w:space="0" w:color="auto"/>
            </w:tcBorders>
            <w:vAlign w:val="center"/>
          </w:tcPr>
          <w:p w:rsidR="00594D5C" w:rsidRPr="00FA4D0E" w:rsidRDefault="00594D5C" w:rsidP="00AC2C33">
            <w:pPr>
              <w:spacing w:line="440" w:lineRule="exact"/>
              <w:jc w:val="center"/>
              <w:rPr>
                <w:rFonts w:cstheme="minorHAnsi"/>
                <w:color w:val="C00000"/>
                <w:sz w:val="21"/>
                <w:szCs w:val="21"/>
              </w:rPr>
            </w:pPr>
            <w:r w:rsidRPr="00FA4D0E">
              <w:rPr>
                <w:rFonts w:cstheme="minorHAnsi"/>
                <w:color w:val="C00000"/>
                <w:sz w:val="21"/>
                <w:szCs w:val="21"/>
              </w:rPr>
              <w:t>［项目名称］</w:t>
            </w:r>
          </w:p>
          <w:p w:rsidR="00594D5C" w:rsidRPr="00CF3031" w:rsidRDefault="00594D5C" w:rsidP="00AC2C33">
            <w:pPr>
              <w:spacing w:line="440" w:lineRule="exact"/>
              <w:jc w:val="center"/>
              <w:rPr>
                <w:rFonts w:cstheme="minorHAnsi"/>
                <w:b/>
                <w:color w:val="000000"/>
              </w:rPr>
            </w:pP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p>
        </w:tc>
        <w:tc>
          <w:tcPr>
            <w:tcW w:w="2764" w:type="dxa"/>
            <w:tcBorders>
              <w:top w:val="single" w:sz="2" w:space="0" w:color="auto"/>
              <w:left w:val="single" w:sz="2" w:space="0" w:color="auto"/>
              <w:bottom w:val="single" w:sz="2" w:space="0" w:color="auto"/>
              <w:right w:val="single" w:sz="2" w:space="0" w:color="auto"/>
            </w:tcBorders>
            <w:vAlign w:val="center"/>
          </w:tcPr>
          <w:p w:rsidR="00594D5C" w:rsidRPr="00CF3031" w:rsidRDefault="00594D5C" w:rsidP="00AC2C33">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rsidR="00594D5C" w:rsidRPr="00CF3031" w:rsidRDefault="00594D5C" w:rsidP="00AC2C33">
            <w:pPr>
              <w:spacing w:line="440" w:lineRule="exact"/>
              <w:jc w:val="center"/>
              <w:rPr>
                <w:rFonts w:cstheme="minorHAnsi"/>
                <w:color w:val="000000"/>
              </w:rPr>
            </w:pPr>
          </w:p>
        </w:tc>
      </w:tr>
      <w:tr w:rsidR="00594D5C" w:rsidRPr="00CF3031" w:rsidTr="00AC2C33">
        <w:trPr>
          <w:trHeight w:val="532"/>
        </w:trPr>
        <w:tc>
          <w:tcPr>
            <w:tcW w:w="3846" w:type="dxa"/>
            <w:tcBorders>
              <w:top w:val="single" w:sz="2" w:space="0" w:color="auto"/>
              <w:left w:val="single" w:sz="2" w:space="0" w:color="auto"/>
              <w:bottom w:val="single" w:sz="2" w:space="0" w:color="auto"/>
              <w:right w:val="single" w:sz="2" w:space="0" w:color="auto"/>
            </w:tcBorders>
            <w:vAlign w:val="center"/>
          </w:tcPr>
          <w:p w:rsidR="00594D5C" w:rsidRPr="00CF3031" w:rsidRDefault="00594D5C" w:rsidP="00AC2C33">
            <w:pPr>
              <w:spacing w:line="440" w:lineRule="exact"/>
              <w:jc w:val="center"/>
              <w:rPr>
                <w:rFonts w:cstheme="minorHAnsi"/>
                <w:b/>
                <w:color w:val="000000"/>
              </w:rPr>
            </w:pPr>
            <w:r>
              <w:rPr>
                <w:rFonts w:cstheme="minorHAnsi" w:hint="eastAsia"/>
                <w:b/>
                <w:color w:val="000000"/>
              </w:rPr>
              <w:t>投标报价</w:t>
            </w:r>
            <w:r w:rsidRPr="00CF3031">
              <w:rPr>
                <w:rFonts w:cstheme="minorHAnsi"/>
                <w:b/>
                <w:color w:val="000000"/>
              </w:rPr>
              <w:t>（大写）</w:t>
            </w:r>
          </w:p>
        </w:tc>
        <w:tc>
          <w:tcPr>
            <w:tcW w:w="5848" w:type="dxa"/>
            <w:gridSpan w:val="2"/>
            <w:tcBorders>
              <w:top w:val="single" w:sz="2" w:space="0" w:color="auto"/>
              <w:left w:val="single" w:sz="2" w:space="0" w:color="auto"/>
              <w:bottom w:val="single" w:sz="2" w:space="0" w:color="auto"/>
              <w:right w:val="single" w:sz="2" w:space="0" w:color="auto"/>
            </w:tcBorders>
          </w:tcPr>
          <w:p w:rsidR="00594D5C" w:rsidRPr="00CF3031" w:rsidRDefault="00594D5C" w:rsidP="00AC2C33">
            <w:pPr>
              <w:spacing w:line="440" w:lineRule="exact"/>
              <w:rPr>
                <w:rFonts w:cstheme="minorHAnsi"/>
                <w:color w:val="FF0000"/>
              </w:rPr>
            </w:pPr>
          </w:p>
        </w:tc>
      </w:tr>
    </w:tbl>
    <w:p w:rsidR="00594D5C" w:rsidRPr="00CF3031" w:rsidRDefault="00594D5C" w:rsidP="00594D5C">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rsidR="00594D5C" w:rsidRPr="00CF3031" w:rsidRDefault="00594D5C" w:rsidP="00594D5C">
      <w:pPr>
        <w:spacing w:beforeLines="50" w:before="230"/>
        <w:jc w:val="both"/>
        <w:rPr>
          <w:kern w:val="24"/>
        </w:rPr>
      </w:pPr>
    </w:p>
    <w:p w:rsidR="00594D5C" w:rsidRPr="00CF3031" w:rsidRDefault="00594D5C" w:rsidP="00594D5C">
      <w:pPr>
        <w:jc w:val="both"/>
        <w:rPr>
          <w:kern w:val="24"/>
        </w:rPr>
      </w:pPr>
      <w:r>
        <w:rPr>
          <w:kern w:val="24"/>
        </w:rPr>
        <w:t>〖</w:t>
      </w:r>
      <w:r w:rsidRPr="00FA4D0E">
        <w:rPr>
          <w:kern w:val="24"/>
        </w:rPr>
        <w:t>注</w:t>
      </w:r>
      <w:r>
        <w:rPr>
          <w:kern w:val="24"/>
        </w:rPr>
        <w:t>〗</w:t>
      </w:r>
      <w:r w:rsidRPr="0018760C">
        <w:rPr>
          <w:rFonts w:hint="eastAsia"/>
          <w:b/>
          <w:kern w:val="24"/>
        </w:rPr>
        <w:t>一</w:t>
      </w:r>
      <w:r w:rsidRPr="0018760C">
        <w:rPr>
          <w:b/>
          <w:kern w:val="24"/>
        </w:rPr>
        <w:t>、以下情况按无效投标处理：</w:t>
      </w:r>
    </w:p>
    <w:p w:rsidR="00594D5C" w:rsidRPr="00CF3031" w:rsidRDefault="00594D5C" w:rsidP="00594D5C">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Pr="00CF3031">
        <w:rPr>
          <w:kern w:val="24"/>
        </w:rPr>
        <w:t>栏未填写交付期。</w:t>
      </w:r>
    </w:p>
    <w:p w:rsidR="00594D5C" w:rsidRPr="00CF3031" w:rsidRDefault="00594D5C" w:rsidP="00594D5C">
      <w:pPr>
        <w:ind w:firstLineChars="200" w:firstLine="480"/>
        <w:jc w:val="both"/>
        <w:rPr>
          <w:kern w:val="24"/>
        </w:rPr>
      </w:pPr>
      <w:r w:rsidRPr="00CF3031">
        <w:rPr>
          <w:kern w:val="24"/>
        </w:rPr>
        <w:t>2</w:t>
      </w:r>
      <w:r w:rsidRPr="00CF3031">
        <w:rPr>
          <w:kern w:val="24"/>
        </w:rPr>
        <w:t>．本表</w:t>
      </w:r>
      <w:r w:rsidRPr="00CF3031">
        <w:rPr>
          <w:kern w:val="24"/>
        </w:rPr>
        <w:t>A</w:t>
      </w:r>
      <w:r w:rsidRPr="00CF3031">
        <w:rPr>
          <w:kern w:val="24"/>
        </w:rPr>
        <w:t>栏</w:t>
      </w:r>
      <w:r>
        <w:rPr>
          <w:rFonts w:hint="eastAsia"/>
          <w:kern w:val="24"/>
        </w:rPr>
        <w:t>“</w:t>
      </w:r>
      <w:r w:rsidRPr="00091F12">
        <w:rPr>
          <w:rFonts w:hint="eastAsia"/>
          <w:kern w:val="24"/>
        </w:rPr>
        <w:t>投标报价”</w:t>
      </w:r>
      <w:r w:rsidRPr="00CF3031">
        <w:rPr>
          <w:kern w:val="24"/>
        </w:rPr>
        <w:t>值与分项报价表中的</w:t>
      </w:r>
      <w:r w:rsidRPr="00CF3031">
        <w:rPr>
          <w:kern w:val="24"/>
        </w:rPr>
        <w:t>“</w:t>
      </w:r>
      <w:r w:rsidRPr="00CF3031">
        <w:rPr>
          <w:kern w:val="24"/>
        </w:rPr>
        <w:t>合计</w:t>
      </w:r>
      <w:r w:rsidRPr="00CF3031">
        <w:rPr>
          <w:kern w:val="24"/>
        </w:rPr>
        <w:t>”</w:t>
      </w:r>
      <w:r w:rsidRPr="00CF3031">
        <w:rPr>
          <w:kern w:val="24"/>
        </w:rPr>
        <w:t>值不一致的。</w:t>
      </w:r>
    </w:p>
    <w:p w:rsidR="00594D5C" w:rsidRDefault="00594D5C" w:rsidP="00594D5C">
      <w:pPr>
        <w:ind w:firstLineChars="200" w:firstLine="480"/>
        <w:jc w:val="both"/>
        <w:rPr>
          <w:kern w:val="24"/>
        </w:rPr>
      </w:pPr>
      <w:r>
        <w:rPr>
          <w:kern w:val="24"/>
        </w:rPr>
        <w:t>3</w:t>
      </w:r>
      <w:r w:rsidRPr="00CF3031">
        <w:rPr>
          <w:kern w:val="24"/>
        </w:rPr>
        <w:t>．</w:t>
      </w:r>
      <w:r w:rsidRPr="00091F12">
        <w:rPr>
          <w:rFonts w:hint="eastAsia"/>
          <w:kern w:val="24"/>
        </w:rPr>
        <w:t>投标报价</w:t>
      </w:r>
      <w:r w:rsidRPr="00CF3031">
        <w:rPr>
          <w:kern w:val="24"/>
        </w:rPr>
        <w:t>超过本</w:t>
      </w:r>
      <w:r>
        <w:rPr>
          <w:rFonts w:hint="eastAsia"/>
          <w:kern w:val="24"/>
        </w:rPr>
        <w:t>采购</w:t>
      </w:r>
      <w:proofErr w:type="gramStart"/>
      <w:r>
        <w:rPr>
          <w:rFonts w:hint="eastAsia"/>
          <w:kern w:val="24"/>
        </w:rPr>
        <w:t>包最高</w:t>
      </w:r>
      <w:proofErr w:type="gramEnd"/>
      <w:r>
        <w:rPr>
          <w:rFonts w:hint="eastAsia"/>
          <w:kern w:val="24"/>
        </w:rPr>
        <w:t>限价</w:t>
      </w:r>
      <w:r w:rsidRPr="00CF3031">
        <w:rPr>
          <w:kern w:val="24"/>
        </w:rPr>
        <w:t>的。</w:t>
      </w:r>
    </w:p>
    <w:p w:rsidR="00594D5C" w:rsidRPr="00091F12" w:rsidRDefault="00594D5C" w:rsidP="00594D5C">
      <w:pPr>
        <w:ind w:firstLineChars="200" w:firstLine="482"/>
        <w:jc w:val="both"/>
        <w:rPr>
          <w:b/>
          <w:kern w:val="24"/>
        </w:rPr>
      </w:pPr>
      <w:r w:rsidRPr="00091F12">
        <w:rPr>
          <w:rFonts w:hint="eastAsia"/>
          <w:b/>
          <w:kern w:val="24"/>
        </w:rPr>
        <w:t>二</w:t>
      </w:r>
      <w:r w:rsidRPr="00091F12">
        <w:rPr>
          <w:b/>
          <w:kern w:val="24"/>
        </w:rPr>
        <w:t>、</w:t>
      </w:r>
      <w:r w:rsidRPr="00091F12">
        <w:rPr>
          <w:rFonts w:hint="eastAsia"/>
          <w:b/>
          <w:kern w:val="24"/>
        </w:rPr>
        <w:t>“投标报价”仅作为计算价格分的依据，实际结算以供应商</w:t>
      </w:r>
      <w:r>
        <w:rPr>
          <w:rFonts w:hint="eastAsia"/>
          <w:b/>
          <w:kern w:val="24"/>
        </w:rPr>
        <w:t>在</w:t>
      </w:r>
      <w:r w:rsidRPr="00172825">
        <w:rPr>
          <w:rFonts w:hint="eastAsia"/>
          <w:b/>
          <w:kern w:val="24"/>
        </w:rPr>
        <w:t>“</w:t>
      </w:r>
      <w:r>
        <w:rPr>
          <w:rFonts w:hint="eastAsia"/>
          <w:b/>
          <w:kern w:val="24"/>
        </w:rPr>
        <w:t>分项报价表</w:t>
      </w:r>
      <w:r w:rsidRPr="00172825">
        <w:rPr>
          <w:rFonts w:hint="eastAsia"/>
          <w:b/>
          <w:kern w:val="24"/>
        </w:rPr>
        <w:t>”</w:t>
      </w:r>
      <w:r>
        <w:rPr>
          <w:rFonts w:hint="eastAsia"/>
          <w:b/>
          <w:kern w:val="24"/>
        </w:rPr>
        <w:t>中</w:t>
      </w:r>
      <w:r w:rsidRPr="00091F12">
        <w:rPr>
          <w:rFonts w:hint="eastAsia"/>
          <w:b/>
          <w:kern w:val="24"/>
        </w:rPr>
        <w:t>所报单价和采购数量据实结算。</w:t>
      </w:r>
    </w:p>
    <w:p w:rsidR="00594D5C" w:rsidRPr="0031590A" w:rsidRDefault="00594D5C" w:rsidP="00594D5C">
      <w:pPr>
        <w:pStyle w:val="a9"/>
        <w:jc w:val="both"/>
        <w:rPr>
          <w:rFonts w:hAnsi="华文仿宋"/>
        </w:rPr>
      </w:pPr>
    </w:p>
    <w:p w:rsidR="00594D5C" w:rsidRPr="0031590A" w:rsidRDefault="00594D5C" w:rsidP="00594D5C">
      <w:pPr>
        <w:pStyle w:val="a9"/>
        <w:ind w:firstLineChars="200" w:firstLine="560"/>
        <w:jc w:val="both"/>
        <w:rPr>
          <w:rFonts w:hAnsi="华文仿宋"/>
        </w:rPr>
        <w:sectPr w:rsidR="00594D5C" w:rsidRPr="0031590A" w:rsidSect="00C62345">
          <w:footerReference w:type="even" r:id="rId39"/>
          <w:footerReference w:type="default" r:id="rId40"/>
          <w:pgSz w:w="11906" w:h="16838" w:code="9"/>
          <w:pgMar w:top="1418" w:right="1418" w:bottom="1418" w:left="1418" w:header="851" w:footer="992" w:gutter="0"/>
          <w:cols w:space="425"/>
          <w:docGrid w:type="linesAndChars" w:linePitch="460"/>
        </w:sectPr>
      </w:pPr>
    </w:p>
    <w:p w:rsidR="00594D5C" w:rsidRDefault="00594D5C" w:rsidP="00594D5C">
      <w:pPr>
        <w:pStyle w:val="Z"/>
      </w:pPr>
      <w:r>
        <w:rPr>
          <w:rFonts w:hint="eastAsia"/>
        </w:rPr>
        <w:lastRenderedPageBreak/>
        <w:t>分项报价</w:t>
      </w:r>
      <w:r>
        <w:t>表</w:t>
      </w:r>
    </w:p>
    <w:p w:rsidR="00594D5C" w:rsidRPr="00FA4D0E" w:rsidRDefault="00594D5C" w:rsidP="00594D5C">
      <w:pPr>
        <w:pStyle w:val="a9"/>
        <w:jc w:val="both"/>
        <w:rPr>
          <w:rFonts w:asciiTheme="minorHAnsi" w:eastAsiaTheme="minorEastAsia" w:hAnsiTheme="minorHAnsi"/>
          <w:vanish/>
          <w:color w:val="00B050"/>
          <w:sz w:val="24"/>
          <w:szCs w:val="24"/>
        </w:rPr>
      </w:pP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p>
    <w:tbl>
      <w:tblPr>
        <w:tblW w:w="140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5"/>
        <w:gridCol w:w="1558"/>
        <w:gridCol w:w="1418"/>
        <w:gridCol w:w="3842"/>
        <w:gridCol w:w="2409"/>
        <w:gridCol w:w="993"/>
        <w:gridCol w:w="1429"/>
        <w:gridCol w:w="1689"/>
      </w:tblGrid>
      <w:tr w:rsidR="00594D5C" w:rsidRPr="00FA4D0E" w:rsidTr="00AC2C33">
        <w:trPr>
          <w:trHeight w:val="515"/>
          <w:jc w:val="center"/>
        </w:trPr>
        <w:tc>
          <w:tcPr>
            <w:tcW w:w="705" w:type="dxa"/>
            <w:shd w:val="clear" w:color="auto" w:fill="9FD3A4" w:themeFill="background1" w:themeFillShade="D9"/>
            <w:noWrap/>
            <w:tcMar>
              <w:top w:w="20" w:type="dxa"/>
              <w:left w:w="20" w:type="dxa"/>
              <w:bottom w:w="0" w:type="dxa"/>
              <w:right w:w="20" w:type="dxa"/>
            </w:tcMar>
            <w:vAlign w:val="center"/>
          </w:tcPr>
          <w:p w:rsidR="00594D5C" w:rsidRPr="00FA4D0E" w:rsidRDefault="00594D5C" w:rsidP="00AC2C33">
            <w:pPr>
              <w:spacing w:line="320" w:lineRule="exact"/>
              <w:jc w:val="center"/>
              <w:rPr>
                <w:rFonts w:cs="Calibri Light"/>
                <w:b/>
                <w:sz w:val="21"/>
                <w:szCs w:val="21"/>
              </w:rPr>
            </w:pPr>
            <w:r w:rsidRPr="00FA4D0E">
              <w:rPr>
                <w:rFonts w:cs="Calibri Light"/>
                <w:b/>
                <w:sz w:val="21"/>
                <w:szCs w:val="21"/>
              </w:rPr>
              <w:t>序号</w:t>
            </w:r>
          </w:p>
        </w:tc>
        <w:tc>
          <w:tcPr>
            <w:tcW w:w="1558" w:type="dxa"/>
            <w:shd w:val="clear" w:color="auto" w:fill="9FD3A4" w:themeFill="background1" w:themeFillShade="D9"/>
            <w:noWrap/>
            <w:tcMar>
              <w:top w:w="20" w:type="dxa"/>
              <w:left w:w="20" w:type="dxa"/>
              <w:bottom w:w="0" w:type="dxa"/>
              <w:right w:w="20" w:type="dxa"/>
            </w:tcMar>
            <w:vAlign w:val="center"/>
          </w:tcPr>
          <w:p w:rsidR="00594D5C" w:rsidRPr="00FA4D0E" w:rsidRDefault="00594D5C" w:rsidP="00AC2C33">
            <w:pPr>
              <w:spacing w:line="320" w:lineRule="exact"/>
              <w:jc w:val="center"/>
              <w:rPr>
                <w:rFonts w:cs="Calibri Light"/>
                <w:b/>
                <w:sz w:val="21"/>
                <w:szCs w:val="21"/>
              </w:rPr>
            </w:pPr>
            <w:r w:rsidRPr="00FA4D0E">
              <w:rPr>
                <w:rFonts w:cs="Calibri Light"/>
                <w:b/>
                <w:sz w:val="21"/>
                <w:szCs w:val="21"/>
              </w:rPr>
              <w:t>品名</w:t>
            </w:r>
          </w:p>
        </w:tc>
        <w:tc>
          <w:tcPr>
            <w:tcW w:w="1418" w:type="dxa"/>
            <w:shd w:val="clear" w:color="auto" w:fill="9FD3A4" w:themeFill="background1" w:themeFillShade="D9"/>
            <w:noWrap/>
            <w:tcMar>
              <w:top w:w="20" w:type="dxa"/>
              <w:left w:w="20" w:type="dxa"/>
              <w:bottom w:w="0" w:type="dxa"/>
              <w:right w:w="20" w:type="dxa"/>
            </w:tcMar>
            <w:vAlign w:val="center"/>
          </w:tcPr>
          <w:p w:rsidR="00594D5C" w:rsidRPr="00FA4D0E" w:rsidRDefault="00594D5C" w:rsidP="00AC2C33">
            <w:pPr>
              <w:spacing w:line="320" w:lineRule="exact"/>
              <w:jc w:val="center"/>
              <w:rPr>
                <w:rFonts w:cs="Calibri Light"/>
                <w:b/>
                <w:sz w:val="21"/>
                <w:szCs w:val="21"/>
              </w:rPr>
            </w:pPr>
            <w:r w:rsidRPr="00FA4D0E">
              <w:rPr>
                <w:rFonts w:cs="Calibri Light"/>
                <w:b/>
                <w:sz w:val="21"/>
                <w:szCs w:val="21"/>
              </w:rPr>
              <w:t>品牌和型号</w:t>
            </w:r>
          </w:p>
        </w:tc>
        <w:tc>
          <w:tcPr>
            <w:tcW w:w="3842" w:type="dxa"/>
            <w:shd w:val="clear" w:color="auto" w:fill="9FD3A4" w:themeFill="background1" w:themeFillShade="D9"/>
            <w:tcMar>
              <w:top w:w="20" w:type="dxa"/>
              <w:left w:w="20" w:type="dxa"/>
              <w:bottom w:w="0" w:type="dxa"/>
              <w:right w:w="20" w:type="dxa"/>
            </w:tcMar>
            <w:vAlign w:val="center"/>
          </w:tcPr>
          <w:p w:rsidR="00594D5C" w:rsidRPr="00FA4D0E" w:rsidRDefault="00594D5C" w:rsidP="00AC2C33">
            <w:pPr>
              <w:spacing w:line="320" w:lineRule="exact"/>
              <w:jc w:val="center"/>
              <w:rPr>
                <w:rFonts w:cs="Calibri Light"/>
                <w:b/>
                <w:sz w:val="21"/>
                <w:szCs w:val="21"/>
              </w:rPr>
            </w:pPr>
            <w:r w:rsidRPr="00FA4D0E">
              <w:rPr>
                <w:rFonts w:cs="Calibri Light"/>
                <w:b/>
                <w:sz w:val="21"/>
                <w:szCs w:val="21"/>
              </w:rPr>
              <w:t>制造商</w:t>
            </w:r>
          </w:p>
        </w:tc>
        <w:tc>
          <w:tcPr>
            <w:tcW w:w="2409" w:type="dxa"/>
            <w:shd w:val="clear" w:color="auto" w:fill="9FD3A4" w:themeFill="background1" w:themeFillShade="D9"/>
            <w:noWrap/>
            <w:tcMar>
              <w:top w:w="20" w:type="dxa"/>
              <w:left w:w="20" w:type="dxa"/>
              <w:bottom w:w="0" w:type="dxa"/>
              <w:right w:w="20" w:type="dxa"/>
            </w:tcMar>
            <w:vAlign w:val="center"/>
          </w:tcPr>
          <w:p w:rsidR="00594D5C" w:rsidRPr="00FA4D0E" w:rsidRDefault="00594D5C" w:rsidP="00AC2C33">
            <w:pPr>
              <w:spacing w:line="320" w:lineRule="exact"/>
              <w:jc w:val="center"/>
              <w:rPr>
                <w:rFonts w:cs="Calibri Light"/>
                <w:b/>
                <w:sz w:val="21"/>
                <w:szCs w:val="21"/>
              </w:rPr>
            </w:pPr>
            <w:r w:rsidRPr="00FA4D0E">
              <w:rPr>
                <w:rFonts w:cs="Calibri Light"/>
                <w:b/>
                <w:sz w:val="21"/>
                <w:szCs w:val="21"/>
              </w:rPr>
              <w:t>规格</w:t>
            </w:r>
          </w:p>
        </w:tc>
        <w:tc>
          <w:tcPr>
            <w:tcW w:w="993" w:type="dxa"/>
            <w:shd w:val="clear" w:color="auto" w:fill="9FD3A4" w:themeFill="background1" w:themeFillShade="D9"/>
            <w:noWrap/>
            <w:tcMar>
              <w:top w:w="20" w:type="dxa"/>
              <w:left w:w="20" w:type="dxa"/>
              <w:bottom w:w="0" w:type="dxa"/>
              <w:right w:w="20" w:type="dxa"/>
            </w:tcMar>
            <w:vAlign w:val="center"/>
          </w:tcPr>
          <w:p w:rsidR="00594D5C" w:rsidRPr="00FA4D0E" w:rsidRDefault="00594D5C" w:rsidP="00AC2C33">
            <w:pPr>
              <w:spacing w:line="320" w:lineRule="exact"/>
              <w:jc w:val="center"/>
              <w:rPr>
                <w:rFonts w:cs="Calibri Light"/>
                <w:b/>
                <w:sz w:val="21"/>
                <w:szCs w:val="21"/>
              </w:rPr>
            </w:pPr>
            <w:r w:rsidRPr="00FA4D0E">
              <w:rPr>
                <w:rFonts w:cs="Calibri Light"/>
                <w:b/>
                <w:sz w:val="21"/>
                <w:szCs w:val="21"/>
              </w:rPr>
              <w:t>数量</w:t>
            </w:r>
          </w:p>
        </w:tc>
        <w:tc>
          <w:tcPr>
            <w:tcW w:w="1429" w:type="dxa"/>
            <w:shd w:val="clear" w:color="auto" w:fill="9FD3A4" w:themeFill="background1" w:themeFillShade="D9"/>
            <w:vAlign w:val="center"/>
          </w:tcPr>
          <w:p w:rsidR="00594D5C" w:rsidRPr="00FA4D0E" w:rsidRDefault="00594D5C" w:rsidP="00AC2C33">
            <w:pPr>
              <w:spacing w:line="320" w:lineRule="exact"/>
              <w:jc w:val="center"/>
              <w:rPr>
                <w:rFonts w:cs="Calibri Light"/>
                <w:b/>
                <w:sz w:val="21"/>
                <w:szCs w:val="21"/>
              </w:rPr>
            </w:pPr>
            <w:r w:rsidRPr="00FA4D0E">
              <w:rPr>
                <w:rFonts w:cs="Calibri Light"/>
                <w:b/>
                <w:sz w:val="21"/>
                <w:szCs w:val="21"/>
              </w:rPr>
              <w:t>单价</w:t>
            </w:r>
            <w:r>
              <w:rPr>
                <w:rFonts w:cs="Calibri Light" w:hint="eastAsia"/>
                <w:b/>
                <w:sz w:val="21"/>
                <w:szCs w:val="21"/>
              </w:rPr>
              <w:t>（</w:t>
            </w:r>
            <w:r>
              <w:rPr>
                <w:rFonts w:cs="Calibri Light"/>
                <w:b/>
                <w:sz w:val="21"/>
                <w:szCs w:val="21"/>
              </w:rPr>
              <w:t>元）</w:t>
            </w:r>
          </w:p>
        </w:tc>
        <w:tc>
          <w:tcPr>
            <w:tcW w:w="1689" w:type="dxa"/>
            <w:shd w:val="clear" w:color="auto" w:fill="9FD3A4" w:themeFill="background1" w:themeFillShade="D9"/>
            <w:vAlign w:val="center"/>
          </w:tcPr>
          <w:p w:rsidR="00594D5C" w:rsidRPr="00FA4D0E" w:rsidRDefault="00594D5C" w:rsidP="00AC2C33">
            <w:pPr>
              <w:spacing w:line="320" w:lineRule="exact"/>
              <w:jc w:val="center"/>
              <w:rPr>
                <w:rFonts w:cs="Calibri Light"/>
                <w:b/>
                <w:sz w:val="21"/>
                <w:szCs w:val="21"/>
              </w:rPr>
            </w:pPr>
            <w:r w:rsidRPr="00FA4D0E">
              <w:rPr>
                <w:rFonts w:cs="Calibri Light"/>
                <w:b/>
                <w:sz w:val="21"/>
                <w:szCs w:val="21"/>
              </w:rPr>
              <w:t>总价</w:t>
            </w:r>
            <w:r>
              <w:rPr>
                <w:rFonts w:cs="Calibri Light" w:hint="eastAsia"/>
                <w:b/>
                <w:sz w:val="21"/>
                <w:szCs w:val="21"/>
              </w:rPr>
              <w:t>（</w:t>
            </w:r>
            <w:r>
              <w:rPr>
                <w:rFonts w:cs="Calibri Light"/>
                <w:b/>
                <w:sz w:val="21"/>
                <w:szCs w:val="21"/>
              </w:rPr>
              <w:t>元）</w:t>
            </w:r>
          </w:p>
        </w:tc>
      </w:tr>
      <w:tr w:rsidR="00594D5C" w:rsidRPr="00FA4D0E" w:rsidTr="00AC2C33">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r w:rsidRPr="00FA4D0E">
              <w:rPr>
                <w:rFonts w:cs="Calibri Light"/>
                <w:bCs/>
                <w:sz w:val="21"/>
                <w:szCs w:val="21"/>
              </w:rPr>
              <w:t>1</w:t>
            </w:r>
          </w:p>
        </w:tc>
        <w:tc>
          <w:tcPr>
            <w:tcW w:w="1558"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sz w:val="21"/>
                <w:szCs w:val="21"/>
              </w:rPr>
            </w:pPr>
          </w:p>
        </w:tc>
        <w:tc>
          <w:tcPr>
            <w:tcW w:w="1418"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3842" w:type="dxa"/>
            <w:shd w:val="clear" w:color="auto" w:fill="auto"/>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2409"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993"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1429" w:type="dxa"/>
            <w:shd w:val="clear" w:color="auto" w:fill="BCE1C0" w:themeFill="background1" w:themeFillShade="F2"/>
            <w:vAlign w:val="center"/>
          </w:tcPr>
          <w:p w:rsidR="00594D5C" w:rsidRPr="00FA4D0E" w:rsidRDefault="00594D5C" w:rsidP="00AC2C33">
            <w:pPr>
              <w:jc w:val="center"/>
              <w:rPr>
                <w:rFonts w:cs="Calibri Light"/>
                <w:bCs/>
                <w:sz w:val="21"/>
                <w:szCs w:val="21"/>
              </w:rPr>
            </w:pPr>
          </w:p>
        </w:tc>
        <w:tc>
          <w:tcPr>
            <w:tcW w:w="1689" w:type="dxa"/>
            <w:shd w:val="clear" w:color="auto" w:fill="auto"/>
            <w:vAlign w:val="center"/>
          </w:tcPr>
          <w:p w:rsidR="00594D5C" w:rsidRPr="00FA4D0E" w:rsidRDefault="00594D5C" w:rsidP="00AC2C33">
            <w:pPr>
              <w:jc w:val="center"/>
              <w:rPr>
                <w:rFonts w:cs="Calibri Light"/>
                <w:bCs/>
                <w:sz w:val="21"/>
                <w:szCs w:val="21"/>
              </w:rPr>
            </w:pPr>
          </w:p>
        </w:tc>
      </w:tr>
      <w:tr w:rsidR="00594D5C" w:rsidRPr="00FA4D0E" w:rsidTr="00AC2C33">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r w:rsidRPr="00FA4D0E">
              <w:rPr>
                <w:rFonts w:cs="Calibri Light"/>
                <w:bCs/>
                <w:sz w:val="21"/>
                <w:szCs w:val="21"/>
              </w:rPr>
              <w:t>2</w:t>
            </w:r>
          </w:p>
        </w:tc>
        <w:tc>
          <w:tcPr>
            <w:tcW w:w="1558"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sz w:val="21"/>
                <w:szCs w:val="21"/>
              </w:rPr>
            </w:pPr>
          </w:p>
        </w:tc>
        <w:tc>
          <w:tcPr>
            <w:tcW w:w="1418"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3842" w:type="dxa"/>
            <w:shd w:val="clear" w:color="auto" w:fill="auto"/>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2409"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993"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1429" w:type="dxa"/>
            <w:shd w:val="clear" w:color="auto" w:fill="BCE1C0" w:themeFill="background1" w:themeFillShade="F2"/>
            <w:vAlign w:val="center"/>
          </w:tcPr>
          <w:p w:rsidR="00594D5C" w:rsidRPr="00FA4D0E" w:rsidRDefault="00594D5C" w:rsidP="00AC2C33">
            <w:pPr>
              <w:jc w:val="center"/>
              <w:rPr>
                <w:rFonts w:cs="Calibri Light"/>
                <w:bCs/>
                <w:sz w:val="21"/>
                <w:szCs w:val="21"/>
              </w:rPr>
            </w:pPr>
          </w:p>
        </w:tc>
        <w:tc>
          <w:tcPr>
            <w:tcW w:w="1689" w:type="dxa"/>
            <w:shd w:val="clear" w:color="auto" w:fill="auto"/>
            <w:vAlign w:val="center"/>
          </w:tcPr>
          <w:p w:rsidR="00594D5C" w:rsidRPr="00FA4D0E" w:rsidRDefault="00594D5C" w:rsidP="00AC2C33">
            <w:pPr>
              <w:jc w:val="center"/>
              <w:rPr>
                <w:rFonts w:cs="Calibri Light"/>
                <w:bCs/>
                <w:sz w:val="21"/>
                <w:szCs w:val="21"/>
              </w:rPr>
            </w:pPr>
          </w:p>
        </w:tc>
      </w:tr>
      <w:tr w:rsidR="00594D5C" w:rsidRPr="00FA4D0E" w:rsidTr="00AC2C33">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r w:rsidRPr="00FA4D0E">
              <w:rPr>
                <w:rFonts w:cs="Calibri Light"/>
                <w:bCs/>
                <w:sz w:val="21"/>
                <w:szCs w:val="21"/>
              </w:rPr>
              <w:t>3</w:t>
            </w:r>
          </w:p>
        </w:tc>
        <w:tc>
          <w:tcPr>
            <w:tcW w:w="1558"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sz w:val="21"/>
                <w:szCs w:val="21"/>
              </w:rPr>
            </w:pPr>
          </w:p>
        </w:tc>
        <w:tc>
          <w:tcPr>
            <w:tcW w:w="1418"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3842" w:type="dxa"/>
            <w:shd w:val="clear" w:color="auto" w:fill="auto"/>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2409"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993"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1429" w:type="dxa"/>
            <w:shd w:val="clear" w:color="auto" w:fill="BCE1C0" w:themeFill="background1" w:themeFillShade="F2"/>
            <w:vAlign w:val="center"/>
          </w:tcPr>
          <w:p w:rsidR="00594D5C" w:rsidRPr="00FA4D0E" w:rsidRDefault="00594D5C" w:rsidP="00AC2C33">
            <w:pPr>
              <w:jc w:val="center"/>
              <w:rPr>
                <w:rFonts w:cs="Calibri Light"/>
                <w:bCs/>
                <w:sz w:val="21"/>
                <w:szCs w:val="21"/>
              </w:rPr>
            </w:pPr>
          </w:p>
        </w:tc>
        <w:tc>
          <w:tcPr>
            <w:tcW w:w="1689" w:type="dxa"/>
            <w:shd w:val="clear" w:color="auto" w:fill="auto"/>
            <w:vAlign w:val="center"/>
          </w:tcPr>
          <w:p w:rsidR="00594D5C" w:rsidRPr="00FA4D0E" w:rsidRDefault="00594D5C" w:rsidP="00AC2C33">
            <w:pPr>
              <w:jc w:val="center"/>
              <w:rPr>
                <w:rFonts w:cs="Calibri Light"/>
                <w:bCs/>
                <w:sz w:val="21"/>
                <w:szCs w:val="21"/>
              </w:rPr>
            </w:pPr>
          </w:p>
        </w:tc>
      </w:tr>
      <w:tr w:rsidR="00594D5C" w:rsidRPr="00FA4D0E" w:rsidTr="00AC2C33">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r w:rsidRPr="00FA4D0E">
              <w:rPr>
                <w:rFonts w:cs="Calibri Light"/>
                <w:bCs/>
                <w:sz w:val="21"/>
                <w:szCs w:val="21"/>
              </w:rPr>
              <w:t>…</w:t>
            </w:r>
          </w:p>
        </w:tc>
        <w:tc>
          <w:tcPr>
            <w:tcW w:w="1558"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sz w:val="21"/>
                <w:szCs w:val="21"/>
              </w:rPr>
            </w:pPr>
          </w:p>
        </w:tc>
        <w:tc>
          <w:tcPr>
            <w:tcW w:w="1418"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3842" w:type="dxa"/>
            <w:shd w:val="clear" w:color="auto" w:fill="auto"/>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2409"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993"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1429" w:type="dxa"/>
            <w:shd w:val="clear" w:color="auto" w:fill="BCE1C0" w:themeFill="background1" w:themeFillShade="F2"/>
            <w:vAlign w:val="center"/>
          </w:tcPr>
          <w:p w:rsidR="00594D5C" w:rsidRPr="00FA4D0E" w:rsidRDefault="00594D5C" w:rsidP="00AC2C33">
            <w:pPr>
              <w:jc w:val="center"/>
              <w:rPr>
                <w:rFonts w:cs="Calibri Light"/>
                <w:bCs/>
                <w:sz w:val="21"/>
                <w:szCs w:val="21"/>
              </w:rPr>
            </w:pPr>
          </w:p>
        </w:tc>
        <w:tc>
          <w:tcPr>
            <w:tcW w:w="1689" w:type="dxa"/>
            <w:shd w:val="clear" w:color="auto" w:fill="auto"/>
            <w:vAlign w:val="center"/>
          </w:tcPr>
          <w:p w:rsidR="00594D5C" w:rsidRPr="00FA4D0E" w:rsidRDefault="00594D5C" w:rsidP="00AC2C33">
            <w:pPr>
              <w:jc w:val="center"/>
              <w:rPr>
                <w:rFonts w:cs="Calibri Light"/>
                <w:bCs/>
                <w:sz w:val="21"/>
                <w:szCs w:val="21"/>
              </w:rPr>
            </w:pPr>
          </w:p>
        </w:tc>
      </w:tr>
      <w:tr w:rsidR="00594D5C" w:rsidRPr="00FA4D0E" w:rsidTr="00AC2C33">
        <w:trPr>
          <w:trHeight w:val="567"/>
          <w:jc w:val="center"/>
        </w:trPr>
        <w:tc>
          <w:tcPr>
            <w:tcW w:w="705"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1558"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sz w:val="21"/>
                <w:szCs w:val="21"/>
              </w:rPr>
            </w:pPr>
          </w:p>
        </w:tc>
        <w:tc>
          <w:tcPr>
            <w:tcW w:w="1418"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3842" w:type="dxa"/>
            <w:shd w:val="clear" w:color="auto" w:fill="auto"/>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2409"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993" w:type="dxa"/>
            <w:shd w:val="clear" w:color="auto" w:fill="BCE1C0" w:themeFill="background1" w:themeFillShade="F2"/>
            <w:noWrap/>
            <w:tcMar>
              <w:top w:w="20" w:type="dxa"/>
              <w:left w:w="20" w:type="dxa"/>
              <w:bottom w:w="0" w:type="dxa"/>
              <w:right w:w="20" w:type="dxa"/>
            </w:tcMar>
            <w:vAlign w:val="center"/>
          </w:tcPr>
          <w:p w:rsidR="00594D5C" w:rsidRPr="00FA4D0E" w:rsidRDefault="00594D5C" w:rsidP="00AC2C33">
            <w:pPr>
              <w:jc w:val="center"/>
              <w:rPr>
                <w:rFonts w:cs="Calibri Light"/>
                <w:bCs/>
                <w:sz w:val="21"/>
                <w:szCs w:val="21"/>
              </w:rPr>
            </w:pPr>
          </w:p>
        </w:tc>
        <w:tc>
          <w:tcPr>
            <w:tcW w:w="1429" w:type="dxa"/>
            <w:shd w:val="clear" w:color="auto" w:fill="BCE1C0" w:themeFill="background1" w:themeFillShade="F2"/>
            <w:vAlign w:val="center"/>
          </w:tcPr>
          <w:p w:rsidR="00594D5C" w:rsidRPr="00FA4D0E" w:rsidRDefault="00594D5C" w:rsidP="00AC2C33">
            <w:pPr>
              <w:jc w:val="center"/>
              <w:rPr>
                <w:rFonts w:cs="Calibri Light"/>
                <w:bCs/>
                <w:sz w:val="21"/>
                <w:szCs w:val="21"/>
              </w:rPr>
            </w:pPr>
          </w:p>
        </w:tc>
        <w:tc>
          <w:tcPr>
            <w:tcW w:w="1689" w:type="dxa"/>
            <w:shd w:val="clear" w:color="auto" w:fill="auto"/>
            <w:vAlign w:val="center"/>
          </w:tcPr>
          <w:p w:rsidR="00594D5C" w:rsidRPr="00FA4D0E" w:rsidRDefault="00594D5C" w:rsidP="00AC2C33">
            <w:pPr>
              <w:jc w:val="center"/>
              <w:rPr>
                <w:rFonts w:cs="Calibri Light"/>
                <w:bCs/>
                <w:sz w:val="21"/>
                <w:szCs w:val="21"/>
              </w:rPr>
            </w:pPr>
          </w:p>
        </w:tc>
      </w:tr>
      <w:tr w:rsidR="00594D5C" w:rsidRPr="00FA4D0E" w:rsidTr="00AC2C33">
        <w:trPr>
          <w:trHeight w:val="567"/>
          <w:jc w:val="center"/>
        </w:trPr>
        <w:tc>
          <w:tcPr>
            <w:tcW w:w="12354" w:type="dxa"/>
            <w:gridSpan w:val="7"/>
            <w:shd w:val="clear" w:color="auto" w:fill="auto"/>
            <w:vAlign w:val="center"/>
          </w:tcPr>
          <w:p w:rsidR="00594D5C" w:rsidRPr="00FA4D0E" w:rsidRDefault="00594D5C" w:rsidP="00AC2C33">
            <w:pPr>
              <w:jc w:val="center"/>
              <w:rPr>
                <w:rFonts w:cs="Calibri Light"/>
                <w:b/>
                <w:bCs/>
                <w:sz w:val="21"/>
                <w:szCs w:val="21"/>
              </w:rPr>
            </w:pPr>
            <w:r w:rsidRPr="00FA4D0E">
              <w:rPr>
                <w:rFonts w:cs="Calibri Light"/>
                <w:b/>
                <w:bCs/>
                <w:sz w:val="21"/>
                <w:szCs w:val="21"/>
              </w:rPr>
              <w:t>合计</w:t>
            </w:r>
            <w:r>
              <w:rPr>
                <w:rFonts w:cs="Calibri Light" w:hint="eastAsia"/>
                <w:b/>
                <w:bCs/>
                <w:sz w:val="21"/>
                <w:szCs w:val="21"/>
              </w:rPr>
              <w:t>（</w:t>
            </w:r>
            <w:r>
              <w:rPr>
                <w:rFonts w:cs="Calibri Light"/>
                <w:b/>
                <w:bCs/>
                <w:sz w:val="21"/>
                <w:szCs w:val="21"/>
              </w:rPr>
              <w:t>元）</w:t>
            </w:r>
          </w:p>
        </w:tc>
        <w:tc>
          <w:tcPr>
            <w:tcW w:w="1689" w:type="dxa"/>
            <w:shd w:val="clear" w:color="auto" w:fill="auto"/>
            <w:vAlign w:val="center"/>
          </w:tcPr>
          <w:p w:rsidR="00594D5C" w:rsidRPr="00FA4D0E" w:rsidRDefault="00594D5C" w:rsidP="00AC2C33">
            <w:pPr>
              <w:jc w:val="center"/>
              <w:rPr>
                <w:rFonts w:cs="Calibri Light"/>
                <w:b/>
                <w:bCs/>
                <w:sz w:val="21"/>
                <w:szCs w:val="21"/>
              </w:rPr>
            </w:pPr>
          </w:p>
        </w:tc>
      </w:tr>
    </w:tbl>
    <w:p w:rsidR="00594D5C" w:rsidRPr="00FA4D0E" w:rsidRDefault="00594D5C" w:rsidP="00594D5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rsidR="00594D5C" w:rsidRPr="00FA4D0E" w:rsidRDefault="00594D5C" w:rsidP="00594D5C">
      <w:pPr>
        <w:tabs>
          <w:tab w:val="right" w:pos="9070"/>
        </w:tabs>
        <w:spacing w:line="440" w:lineRule="exact"/>
        <w:jc w:val="both"/>
        <w:rPr>
          <w:rFonts w:cs="Calibri Light"/>
          <w:bCs/>
        </w:rPr>
      </w:pPr>
      <w:r w:rsidRPr="00FA4D0E">
        <w:rPr>
          <w:rFonts w:cs="Calibri Light"/>
        </w:rPr>
        <w:t>说明</w:t>
      </w:r>
      <w:r w:rsidRPr="00FA4D0E">
        <w:rPr>
          <w:rFonts w:cs="Calibri Light"/>
          <w:bCs/>
        </w:rPr>
        <w:t>：</w:t>
      </w:r>
      <w:r w:rsidRPr="00FA4D0E">
        <w:rPr>
          <w:rFonts w:cs="Calibri Light"/>
          <w:bCs/>
        </w:rPr>
        <w:t>1</w:t>
      </w:r>
      <w:r w:rsidRPr="00FA4D0E">
        <w:rPr>
          <w:rFonts w:cs="Calibri Light"/>
          <w:bCs/>
        </w:rPr>
        <w:t>．品名、规格（如有）、</w:t>
      </w:r>
      <w:r>
        <w:rPr>
          <w:rFonts w:cs="Calibri Light" w:hint="eastAsia"/>
          <w:bCs/>
        </w:rPr>
        <w:t>数量</w:t>
      </w:r>
      <w:r w:rsidRPr="00FA4D0E">
        <w:rPr>
          <w:rFonts w:cs="Calibri Light"/>
          <w:bCs/>
        </w:rPr>
        <w:t>应依据第三章</w:t>
      </w:r>
      <w:r w:rsidRPr="00FA4D0E">
        <w:rPr>
          <w:rFonts w:cs="Calibri Light"/>
          <w:bCs/>
        </w:rPr>
        <w:t>“</w:t>
      </w:r>
      <w:r w:rsidRPr="00FA4D0E">
        <w:rPr>
          <w:rFonts w:cs="Calibri Light"/>
          <w:bCs/>
        </w:rPr>
        <w:t>采购内容</w:t>
      </w:r>
      <w:r w:rsidRPr="00FA4D0E">
        <w:rPr>
          <w:rFonts w:cs="Calibri Light"/>
          <w:bCs/>
        </w:rPr>
        <w:t>”</w:t>
      </w:r>
      <w:r w:rsidRPr="00FA4D0E">
        <w:rPr>
          <w:rFonts w:cs="Calibri Light"/>
          <w:bCs/>
        </w:rPr>
        <w:t>逐项填写。</w:t>
      </w:r>
    </w:p>
    <w:p w:rsidR="00594D5C" w:rsidRPr="00FA4D0E" w:rsidRDefault="00594D5C" w:rsidP="00594D5C">
      <w:pPr>
        <w:tabs>
          <w:tab w:val="right" w:pos="9070"/>
        </w:tabs>
        <w:spacing w:line="440" w:lineRule="exact"/>
        <w:ind w:firstLineChars="300" w:firstLine="720"/>
        <w:jc w:val="both"/>
        <w:rPr>
          <w:rFonts w:cs="Calibri Light"/>
          <w:bCs/>
        </w:rPr>
      </w:pPr>
      <w:r w:rsidRPr="00FA4D0E">
        <w:rPr>
          <w:rFonts w:cs="Calibri Light"/>
          <w:bCs/>
        </w:rPr>
        <w:t>2</w:t>
      </w:r>
      <w:r w:rsidRPr="00FA4D0E">
        <w:rPr>
          <w:rFonts w:cs="Calibri Light"/>
          <w:bCs/>
        </w:rPr>
        <w:t>．总价</w:t>
      </w:r>
      <w:r w:rsidRPr="00FA4D0E">
        <w:rPr>
          <w:rFonts w:cs="Calibri Light"/>
          <w:bCs/>
        </w:rPr>
        <w:t>=</w:t>
      </w:r>
      <w:r w:rsidRPr="00FA4D0E">
        <w:rPr>
          <w:rFonts w:cs="Calibri Light"/>
          <w:bCs/>
        </w:rPr>
        <w:t>单</w:t>
      </w:r>
      <w:r>
        <w:rPr>
          <w:rFonts w:cs="Calibri Light" w:hint="eastAsia"/>
          <w:bCs/>
        </w:rPr>
        <w:t>价</w:t>
      </w:r>
      <w:r w:rsidRPr="00FA4D0E">
        <w:rPr>
          <w:rFonts w:cs="Calibri Light" w:hint="eastAsia"/>
          <w:bCs/>
        </w:rPr>
        <w:t>×</w:t>
      </w:r>
      <w:r w:rsidRPr="00FA4D0E">
        <w:rPr>
          <w:rFonts w:cs="Calibri Light"/>
          <w:bCs/>
        </w:rPr>
        <w:t>数量；合计</w:t>
      </w:r>
      <w:r w:rsidRPr="00FA4D0E">
        <w:rPr>
          <w:rFonts w:cs="Calibri Light"/>
          <w:bCs/>
        </w:rPr>
        <w:t>=</w:t>
      </w:r>
      <w:r w:rsidRPr="00FA4D0E">
        <w:rPr>
          <w:rFonts w:cs="Calibri Light"/>
          <w:bCs/>
        </w:rPr>
        <w:t>总价的算术</w:t>
      </w:r>
      <w:proofErr w:type="gramStart"/>
      <w:r w:rsidRPr="00FA4D0E">
        <w:rPr>
          <w:rFonts w:cs="Calibri Light"/>
          <w:bCs/>
        </w:rPr>
        <w:t>和</w:t>
      </w:r>
      <w:proofErr w:type="gramEnd"/>
      <w:r w:rsidRPr="00FA4D0E">
        <w:rPr>
          <w:rFonts w:cs="Calibri Light"/>
          <w:bCs/>
        </w:rPr>
        <w:t>。</w:t>
      </w:r>
    </w:p>
    <w:p w:rsidR="00594D5C" w:rsidRPr="00FA4D0E" w:rsidRDefault="00594D5C" w:rsidP="00594D5C">
      <w:pPr>
        <w:tabs>
          <w:tab w:val="right" w:pos="9070"/>
        </w:tabs>
        <w:spacing w:line="440" w:lineRule="exact"/>
        <w:ind w:firstLineChars="300" w:firstLine="720"/>
        <w:jc w:val="both"/>
        <w:rPr>
          <w:rFonts w:cs="Calibri Light"/>
        </w:rPr>
      </w:pPr>
      <w:r w:rsidRPr="00FA4D0E">
        <w:rPr>
          <w:rFonts w:cs="Calibri Light"/>
          <w:bCs/>
        </w:rPr>
        <w:t>3</w:t>
      </w:r>
      <w:r w:rsidRPr="00FA4D0E">
        <w:rPr>
          <w:rFonts w:cs="Calibri Light"/>
          <w:bCs/>
        </w:rPr>
        <w:t>．表格空</w:t>
      </w:r>
      <w:r w:rsidRPr="00FA4D0E">
        <w:rPr>
          <w:rFonts w:cs="Calibri Light"/>
        </w:rPr>
        <w:t>间不足时，可自行扩展。</w:t>
      </w:r>
    </w:p>
    <w:p w:rsidR="00594D5C" w:rsidRPr="00246D10" w:rsidRDefault="00594D5C" w:rsidP="00594D5C">
      <w:pPr>
        <w:tabs>
          <w:tab w:val="right" w:pos="9070"/>
        </w:tabs>
        <w:spacing w:line="440" w:lineRule="exact"/>
        <w:jc w:val="both"/>
        <w:rPr>
          <w:b/>
          <w:kern w:val="24"/>
        </w:rPr>
      </w:pPr>
      <w:r>
        <w:rPr>
          <w:rFonts w:cs="Calibri Light" w:hint="eastAsia"/>
        </w:rPr>
        <w:t xml:space="preserve">   </w:t>
      </w:r>
      <w:r>
        <w:rPr>
          <w:rFonts w:cs="Calibri Light"/>
        </w:rPr>
        <w:t xml:space="preserve">  </w:t>
      </w:r>
      <w:r w:rsidRPr="00246D10">
        <w:rPr>
          <w:rFonts w:cs="Calibri Light"/>
          <w:b/>
        </w:rPr>
        <w:t xml:space="preserve"> </w:t>
      </w:r>
      <w:r w:rsidRPr="00246D10">
        <w:rPr>
          <w:rFonts w:cs="Calibri Light"/>
          <w:b/>
          <w:bCs/>
        </w:rPr>
        <w:t>4</w:t>
      </w:r>
      <w:r w:rsidRPr="00246D10">
        <w:rPr>
          <w:rFonts w:cs="Calibri Light"/>
          <w:b/>
          <w:bCs/>
        </w:rPr>
        <w:t>．</w:t>
      </w:r>
      <w:r w:rsidRPr="00246D10">
        <w:rPr>
          <w:rFonts w:cs="Calibri Light" w:hint="eastAsia"/>
          <w:b/>
          <w:bCs/>
        </w:rPr>
        <w:t>上表</w:t>
      </w:r>
      <w:r w:rsidRPr="00246D10">
        <w:rPr>
          <w:rFonts w:cs="Calibri Light"/>
          <w:b/>
          <w:bCs/>
        </w:rPr>
        <w:t>中所报的</w:t>
      </w:r>
      <w:r w:rsidRPr="00246D10">
        <w:rPr>
          <w:rFonts w:hint="eastAsia"/>
          <w:b/>
          <w:kern w:val="24"/>
        </w:rPr>
        <w:t>“单价”将作为结算合同价款</w:t>
      </w:r>
      <w:r w:rsidRPr="00246D10">
        <w:rPr>
          <w:b/>
          <w:kern w:val="24"/>
        </w:rPr>
        <w:t>的依据</w:t>
      </w:r>
      <w:r>
        <w:rPr>
          <w:rFonts w:hint="eastAsia"/>
          <w:b/>
          <w:kern w:val="24"/>
        </w:rPr>
        <w:t>，</w:t>
      </w:r>
      <w:r>
        <w:rPr>
          <w:b/>
          <w:kern w:val="24"/>
        </w:rPr>
        <w:t>供应商</w:t>
      </w:r>
      <w:proofErr w:type="gramStart"/>
      <w:r>
        <w:rPr>
          <w:b/>
          <w:kern w:val="24"/>
        </w:rPr>
        <w:t>须综合</w:t>
      </w:r>
      <w:proofErr w:type="gramEnd"/>
      <w:r>
        <w:rPr>
          <w:b/>
          <w:kern w:val="24"/>
        </w:rPr>
        <w:t>考虑各方面因素进行填报</w:t>
      </w:r>
      <w:r w:rsidRPr="00246D10">
        <w:rPr>
          <w:rFonts w:hint="eastAsia"/>
          <w:b/>
          <w:kern w:val="24"/>
        </w:rPr>
        <w:t>。</w:t>
      </w:r>
    </w:p>
    <w:p w:rsidR="00594D5C" w:rsidRPr="00246D10" w:rsidRDefault="00594D5C" w:rsidP="00594D5C">
      <w:pPr>
        <w:jc w:val="both"/>
        <w:rPr>
          <w:rFonts w:cs="Calibri Light"/>
          <w:b/>
          <w:bCs/>
        </w:rPr>
      </w:pPr>
      <w:r w:rsidRPr="00246D10">
        <w:rPr>
          <w:rFonts w:hint="eastAsia"/>
          <w:b/>
        </w:rPr>
        <w:t xml:space="preserve"> </w:t>
      </w:r>
      <w:r w:rsidRPr="00246D10">
        <w:rPr>
          <w:b/>
        </w:rPr>
        <w:t xml:space="preserve">    </w:t>
      </w:r>
      <w:r w:rsidRPr="00246D10">
        <w:rPr>
          <w:rFonts w:hint="eastAsia"/>
          <w:b/>
        </w:rPr>
        <w:t xml:space="preserve"> </w:t>
      </w:r>
      <w:r w:rsidRPr="00246D10">
        <w:rPr>
          <w:rFonts w:cs="Calibri Light"/>
          <w:b/>
          <w:bCs/>
        </w:rPr>
        <w:t>5</w:t>
      </w:r>
      <w:r w:rsidRPr="00246D10">
        <w:rPr>
          <w:rFonts w:cs="Calibri Light"/>
          <w:b/>
          <w:bCs/>
        </w:rPr>
        <w:t>．</w:t>
      </w:r>
      <w:r w:rsidRPr="00246D10">
        <w:rPr>
          <w:rFonts w:cs="Calibri Light" w:hint="eastAsia"/>
          <w:b/>
          <w:bCs/>
        </w:rPr>
        <w:t>以下情况按</w:t>
      </w:r>
      <w:r w:rsidRPr="00246D10">
        <w:rPr>
          <w:rFonts w:cs="Calibri Light"/>
          <w:b/>
          <w:bCs/>
        </w:rPr>
        <w:t>无效投标</w:t>
      </w:r>
      <w:r w:rsidRPr="00246D10">
        <w:rPr>
          <w:rFonts w:cs="Calibri Light" w:hint="eastAsia"/>
          <w:b/>
          <w:bCs/>
        </w:rPr>
        <w:t>处理</w:t>
      </w:r>
      <w:r w:rsidRPr="00246D10">
        <w:rPr>
          <w:rFonts w:cs="Calibri Light"/>
          <w:b/>
          <w:bCs/>
        </w:rPr>
        <w:t>：</w:t>
      </w:r>
    </w:p>
    <w:p w:rsidR="00594D5C" w:rsidRDefault="00594D5C" w:rsidP="00594D5C">
      <w:pPr>
        <w:ind w:firstLineChars="250" w:firstLine="600"/>
        <w:jc w:val="both"/>
        <w:rPr>
          <w:kern w:val="24"/>
        </w:rPr>
      </w:pPr>
      <w:r>
        <w:rPr>
          <w:rFonts w:cs="Calibri Light" w:hint="eastAsia"/>
          <w:bCs/>
        </w:rPr>
        <w:t>（</w:t>
      </w:r>
      <w:r>
        <w:rPr>
          <w:rFonts w:cs="Calibri Light" w:hint="eastAsia"/>
          <w:bCs/>
        </w:rPr>
        <w:t>1</w:t>
      </w:r>
      <w:r>
        <w:rPr>
          <w:rFonts w:cs="Calibri Light" w:hint="eastAsia"/>
          <w:bCs/>
        </w:rPr>
        <w:t>）</w:t>
      </w:r>
      <w:r w:rsidRPr="00CF3031">
        <w:rPr>
          <w:kern w:val="24"/>
        </w:rPr>
        <w:t>本表</w:t>
      </w:r>
      <w:r w:rsidRPr="00CF3031">
        <w:rPr>
          <w:kern w:val="24"/>
        </w:rPr>
        <w:t xml:space="preserve"> “</w:t>
      </w:r>
      <w:r w:rsidRPr="00CF3031">
        <w:rPr>
          <w:kern w:val="24"/>
        </w:rPr>
        <w:t>合计</w:t>
      </w:r>
      <w:r w:rsidRPr="00CF3031">
        <w:rPr>
          <w:kern w:val="24"/>
        </w:rPr>
        <w:t>”</w:t>
      </w:r>
      <w:r w:rsidRPr="00CF3031">
        <w:rPr>
          <w:kern w:val="24"/>
        </w:rPr>
        <w:t>值</w:t>
      </w:r>
      <w:r>
        <w:rPr>
          <w:rFonts w:hint="eastAsia"/>
          <w:kern w:val="24"/>
        </w:rPr>
        <w:t>与“开标一览表</w:t>
      </w:r>
      <w:r w:rsidRPr="00091F12">
        <w:rPr>
          <w:rFonts w:hint="eastAsia"/>
          <w:kern w:val="24"/>
        </w:rPr>
        <w:t>”</w:t>
      </w:r>
      <w:r>
        <w:rPr>
          <w:rFonts w:hint="eastAsia"/>
          <w:kern w:val="24"/>
        </w:rPr>
        <w:t>中</w:t>
      </w:r>
      <w:r>
        <w:rPr>
          <w:kern w:val="24"/>
        </w:rPr>
        <w:t>的</w:t>
      </w:r>
      <w:r>
        <w:rPr>
          <w:rFonts w:hint="eastAsia"/>
          <w:kern w:val="24"/>
        </w:rPr>
        <w:t>“</w:t>
      </w:r>
      <w:r w:rsidRPr="00091F12">
        <w:rPr>
          <w:rFonts w:hint="eastAsia"/>
          <w:kern w:val="24"/>
        </w:rPr>
        <w:t>投标报价”</w:t>
      </w:r>
      <w:r w:rsidRPr="00CF3031">
        <w:rPr>
          <w:kern w:val="24"/>
        </w:rPr>
        <w:t>值不一致</w:t>
      </w:r>
      <w:r>
        <w:rPr>
          <w:rFonts w:hint="eastAsia"/>
          <w:kern w:val="24"/>
        </w:rPr>
        <w:t>或者超出本</w:t>
      </w:r>
      <w:r>
        <w:rPr>
          <w:kern w:val="24"/>
        </w:rPr>
        <w:t>采购</w:t>
      </w:r>
      <w:proofErr w:type="gramStart"/>
      <w:r>
        <w:rPr>
          <w:kern w:val="24"/>
        </w:rPr>
        <w:t>包最高</w:t>
      </w:r>
      <w:proofErr w:type="gramEnd"/>
      <w:r>
        <w:rPr>
          <w:kern w:val="24"/>
        </w:rPr>
        <w:t>限价的。</w:t>
      </w:r>
    </w:p>
    <w:p w:rsidR="00594D5C" w:rsidRPr="009B478D" w:rsidRDefault="00594D5C" w:rsidP="00594D5C">
      <w:pPr>
        <w:ind w:firstLineChars="250" w:firstLine="600"/>
        <w:jc w:val="both"/>
        <w:sectPr w:rsidR="00594D5C" w:rsidRPr="009B478D" w:rsidSect="00C62345">
          <w:footerReference w:type="even" r:id="rId41"/>
          <w:footerReference w:type="default" r:id="rId42"/>
          <w:pgSz w:w="16838" w:h="11906" w:orient="landscape" w:code="9"/>
          <w:pgMar w:top="1418" w:right="1418" w:bottom="1418" w:left="1418" w:header="851" w:footer="992" w:gutter="0"/>
          <w:cols w:space="425"/>
          <w:docGrid w:type="linesAndChars" w:linePitch="460"/>
        </w:sectPr>
      </w:pPr>
      <w:r>
        <w:rPr>
          <w:rFonts w:hint="eastAsia"/>
          <w:kern w:val="24"/>
        </w:rPr>
        <w:t>（</w:t>
      </w:r>
      <w:r>
        <w:rPr>
          <w:rFonts w:hint="eastAsia"/>
          <w:kern w:val="24"/>
        </w:rPr>
        <w:t>2</w:t>
      </w:r>
      <w:r>
        <w:rPr>
          <w:rFonts w:hint="eastAsia"/>
          <w:kern w:val="24"/>
        </w:rPr>
        <w:t>）“单价</w:t>
      </w:r>
      <w:r w:rsidRPr="00091F12">
        <w:rPr>
          <w:rFonts w:hint="eastAsia"/>
          <w:kern w:val="24"/>
        </w:rPr>
        <w:t>”</w:t>
      </w:r>
      <w:r>
        <w:rPr>
          <w:rFonts w:hint="eastAsia"/>
          <w:kern w:val="24"/>
        </w:rPr>
        <w:t>列</w:t>
      </w:r>
      <w:r>
        <w:rPr>
          <w:kern w:val="24"/>
        </w:rPr>
        <w:t>出现缺漏项。</w:t>
      </w:r>
      <w:r>
        <w:rPr>
          <w:rFonts w:cs="Calibri Light"/>
          <w:bCs/>
        </w:rPr>
        <w:br/>
        <w:t xml:space="preserve">     </w:t>
      </w:r>
    </w:p>
    <w:p w:rsidR="00594D5C" w:rsidRPr="001F2A6A" w:rsidRDefault="00594D5C" w:rsidP="00594D5C">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rsidR="00594D5C" w:rsidRDefault="00594D5C" w:rsidP="00594D5C">
      <w:pPr>
        <w:keepNext/>
        <w:spacing w:before="120" w:after="60"/>
        <w:outlineLvl w:val="2"/>
        <w:rPr>
          <w:rFonts w:ascii="Calibri" w:eastAsia="黑体" w:hAnsi="Calibri"/>
          <w:kern w:val="28"/>
          <w:sz w:val="28"/>
        </w:rPr>
      </w:pPr>
      <w:r w:rsidRPr="001F2A6A">
        <w:rPr>
          <w:rFonts w:ascii="Calibri" w:eastAsia="黑体" w:hAnsi="Calibri"/>
          <w:kern w:val="28"/>
          <w:sz w:val="28"/>
        </w:rPr>
        <w:t>（一）</w:t>
      </w:r>
      <w:r>
        <w:rPr>
          <w:rFonts w:ascii="Calibri" w:eastAsia="黑体" w:hAnsi="Calibri"/>
          <w:kern w:val="28"/>
          <w:sz w:val="28"/>
        </w:rPr>
        <w:t>基本资格条件</w:t>
      </w:r>
    </w:p>
    <w:p w:rsidR="00594D5C" w:rsidRPr="00184A1D" w:rsidRDefault="00594D5C" w:rsidP="00594D5C">
      <w:pPr>
        <w:keepNext/>
        <w:spacing w:before="120" w:after="60"/>
        <w:outlineLvl w:val="3"/>
        <w:rPr>
          <w:b/>
          <w:kern w:val="28"/>
        </w:rPr>
      </w:pPr>
      <w:r w:rsidRPr="00184A1D">
        <w:rPr>
          <w:b/>
          <w:kern w:val="28"/>
        </w:rPr>
        <w:t>1</w:t>
      </w:r>
      <w:r w:rsidRPr="00184A1D">
        <w:rPr>
          <w:b/>
          <w:kern w:val="28"/>
        </w:rPr>
        <w:t>．有效的注册登记</w:t>
      </w:r>
      <w:r>
        <w:rPr>
          <w:b/>
          <w:kern w:val="28"/>
        </w:rPr>
        <w:t>证明文件</w:t>
      </w:r>
    </w:p>
    <w:p w:rsidR="00594D5C" w:rsidRPr="0013081C" w:rsidRDefault="00594D5C" w:rsidP="00594D5C">
      <w:pPr>
        <w:ind w:firstLineChars="200" w:firstLine="480"/>
        <w:jc w:val="both"/>
        <w:rPr>
          <w:rFonts w:cstheme="minorHAnsi"/>
          <w:color w:val="000000"/>
          <w:kern w:val="24"/>
        </w:rPr>
      </w:pPr>
    </w:p>
    <w:p w:rsidR="00594D5C" w:rsidRPr="0013081C" w:rsidRDefault="00594D5C" w:rsidP="00594D5C">
      <w:pPr>
        <w:ind w:firstLineChars="200" w:firstLine="480"/>
        <w:jc w:val="both"/>
        <w:rPr>
          <w:rFonts w:cstheme="minorHAnsi"/>
          <w:color w:val="000000"/>
          <w:kern w:val="24"/>
        </w:rPr>
      </w:pPr>
    </w:p>
    <w:p w:rsidR="00594D5C" w:rsidRPr="0013081C" w:rsidRDefault="00594D5C" w:rsidP="00594D5C">
      <w:pPr>
        <w:ind w:firstLineChars="200" w:firstLine="480"/>
        <w:jc w:val="both"/>
        <w:rPr>
          <w:rFonts w:cstheme="minorHAnsi"/>
          <w:color w:val="000000"/>
          <w:kern w:val="24"/>
        </w:rPr>
      </w:pPr>
    </w:p>
    <w:p w:rsidR="00594D5C" w:rsidRPr="00184A1D" w:rsidRDefault="00594D5C" w:rsidP="00594D5C">
      <w:pPr>
        <w:keepNext/>
        <w:spacing w:before="120" w:after="60"/>
        <w:outlineLvl w:val="3"/>
        <w:rPr>
          <w:b/>
          <w:kern w:val="28"/>
        </w:rPr>
      </w:pPr>
      <w:r w:rsidRPr="00184A1D">
        <w:rPr>
          <w:b/>
          <w:kern w:val="28"/>
        </w:rPr>
        <w:t>2</w:t>
      </w:r>
      <w:r w:rsidRPr="00184A1D">
        <w:rPr>
          <w:b/>
          <w:kern w:val="28"/>
        </w:rPr>
        <w:t>．财务状况报告</w:t>
      </w:r>
    </w:p>
    <w:p w:rsidR="00594D5C" w:rsidRPr="0013081C" w:rsidRDefault="00594D5C" w:rsidP="00594D5C">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Pr>
          <w:rFonts w:cstheme="minorHAnsi" w:hint="eastAsia"/>
          <w:i/>
          <w:color w:val="7030A0"/>
          <w:kern w:val="24"/>
        </w:rPr>
        <w:t>供应商</w:t>
      </w:r>
      <w:r w:rsidRPr="0013081C">
        <w:rPr>
          <w:rFonts w:cstheme="minorHAnsi"/>
          <w:i/>
          <w:color w:val="7030A0"/>
          <w:kern w:val="24"/>
        </w:rPr>
        <w:t>须按下方给定格式</w:t>
      </w:r>
      <w:r>
        <w:rPr>
          <w:rFonts w:cstheme="minorHAnsi" w:hint="eastAsia"/>
          <w:i/>
          <w:color w:val="7030A0"/>
          <w:kern w:val="24"/>
        </w:rPr>
        <w:t>自行</w:t>
      </w:r>
      <w:r w:rsidRPr="0013081C">
        <w:rPr>
          <w:rFonts w:cstheme="minorHAnsi"/>
          <w:i/>
          <w:color w:val="7030A0"/>
          <w:kern w:val="24"/>
        </w:rPr>
        <w:t>填写基本存款账户信息。</w:t>
      </w:r>
    </w:p>
    <w:p w:rsidR="00594D5C" w:rsidRPr="0013081C" w:rsidRDefault="00594D5C" w:rsidP="00594D5C">
      <w:pPr>
        <w:spacing w:beforeLines="50" w:before="230"/>
        <w:jc w:val="center"/>
        <w:rPr>
          <w:rFonts w:cs="Calibri Light"/>
          <w:b/>
          <w:color w:val="1F4E79"/>
          <w:sz w:val="28"/>
        </w:rPr>
      </w:pPr>
      <w:r w:rsidRPr="0013081C">
        <w:rPr>
          <w:rFonts w:cs="Calibri Light"/>
          <w:b/>
          <w:color w:val="1F4E79"/>
          <w:sz w:val="28"/>
        </w:rPr>
        <w:t>『基本存款账户信息』</w:t>
      </w:r>
    </w:p>
    <w:p w:rsidR="00594D5C" w:rsidRPr="0013081C" w:rsidRDefault="00594D5C" w:rsidP="00594D5C">
      <w:pPr>
        <w:ind w:firstLineChars="200" w:firstLine="480"/>
        <w:jc w:val="both"/>
        <w:rPr>
          <w:rFonts w:cstheme="minorHAnsi"/>
          <w:color w:val="000000"/>
          <w:kern w:val="24"/>
        </w:rPr>
      </w:pPr>
      <w:r w:rsidRPr="0013081C">
        <w:rPr>
          <w:rFonts w:cstheme="minorHAnsi"/>
          <w:color w:val="000000"/>
          <w:kern w:val="24"/>
        </w:rPr>
        <w:t>账户名称：</w:t>
      </w:r>
    </w:p>
    <w:p w:rsidR="00594D5C" w:rsidRPr="0013081C" w:rsidRDefault="00594D5C" w:rsidP="00594D5C">
      <w:pPr>
        <w:ind w:firstLineChars="200" w:firstLine="480"/>
        <w:jc w:val="both"/>
        <w:rPr>
          <w:rFonts w:cstheme="minorHAnsi"/>
          <w:color w:val="000000"/>
          <w:kern w:val="24"/>
        </w:rPr>
      </w:pPr>
      <w:r w:rsidRPr="0013081C">
        <w:rPr>
          <w:rFonts w:cstheme="minorHAnsi"/>
          <w:color w:val="000000"/>
          <w:kern w:val="24"/>
        </w:rPr>
        <w:t>账户号码：</w:t>
      </w:r>
    </w:p>
    <w:p w:rsidR="00594D5C" w:rsidRPr="0013081C" w:rsidRDefault="00594D5C" w:rsidP="00594D5C">
      <w:pPr>
        <w:ind w:firstLineChars="200" w:firstLine="480"/>
        <w:jc w:val="both"/>
        <w:rPr>
          <w:rFonts w:cstheme="minorHAnsi"/>
          <w:color w:val="000000"/>
          <w:kern w:val="24"/>
        </w:rPr>
      </w:pPr>
      <w:r w:rsidRPr="0013081C">
        <w:rPr>
          <w:rFonts w:cstheme="minorHAnsi"/>
          <w:color w:val="000000"/>
          <w:kern w:val="24"/>
        </w:rPr>
        <w:t>开户银行：</w:t>
      </w:r>
    </w:p>
    <w:p w:rsidR="00594D5C" w:rsidRPr="0013081C" w:rsidRDefault="00594D5C" w:rsidP="00594D5C">
      <w:pPr>
        <w:ind w:firstLineChars="200" w:firstLine="480"/>
        <w:jc w:val="both"/>
        <w:rPr>
          <w:rFonts w:cstheme="minorHAnsi"/>
          <w:color w:val="000000"/>
          <w:kern w:val="24"/>
        </w:rPr>
      </w:pPr>
      <w:r w:rsidRPr="0013081C">
        <w:rPr>
          <w:rFonts w:cstheme="minorHAnsi"/>
          <w:color w:val="000000"/>
          <w:kern w:val="24"/>
        </w:rPr>
        <w:t>法定代表人</w:t>
      </w:r>
      <w:r>
        <w:rPr>
          <w:rFonts w:cstheme="minorHAnsi" w:hint="eastAsia"/>
          <w:color w:val="000000"/>
          <w:kern w:val="24"/>
        </w:rPr>
        <w:t>（或</w:t>
      </w:r>
      <w:r>
        <w:rPr>
          <w:rFonts w:cstheme="minorHAnsi"/>
          <w:color w:val="000000"/>
          <w:kern w:val="24"/>
        </w:rPr>
        <w:t>负责人</w:t>
      </w:r>
      <w:r>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rsidR="00594D5C" w:rsidRPr="0013081C" w:rsidRDefault="00594D5C" w:rsidP="00594D5C">
      <w:pPr>
        <w:ind w:firstLineChars="200" w:firstLine="480"/>
        <w:jc w:val="both"/>
        <w:rPr>
          <w:rFonts w:cstheme="minorHAnsi"/>
          <w:color w:val="000000"/>
          <w:kern w:val="24"/>
        </w:rPr>
      </w:pPr>
      <w:r w:rsidRPr="0013081C">
        <w:rPr>
          <w:rFonts w:cstheme="minorHAnsi"/>
          <w:color w:val="000000"/>
          <w:kern w:val="24"/>
        </w:rPr>
        <w:t>基本存款账户编号：（</w:t>
      </w:r>
      <w:r w:rsidRPr="0013081C">
        <w:rPr>
          <w:rFonts w:cstheme="minorHAnsi"/>
          <w:i/>
          <w:color w:val="7030A0"/>
          <w:kern w:val="24"/>
        </w:rPr>
        <w:t>请向开户银行进行询问</w:t>
      </w:r>
      <w:r w:rsidRPr="0013081C">
        <w:rPr>
          <w:rFonts w:cstheme="minorHAnsi"/>
          <w:color w:val="000000"/>
          <w:kern w:val="24"/>
        </w:rPr>
        <w:t>）</w:t>
      </w:r>
    </w:p>
    <w:p w:rsidR="00594D5C" w:rsidRPr="0013081C" w:rsidRDefault="00594D5C" w:rsidP="00594D5C">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rsidR="00594D5C" w:rsidRPr="0013081C" w:rsidRDefault="00594D5C" w:rsidP="00594D5C">
      <w:pPr>
        <w:ind w:firstLineChars="200" w:firstLine="480"/>
        <w:jc w:val="both"/>
        <w:rPr>
          <w:rFonts w:cstheme="minorHAnsi"/>
          <w:color w:val="000000"/>
          <w:kern w:val="24"/>
        </w:rPr>
      </w:pPr>
      <w:r w:rsidRPr="0013081C">
        <w:rPr>
          <w:rFonts w:cstheme="minorHAnsi"/>
          <w:color w:val="000000"/>
          <w:kern w:val="24"/>
        </w:rPr>
        <w:t>日期：　　年　月　日</w:t>
      </w:r>
    </w:p>
    <w:p w:rsidR="00594D5C" w:rsidRPr="0013081C" w:rsidRDefault="00594D5C" w:rsidP="00594D5C">
      <w:pPr>
        <w:ind w:firstLineChars="200" w:firstLine="480"/>
        <w:jc w:val="both"/>
        <w:rPr>
          <w:rFonts w:cstheme="minorHAnsi"/>
          <w:color w:val="000000"/>
          <w:kern w:val="24"/>
        </w:rPr>
      </w:pPr>
    </w:p>
    <w:p w:rsidR="00594D5C" w:rsidRPr="0013081C" w:rsidRDefault="00594D5C" w:rsidP="00594D5C">
      <w:pPr>
        <w:ind w:firstLineChars="200" w:firstLine="480"/>
        <w:jc w:val="both"/>
        <w:rPr>
          <w:rFonts w:cstheme="minorHAnsi"/>
          <w:color w:val="000000"/>
          <w:kern w:val="24"/>
        </w:rPr>
      </w:pPr>
    </w:p>
    <w:p w:rsidR="00594D5C" w:rsidRPr="00184A1D" w:rsidRDefault="00594D5C" w:rsidP="00594D5C">
      <w:pPr>
        <w:keepNext/>
        <w:spacing w:before="120" w:after="60"/>
        <w:outlineLvl w:val="3"/>
        <w:rPr>
          <w:b/>
          <w:kern w:val="28"/>
        </w:rPr>
      </w:pPr>
      <w:r w:rsidRPr="00184A1D">
        <w:rPr>
          <w:b/>
          <w:kern w:val="28"/>
        </w:rPr>
        <w:t>3</w:t>
      </w:r>
      <w:r w:rsidRPr="00184A1D">
        <w:rPr>
          <w:b/>
          <w:kern w:val="28"/>
        </w:rPr>
        <w:t>．社会保障资金缴纳证明</w:t>
      </w:r>
    </w:p>
    <w:p w:rsidR="00594D5C" w:rsidRPr="0013081C" w:rsidRDefault="00594D5C" w:rsidP="00594D5C">
      <w:pPr>
        <w:ind w:firstLineChars="200" w:firstLine="480"/>
        <w:jc w:val="both"/>
        <w:rPr>
          <w:rFonts w:cstheme="minorHAnsi"/>
          <w:color w:val="000000"/>
          <w:kern w:val="24"/>
        </w:rPr>
      </w:pPr>
    </w:p>
    <w:p w:rsidR="00594D5C" w:rsidRPr="0013081C" w:rsidRDefault="00594D5C" w:rsidP="00594D5C">
      <w:pPr>
        <w:ind w:firstLineChars="200" w:firstLine="480"/>
        <w:jc w:val="both"/>
        <w:rPr>
          <w:rFonts w:cstheme="minorHAnsi"/>
          <w:color w:val="000000"/>
          <w:kern w:val="24"/>
        </w:rPr>
      </w:pPr>
    </w:p>
    <w:p w:rsidR="00594D5C" w:rsidRPr="0013081C" w:rsidRDefault="00594D5C" w:rsidP="00594D5C">
      <w:pPr>
        <w:ind w:firstLineChars="200" w:firstLine="480"/>
        <w:jc w:val="both"/>
        <w:rPr>
          <w:rFonts w:cstheme="minorHAnsi"/>
          <w:color w:val="000000"/>
          <w:kern w:val="24"/>
        </w:rPr>
      </w:pPr>
    </w:p>
    <w:p w:rsidR="00594D5C" w:rsidRPr="00184A1D" w:rsidRDefault="00594D5C" w:rsidP="00594D5C">
      <w:pPr>
        <w:keepNext/>
        <w:spacing w:before="120" w:after="60"/>
        <w:outlineLvl w:val="3"/>
        <w:rPr>
          <w:b/>
          <w:kern w:val="28"/>
        </w:rPr>
      </w:pPr>
      <w:r w:rsidRPr="00184A1D">
        <w:rPr>
          <w:b/>
          <w:kern w:val="28"/>
        </w:rPr>
        <w:t>4</w:t>
      </w:r>
      <w:r w:rsidRPr="00184A1D">
        <w:rPr>
          <w:b/>
          <w:kern w:val="28"/>
        </w:rPr>
        <w:t>．税收缴纳证明</w:t>
      </w:r>
    </w:p>
    <w:p w:rsidR="00594D5C" w:rsidRPr="0013081C" w:rsidRDefault="00594D5C" w:rsidP="00594D5C">
      <w:pPr>
        <w:ind w:firstLineChars="200" w:firstLine="480"/>
        <w:jc w:val="both"/>
        <w:rPr>
          <w:rFonts w:cstheme="minorHAnsi"/>
          <w:color w:val="000000"/>
          <w:kern w:val="24"/>
        </w:rPr>
      </w:pPr>
    </w:p>
    <w:p w:rsidR="00594D5C" w:rsidRPr="0013081C" w:rsidRDefault="00594D5C" w:rsidP="00594D5C">
      <w:pPr>
        <w:ind w:firstLineChars="200" w:firstLine="480"/>
        <w:jc w:val="both"/>
        <w:rPr>
          <w:rFonts w:cstheme="minorHAnsi"/>
          <w:color w:val="000000"/>
          <w:kern w:val="24"/>
        </w:rPr>
      </w:pPr>
    </w:p>
    <w:p w:rsidR="00594D5C" w:rsidRPr="00184A1D" w:rsidRDefault="00594D5C" w:rsidP="00594D5C">
      <w:pPr>
        <w:keepNext/>
        <w:spacing w:before="120" w:after="60"/>
        <w:outlineLvl w:val="3"/>
        <w:rPr>
          <w:b/>
          <w:kern w:val="28"/>
        </w:rPr>
      </w:pPr>
      <w:r w:rsidRPr="00184A1D">
        <w:rPr>
          <w:b/>
          <w:kern w:val="28"/>
        </w:rPr>
        <w:lastRenderedPageBreak/>
        <w:t>5</w:t>
      </w:r>
      <w:r w:rsidRPr="00184A1D">
        <w:rPr>
          <w:b/>
          <w:kern w:val="28"/>
        </w:rPr>
        <w:t>．无重大违法记录声明</w:t>
      </w:r>
    </w:p>
    <w:p w:rsidR="00594D5C" w:rsidRPr="0013081C" w:rsidRDefault="00594D5C" w:rsidP="00594D5C">
      <w:pPr>
        <w:ind w:firstLineChars="200" w:firstLine="480"/>
        <w:jc w:val="both"/>
        <w:rPr>
          <w:rFonts w:cstheme="minorHAnsi"/>
          <w:i/>
          <w:color w:val="7030A0"/>
          <w:kern w:val="24"/>
        </w:rPr>
      </w:pPr>
      <w:r>
        <w:rPr>
          <w:rFonts w:cstheme="minorHAnsi"/>
          <w:i/>
          <w:color w:val="7030A0"/>
          <w:kern w:val="24"/>
        </w:rPr>
        <w:t>说明</w:t>
      </w:r>
      <w:r w:rsidRPr="0013081C">
        <w:rPr>
          <w:rFonts w:cstheme="minorHAnsi"/>
          <w:i/>
          <w:color w:val="7030A0"/>
          <w:kern w:val="24"/>
        </w:rPr>
        <w:t>：按下方给定格式进行填写</w:t>
      </w:r>
    </w:p>
    <w:p w:rsidR="00594D5C" w:rsidRPr="0013081C" w:rsidRDefault="00594D5C" w:rsidP="00594D5C">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rsidR="00594D5C" w:rsidRPr="0013081C" w:rsidRDefault="00594D5C" w:rsidP="00594D5C">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rsidR="00594D5C" w:rsidRPr="00184A1D" w:rsidRDefault="00594D5C" w:rsidP="00594D5C">
      <w:pPr>
        <w:spacing w:beforeLines="50" w:before="230"/>
        <w:jc w:val="center"/>
        <w:rPr>
          <w:rFonts w:cs="Calibri Light"/>
          <w:b/>
          <w:color w:val="1F4E79"/>
          <w:sz w:val="28"/>
        </w:rPr>
      </w:pPr>
      <w:r w:rsidRPr="00184A1D">
        <w:rPr>
          <w:rFonts w:cs="Calibri Light"/>
          <w:b/>
          <w:color w:val="1F4E79"/>
          <w:sz w:val="28"/>
        </w:rPr>
        <w:t>『无重大违法记录声明』</w:t>
      </w:r>
    </w:p>
    <w:p w:rsidR="00594D5C" w:rsidRPr="0013081C" w:rsidRDefault="00594D5C" w:rsidP="00594D5C">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rsidR="00594D5C" w:rsidRPr="0013081C" w:rsidRDefault="00594D5C" w:rsidP="00594D5C">
      <w:pPr>
        <w:ind w:firstLineChars="200" w:firstLine="480"/>
        <w:jc w:val="both"/>
        <w:rPr>
          <w:rFonts w:cstheme="minorHAnsi"/>
          <w:color w:val="000000"/>
          <w:kern w:val="24"/>
        </w:rPr>
      </w:pPr>
      <w:r w:rsidRPr="0013081C">
        <w:rPr>
          <w:rFonts w:cstheme="minorHAnsi"/>
          <w:color w:val="000000"/>
          <w:kern w:val="24"/>
        </w:rPr>
        <w:t>我方作为</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kern w:val="24"/>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kern w:val="24"/>
        </w:rPr>
        <w:t>）</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13081C">
        <w:rPr>
          <w:rFonts w:cstheme="minorHAnsi"/>
          <w:color w:val="000000"/>
          <w:kern w:val="24"/>
        </w:rPr>
        <w:t>的投标供应商，在此郑重声明：</w:t>
      </w:r>
    </w:p>
    <w:p w:rsidR="00594D5C" w:rsidRPr="0013081C" w:rsidRDefault="00594D5C" w:rsidP="00594D5C">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Pr="00FA4D0E">
        <w:rPr>
          <w:rFonts w:cstheme="minorHAnsi"/>
          <w:color w:val="C00000"/>
          <w:kern w:val="24"/>
        </w:rPr>
        <w:t>［</w:t>
      </w:r>
      <w:r w:rsidRPr="00FA4D0E">
        <w:rPr>
          <w:rFonts w:cstheme="minorHAnsi"/>
          <w:color w:val="C00000"/>
          <w:kern w:val="24"/>
        </w:rPr>
        <w:t>___</w:t>
      </w:r>
      <w:r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rsidR="00594D5C" w:rsidRPr="0013081C" w:rsidRDefault="00594D5C" w:rsidP="00594D5C">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Pr="00FA4D0E">
        <w:rPr>
          <w:rFonts w:cstheme="minorHAnsi"/>
          <w:color w:val="C00000"/>
          <w:kern w:val="24"/>
        </w:rPr>
        <w:t>［</w:t>
      </w:r>
      <w:r w:rsidRPr="00FA4D0E">
        <w:rPr>
          <w:rFonts w:cstheme="minorHAnsi"/>
          <w:color w:val="C00000"/>
          <w:kern w:val="24"/>
        </w:rPr>
        <w:t>___</w:t>
      </w:r>
      <w:r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rsidR="00594D5C" w:rsidRPr="0013081C" w:rsidRDefault="00594D5C" w:rsidP="00594D5C">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Pr="00FA4D0E">
        <w:rPr>
          <w:rFonts w:cstheme="minorHAnsi"/>
          <w:color w:val="C00000"/>
          <w:kern w:val="24"/>
        </w:rPr>
        <w:t>［</w:t>
      </w:r>
      <w:r w:rsidRPr="00FA4D0E">
        <w:rPr>
          <w:rFonts w:cstheme="minorHAnsi"/>
          <w:color w:val="C00000"/>
          <w:kern w:val="24"/>
        </w:rPr>
        <w:t>___</w:t>
      </w:r>
      <w:r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rsidR="00594D5C" w:rsidRPr="0013081C" w:rsidRDefault="00594D5C" w:rsidP="00594D5C">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Pr="00FA4D0E">
        <w:rPr>
          <w:rFonts w:cstheme="minorHAnsi"/>
          <w:color w:val="C00000"/>
          <w:kern w:val="24"/>
        </w:rPr>
        <w:t>［</w:t>
      </w:r>
      <w:r w:rsidRPr="00FA4D0E">
        <w:rPr>
          <w:rFonts w:cstheme="minorHAnsi"/>
          <w:color w:val="C00000"/>
          <w:kern w:val="24"/>
        </w:rPr>
        <w:t>___</w:t>
      </w:r>
      <w:r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rsidR="00594D5C" w:rsidRPr="0013081C" w:rsidRDefault="00594D5C" w:rsidP="00594D5C">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rsidR="00594D5C" w:rsidRPr="0013081C" w:rsidRDefault="00594D5C" w:rsidP="00594D5C">
      <w:pPr>
        <w:ind w:firstLineChars="200" w:firstLine="480"/>
        <w:jc w:val="both"/>
        <w:rPr>
          <w:rFonts w:cstheme="minorHAnsi"/>
          <w:color w:val="000000"/>
          <w:kern w:val="24"/>
        </w:rPr>
      </w:pPr>
      <w:r w:rsidRPr="0013081C">
        <w:rPr>
          <w:rFonts w:cstheme="minorHAnsi"/>
          <w:color w:val="000000"/>
          <w:kern w:val="24"/>
        </w:rPr>
        <w:t>特此声明。</w:t>
      </w:r>
    </w:p>
    <w:p w:rsidR="00594D5C" w:rsidRPr="0013081C" w:rsidRDefault="00594D5C" w:rsidP="00594D5C">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rsidR="00594D5C" w:rsidRPr="0013081C" w:rsidRDefault="00594D5C" w:rsidP="00594D5C">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rsidR="00594D5C" w:rsidRPr="0013081C" w:rsidRDefault="00594D5C" w:rsidP="00594D5C">
      <w:pPr>
        <w:tabs>
          <w:tab w:val="center" w:pos="6663"/>
        </w:tabs>
        <w:spacing w:line="400" w:lineRule="exact"/>
        <w:rPr>
          <w:rFonts w:cs="Calibri Light"/>
        </w:rPr>
      </w:pPr>
      <w:r w:rsidRPr="0013081C">
        <w:rPr>
          <w:rFonts w:cs="Calibri Light"/>
        </w:rPr>
        <w:br w:type="page"/>
      </w:r>
    </w:p>
    <w:p w:rsidR="00594D5C" w:rsidRPr="00184A1D" w:rsidRDefault="00594D5C" w:rsidP="00594D5C">
      <w:pPr>
        <w:keepNext/>
        <w:spacing w:before="120" w:after="60"/>
        <w:outlineLvl w:val="3"/>
        <w:rPr>
          <w:b/>
          <w:kern w:val="28"/>
        </w:rPr>
      </w:pPr>
      <w:r w:rsidRPr="00184A1D">
        <w:rPr>
          <w:b/>
          <w:kern w:val="28"/>
        </w:rPr>
        <w:lastRenderedPageBreak/>
        <w:t>6</w:t>
      </w:r>
      <w:r w:rsidRPr="00184A1D">
        <w:rPr>
          <w:b/>
          <w:kern w:val="28"/>
        </w:rPr>
        <w:t>．法定代表人（负责人）委托授权书</w:t>
      </w:r>
      <w:r w:rsidRPr="00184A1D">
        <w:rPr>
          <w:b/>
          <w:kern w:val="28"/>
        </w:rPr>
        <w:t>\</w:t>
      </w:r>
      <w:r w:rsidRPr="00184A1D">
        <w:rPr>
          <w:b/>
          <w:kern w:val="28"/>
        </w:rPr>
        <w:t>身份证明</w:t>
      </w:r>
    </w:p>
    <w:p w:rsidR="00594D5C" w:rsidRPr="001F2A6A" w:rsidRDefault="00594D5C" w:rsidP="00594D5C">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rsidR="00594D5C" w:rsidRPr="001F2A6A" w:rsidRDefault="00594D5C" w:rsidP="00594D5C">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rsidR="00594D5C" w:rsidRPr="001F2A6A" w:rsidRDefault="00594D5C" w:rsidP="00594D5C">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rsidR="00594D5C" w:rsidRPr="00184A1D" w:rsidRDefault="00594D5C" w:rsidP="00594D5C">
      <w:pPr>
        <w:spacing w:beforeLines="50" w:before="230"/>
        <w:jc w:val="center"/>
        <w:rPr>
          <w:rFonts w:cs="Calibri Light"/>
          <w:b/>
          <w:color w:val="1F4E79"/>
          <w:sz w:val="28"/>
        </w:rPr>
      </w:pPr>
      <w:r w:rsidRPr="00184A1D">
        <w:rPr>
          <w:rFonts w:cs="Calibri Light"/>
          <w:b/>
          <w:color w:val="1F4E79"/>
          <w:sz w:val="28"/>
        </w:rPr>
        <w:t>『法定代表人（负责人）身份证明』（格式）</w:t>
      </w:r>
    </w:p>
    <w:p w:rsidR="00594D5C" w:rsidRPr="0013081C" w:rsidRDefault="00594D5C" w:rsidP="00594D5C">
      <w:r w:rsidRPr="0013081C">
        <w:t>西安市市级单位政府采购中心</w:t>
      </w:r>
      <w:r w:rsidRPr="0013081C">
        <w:rPr>
          <w:rFonts w:cstheme="minorHAnsi"/>
          <w:color w:val="000000"/>
        </w:rPr>
        <w:t>：</w:t>
      </w:r>
    </w:p>
    <w:p w:rsidR="00594D5C" w:rsidRPr="0013081C" w:rsidRDefault="00594D5C" w:rsidP="00594D5C">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Pr="0013081C">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594D5C" w:rsidRPr="001F2A6A" w:rsidTr="00AC2C33">
        <w:trPr>
          <w:trHeight w:val="4077"/>
          <w:jc w:val="center"/>
        </w:trPr>
        <w:tc>
          <w:tcPr>
            <w:tcW w:w="9057" w:type="dxa"/>
            <w:vAlign w:val="center"/>
          </w:tcPr>
          <w:p w:rsidR="00594D5C" w:rsidRPr="001F2A6A" w:rsidRDefault="00594D5C" w:rsidP="00AC2C33">
            <w:pPr>
              <w:spacing w:afterLines="150" w:after="690"/>
              <w:ind w:firstLineChars="3" w:firstLine="16"/>
              <w:jc w:val="center"/>
              <w:rPr>
                <w:rFonts w:ascii="黑体" w:eastAsia="黑体" w:hAnsi="黑体" w:cstheme="minorHAnsi"/>
                <w:color w:val="63B86C" w:themeColor="background1" w:themeShade="A6"/>
              </w:rPr>
            </w:pPr>
            <w:r>
              <w:rPr>
                <w:rFonts w:ascii="黑体" w:eastAsia="黑体" w:hAnsi="黑体" w:cstheme="minorHAnsi"/>
                <w:color w:val="63B86C" w:themeColor="background1" w:themeShade="A6"/>
                <w:sz w:val="52"/>
              </w:rPr>
              <w:t>法定代表人（负责人）</w:t>
            </w:r>
          </w:p>
          <w:p w:rsidR="00594D5C" w:rsidRPr="001F2A6A" w:rsidRDefault="00594D5C" w:rsidP="00AC2C33">
            <w:pPr>
              <w:ind w:firstLineChars="3" w:firstLine="7"/>
              <w:jc w:val="center"/>
              <w:rPr>
                <w:rFonts w:cstheme="minorHAnsi"/>
                <w:color w:val="000000"/>
              </w:rPr>
            </w:pPr>
            <w:r w:rsidRPr="001F2A6A">
              <w:rPr>
                <w:rFonts w:cstheme="minorHAnsi"/>
                <w:color w:val="000000"/>
              </w:rPr>
              <w:t>身份证正反面（扫描件）</w:t>
            </w:r>
          </w:p>
          <w:p w:rsidR="00594D5C" w:rsidRPr="001F2A6A" w:rsidRDefault="00594D5C" w:rsidP="00AC2C33">
            <w:pPr>
              <w:ind w:firstLineChars="3" w:firstLine="7"/>
              <w:jc w:val="center"/>
              <w:rPr>
                <w:rFonts w:cstheme="minorHAnsi"/>
                <w:color w:val="000000"/>
              </w:rPr>
            </w:pPr>
            <w:r w:rsidRPr="001F2A6A">
              <w:rPr>
                <w:rFonts w:cstheme="minorHAnsi"/>
                <w:color w:val="000000"/>
              </w:rPr>
              <w:t>或护照资料页（扫描件）</w:t>
            </w:r>
          </w:p>
        </w:tc>
      </w:tr>
    </w:tbl>
    <w:p w:rsidR="00594D5C" w:rsidRPr="001F2A6A" w:rsidRDefault="00594D5C" w:rsidP="00594D5C">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rsidR="00594D5C" w:rsidRPr="001F2A6A" w:rsidRDefault="00594D5C" w:rsidP="00594D5C">
      <w:pPr>
        <w:ind w:firstLineChars="200" w:firstLine="480"/>
        <w:rPr>
          <w:rFonts w:eastAsiaTheme="majorEastAsia" w:cstheme="minorHAnsi"/>
          <w:color w:val="000000"/>
        </w:rPr>
      </w:pPr>
      <w:r w:rsidRPr="001F2A6A">
        <w:rPr>
          <w:rFonts w:eastAsiaTheme="majorEastAsia" w:cstheme="minorHAnsi"/>
          <w:color w:val="000000"/>
        </w:rPr>
        <w:t>日期：　　　年　月　日</w:t>
      </w:r>
    </w:p>
    <w:p w:rsidR="00594D5C" w:rsidRPr="001F2A6A" w:rsidRDefault="00594D5C" w:rsidP="00594D5C">
      <w:pPr>
        <w:ind w:firstLineChars="200" w:firstLine="480"/>
        <w:rPr>
          <w:rFonts w:ascii="黑体" w:hAnsi="黑体" w:cstheme="minorHAnsi"/>
        </w:rPr>
      </w:pPr>
      <w:r w:rsidRPr="001F2A6A">
        <w:rPr>
          <w:rFonts w:ascii="黑体" w:hAnsi="黑体" w:cstheme="minorHAnsi"/>
        </w:rPr>
        <w:br w:type="page"/>
      </w:r>
    </w:p>
    <w:p w:rsidR="00594D5C" w:rsidRPr="00184A1D" w:rsidRDefault="00594D5C" w:rsidP="00594D5C">
      <w:pPr>
        <w:spacing w:beforeLines="50" w:before="230"/>
        <w:jc w:val="center"/>
        <w:rPr>
          <w:rFonts w:cs="Calibri Light"/>
          <w:b/>
          <w:color w:val="1F4E79"/>
          <w:sz w:val="28"/>
          <w:szCs w:val="36"/>
        </w:rPr>
      </w:pPr>
      <w:r w:rsidRPr="00184A1D">
        <w:rPr>
          <w:rFonts w:cs="Calibri Light"/>
          <w:b/>
          <w:color w:val="1F4E79"/>
          <w:sz w:val="28"/>
          <w:szCs w:val="36"/>
        </w:rPr>
        <w:lastRenderedPageBreak/>
        <w:t>『法定代表人（负责人）委托授权书』（格式）</w:t>
      </w:r>
    </w:p>
    <w:p w:rsidR="00594D5C" w:rsidRPr="001F2A6A" w:rsidRDefault="00594D5C" w:rsidP="00594D5C">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rsidR="00594D5C" w:rsidRPr="00F00954" w:rsidRDefault="00594D5C" w:rsidP="00594D5C">
      <w:pPr>
        <w:ind w:firstLineChars="200" w:firstLine="480"/>
        <w:jc w:val="both"/>
        <w:rPr>
          <w:rFonts w:cstheme="minorHAnsi"/>
          <w:color w:val="000000"/>
          <w:kern w:val="24"/>
        </w:rPr>
      </w:pPr>
      <w:r w:rsidRPr="00F00954">
        <w:rPr>
          <w:rFonts w:cstheme="minorHAnsi"/>
          <w:color w:val="000000"/>
          <w:kern w:val="24"/>
        </w:rPr>
        <w:t>现</w:t>
      </w:r>
      <w:r>
        <w:rPr>
          <w:rFonts w:cstheme="minorHAnsi"/>
          <w:color w:val="000000"/>
          <w:kern w:val="24"/>
        </w:rPr>
        <w:t>委托</w:t>
      </w:r>
      <w:r w:rsidRPr="00F00954">
        <w:rPr>
          <w:rFonts w:cstheme="minorHAnsi"/>
          <w:color w:val="C00000"/>
          <w:kern w:val="24"/>
        </w:rPr>
        <w:t>［</w:t>
      </w:r>
      <w:r>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rsidR="00594D5C" w:rsidRPr="001F2A6A" w:rsidRDefault="00594D5C" w:rsidP="00594D5C">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Pr>
          <w:rFonts w:cstheme="minorHAnsi"/>
          <w:color w:val="000000"/>
          <w:kern w:val="24"/>
        </w:rPr>
        <w:t>授权代表</w:t>
      </w:r>
      <w:r w:rsidRPr="00F00954">
        <w:rPr>
          <w:rFonts w:cstheme="minorHAnsi"/>
          <w:color w:val="000000"/>
          <w:kern w:val="24"/>
        </w:rPr>
        <w:t>无转委托权。</w:t>
      </w:r>
    </w:p>
    <w:p w:rsidR="00594D5C" w:rsidRPr="001F2A6A" w:rsidRDefault="00594D5C" w:rsidP="00594D5C">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Pr="001F2A6A">
        <w:rPr>
          <w:rFonts w:ascii="Calibri" w:eastAsia="宋体" w:hAnsi="Calibri" w:cstheme="minorHAnsi"/>
          <w:color w:val="000000"/>
          <w:kern w:val="24"/>
        </w:rPr>
        <w:t>姓名：</w:t>
      </w:r>
      <w:r w:rsidRPr="001F2A6A">
        <w:rPr>
          <w:rFonts w:ascii="Calibri" w:eastAsia="宋体" w:hAnsi="Calibri" w:cstheme="minorHAnsi"/>
          <w:color w:val="000000"/>
          <w:kern w:val="24"/>
        </w:rPr>
        <w:t>_________________________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联系电话：</w:t>
      </w:r>
      <w:r w:rsidRPr="001F2A6A">
        <w:rPr>
          <w:rFonts w:ascii="Calibri" w:eastAsia="宋体" w:hAnsi="Calibri" w:cstheme="minorHAnsi"/>
          <w:color w:val="000000"/>
          <w:kern w:val="24"/>
        </w:rPr>
        <w:t>______________</w:t>
      </w:r>
    </w:p>
    <w:p w:rsidR="00594D5C" w:rsidRPr="001F2A6A" w:rsidRDefault="00594D5C" w:rsidP="00594D5C">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rsidR="00594D5C" w:rsidRPr="001F2A6A" w:rsidRDefault="00594D5C" w:rsidP="00594D5C">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594D5C" w:rsidRPr="001F2A6A" w:rsidTr="00AC2C33">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rsidR="00594D5C" w:rsidRPr="001F2A6A" w:rsidRDefault="00594D5C" w:rsidP="00AC2C33">
            <w:pPr>
              <w:spacing w:afterLines="150" w:after="690"/>
              <w:ind w:firstLineChars="3" w:firstLine="11"/>
              <w:jc w:val="center"/>
              <w:rPr>
                <w:rFonts w:ascii="黑体" w:eastAsia="黑体" w:hAnsi="黑体" w:cstheme="minorHAnsi"/>
                <w:color w:val="63B86C" w:themeColor="background1" w:themeShade="A6"/>
                <w:sz w:val="12"/>
              </w:rPr>
            </w:pPr>
            <w:r>
              <w:rPr>
                <w:rFonts w:ascii="黑体" w:eastAsia="黑体" w:hAnsi="黑体" w:cstheme="minorHAnsi"/>
                <w:color w:val="63B86C" w:themeColor="background1" w:themeShade="A6"/>
                <w:sz w:val="36"/>
              </w:rPr>
              <w:t>法定代表人（负责人）</w:t>
            </w:r>
          </w:p>
          <w:p w:rsidR="00594D5C" w:rsidRPr="001F2A6A" w:rsidRDefault="00594D5C" w:rsidP="00AC2C33">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rsidR="00594D5C" w:rsidRPr="001F2A6A" w:rsidRDefault="00594D5C" w:rsidP="00AC2C33">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rsidR="00594D5C" w:rsidRPr="001F2A6A" w:rsidRDefault="00594D5C" w:rsidP="00AC2C33">
            <w:pPr>
              <w:spacing w:afterLines="150" w:after="690"/>
              <w:ind w:firstLineChars="3" w:firstLine="11"/>
              <w:jc w:val="center"/>
              <w:rPr>
                <w:rFonts w:ascii="黑体" w:eastAsia="黑体" w:hAnsi="黑体" w:cstheme="minorHAnsi"/>
                <w:color w:val="63B86C" w:themeColor="background1" w:themeShade="A6"/>
                <w:sz w:val="36"/>
                <w:szCs w:val="44"/>
              </w:rPr>
            </w:pPr>
            <w:r>
              <w:rPr>
                <w:rFonts w:ascii="黑体" w:eastAsia="黑体" w:hAnsi="黑体" w:cstheme="minorHAnsi"/>
                <w:color w:val="63B86C" w:themeColor="background1" w:themeShade="A6"/>
                <w:sz w:val="36"/>
                <w:szCs w:val="44"/>
              </w:rPr>
              <w:t>授权代表</w:t>
            </w:r>
          </w:p>
          <w:p w:rsidR="00594D5C" w:rsidRPr="001F2A6A" w:rsidRDefault="00594D5C" w:rsidP="00AC2C33">
            <w:pPr>
              <w:jc w:val="center"/>
              <w:rPr>
                <w:rFonts w:cstheme="minorHAnsi"/>
                <w:color w:val="000000"/>
              </w:rPr>
            </w:pPr>
            <w:r w:rsidRPr="001F2A6A">
              <w:rPr>
                <w:rFonts w:cstheme="minorHAnsi"/>
                <w:color w:val="000000"/>
              </w:rPr>
              <w:t>身份证正反面（扫描件）</w:t>
            </w:r>
          </w:p>
        </w:tc>
      </w:tr>
      <w:tr w:rsidR="00594D5C" w:rsidRPr="001F2A6A" w:rsidTr="00AC2C33">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rsidR="00594D5C" w:rsidRPr="001F2A6A" w:rsidRDefault="00594D5C" w:rsidP="00AC2C33">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rsidR="00594D5C" w:rsidRPr="001F2A6A" w:rsidRDefault="00594D5C" w:rsidP="00AC2C33">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rsidR="00594D5C" w:rsidRPr="001F2A6A" w:rsidRDefault="00594D5C" w:rsidP="00AC2C33">
            <w:pPr>
              <w:jc w:val="center"/>
              <w:rPr>
                <w:rFonts w:cstheme="minorHAnsi"/>
                <w:color w:val="000000"/>
              </w:rPr>
            </w:pPr>
            <w:r w:rsidRPr="001F2A6A">
              <w:rPr>
                <w:rFonts w:cstheme="minorHAnsi"/>
                <w:color w:val="000000"/>
              </w:rPr>
              <w:t>或护照资料页（扫描件）</w:t>
            </w:r>
          </w:p>
        </w:tc>
      </w:tr>
    </w:tbl>
    <w:p w:rsidR="00594D5C" w:rsidRPr="001F2A6A"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Pr="001F2A6A">
        <w:rPr>
          <w:rFonts w:ascii="Calibri" w:eastAsia="宋体" w:hAnsi="Calibri" w:cstheme="minorHAnsi"/>
          <w:color w:val="000000"/>
          <w:kern w:val="24"/>
        </w:rPr>
        <w:t>：（</w:t>
      </w:r>
      <w:r w:rsidRPr="00184A1D">
        <w:rPr>
          <w:rFonts w:ascii="Calibri" w:eastAsia="宋体" w:hAnsi="Calibri" w:cstheme="minorHAnsi"/>
          <w:i/>
          <w:color w:val="7030A0"/>
          <w:kern w:val="24"/>
        </w:rPr>
        <w:t>签字或盖章</w:t>
      </w:r>
      <w:r w:rsidRPr="001F2A6A">
        <w:rPr>
          <w:rFonts w:ascii="Calibri" w:eastAsia="宋体" w:hAnsi="Calibri" w:cstheme="minorHAnsi"/>
          <w:color w:val="000000"/>
          <w:kern w:val="24"/>
        </w:rPr>
        <w:t>）</w:t>
      </w:r>
    </w:p>
    <w:p w:rsidR="00594D5C" w:rsidRPr="001F2A6A" w:rsidRDefault="00594D5C" w:rsidP="00594D5C">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Pr="00184A1D">
        <w:rPr>
          <w:rFonts w:ascii="Calibri" w:eastAsiaTheme="majorEastAsia" w:hAnsi="Calibri" w:cstheme="minorHAnsi"/>
          <w:i/>
          <w:color w:val="7030A0"/>
          <w:kern w:val="24"/>
        </w:rPr>
        <w:t>全称并加盖公章</w:t>
      </w:r>
      <w:r w:rsidRPr="001F2A6A">
        <w:rPr>
          <w:rFonts w:ascii="Calibri" w:eastAsiaTheme="majorEastAsia" w:hAnsi="Calibri" w:cstheme="minorHAnsi"/>
          <w:color w:val="000000"/>
          <w:kern w:val="24"/>
        </w:rPr>
        <w:t>）</w:t>
      </w:r>
    </w:p>
    <w:p w:rsidR="00594D5C" w:rsidRPr="001F2A6A" w:rsidRDefault="00594D5C" w:rsidP="00594D5C">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rsidR="00594D5C" w:rsidRDefault="00594D5C" w:rsidP="00594D5C">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rsidR="00594D5C" w:rsidRPr="00F00954" w:rsidRDefault="00594D5C" w:rsidP="00594D5C">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二</w:t>
      </w:r>
      <w:r w:rsidRPr="00F00954">
        <w:rPr>
          <w:rFonts w:ascii="黑体" w:eastAsia="黑体" w:hAnsi="黑体"/>
          <w:kern w:val="28"/>
          <w:sz w:val="28"/>
          <w:szCs w:val="28"/>
        </w:rPr>
        <w:t>）特定资格条件（如有）</w:t>
      </w:r>
    </w:p>
    <w:p w:rsidR="00594D5C" w:rsidRPr="005919EF" w:rsidRDefault="00594D5C" w:rsidP="00594D5C">
      <w:pPr>
        <w:spacing w:line="440" w:lineRule="exact"/>
        <w:ind w:firstLineChars="200" w:firstLine="480"/>
        <w:jc w:val="both"/>
        <w:rPr>
          <w:rFonts w:cstheme="minorHAnsi"/>
          <w:color w:val="000000"/>
        </w:rPr>
      </w:pPr>
    </w:p>
    <w:p w:rsidR="00594D5C" w:rsidRDefault="00594D5C" w:rsidP="00594D5C">
      <w:pPr>
        <w:jc w:val="both"/>
        <w:rPr>
          <w:rFonts w:ascii="Calibri" w:eastAsia="黑体" w:hAnsi="Calibri"/>
          <w:kern w:val="28"/>
          <w:sz w:val="28"/>
        </w:rPr>
      </w:pPr>
    </w:p>
    <w:p w:rsidR="00594D5C" w:rsidRPr="0023648C" w:rsidRDefault="00594D5C" w:rsidP="00594D5C">
      <w:pPr>
        <w:jc w:val="both"/>
        <w:rPr>
          <w:rFonts w:ascii="Calibri" w:eastAsia="黑体" w:hAnsi="Calibri"/>
          <w:kern w:val="28"/>
          <w:sz w:val="28"/>
        </w:rPr>
        <w:sectPr w:rsidR="00594D5C" w:rsidRPr="0023648C" w:rsidSect="00C62345">
          <w:footerReference w:type="even" r:id="rId43"/>
          <w:footerReference w:type="default" r:id="rId44"/>
          <w:pgSz w:w="11906" w:h="16838" w:code="9"/>
          <w:pgMar w:top="1418" w:right="1418" w:bottom="1418" w:left="1418" w:header="851" w:footer="992" w:gutter="0"/>
          <w:cols w:space="425"/>
          <w:docGrid w:type="linesAndChars" w:linePitch="460"/>
        </w:sectPr>
      </w:pPr>
    </w:p>
    <w:p w:rsidR="00594D5C" w:rsidRPr="001F2A6A" w:rsidRDefault="00594D5C" w:rsidP="00594D5C">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rsidR="00594D5C" w:rsidRPr="001F2A6A" w:rsidRDefault="00594D5C" w:rsidP="00594D5C">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594D5C" w:rsidRPr="001F2A6A" w:rsidTr="00AC2C33">
        <w:trPr>
          <w:trHeight w:val="300"/>
          <w:jc w:val="center"/>
        </w:trPr>
        <w:tc>
          <w:tcPr>
            <w:tcW w:w="853" w:type="dxa"/>
            <w:vMerge w:val="restart"/>
            <w:shd w:val="clear" w:color="auto" w:fill="BCE1C0" w:themeFill="background1" w:themeFillShade="F2"/>
            <w:vAlign w:val="center"/>
          </w:tcPr>
          <w:p w:rsidR="00594D5C" w:rsidRPr="001F2A6A" w:rsidRDefault="00594D5C" w:rsidP="00AC2C33">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BCE1C0" w:themeFill="background1" w:themeFillShade="F2"/>
            <w:vAlign w:val="center"/>
          </w:tcPr>
          <w:p w:rsidR="00594D5C" w:rsidRPr="001F2A6A" w:rsidRDefault="00594D5C" w:rsidP="00AC2C33">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BCE1C0" w:themeFill="background1" w:themeFillShade="F2"/>
            <w:vAlign w:val="center"/>
          </w:tcPr>
          <w:p w:rsidR="00594D5C" w:rsidRPr="001F2A6A" w:rsidRDefault="00594D5C" w:rsidP="00AC2C33">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BCE1C0" w:themeFill="background1" w:themeFillShade="F2"/>
            <w:vAlign w:val="center"/>
          </w:tcPr>
          <w:p w:rsidR="00594D5C" w:rsidRPr="001F2A6A" w:rsidRDefault="00594D5C" w:rsidP="00AC2C33">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594D5C" w:rsidRPr="001F2A6A" w:rsidTr="00AC2C33">
        <w:trPr>
          <w:trHeight w:val="330"/>
          <w:jc w:val="center"/>
        </w:trPr>
        <w:tc>
          <w:tcPr>
            <w:tcW w:w="853" w:type="dxa"/>
            <w:vMerge/>
            <w:shd w:val="clear" w:color="auto" w:fill="BCE1C0" w:themeFill="background1" w:themeFillShade="F2"/>
            <w:vAlign w:val="center"/>
          </w:tcPr>
          <w:p w:rsidR="00594D5C" w:rsidRPr="001F2A6A" w:rsidRDefault="00594D5C" w:rsidP="00AC2C33">
            <w:pPr>
              <w:spacing w:line="320" w:lineRule="exact"/>
              <w:jc w:val="center"/>
              <w:rPr>
                <w:rFonts w:ascii="Calibri" w:eastAsia="宋体" w:hAnsi="宋体" w:cstheme="minorHAnsi"/>
                <w:b/>
                <w:sz w:val="21"/>
              </w:rPr>
            </w:pPr>
          </w:p>
        </w:tc>
        <w:tc>
          <w:tcPr>
            <w:tcW w:w="3283" w:type="dxa"/>
            <w:shd w:val="clear" w:color="auto" w:fill="BCE1C0" w:themeFill="background1" w:themeFillShade="F2"/>
            <w:vAlign w:val="center"/>
          </w:tcPr>
          <w:p w:rsidR="00594D5C" w:rsidRPr="001F2A6A" w:rsidRDefault="00594D5C" w:rsidP="00AC2C33">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BCE1C0" w:themeFill="background1" w:themeFillShade="F2"/>
            <w:vAlign w:val="center"/>
          </w:tcPr>
          <w:p w:rsidR="00594D5C" w:rsidRPr="001F2A6A" w:rsidRDefault="00594D5C" w:rsidP="00AC2C33">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BCE1C0" w:themeFill="background1" w:themeFillShade="F2"/>
            <w:vAlign w:val="center"/>
          </w:tcPr>
          <w:p w:rsidR="00594D5C" w:rsidRPr="001F2A6A" w:rsidRDefault="00594D5C" w:rsidP="00AC2C33">
            <w:pPr>
              <w:spacing w:line="320" w:lineRule="exact"/>
              <w:jc w:val="center"/>
              <w:rPr>
                <w:rFonts w:ascii="Calibri" w:eastAsia="宋体" w:hAnsi="宋体" w:cstheme="minorHAnsi"/>
                <w:b/>
                <w:sz w:val="21"/>
              </w:rPr>
            </w:pPr>
          </w:p>
        </w:tc>
      </w:tr>
      <w:tr w:rsidR="00594D5C" w:rsidRPr="000E49C1" w:rsidTr="00AC2C33">
        <w:trPr>
          <w:trHeight w:val="397"/>
          <w:jc w:val="center"/>
        </w:trPr>
        <w:tc>
          <w:tcPr>
            <w:tcW w:w="853"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p>
        </w:tc>
        <w:tc>
          <w:tcPr>
            <w:tcW w:w="1458"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p>
        </w:tc>
      </w:tr>
      <w:tr w:rsidR="00594D5C" w:rsidRPr="000E49C1" w:rsidTr="00AC2C33">
        <w:trPr>
          <w:trHeight w:val="397"/>
          <w:jc w:val="center"/>
        </w:trPr>
        <w:tc>
          <w:tcPr>
            <w:tcW w:w="853"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594D5C" w:rsidRPr="000E49C1" w:rsidTr="00AC2C33">
        <w:trPr>
          <w:trHeight w:val="397"/>
          <w:jc w:val="center"/>
        </w:trPr>
        <w:tc>
          <w:tcPr>
            <w:tcW w:w="853"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594D5C" w:rsidRPr="000E49C1" w:rsidTr="00AC2C33">
        <w:trPr>
          <w:trHeight w:val="397"/>
          <w:jc w:val="center"/>
        </w:trPr>
        <w:tc>
          <w:tcPr>
            <w:tcW w:w="853"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594D5C" w:rsidRPr="000E49C1" w:rsidTr="00AC2C33">
        <w:trPr>
          <w:trHeight w:val="397"/>
          <w:jc w:val="center"/>
        </w:trPr>
        <w:tc>
          <w:tcPr>
            <w:tcW w:w="853"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p>
        </w:tc>
        <w:tc>
          <w:tcPr>
            <w:tcW w:w="3276"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p>
        </w:tc>
        <w:tc>
          <w:tcPr>
            <w:tcW w:w="1458"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p>
        </w:tc>
      </w:tr>
      <w:tr w:rsidR="00594D5C" w:rsidRPr="000E49C1" w:rsidTr="00AC2C33">
        <w:trPr>
          <w:trHeight w:val="397"/>
          <w:jc w:val="center"/>
        </w:trPr>
        <w:tc>
          <w:tcPr>
            <w:tcW w:w="853"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p>
        </w:tc>
        <w:tc>
          <w:tcPr>
            <w:tcW w:w="3283"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p>
        </w:tc>
        <w:tc>
          <w:tcPr>
            <w:tcW w:w="3276"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p>
        </w:tc>
        <w:tc>
          <w:tcPr>
            <w:tcW w:w="1458"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p>
        </w:tc>
      </w:tr>
      <w:tr w:rsidR="00594D5C" w:rsidRPr="000E49C1" w:rsidTr="00AC2C33">
        <w:trPr>
          <w:trHeight w:val="397"/>
          <w:jc w:val="center"/>
        </w:trPr>
        <w:tc>
          <w:tcPr>
            <w:tcW w:w="853"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p>
        </w:tc>
        <w:tc>
          <w:tcPr>
            <w:tcW w:w="3283"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p>
        </w:tc>
        <w:tc>
          <w:tcPr>
            <w:tcW w:w="3276"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p>
        </w:tc>
        <w:tc>
          <w:tcPr>
            <w:tcW w:w="1458"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p>
        </w:tc>
      </w:tr>
      <w:tr w:rsidR="00594D5C" w:rsidRPr="000E49C1" w:rsidTr="00AC2C33">
        <w:trPr>
          <w:trHeight w:val="397"/>
          <w:jc w:val="center"/>
        </w:trPr>
        <w:tc>
          <w:tcPr>
            <w:tcW w:w="853"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p>
        </w:tc>
        <w:tc>
          <w:tcPr>
            <w:tcW w:w="3276"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p>
        </w:tc>
        <w:tc>
          <w:tcPr>
            <w:tcW w:w="1458"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p>
        </w:tc>
      </w:tr>
      <w:tr w:rsidR="00594D5C" w:rsidRPr="000E49C1" w:rsidTr="00AC2C33">
        <w:trPr>
          <w:trHeight w:val="397"/>
          <w:jc w:val="center"/>
        </w:trPr>
        <w:tc>
          <w:tcPr>
            <w:tcW w:w="853"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p>
        </w:tc>
        <w:tc>
          <w:tcPr>
            <w:tcW w:w="3283"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p>
        </w:tc>
        <w:tc>
          <w:tcPr>
            <w:tcW w:w="3276"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p>
        </w:tc>
        <w:tc>
          <w:tcPr>
            <w:tcW w:w="1458"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p>
        </w:tc>
      </w:tr>
      <w:tr w:rsidR="00594D5C" w:rsidRPr="000E49C1" w:rsidTr="00AC2C33">
        <w:trPr>
          <w:trHeight w:val="397"/>
          <w:jc w:val="center"/>
        </w:trPr>
        <w:tc>
          <w:tcPr>
            <w:tcW w:w="853"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p>
        </w:tc>
        <w:tc>
          <w:tcPr>
            <w:tcW w:w="3283"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p>
        </w:tc>
        <w:tc>
          <w:tcPr>
            <w:tcW w:w="3276" w:type="dxa"/>
            <w:shd w:val="clear" w:color="auto" w:fill="auto"/>
            <w:vAlign w:val="center"/>
          </w:tcPr>
          <w:p w:rsidR="00594D5C" w:rsidRPr="000E49C1" w:rsidRDefault="00594D5C" w:rsidP="00AC2C33">
            <w:pPr>
              <w:spacing w:line="320" w:lineRule="exact"/>
              <w:rPr>
                <w:rFonts w:asciiTheme="majorHAnsi" w:eastAsia="宋体" w:hAnsiTheme="majorHAnsi" w:cstheme="minorHAnsi"/>
                <w:sz w:val="21"/>
              </w:rPr>
            </w:pPr>
          </w:p>
        </w:tc>
        <w:tc>
          <w:tcPr>
            <w:tcW w:w="1458" w:type="dxa"/>
            <w:shd w:val="clear" w:color="auto" w:fill="auto"/>
            <w:vAlign w:val="center"/>
          </w:tcPr>
          <w:p w:rsidR="00594D5C" w:rsidRPr="000E49C1" w:rsidRDefault="00594D5C" w:rsidP="00AC2C33">
            <w:pPr>
              <w:spacing w:line="320" w:lineRule="exact"/>
              <w:jc w:val="center"/>
              <w:rPr>
                <w:rFonts w:asciiTheme="majorHAnsi" w:eastAsia="宋体" w:hAnsiTheme="majorHAnsi" w:cstheme="minorHAnsi"/>
                <w:sz w:val="21"/>
              </w:rPr>
            </w:pPr>
          </w:p>
        </w:tc>
      </w:tr>
      <w:tr w:rsidR="00594D5C" w:rsidRPr="001F2A6A" w:rsidTr="00AC2C33">
        <w:trPr>
          <w:trHeight w:val="397"/>
          <w:jc w:val="center"/>
        </w:trPr>
        <w:tc>
          <w:tcPr>
            <w:tcW w:w="853" w:type="dxa"/>
            <w:shd w:val="clear" w:color="auto" w:fill="auto"/>
            <w:vAlign w:val="center"/>
          </w:tcPr>
          <w:p w:rsidR="00594D5C" w:rsidRPr="001F2A6A" w:rsidRDefault="00594D5C" w:rsidP="00AC2C33">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rsidR="00594D5C" w:rsidRPr="001F2A6A" w:rsidRDefault="00594D5C" w:rsidP="00AC2C33">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1F2A6A">
              <w:rPr>
                <w:rFonts w:ascii="Calibri" w:eastAsia="宋体" w:hAnsi="宋体" w:cstheme="minorHAnsi"/>
                <w:sz w:val="21"/>
              </w:rPr>
              <w:t>表格行数不够时，请自行扩展。</w:t>
            </w:r>
          </w:p>
          <w:p w:rsidR="00594D5C" w:rsidRPr="001F2A6A" w:rsidRDefault="00594D5C" w:rsidP="00AC2C33">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Pr="001F2A6A">
              <w:rPr>
                <w:rFonts w:ascii="Calibri" w:eastAsia="宋体" w:hAnsi="宋体" w:cstheme="minorHAnsi"/>
                <w:sz w:val="21"/>
              </w:rPr>
              <w:t>因单元格空间有限，不足以容纳响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应内容（如用于证明产品性能、</w:t>
            </w:r>
            <w:r w:rsidRPr="001F2A6A">
              <w:rPr>
                <w:rFonts w:ascii="Calibri" w:eastAsia="宋体" w:hAnsi="宋体" w:cstheme="minorHAnsi" w:hint="eastAsia"/>
                <w:sz w:val="21"/>
              </w:rPr>
              <w:t>功能</w:t>
            </w:r>
            <w:r w:rsidRPr="001F2A6A">
              <w:rPr>
                <w:rFonts w:ascii="Calibri" w:eastAsia="宋体" w:hAnsi="宋体" w:cstheme="minorHAnsi"/>
                <w:sz w:val="21"/>
              </w:rPr>
              <w:t>的图、表、认证证书、检测报告等）时，</w:t>
            </w:r>
            <w:r w:rsidRPr="001F2A6A">
              <w:rPr>
                <w:rFonts w:ascii="Calibri" w:eastAsia="宋体" w:hAnsi="宋体" w:cstheme="minorHAnsi" w:hint="eastAsia"/>
                <w:sz w:val="21"/>
              </w:rPr>
              <w:t>允许在本表下方另附，但须在“响应内容或索引”中注明引用位置，如“见本表下方</w:t>
            </w:r>
            <w:r w:rsidRPr="001F2A6A">
              <w:rPr>
                <w:rFonts w:ascii="Calibri" w:eastAsia="宋体" w:hAnsi="宋体" w:cstheme="minorHAnsi" w:hint="eastAsia"/>
                <w:i/>
                <w:sz w:val="21"/>
              </w:rPr>
              <w:t>4</w:t>
            </w:r>
            <w:r w:rsidRPr="001F2A6A">
              <w:rPr>
                <w:rFonts w:ascii="Calibri" w:eastAsia="宋体" w:hAnsi="宋体" w:cstheme="minorHAnsi"/>
                <w:i/>
                <w:sz w:val="21"/>
              </w:rPr>
              <w:t xml:space="preserve">.1 </w:t>
            </w:r>
            <w:r w:rsidRPr="001F2A6A">
              <w:rPr>
                <w:rFonts w:ascii="Calibri" w:eastAsia="宋体" w:hAnsi="宋体" w:cstheme="minorHAnsi"/>
                <w:i/>
                <w:sz w:val="21"/>
              </w:rPr>
              <w:t>表题</w:t>
            </w:r>
            <w:r w:rsidRPr="001F2A6A">
              <w:rPr>
                <w:rFonts w:ascii="Calibri" w:eastAsia="宋体" w:hAnsi="宋体" w:cstheme="minorHAnsi" w:hint="eastAsia"/>
                <w:sz w:val="21"/>
              </w:rPr>
              <w:t>”或“见本表下方</w:t>
            </w:r>
            <w:r w:rsidRPr="001F2A6A">
              <w:rPr>
                <w:rFonts w:ascii="Calibri" w:eastAsia="宋体" w:hAnsi="宋体" w:cstheme="minorHAnsi" w:hint="eastAsia"/>
                <w:i/>
                <w:sz w:val="21"/>
              </w:rPr>
              <w:t>4-</w:t>
            </w:r>
            <w:r w:rsidRPr="001F2A6A">
              <w:rPr>
                <w:rFonts w:ascii="Calibri" w:eastAsia="宋体" w:hAnsi="宋体" w:cstheme="minorHAnsi"/>
                <w:i/>
                <w:sz w:val="21"/>
              </w:rPr>
              <w:t xml:space="preserve">1 </w:t>
            </w:r>
            <w:r w:rsidRPr="001F2A6A">
              <w:rPr>
                <w:rFonts w:ascii="Calibri" w:eastAsia="宋体" w:hAnsi="宋体" w:cstheme="minorHAnsi"/>
                <w:i/>
                <w:sz w:val="21"/>
              </w:rPr>
              <w:t>图题</w:t>
            </w:r>
            <w:r w:rsidRPr="001F2A6A">
              <w:rPr>
                <w:rFonts w:ascii="Calibri" w:eastAsia="宋体" w:hAnsi="宋体" w:cstheme="minorHAnsi" w:hint="eastAsia"/>
                <w:sz w:val="21"/>
              </w:rPr>
              <w:t>”（可自行编号，并确保上下文一致，因引用位置错误引起的不良后果由供应商自行承担）。</w:t>
            </w:r>
          </w:p>
          <w:p w:rsidR="00594D5C" w:rsidRPr="001F2A6A" w:rsidRDefault="00594D5C" w:rsidP="00AC2C33">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Pr="001F2A6A">
              <w:rPr>
                <w:rFonts w:ascii="Calibri" w:eastAsia="宋体" w:hAnsi="宋体" w:cstheme="minorHAnsi"/>
                <w:sz w:val="21"/>
              </w:rPr>
              <w:t>“响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应说明”应根据</w:t>
            </w:r>
            <w:proofErr w:type="gramStart"/>
            <w:r w:rsidRPr="001F2A6A">
              <w:rPr>
                <w:rFonts w:ascii="Calibri" w:eastAsia="宋体" w:hAnsi="宋体" w:cstheme="minorHAnsi"/>
                <w:sz w:val="21"/>
              </w:rPr>
              <w:t>实际响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应程度</w:t>
            </w:r>
            <w:proofErr w:type="gramEnd"/>
            <w:r w:rsidRPr="001F2A6A">
              <w:rPr>
                <w:rFonts w:ascii="Calibri" w:eastAsia="宋体" w:hAnsi="宋体" w:cstheme="minorHAnsi"/>
                <w:sz w:val="21"/>
              </w:rPr>
              <w:t>填写“优于”、“符合”、“负偏离”，</w:t>
            </w:r>
            <w:r w:rsidRPr="001F2A6A">
              <w:rPr>
                <w:rFonts w:ascii="Calibri" w:eastAsia="宋体" w:hAnsi="宋体" w:cstheme="minorHAnsi"/>
                <w:color w:val="C00000"/>
                <w:sz w:val="21"/>
              </w:rPr>
              <w:t>对</w:t>
            </w:r>
            <w:r w:rsidRPr="001F2A6A">
              <w:rPr>
                <w:rFonts w:ascii="Calibri" w:eastAsia="宋体" w:hAnsi="宋体" w:cstheme="minorHAnsi" w:hint="eastAsia"/>
                <w:color w:val="C00000"/>
                <w:sz w:val="21"/>
              </w:rPr>
              <w:t>实质性条款的响应出现负偏离的，按无效投标处理</w:t>
            </w:r>
            <w:r w:rsidRPr="001F2A6A">
              <w:rPr>
                <w:rFonts w:ascii="Calibri" w:eastAsia="宋体" w:hAnsi="宋体" w:cstheme="minorHAnsi" w:hint="eastAsia"/>
                <w:sz w:val="21"/>
              </w:rPr>
              <w:t>。</w:t>
            </w:r>
          </w:p>
          <w:p w:rsidR="00594D5C" w:rsidRPr="001F2A6A" w:rsidRDefault="00594D5C" w:rsidP="00AC2C33">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Pr="001F2A6A">
              <w:rPr>
                <w:rFonts w:ascii="Calibri" w:eastAsia="宋体" w:hAnsi="宋体" w:cstheme="minorHAnsi" w:hint="eastAsia"/>
                <w:sz w:val="21"/>
              </w:rPr>
              <w:t>表格中“示例”部分仅供参考，供应商在响应时请自行清除。</w:t>
            </w:r>
          </w:p>
        </w:tc>
      </w:tr>
    </w:tbl>
    <w:p w:rsidR="00594D5C" w:rsidRPr="001F2A6A" w:rsidRDefault="00594D5C" w:rsidP="00594D5C">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rsidR="00594D5C" w:rsidRPr="001F2A6A" w:rsidRDefault="00594D5C" w:rsidP="00594D5C">
      <w:pPr>
        <w:rPr>
          <w:rFonts w:cstheme="minorHAnsi"/>
        </w:rPr>
      </w:pPr>
    </w:p>
    <w:p w:rsidR="00594D5C" w:rsidRPr="001F2A6A" w:rsidRDefault="00594D5C" w:rsidP="00594D5C">
      <w:pPr>
        <w:rPr>
          <w:rFonts w:cstheme="minorHAnsi"/>
        </w:rPr>
      </w:pPr>
    </w:p>
    <w:p w:rsidR="00594D5C" w:rsidRPr="001F2A6A" w:rsidRDefault="00594D5C" w:rsidP="00594D5C">
      <w:pPr>
        <w:rPr>
          <w:rFonts w:cstheme="minorHAnsi"/>
        </w:rPr>
      </w:pPr>
    </w:p>
    <w:p w:rsidR="00594D5C" w:rsidRPr="001F2A6A" w:rsidRDefault="00594D5C" w:rsidP="00594D5C">
      <w:pPr>
        <w:rPr>
          <w:rFonts w:cstheme="minorHAnsi"/>
        </w:rPr>
        <w:sectPr w:rsidR="00594D5C" w:rsidRPr="001F2A6A" w:rsidSect="00C62345">
          <w:footerReference w:type="even" r:id="rId45"/>
          <w:footerReference w:type="default" r:id="rId46"/>
          <w:pgSz w:w="11906" w:h="16838" w:code="9"/>
          <w:pgMar w:top="1418" w:right="1418" w:bottom="1418" w:left="1418" w:header="851" w:footer="992" w:gutter="0"/>
          <w:cols w:space="425"/>
          <w:docGrid w:type="linesAndChars" w:linePitch="460"/>
        </w:sectPr>
      </w:pPr>
    </w:p>
    <w:p w:rsidR="00594D5C" w:rsidRPr="001F2A6A" w:rsidRDefault="00594D5C" w:rsidP="00594D5C">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rsidR="00594D5C" w:rsidRPr="006E2DF5" w:rsidRDefault="00594D5C" w:rsidP="00594D5C">
      <w:pPr>
        <w:outlineLvl w:val="2"/>
        <w:rPr>
          <w:rFonts w:asciiTheme="minorEastAsia" w:hAnsiTheme="minorEastAsia"/>
        </w:rPr>
      </w:pPr>
      <w:r w:rsidRPr="006E2DF5">
        <w:rPr>
          <w:rFonts w:asciiTheme="minorEastAsia" w:hAnsiTheme="minorEastAsia"/>
        </w:rPr>
        <w:t>（一）技术（服务）条款响应（</w:t>
      </w:r>
      <w:proofErr w:type="gramStart"/>
      <w:r w:rsidRPr="006E2DF5">
        <w:rPr>
          <w:rFonts w:asciiTheme="minorEastAsia" w:hAnsiTheme="minorEastAsia"/>
        </w:rPr>
        <w:t>暗标盲评部分</w:t>
      </w:r>
      <w:proofErr w:type="gramEnd"/>
      <w:r w:rsidRPr="006E2DF5">
        <w:rPr>
          <w:rFonts w:asciiTheme="minorEastAsia" w:hAnsiTheme="minorEastAsia"/>
        </w:rPr>
        <w:t>）</w:t>
      </w:r>
    </w:p>
    <w:p w:rsidR="00594D5C" w:rsidRDefault="00594D5C" w:rsidP="00594D5C">
      <w:pPr>
        <w:ind w:firstLineChars="200" w:firstLine="480"/>
        <w:rPr>
          <w:rFonts w:asciiTheme="minorEastAsia" w:hAnsiTheme="minorEastAsia"/>
        </w:rPr>
      </w:pPr>
      <w:r w:rsidRPr="006E2DF5">
        <w:rPr>
          <w:rFonts w:asciiTheme="minorEastAsia" w:hAnsiTheme="minorEastAsia"/>
        </w:rPr>
        <w:t>特别提醒：</w:t>
      </w:r>
    </w:p>
    <w:p w:rsidR="00594D5C" w:rsidRPr="00444474" w:rsidRDefault="00594D5C" w:rsidP="00594D5C">
      <w:pPr>
        <w:ind w:firstLineChars="200" w:firstLine="480"/>
        <w:rPr>
          <w:rFonts w:asciiTheme="minorEastAsia" w:hAnsiTheme="minorEastAsia"/>
        </w:rPr>
      </w:pPr>
      <w:r w:rsidRPr="00444474">
        <w:rPr>
          <w:rFonts w:asciiTheme="minorEastAsia" w:hAnsiTheme="minorEastAsia" w:hint="eastAsia"/>
        </w:rPr>
        <w:t>①请按照招标文件第二章“评审方法和程序”的“（二）评标形式”中的暗标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的响应要求进行编制，否则，其投标视为无效。</w:t>
      </w:r>
    </w:p>
    <w:p w:rsidR="00594D5C" w:rsidRDefault="00594D5C" w:rsidP="00594D5C">
      <w:pPr>
        <w:ind w:firstLineChars="200" w:firstLine="480"/>
        <w:rPr>
          <w:rFonts w:asciiTheme="minorEastAsia" w:hAnsiTheme="minorEastAsia"/>
        </w:rPr>
      </w:pPr>
      <w:r w:rsidRPr="00444474">
        <w:rPr>
          <w:rFonts w:asciiTheme="minorEastAsia" w:hAnsiTheme="minorEastAsia" w:hint="eastAsia"/>
        </w:rPr>
        <w:t>②暗标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的响应内容必须在“（一）技术条款响应”下完整体现，不允许引用其他响应部分的内容。</w:t>
      </w:r>
    </w:p>
    <w:p w:rsidR="00594D5C" w:rsidRPr="00444474" w:rsidRDefault="00594D5C" w:rsidP="00594D5C">
      <w:pPr>
        <w:ind w:firstLineChars="200" w:firstLine="480"/>
        <w:rPr>
          <w:rFonts w:asciiTheme="minorEastAsia" w:hAnsiTheme="minorEastAsia"/>
        </w:rPr>
      </w:pPr>
    </w:p>
    <w:p w:rsidR="00594D5C" w:rsidRDefault="00594D5C" w:rsidP="00594D5C">
      <w:pPr>
        <w:rPr>
          <w:rFonts w:asciiTheme="minorEastAsia" w:hAnsiTheme="minorEastAsia"/>
        </w:rPr>
      </w:pPr>
    </w:p>
    <w:p w:rsidR="00594D5C" w:rsidRPr="00320FBA" w:rsidRDefault="00594D5C" w:rsidP="00594D5C">
      <w:pPr>
        <w:jc w:val="center"/>
        <w:rPr>
          <w:rFonts w:cstheme="minorHAnsi"/>
          <w:b/>
        </w:rPr>
      </w:pPr>
      <w:r>
        <w:rPr>
          <w:rFonts w:cstheme="minorHAnsi"/>
          <w:b/>
        </w:rPr>
        <w:t>1</w:t>
      </w:r>
      <w:r>
        <w:rPr>
          <w:rFonts w:cstheme="minorHAnsi" w:hint="eastAsia"/>
          <w:b/>
        </w:rPr>
        <w:t>.</w:t>
      </w:r>
      <w:r w:rsidRPr="004E7C2D">
        <w:rPr>
          <w:rFonts w:cstheme="minorHAnsi" w:hint="eastAsia"/>
          <w:b/>
          <w:i/>
        </w:rPr>
        <w:t>技术（服务）响应方案</w:t>
      </w:r>
    </w:p>
    <w:p w:rsidR="00594D5C" w:rsidRDefault="00594D5C" w:rsidP="00594D5C">
      <w:pPr>
        <w:rPr>
          <w:i/>
          <w:color w:val="C00000"/>
        </w:rPr>
      </w:pPr>
      <w:r w:rsidRPr="00DA7919">
        <w:rPr>
          <w:rFonts w:hint="eastAsia"/>
          <w:i/>
          <w:color w:val="C00000"/>
        </w:rPr>
        <w:t>供应商结合第三章《招标内容及要求》相关要求及第二章《评审要素及分值一览表》暗标部分中各评审要素逐项编写方案。</w:t>
      </w:r>
    </w:p>
    <w:p w:rsidR="00594D5C" w:rsidRDefault="00594D5C" w:rsidP="00594D5C">
      <w:pPr>
        <w:rPr>
          <w:i/>
          <w:color w:val="C00000"/>
        </w:rPr>
      </w:pPr>
    </w:p>
    <w:p w:rsidR="00594D5C" w:rsidRPr="00411AA1" w:rsidRDefault="00594D5C" w:rsidP="00594D5C">
      <w:pPr>
        <w:rPr>
          <w:i/>
          <w:color w:val="C00000"/>
        </w:rPr>
      </w:pPr>
      <w:r>
        <w:rPr>
          <w:rFonts w:hint="eastAsia"/>
          <w:i/>
          <w:color w:val="C00000"/>
        </w:rPr>
        <w:t>示例：</w:t>
      </w:r>
    </w:p>
    <w:p w:rsidR="00594D5C" w:rsidRPr="006E2DF5" w:rsidRDefault="00594D5C" w:rsidP="00594D5C">
      <w:pPr>
        <w:rPr>
          <w:rFonts w:asciiTheme="minorEastAsia" w:hAnsiTheme="minorEastAsia"/>
        </w:rPr>
      </w:pPr>
      <w:r w:rsidRPr="006E2DF5">
        <w:rPr>
          <w:rFonts w:asciiTheme="minorEastAsia" w:hAnsiTheme="minorEastAsia" w:hint="eastAsia"/>
        </w:rPr>
        <w:t>1．组织实施方案</w:t>
      </w:r>
    </w:p>
    <w:p w:rsidR="00594D5C" w:rsidRPr="006E2DF5" w:rsidRDefault="00594D5C" w:rsidP="00594D5C">
      <w:pPr>
        <w:rPr>
          <w:rFonts w:asciiTheme="minorEastAsia" w:hAnsiTheme="minorEastAsia"/>
        </w:rPr>
      </w:pPr>
    </w:p>
    <w:p w:rsidR="00594D5C" w:rsidRPr="006E2DF5" w:rsidRDefault="00594D5C" w:rsidP="00594D5C">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．售后服务方案</w:t>
      </w:r>
    </w:p>
    <w:p w:rsidR="00594D5C" w:rsidRPr="00442041" w:rsidRDefault="00594D5C" w:rsidP="00594D5C">
      <w:pPr>
        <w:rPr>
          <w:rFonts w:cstheme="minorHAnsi"/>
          <w:b/>
          <w:color w:val="C00000"/>
          <w:sz w:val="28"/>
          <w:szCs w:val="28"/>
        </w:rPr>
      </w:pPr>
      <w:r w:rsidRPr="00442041">
        <w:rPr>
          <w:rFonts w:cstheme="minorHAnsi"/>
          <w:b/>
          <w:color w:val="C00000"/>
          <w:sz w:val="28"/>
          <w:szCs w:val="28"/>
        </w:rPr>
        <w:br w:type="page"/>
      </w:r>
    </w:p>
    <w:p w:rsidR="00594D5C" w:rsidRPr="00A271E8" w:rsidRDefault="00594D5C" w:rsidP="00594D5C">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rsidR="00594D5C" w:rsidRPr="00D04FB0" w:rsidRDefault="00594D5C" w:rsidP="00594D5C">
      <w:pPr>
        <w:jc w:val="center"/>
        <w:rPr>
          <w:rFonts w:ascii="Calibri" w:eastAsia="宋体" w:hAnsi="Calibri" w:cstheme="minorHAnsi"/>
          <w:color w:val="000000"/>
          <w:kern w:val="24"/>
        </w:rPr>
      </w:pPr>
      <w:r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594D5C" w:rsidRPr="00B31B0D" w:rsidTr="00AC2C33">
        <w:trPr>
          <w:trHeight w:val="397"/>
          <w:jc w:val="center"/>
        </w:trPr>
        <w:tc>
          <w:tcPr>
            <w:tcW w:w="853" w:type="dxa"/>
            <w:vMerge w:val="restart"/>
            <w:shd w:val="clear" w:color="auto" w:fill="BCE1C0" w:themeFill="background1" w:themeFillShade="F2"/>
            <w:vAlign w:val="center"/>
          </w:tcPr>
          <w:p w:rsidR="00594D5C" w:rsidRPr="00B31B0D" w:rsidRDefault="00594D5C" w:rsidP="00AC2C33">
            <w:pPr>
              <w:jc w:val="center"/>
              <w:rPr>
                <w:sz w:val="21"/>
                <w:szCs w:val="21"/>
              </w:rPr>
            </w:pPr>
            <w:r w:rsidRPr="00B31B0D">
              <w:rPr>
                <w:sz w:val="21"/>
                <w:szCs w:val="21"/>
              </w:rPr>
              <w:t>序号</w:t>
            </w:r>
          </w:p>
        </w:tc>
        <w:tc>
          <w:tcPr>
            <w:tcW w:w="3126" w:type="dxa"/>
            <w:shd w:val="clear" w:color="auto" w:fill="BCE1C0" w:themeFill="background1" w:themeFillShade="F2"/>
            <w:vAlign w:val="center"/>
          </w:tcPr>
          <w:p w:rsidR="00594D5C" w:rsidRPr="00B31B0D" w:rsidRDefault="00594D5C" w:rsidP="00AC2C33">
            <w:pPr>
              <w:jc w:val="center"/>
              <w:rPr>
                <w:sz w:val="21"/>
                <w:szCs w:val="21"/>
              </w:rPr>
            </w:pPr>
            <w:r w:rsidRPr="00B31B0D">
              <w:rPr>
                <w:rFonts w:hint="eastAsia"/>
                <w:sz w:val="21"/>
                <w:szCs w:val="21"/>
              </w:rPr>
              <w:t>招标</w:t>
            </w:r>
            <w:r w:rsidRPr="00B31B0D">
              <w:rPr>
                <w:sz w:val="21"/>
                <w:szCs w:val="21"/>
              </w:rPr>
              <w:t>文件</w:t>
            </w:r>
          </w:p>
        </w:tc>
        <w:tc>
          <w:tcPr>
            <w:tcW w:w="3432" w:type="dxa"/>
            <w:shd w:val="clear" w:color="auto" w:fill="BCE1C0" w:themeFill="background1" w:themeFillShade="F2"/>
            <w:vAlign w:val="center"/>
          </w:tcPr>
          <w:p w:rsidR="00594D5C" w:rsidRPr="00B31B0D" w:rsidRDefault="00594D5C" w:rsidP="00AC2C33">
            <w:pPr>
              <w:jc w:val="center"/>
              <w:rPr>
                <w:sz w:val="21"/>
                <w:szCs w:val="21"/>
              </w:rPr>
            </w:pPr>
            <w:r w:rsidRPr="00B31B0D">
              <w:rPr>
                <w:rFonts w:hint="eastAsia"/>
                <w:sz w:val="21"/>
                <w:szCs w:val="21"/>
              </w:rPr>
              <w:t>投标</w:t>
            </w:r>
            <w:r w:rsidRPr="00B31B0D">
              <w:rPr>
                <w:sz w:val="21"/>
                <w:szCs w:val="21"/>
              </w:rPr>
              <w:t>文件</w:t>
            </w:r>
          </w:p>
        </w:tc>
        <w:tc>
          <w:tcPr>
            <w:tcW w:w="1823" w:type="dxa"/>
            <w:vMerge w:val="restart"/>
            <w:shd w:val="clear" w:color="auto" w:fill="BCE1C0" w:themeFill="background1" w:themeFillShade="F2"/>
            <w:vAlign w:val="center"/>
          </w:tcPr>
          <w:p w:rsidR="00594D5C" w:rsidRPr="00B31B0D" w:rsidRDefault="00594D5C" w:rsidP="00AC2C33">
            <w:pPr>
              <w:jc w:val="center"/>
              <w:rPr>
                <w:sz w:val="21"/>
                <w:szCs w:val="21"/>
              </w:rPr>
            </w:pPr>
            <w:r w:rsidRPr="00B31B0D">
              <w:rPr>
                <w:sz w:val="21"/>
                <w:szCs w:val="21"/>
              </w:rPr>
              <w:t>响应说明</w:t>
            </w:r>
          </w:p>
        </w:tc>
      </w:tr>
      <w:tr w:rsidR="00594D5C" w:rsidRPr="00B31B0D" w:rsidTr="00AC2C33">
        <w:trPr>
          <w:trHeight w:val="397"/>
          <w:jc w:val="center"/>
        </w:trPr>
        <w:tc>
          <w:tcPr>
            <w:tcW w:w="853" w:type="dxa"/>
            <w:vMerge/>
            <w:shd w:val="clear" w:color="auto" w:fill="BCE1C0" w:themeFill="background1" w:themeFillShade="F2"/>
            <w:vAlign w:val="center"/>
          </w:tcPr>
          <w:p w:rsidR="00594D5C" w:rsidRPr="00B31B0D" w:rsidRDefault="00594D5C" w:rsidP="00AC2C33">
            <w:pPr>
              <w:jc w:val="center"/>
              <w:rPr>
                <w:sz w:val="21"/>
                <w:szCs w:val="21"/>
              </w:rPr>
            </w:pPr>
          </w:p>
        </w:tc>
        <w:tc>
          <w:tcPr>
            <w:tcW w:w="3126" w:type="dxa"/>
            <w:shd w:val="clear" w:color="auto" w:fill="BCE1C0" w:themeFill="background1" w:themeFillShade="F2"/>
            <w:vAlign w:val="center"/>
          </w:tcPr>
          <w:p w:rsidR="00594D5C" w:rsidRPr="00B31B0D" w:rsidRDefault="00594D5C" w:rsidP="00AC2C33">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BCE1C0" w:themeFill="background1" w:themeFillShade="F2"/>
            <w:vAlign w:val="center"/>
          </w:tcPr>
          <w:p w:rsidR="00594D5C" w:rsidRPr="00B31B0D" w:rsidRDefault="00594D5C" w:rsidP="00AC2C33">
            <w:pPr>
              <w:jc w:val="center"/>
              <w:rPr>
                <w:sz w:val="21"/>
                <w:szCs w:val="21"/>
              </w:rPr>
            </w:pPr>
            <w:r w:rsidRPr="00B31B0D">
              <w:rPr>
                <w:rFonts w:hint="eastAsia"/>
                <w:sz w:val="21"/>
                <w:szCs w:val="21"/>
              </w:rPr>
              <w:t>商务要求响应内容或索引</w:t>
            </w:r>
          </w:p>
        </w:tc>
        <w:tc>
          <w:tcPr>
            <w:tcW w:w="1823" w:type="dxa"/>
            <w:vMerge/>
            <w:shd w:val="clear" w:color="auto" w:fill="BCE1C0" w:themeFill="background1" w:themeFillShade="F2"/>
            <w:vAlign w:val="center"/>
          </w:tcPr>
          <w:p w:rsidR="00594D5C" w:rsidRPr="00B31B0D" w:rsidRDefault="00594D5C" w:rsidP="00AC2C33">
            <w:pPr>
              <w:rPr>
                <w:sz w:val="21"/>
                <w:szCs w:val="21"/>
              </w:rPr>
            </w:pPr>
          </w:p>
        </w:tc>
      </w:tr>
      <w:tr w:rsidR="00594D5C" w:rsidRPr="00B31B0D" w:rsidTr="00AC2C33">
        <w:trPr>
          <w:trHeight w:val="397"/>
          <w:jc w:val="center"/>
        </w:trPr>
        <w:tc>
          <w:tcPr>
            <w:tcW w:w="853" w:type="dxa"/>
            <w:vAlign w:val="center"/>
          </w:tcPr>
          <w:p w:rsidR="00594D5C" w:rsidRPr="00B31B0D" w:rsidRDefault="00594D5C" w:rsidP="00AC2C33">
            <w:pPr>
              <w:rPr>
                <w:sz w:val="21"/>
                <w:szCs w:val="21"/>
              </w:rPr>
            </w:pPr>
          </w:p>
        </w:tc>
        <w:tc>
          <w:tcPr>
            <w:tcW w:w="3126" w:type="dxa"/>
            <w:vAlign w:val="center"/>
          </w:tcPr>
          <w:p w:rsidR="00594D5C" w:rsidRPr="00B31B0D" w:rsidRDefault="00594D5C" w:rsidP="00AC2C33">
            <w:pPr>
              <w:rPr>
                <w:sz w:val="21"/>
                <w:szCs w:val="21"/>
              </w:rPr>
            </w:pPr>
          </w:p>
        </w:tc>
        <w:tc>
          <w:tcPr>
            <w:tcW w:w="3432" w:type="dxa"/>
            <w:vAlign w:val="center"/>
          </w:tcPr>
          <w:p w:rsidR="00594D5C" w:rsidRPr="00B31B0D" w:rsidRDefault="00594D5C" w:rsidP="00AC2C33">
            <w:pPr>
              <w:rPr>
                <w:sz w:val="21"/>
                <w:szCs w:val="21"/>
              </w:rPr>
            </w:pPr>
          </w:p>
        </w:tc>
        <w:tc>
          <w:tcPr>
            <w:tcW w:w="1823" w:type="dxa"/>
            <w:vAlign w:val="center"/>
          </w:tcPr>
          <w:p w:rsidR="00594D5C" w:rsidRPr="00B31B0D" w:rsidRDefault="00594D5C" w:rsidP="00AC2C33">
            <w:pPr>
              <w:rPr>
                <w:sz w:val="21"/>
                <w:szCs w:val="21"/>
              </w:rPr>
            </w:pPr>
          </w:p>
        </w:tc>
      </w:tr>
      <w:tr w:rsidR="00594D5C" w:rsidRPr="00B31B0D" w:rsidTr="00AC2C33">
        <w:trPr>
          <w:trHeight w:val="397"/>
          <w:jc w:val="center"/>
        </w:trPr>
        <w:tc>
          <w:tcPr>
            <w:tcW w:w="853" w:type="dxa"/>
            <w:vAlign w:val="center"/>
          </w:tcPr>
          <w:p w:rsidR="00594D5C" w:rsidRPr="00B31B0D" w:rsidRDefault="00594D5C" w:rsidP="00AC2C33">
            <w:pPr>
              <w:rPr>
                <w:sz w:val="21"/>
                <w:szCs w:val="21"/>
              </w:rPr>
            </w:pPr>
          </w:p>
        </w:tc>
        <w:tc>
          <w:tcPr>
            <w:tcW w:w="3126" w:type="dxa"/>
            <w:vAlign w:val="center"/>
          </w:tcPr>
          <w:p w:rsidR="00594D5C" w:rsidRPr="00B31B0D" w:rsidRDefault="00594D5C" w:rsidP="00AC2C33">
            <w:pPr>
              <w:rPr>
                <w:sz w:val="21"/>
                <w:szCs w:val="21"/>
              </w:rPr>
            </w:pPr>
          </w:p>
        </w:tc>
        <w:tc>
          <w:tcPr>
            <w:tcW w:w="3432" w:type="dxa"/>
            <w:vAlign w:val="center"/>
          </w:tcPr>
          <w:p w:rsidR="00594D5C" w:rsidRPr="00B31B0D" w:rsidRDefault="00594D5C" w:rsidP="00AC2C33">
            <w:pPr>
              <w:rPr>
                <w:sz w:val="21"/>
                <w:szCs w:val="21"/>
              </w:rPr>
            </w:pPr>
          </w:p>
        </w:tc>
        <w:tc>
          <w:tcPr>
            <w:tcW w:w="1823" w:type="dxa"/>
            <w:vAlign w:val="center"/>
          </w:tcPr>
          <w:p w:rsidR="00594D5C" w:rsidRPr="00B31B0D" w:rsidRDefault="00594D5C" w:rsidP="00AC2C33">
            <w:pPr>
              <w:rPr>
                <w:sz w:val="21"/>
                <w:szCs w:val="21"/>
              </w:rPr>
            </w:pPr>
          </w:p>
        </w:tc>
      </w:tr>
      <w:tr w:rsidR="00594D5C" w:rsidRPr="00B31B0D" w:rsidTr="00AC2C33">
        <w:trPr>
          <w:trHeight w:val="397"/>
          <w:jc w:val="center"/>
        </w:trPr>
        <w:tc>
          <w:tcPr>
            <w:tcW w:w="853" w:type="dxa"/>
            <w:vAlign w:val="center"/>
          </w:tcPr>
          <w:p w:rsidR="00594D5C" w:rsidRPr="00B31B0D" w:rsidRDefault="00594D5C" w:rsidP="00AC2C33">
            <w:pPr>
              <w:rPr>
                <w:sz w:val="21"/>
                <w:szCs w:val="21"/>
              </w:rPr>
            </w:pPr>
          </w:p>
        </w:tc>
        <w:tc>
          <w:tcPr>
            <w:tcW w:w="3126" w:type="dxa"/>
            <w:vAlign w:val="center"/>
          </w:tcPr>
          <w:p w:rsidR="00594D5C" w:rsidRPr="00B31B0D" w:rsidRDefault="00594D5C" w:rsidP="00AC2C33">
            <w:pPr>
              <w:rPr>
                <w:sz w:val="21"/>
                <w:szCs w:val="21"/>
              </w:rPr>
            </w:pPr>
          </w:p>
        </w:tc>
        <w:tc>
          <w:tcPr>
            <w:tcW w:w="3432" w:type="dxa"/>
            <w:vAlign w:val="center"/>
          </w:tcPr>
          <w:p w:rsidR="00594D5C" w:rsidRPr="00B31B0D" w:rsidRDefault="00594D5C" w:rsidP="00AC2C33">
            <w:pPr>
              <w:rPr>
                <w:sz w:val="21"/>
                <w:szCs w:val="21"/>
              </w:rPr>
            </w:pPr>
          </w:p>
        </w:tc>
        <w:tc>
          <w:tcPr>
            <w:tcW w:w="1823" w:type="dxa"/>
            <w:vAlign w:val="center"/>
          </w:tcPr>
          <w:p w:rsidR="00594D5C" w:rsidRPr="00B31B0D" w:rsidRDefault="00594D5C" w:rsidP="00AC2C33">
            <w:pPr>
              <w:rPr>
                <w:sz w:val="21"/>
                <w:szCs w:val="21"/>
              </w:rPr>
            </w:pPr>
          </w:p>
        </w:tc>
      </w:tr>
      <w:tr w:rsidR="00594D5C" w:rsidRPr="00B31B0D" w:rsidTr="00AC2C33">
        <w:trPr>
          <w:trHeight w:val="397"/>
          <w:jc w:val="center"/>
        </w:trPr>
        <w:tc>
          <w:tcPr>
            <w:tcW w:w="853" w:type="dxa"/>
            <w:vAlign w:val="center"/>
          </w:tcPr>
          <w:p w:rsidR="00594D5C" w:rsidRPr="00B31B0D" w:rsidRDefault="00594D5C" w:rsidP="00AC2C33">
            <w:pPr>
              <w:rPr>
                <w:sz w:val="21"/>
                <w:szCs w:val="21"/>
              </w:rPr>
            </w:pPr>
          </w:p>
        </w:tc>
        <w:tc>
          <w:tcPr>
            <w:tcW w:w="3126" w:type="dxa"/>
            <w:vAlign w:val="center"/>
          </w:tcPr>
          <w:p w:rsidR="00594D5C" w:rsidRPr="00B31B0D" w:rsidRDefault="00594D5C" w:rsidP="00AC2C33">
            <w:pPr>
              <w:rPr>
                <w:sz w:val="21"/>
                <w:szCs w:val="21"/>
              </w:rPr>
            </w:pPr>
          </w:p>
        </w:tc>
        <w:tc>
          <w:tcPr>
            <w:tcW w:w="3432" w:type="dxa"/>
            <w:vAlign w:val="center"/>
          </w:tcPr>
          <w:p w:rsidR="00594D5C" w:rsidRPr="00B31B0D" w:rsidRDefault="00594D5C" w:rsidP="00AC2C33">
            <w:pPr>
              <w:rPr>
                <w:sz w:val="21"/>
                <w:szCs w:val="21"/>
              </w:rPr>
            </w:pPr>
          </w:p>
        </w:tc>
        <w:tc>
          <w:tcPr>
            <w:tcW w:w="1823" w:type="dxa"/>
            <w:vAlign w:val="center"/>
          </w:tcPr>
          <w:p w:rsidR="00594D5C" w:rsidRPr="00B31B0D" w:rsidRDefault="00594D5C" w:rsidP="00AC2C33">
            <w:pPr>
              <w:rPr>
                <w:sz w:val="21"/>
                <w:szCs w:val="21"/>
              </w:rPr>
            </w:pPr>
          </w:p>
        </w:tc>
      </w:tr>
      <w:tr w:rsidR="00594D5C" w:rsidRPr="00B31B0D" w:rsidTr="00AC2C33">
        <w:trPr>
          <w:trHeight w:val="397"/>
          <w:jc w:val="center"/>
        </w:trPr>
        <w:tc>
          <w:tcPr>
            <w:tcW w:w="853" w:type="dxa"/>
            <w:vAlign w:val="center"/>
          </w:tcPr>
          <w:p w:rsidR="00594D5C" w:rsidRPr="00B31B0D" w:rsidRDefault="00594D5C" w:rsidP="00AC2C33">
            <w:pPr>
              <w:rPr>
                <w:sz w:val="21"/>
                <w:szCs w:val="21"/>
              </w:rPr>
            </w:pPr>
          </w:p>
        </w:tc>
        <w:tc>
          <w:tcPr>
            <w:tcW w:w="3126" w:type="dxa"/>
            <w:vAlign w:val="center"/>
          </w:tcPr>
          <w:p w:rsidR="00594D5C" w:rsidRPr="00B31B0D" w:rsidRDefault="00594D5C" w:rsidP="00AC2C33">
            <w:pPr>
              <w:rPr>
                <w:sz w:val="21"/>
                <w:szCs w:val="21"/>
              </w:rPr>
            </w:pPr>
          </w:p>
        </w:tc>
        <w:tc>
          <w:tcPr>
            <w:tcW w:w="3432" w:type="dxa"/>
            <w:vAlign w:val="center"/>
          </w:tcPr>
          <w:p w:rsidR="00594D5C" w:rsidRPr="00B31B0D" w:rsidRDefault="00594D5C" w:rsidP="00AC2C33">
            <w:pPr>
              <w:rPr>
                <w:sz w:val="21"/>
                <w:szCs w:val="21"/>
              </w:rPr>
            </w:pPr>
          </w:p>
        </w:tc>
        <w:tc>
          <w:tcPr>
            <w:tcW w:w="1823" w:type="dxa"/>
            <w:vAlign w:val="center"/>
          </w:tcPr>
          <w:p w:rsidR="00594D5C" w:rsidRPr="00B31B0D" w:rsidRDefault="00594D5C" w:rsidP="00AC2C33">
            <w:pPr>
              <w:rPr>
                <w:sz w:val="21"/>
                <w:szCs w:val="21"/>
              </w:rPr>
            </w:pPr>
          </w:p>
        </w:tc>
      </w:tr>
      <w:tr w:rsidR="00594D5C" w:rsidRPr="00B31B0D" w:rsidTr="00AC2C33">
        <w:trPr>
          <w:trHeight w:val="397"/>
          <w:jc w:val="center"/>
        </w:trPr>
        <w:tc>
          <w:tcPr>
            <w:tcW w:w="853" w:type="dxa"/>
            <w:vAlign w:val="center"/>
          </w:tcPr>
          <w:p w:rsidR="00594D5C" w:rsidRPr="00B31B0D" w:rsidRDefault="00594D5C" w:rsidP="00AC2C33">
            <w:pPr>
              <w:rPr>
                <w:sz w:val="21"/>
                <w:szCs w:val="21"/>
              </w:rPr>
            </w:pPr>
          </w:p>
        </w:tc>
        <w:tc>
          <w:tcPr>
            <w:tcW w:w="3126" w:type="dxa"/>
            <w:vAlign w:val="center"/>
          </w:tcPr>
          <w:p w:rsidR="00594D5C" w:rsidRPr="00B31B0D" w:rsidRDefault="00594D5C" w:rsidP="00AC2C33">
            <w:pPr>
              <w:rPr>
                <w:sz w:val="21"/>
                <w:szCs w:val="21"/>
              </w:rPr>
            </w:pPr>
          </w:p>
        </w:tc>
        <w:tc>
          <w:tcPr>
            <w:tcW w:w="3432" w:type="dxa"/>
            <w:vAlign w:val="center"/>
          </w:tcPr>
          <w:p w:rsidR="00594D5C" w:rsidRPr="00B31B0D" w:rsidRDefault="00594D5C" w:rsidP="00AC2C33">
            <w:pPr>
              <w:rPr>
                <w:sz w:val="21"/>
                <w:szCs w:val="21"/>
              </w:rPr>
            </w:pPr>
          </w:p>
        </w:tc>
        <w:tc>
          <w:tcPr>
            <w:tcW w:w="1823" w:type="dxa"/>
            <w:vAlign w:val="center"/>
          </w:tcPr>
          <w:p w:rsidR="00594D5C" w:rsidRPr="00B31B0D" w:rsidRDefault="00594D5C" w:rsidP="00AC2C33">
            <w:pPr>
              <w:rPr>
                <w:sz w:val="21"/>
                <w:szCs w:val="21"/>
              </w:rPr>
            </w:pPr>
          </w:p>
        </w:tc>
      </w:tr>
      <w:tr w:rsidR="00594D5C" w:rsidRPr="00B31B0D" w:rsidTr="00AC2C33">
        <w:trPr>
          <w:trHeight w:val="397"/>
          <w:jc w:val="center"/>
        </w:trPr>
        <w:tc>
          <w:tcPr>
            <w:tcW w:w="853" w:type="dxa"/>
            <w:vAlign w:val="center"/>
          </w:tcPr>
          <w:p w:rsidR="00594D5C" w:rsidRPr="00B31B0D" w:rsidRDefault="00594D5C" w:rsidP="00AC2C33">
            <w:pPr>
              <w:rPr>
                <w:sz w:val="21"/>
                <w:szCs w:val="21"/>
              </w:rPr>
            </w:pPr>
          </w:p>
        </w:tc>
        <w:tc>
          <w:tcPr>
            <w:tcW w:w="3126" w:type="dxa"/>
            <w:vAlign w:val="center"/>
          </w:tcPr>
          <w:p w:rsidR="00594D5C" w:rsidRPr="00B31B0D" w:rsidRDefault="00594D5C" w:rsidP="00AC2C33">
            <w:pPr>
              <w:rPr>
                <w:sz w:val="21"/>
                <w:szCs w:val="21"/>
              </w:rPr>
            </w:pPr>
          </w:p>
        </w:tc>
        <w:tc>
          <w:tcPr>
            <w:tcW w:w="3432" w:type="dxa"/>
            <w:vAlign w:val="center"/>
          </w:tcPr>
          <w:p w:rsidR="00594D5C" w:rsidRPr="00B31B0D" w:rsidRDefault="00594D5C" w:rsidP="00AC2C33">
            <w:pPr>
              <w:rPr>
                <w:sz w:val="21"/>
                <w:szCs w:val="21"/>
              </w:rPr>
            </w:pPr>
          </w:p>
        </w:tc>
        <w:tc>
          <w:tcPr>
            <w:tcW w:w="1823" w:type="dxa"/>
            <w:vAlign w:val="center"/>
          </w:tcPr>
          <w:p w:rsidR="00594D5C" w:rsidRPr="00B31B0D" w:rsidRDefault="00594D5C" w:rsidP="00AC2C33">
            <w:pPr>
              <w:rPr>
                <w:sz w:val="21"/>
                <w:szCs w:val="21"/>
              </w:rPr>
            </w:pPr>
          </w:p>
        </w:tc>
      </w:tr>
      <w:tr w:rsidR="00594D5C" w:rsidRPr="00B31B0D" w:rsidTr="00AC2C33">
        <w:trPr>
          <w:trHeight w:val="397"/>
          <w:jc w:val="center"/>
        </w:trPr>
        <w:tc>
          <w:tcPr>
            <w:tcW w:w="853" w:type="dxa"/>
            <w:vAlign w:val="center"/>
          </w:tcPr>
          <w:p w:rsidR="00594D5C" w:rsidRPr="00B31B0D" w:rsidRDefault="00594D5C" w:rsidP="00AC2C33">
            <w:pPr>
              <w:rPr>
                <w:sz w:val="21"/>
                <w:szCs w:val="21"/>
              </w:rPr>
            </w:pPr>
            <w:r w:rsidRPr="00B31B0D">
              <w:rPr>
                <w:sz w:val="21"/>
                <w:szCs w:val="21"/>
              </w:rPr>
              <w:t>备注</w:t>
            </w:r>
          </w:p>
        </w:tc>
        <w:tc>
          <w:tcPr>
            <w:tcW w:w="8381" w:type="dxa"/>
            <w:gridSpan w:val="3"/>
            <w:vAlign w:val="center"/>
          </w:tcPr>
          <w:p w:rsidR="00594D5C" w:rsidRPr="00B31B0D" w:rsidRDefault="00594D5C" w:rsidP="00AC2C33">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rsidR="00594D5C" w:rsidRPr="00B31B0D" w:rsidRDefault="00594D5C" w:rsidP="00AC2C33">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5.2.1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Pr="00B31B0D">
              <w:rPr>
                <w:rFonts w:asciiTheme="minorEastAsia" w:hAnsiTheme="minorEastAsia"/>
                <w:sz w:val="21"/>
                <w:szCs w:val="21"/>
              </w:rPr>
              <w:t>2-1 图题</w:t>
            </w:r>
            <w:r w:rsidRPr="00B31B0D">
              <w:rPr>
                <w:rFonts w:asciiTheme="minorEastAsia" w:hAnsiTheme="minorEastAsia" w:hint="eastAsia"/>
                <w:sz w:val="21"/>
                <w:szCs w:val="21"/>
              </w:rPr>
              <w:t>”（可自行编号，并确保上下文一致，因引用位置错误引起的不良后果由供应商自行承担）。</w:t>
            </w:r>
          </w:p>
          <w:p w:rsidR="00594D5C" w:rsidRPr="00B31B0D" w:rsidRDefault="00594D5C" w:rsidP="00AC2C33">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rsidR="00594D5C" w:rsidRPr="00B31B0D" w:rsidRDefault="00594D5C" w:rsidP="00AC2C33">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rsidR="00594D5C" w:rsidRPr="00D04FB0" w:rsidRDefault="00594D5C" w:rsidP="00594D5C">
      <w:pPr>
        <w:rPr>
          <w:rFonts w:asciiTheme="minorEastAsia" w:hAnsiTheme="minorEastAsia" w:cstheme="minorHAnsi"/>
          <w:b/>
          <w:color w:val="000000"/>
          <w:kern w:val="24"/>
        </w:rPr>
      </w:pPr>
    </w:p>
    <w:p w:rsidR="00594D5C" w:rsidRDefault="00594D5C" w:rsidP="00594D5C">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Pr>
          <w:rFonts w:cstheme="minorHAnsi" w:hint="eastAsia"/>
          <w:b/>
        </w:rPr>
        <w:t>响应方案</w:t>
      </w:r>
    </w:p>
    <w:p w:rsidR="00594D5C" w:rsidRDefault="00594D5C" w:rsidP="00594D5C">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rsidR="00594D5C" w:rsidRDefault="00594D5C" w:rsidP="00594D5C">
      <w:pPr>
        <w:tabs>
          <w:tab w:val="center" w:pos="4395"/>
        </w:tabs>
        <w:rPr>
          <w:i/>
          <w:color w:val="C00000"/>
        </w:rPr>
      </w:pPr>
    </w:p>
    <w:p w:rsidR="00594D5C" w:rsidRPr="00411AA1" w:rsidRDefault="00594D5C" w:rsidP="00594D5C">
      <w:pPr>
        <w:rPr>
          <w:i/>
          <w:color w:val="C00000"/>
        </w:rPr>
      </w:pPr>
      <w:r>
        <w:rPr>
          <w:rFonts w:hint="eastAsia"/>
          <w:i/>
          <w:color w:val="C00000"/>
        </w:rPr>
        <w:t>示例：</w:t>
      </w:r>
    </w:p>
    <w:p w:rsidR="00594D5C" w:rsidRPr="00D04FB0" w:rsidRDefault="00594D5C" w:rsidP="00594D5C">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Pr>
          <w:rFonts w:asciiTheme="minorEastAsia" w:hAnsiTheme="minorEastAsia" w:cstheme="minorHAnsi" w:hint="eastAsia"/>
          <w:b/>
          <w:color w:val="000000"/>
          <w:kern w:val="24"/>
        </w:rPr>
        <w:t>培训方案</w:t>
      </w:r>
    </w:p>
    <w:p w:rsidR="00594D5C" w:rsidRPr="00D04FB0" w:rsidRDefault="00594D5C" w:rsidP="00594D5C">
      <w:pPr>
        <w:rPr>
          <w:rFonts w:asciiTheme="minorEastAsia" w:hAnsiTheme="minorEastAsia" w:cstheme="minorHAnsi"/>
          <w:b/>
          <w:color w:val="000000"/>
          <w:kern w:val="24"/>
        </w:rPr>
      </w:pPr>
    </w:p>
    <w:p w:rsidR="00594D5C" w:rsidRPr="00D04FB0" w:rsidRDefault="00594D5C" w:rsidP="00594D5C">
      <w:pPr>
        <w:rPr>
          <w:rFonts w:asciiTheme="minorEastAsia" w:hAnsiTheme="minorEastAsia" w:cstheme="minorHAnsi"/>
          <w:b/>
          <w:color w:val="000000"/>
          <w:kern w:val="24"/>
        </w:rPr>
      </w:pPr>
    </w:p>
    <w:p w:rsidR="00594D5C" w:rsidRPr="00D04FB0" w:rsidRDefault="00594D5C" w:rsidP="00594D5C">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Pr="00D04FB0">
        <w:rPr>
          <w:rFonts w:asciiTheme="minorEastAsia" w:hAnsiTheme="minorEastAsia" w:cstheme="minorHAnsi" w:hint="eastAsia"/>
          <w:b/>
          <w:color w:val="000000"/>
          <w:kern w:val="24"/>
        </w:rPr>
        <w:t>．</w:t>
      </w:r>
      <w:r>
        <w:rPr>
          <w:rFonts w:asciiTheme="minorEastAsia" w:hAnsiTheme="minorEastAsia" w:cstheme="minorHAnsi" w:hint="eastAsia"/>
          <w:b/>
          <w:color w:val="000000"/>
          <w:kern w:val="24"/>
        </w:rPr>
        <w:t>所有产品</w:t>
      </w:r>
      <w:r>
        <w:rPr>
          <w:rFonts w:asciiTheme="minorEastAsia" w:hAnsiTheme="minorEastAsia" w:cstheme="minorHAnsi"/>
          <w:b/>
          <w:color w:val="000000"/>
          <w:kern w:val="24"/>
        </w:rPr>
        <w:t>来源合格证明文件</w:t>
      </w:r>
    </w:p>
    <w:p w:rsidR="00594D5C" w:rsidRPr="00D04FB0" w:rsidRDefault="00594D5C" w:rsidP="00594D5C">
      <w:pPr>
        <w:rPr>
          <w:rFonts w:asciiTheme="minorEastAsia" w:hAnsiTheme="minorEastAsia" w:cstheme="minorHAnsi"/>
          <w:b/>
          <w:color w:val="000000"/>
          <w:kern w:val="24"/>
        </w:rPr>
      </w:pPr>
    </w:p>
    <w:p w:rsidR="00594D5C" w:rsidRPr="00D04FB0" w:rsidRDefault="00594D5C" w:rsidP="00594D5C">
      <w:pPr>
        <w:rPr>
          <w:rFonts w:asciiTheme="minorEastAsia" w:hAnsiTheme="minorEastAsia" w:cstheme="minorHAnsi"/>
          <w:b/>
          <w:color w:val="000000"/>
          <w:kern w:val="24"/>
        </w:rPr>
      </w:pPr>
    </w:p>
    <w:p w:rsidR="00594D5C" w:rsidRDefault="00594D5C" w:rsidP="00594D5C">
      <w:pPr>
        <w:rPr>
          <w:rFonts w:asciiTheme="minorEastAsia" w:hAnsiTheme="minorEastAsia" w:cstheme="minorHAnsi"/>
          <w:b/>
          <w:color w:val="000000"/>
          <w:kern w:val="24"/>
        </w:rPr>
      </w:pPr>
      <w:r w:rsidRPr="00D04FB0">
        <w:rPr>
          <w:rFonts w:asciiTheme="minorEastAsia" w:hAnsiTheme="minorEastAsia" w:cstheme="minorHAnsi" w:hint="eastAsia"/>
          <w:b/>
          <w:color w:val="000000"/>
          <w:kern w:val="24"/>
        </w:rPr>
        <w:lastRenderedPageBreak/>
        <w:t>3．</w:t>
      </w:r>
      <w:r>
        <w:rPr>
          <w:rFonts w:asciiTheme="minorEastAsia" w:hAnsiTheme="minorEastAsia" w:cstheme="minorHAnsi" w:hint="eastAsia"/>
          <w:b/>
          <w:color w:val="000000"/>
          <w:kern w:val="24"/>
        </w:rPr>
        <w:t>技术参数响应</w:t>
      </w:r>
    </w:p>
    <w:p w:rsidR="00594D5C" w:rsidRDefault="00594D5C" w:rsidP="00594D5C">
      <w:pPr>
        <w:jc w:val="center"/>
        <w:rPr>
          <w:rFonts w:asciiTheme="minorEastAsia" w:hAnsiTheme="minorEastAsia"/>
          <w:b/>
        </w:rPr>
      </w:pPr>
      <w:r>
        <w:rPr>
          <w:rFonts w:asciiTheme="minorEastAsia" w:hAnsiTheme="minorEastAsia"/>
          <w:b/>
        </w:rPr>
        <w:t>技术要求（非实质性）条款偏差表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207"/>
        <w:gridCol w:w="3351"/>
        <w:gridCol w:w="1798"/>
      </w:tblGrid>
      <w:tr w:rsidR="00594D5C" w:rsidTr="00AC2C33">
        <w:trPr>
          <w:trHeight w:val="397"/>
          <w:jc w:val="center"/>
        </w:trPr>
        <w:tc>
          <w:tcPr>
            <w:tcW w:w="853" w:type="dxa"/>
            <w:vMerge w:val="restart"/>
            <w:shd w:val="clear" w:color="auto" w:fill="auto"/>
            <w:vAlign w:val="center"/>
          </w:tcPr>
          <w:p w:rsidR="00594D5C" w:rsidRDefault="00594D5C" w:rsidP="00AC2C33">
            <w:pPr>
              <w:jc w:val="center"/>
              <w:rPr>
                <w:rFonts w:asciiTheme="minorEastAsia" w:hAnsiTheme="minorEastAsia"/>
              </w:rPr>
            </w:pPr>
            <w:r>
              <w:rPr>
                <w:rFonts w:asciiTheme="minorEastAsia" w:hAnsiTheme="minorEastAsia"/>
              </w:rPr>
              <w:t>序号</w:t>
            </w:r>
          </w:p>
        </w:tc>
        <w:tc>
          <w:tcPr>
            <w:tcW w:w="3207" w:type="dxa"/>
            <w:shd w:val="clear" w:color="auto" w:fill="auto"/>
            <w:vAlign w:val="center"/>
          </w:tcPr>
          <w:p w:rsidR="00594D5C" w:rsidRDefault="00594D5C" w:rsidP="00AC2C33">
            <w:pPr>
              <w:jc w:val="center"/>
              <w:rPr>
                <w:rFonts w:asciiTheme="minorEastAsia" w:hAnsiTheme="minorEastAsia"/>
              </w:rPr>
            </w:pPr>
            <w:r>
              <w:rPr>
                <w:rFonts w:asciiTheme="minorEastAsia" w:hAnsiTheme="minorEastAsia"/>
              </w:rPr>
              <w:t>招标文件</w:t>
            </w:r>
          </w:p>
        </w:tc>
        <w:tc>
          <w:tcPr>
            <w:tcW w:w="3351" w:type="dxa"/>
            <w:shd w:val="clear" w:color="auto" w:fill="auto"/>
            <w:vAlign w:val="center"/>
          </w:tcPr>
          <w:p w:rsidR="00594D5C" w:rsidRDefault="00594D5C" w:rsidP="00AC2C33">
            <w:pPr>
              <w:jc w:val="center"/>
              <w:rPr>
                <w:rFonts w:asciiTheme="minorEastAsia" w:hAnsiTheme="minorEastAsia"/>
              </w:rPr>
            </w:pPr>
            <w:r>
              <w:rPr>
                <w:rFonts w:asciiTheme="minorEastAsia" w:hAnsiTheme="minorEastAsia"/>
              </w:rPr>
              <w:t>投标文件</w:t>
            </w:r>
          </w:p>
        </w:tc>
        <w:tc>
          <w:tcPr>
            <w:tcW w:w="1798" w:type="dxa"/>
            <w:vMerge w:val="restart"/>
            <w:shd w:val="clear" w:color="auto" w:fill="auto"/>
            <w:vAlign w:val="center"/>
          </w:tcPr>
          <w:p w:rsidR="00594D5C" w:rsidRDefault="00594D5C" w:rsidP="00AC2C33">
            <w:pPr>
              <w:jc w:val="center"/>
              <w:rPr>
                <w:rFonts w:asciiTheme="minorEastAsia" w:hAnsiTheme="minorEastAsia"/>
              </w:rPr>
            </w:pPr>
            <w:r>
              <w:rPr>
                <w:rFonts w:asciiTheme="minorEastAsia" w:hAnsiTheme="minorEastAsia"/>
              </w:rPr>
              <w:t>响应说明</w:t>
            </w:r>
          </w:p>
        </w:tc>
      </w:tr>
      <w:tr w:rsidR="00594D5C" w:rsidTr="00AC2C33">
        <w:trPr>
          <w:trHeight w:val="397"/>
          <w:jc w:val="center"/>
        </w:trPr>
        <w:tc>
          <w:tcPr>
            <w:tcW w:w="853" w:type="dxa"/>
            <w:vMerge/>
            <w:shd w:val="clear" w:color="auto" w:fill="auto"/>
            <w:vAlign w:val="center"/>
          </w:tcPr>
          <w:p w:rsidR="00594D5C" w:rsidRDefault="00594D5C" w:rsidP="00AC2C33">
            <w:pPr>
              <w:rPr>
                <w:rFonts w:asciiTheme="minorEastAsia" w:hAnsiTheme="minorEastAsia"/>
              </w:rPr>
            </w:pPr>
          </w:p>
        </w:tc>
        <w:tc>
          <w:tcPr>
            <w:tcW w:w="3207" w:type="dxa"/>
            <w:shd w:val="clear" w:color="auto" w:fill="auto"/>
            <w:vAlign w:val="center"/>
          </w:tcPr>
          <w:p w:rsidR="00594D5C" w:rsidRDefault="00594D5C" w:rsidP="00AC2C33">
            <w:pPr>
              <w:jc w:val="center"/>
              <w:rPr>
                <w:rFonts w:asciiTheme="minorEastAsia" w:hAnsiTheme="minorEastAsia"/>
              </w:rPr>
            </w:pPr>
            <w:r>
              <w:rPr>
                <w:rFonts w:asciiTheme="minorEastAsia" w:hAnsiTheme="minorEastAsia"/>
              </w:rPr>
              <w:t>技术要求非实质性条款</w:t>
            </w:r>
          </w:p>
        </w:tc>
        <w:tc>
          <w:tcPr>
            <w:tcW w:w="3351" w:type="dxa"/>
            <w:shd w:val="clear" w:color="auto" w:fill="auto"/>
            <w:vAlign w:val="center"/>
          </w:tcPr>
          <w:p w:rsidR="00594D5C" w:rsidRDefault="00594D5C" w:rsidP="00AC2C33">
            <w:pPr>
              <w:jc w:val="center"/>
              <w:rPr>
                <w:rFonts w:asciiTheme="minorEastAsia" w:hAnsiTheme="minorEastAsia"/>
              </w:rPr>
            </w:pPr>
            <w:r>
              <w:rPr>
                <w:rFonts w:asciiTheme="minorEastAsia" w:hAnsiTheme="minorEastAsia"/>
              </w:rPr>
              <w:t>技术要求响应内容或索引</w:t>
            </w:r>
          </w:p>
        </w:tc>
        <w:tc>
          <w:tcPr>
            <w:tcW w:w="1798" w:type="dxa"/>
            <w:vMerge/>
            <w:shd w:val="clear" w:color="auto" w:fill="auto"/>
            <w:vAlign w:val="center"/>
          </w:tcPr>
          <w:p w:rsidR="00594D5C" w:rsidRDefault="00594D5C" w:rsidP="00AC2C33">
            <w:pPr>
              <w:rPr>
                <w:rFonts w:asciiTheme="minorEastAsia" w:hAnsiTheme="minorEastAsia"/>
              </w:rPr>
            </w:pPr>
          </w:p>
        </w:tc>
      </w:tr>
      <w:tr w:rsidR="00594D5C" w:rsidTr="00AC2C33">
        <w:trPr>
          <w:trHeight w:val="397"/>
          <w:jc w:val="center"/>
        </w:trPr>
        <w:tc>
          <w:tcPr>
            <w:tcW w:w="853" w:type="dxa"/>
            <w:shd w:val="clear" w:color="auto" w:fill="auto"/>
            <w:vAlign w:val="center"/>
          </w:tcPr>
          <w:p w:rsidR="00594D5C" w:rsidRDefault="00594D5C" w:rsidP="00AC2C33">
            <w:pPr>
              <w:jc w:val="center"/>
              <w:rPr>
                <w:rFonts w:asciiTheme="minorEastAsia" w:hAnsiTheme="minorEastAsia"/>
              </w:rPr>
            </w:pPr>
          </w:p>
        </w:tc>
        <w:tc>
          <w:tcPr>
            <w:tcW w:w="3207" w:type="dxa"/>
            <w:shd w:val="clear" w:color="auto" w:fill="auto"/>
            <w:vAlign w:val="center"/>
          </w:tcPr>
          <w:p w:rsidR="00594D5C" w:rsidRDefault="00594D5C" w:rsidP="00AC2C33">
            <w:pPr>
              <w:rPr>
                <w:rFonts w:asciiTheme="minorEastAsia" w:hAnsiTheme="minorEastAsia"/>
              </w:rPr>
            </w:pPr>
          </w:p>
        </w:tc>
        <w:tc>
          <w:tcPr>
            <w:tcW w:w="3351" w:type="dxa"/>
            <w:shd w:val="clear" w:color="auto" w:fill="auto"/>
            <w:vAlign w:val="center"/>
          </w:tcPr>
          <w:p w:rsidR="00594D5C" w:rsidRDefault="00594D5C" w:rsidP="00AC2C33">
            <w:pPr>
              <w:rPr>
                <w:rFonts w:asciiTheme="minorEastAsia" w:hAnsiTheme="minorEastAsia"/>
              </w:rPr>
            </w:pPr>
          </w:p>
        </w:tc>
        <w:tc>
          <w:tcPr>
            <w:tcW w:w="1798" w:type="dxa"/>
            <w:shd w:val="clear" w:color="auto" w:fill="auto"/>
            <w:vAlign w:val="center"/>
          </w:tcPr>
          <w:p w:rsidR="00594D5C" w:rsidRDefault="00594D5C" w:rsidP="00AC2C33">
            <w:pPr>
              <w:rPr>
                <w:rFonts w:asciiTheme="minorEastAsia" w:hAnsiTheme="minorEastAsia"/>
              </w:rPr>
            </w:pPr>
          </w:p>
        </w:tc>
      </w:tr>
      <w:tr w:rsidR="00594D5C" w:rsidTr="00AC2C33">
        <w:trPr>
          <w:trHeight w:val="397"/>
          <w:jc w:val="center"/>
        </w:trPr>
        <w:tc>
          <w:tcPr>
            <w:tcW w:w="853" w:type="dxa"/>
            <w:shd w:val="clear" w:color="auto" w:fill="auto"/>
            <w:vAlign w:val="center"/>
          </w:tcPr>
          <w:p w:rsidR="00594D5C" w:rsidRDefault="00594D5C" w:rsidP="00AC2C33">
            <w:pPr>
              <w:jc w:val="center"/>
              <w:rPr>
                <w:rFonts w:asciiTheme="minorEastAsia" w:hAnsiTheme="minorEastAsia"/>
              </w:rPr>
            </w:pPr>
            <w:r>
              <w:rPr>
                <w:rFonts w:asciiTheme="minorEastAsia" w:hAnsiTheme="minorEastAsia"/>
              </w:rPr>
              <w:t>示例</w:t>
            </w:r>
          </w:p>
        </w:tc>
        <w:tc>
          <w:tcPr>
            <w:tcW w:w="3207" w:type="dxa"/>
            <w:shd w:val="clear" w:color="auto" w:fill="auto"/>
            <w:vAlign w:val="center"/>
          </w:tcPr>
          <w:p w:rsidR="00594D5C" w:rsidRDefault="00594D5C" w:rsidP="00AC2C33">
            <w:pPr>
              <w:rPr>
                <w:rFonts w:asciiTheme="minorEastAsia" w:hAnsiTheme="minorEastAsia"/>
              </w:rPr>
            </w:pPr>
            <w:r>
              <w:rPr>
                <w:rFonts w:asciiTheme="minorEastAsia" w:hAnsiTheme="minorEastAsia"/>
              </w:rPr>
              <w:t>黑色，打印量≥1500页</w:t>
            </w:r>
          </w:p>
        </w:tc>
        <w:tc>
          <w:tcPr>
            <w:tcW w:w="3351" w:type="dxa"/>
            <w:shd w:val="clear" w:color="auto" w:fill="auto"/>
            <w:vAlign w:val="center"/>
          </w:tcPr>
          <w:p w:rsidR="00594D5C" w:rsidRDefault="00594D5C" w:rsidP="00AC2C33">
            <w:pPr>
              <w:rPr>
                <w:rFonts w:asciiTheme="minorEastAsia" w:hAnsiTheme="minorEastAsia"/>
              </w:rPr>
            </w:pPr>
            <w:r>
              <w:rPr>
                <w:rFonts w:asciiTheme="minorEastAsia" w:hAnsiTheme="minorEastAsia"/>
              </w:rPr>
              <w:t>1、黑色，打印量1500页……</w:t>
            </w:r>
          </w:p>
          <w:p w:rsidR="00594D5C" w:rsidRDefault="00594D5C" w:rsidP="00AC2C33">
            <w:pPr>
              <w:rPr>
                <w:rFonts w:asciiTheme="minorEastAsia" w:hAnsiTheme="minorEastAsia"/>
              </w:rPr>
            </w:pPr>
            <w:r>
              <w:rPr>
                <w:rFonts w:asciiTheme="minorEastAsia" w:hAnsiTheme="minorEastAsia"/>
              </w:rPr>
              <w:t>2、产品描述、产品优势（若有）</w:t>
            </w:r>
          </w:p>
        </w:tc>
        <w:tc>
          <w:tcPr>
            <w:tcW w:w="1798" w:type="dxa"/>
            <w:shd w:val="clear" w:color="auto" w:fill="auto"/>
            <w:vAlign w:val="center"/>
          </w:tcPr>
          <w:p w:rsidR="00594D5C" w:rsidRDefault="00594D5C" w:rsidP="00AC2C33">
            <w:pPr>
              <w:jc w:val="center"/>
              <w:rPr>
                <w:rFonts w:asciiTheme="minorEastAsia" w:hAnsiTheme="minorEastAsia"/>
              </w:rPr>
            </w:pPr>
            <w:r>
              <w:rPr>
                <w:rFonts w:asciiTheme="minorEastAsia" w:hAnsiTheme="minorEastAsia"/>
              </w:rPr>
              <w:t>符合</w:t>
            </w:r>
          </w:p>
        </w:tc>
      </w:tr>
      <w:tr w:rsidR="00594D5C" w:rsidTr="00AC2C33">
        <w:trPr>
          <w:trHeight w:val="397"/>
          <w:jc w:val="center"/>
        </w:trPr>
        <w:tc>
          <w:tcPr>
            <w:tcW w:w="853" w:type="dxa"/>
            <w:shd w:val="clear" w:color="auto" w:fill="auto"/>
            <w:vAlign w:val="center"/>
          </w:tcPr>
          <w:p w:rsidR="00594D5C" w:rsidRDefault="00594D5C" w:rsidP="00AC2C33">
            <w:pPr>
              <w:jc w:val="center"/>
              <w:rPr>
                <w:rFonts w:asciiTheme="minorEastAsia" w:hAnsiTheme="minorEastAsia"/>
              </w:rPr>
            </w:pPr>
          </w:p>
        </w:tc>
        <w:tc>
          <w:tcPr>
            <w:tcW w:w="3207" w:type="dxa"/>
            <w:shd w:val="clear" w:color="auto" w:fill="auto"/>
            <w:vAlign w:val="center"/>
          </w:tcPr>
          <w:p w:rsidR="00594D5C" w:rsidRDefault="00594D5C" w:rsidP="00AC2C33">
            <w:pPr>
              <w:rPr>
                <w:rFonts w:asciiTheme="minorEastAsia" w:hAnsiTheme="minorEastAsia"/>
              </w:rPr>
            </w:pPr>
          </w:p>
        </w:tc>
        <w:tc>
          <w:tcPr>
            <w:tcW w:w="3351" w:type="dxa"/>
            <w:shd w:val="clear" w:color="auto" w:fill="auto"/>
            <w:vAlign w:val="center"/>
          </w:tcPr>
          <w:p w:rsidR="00594D5C" w:rsidRDefault="00594D5C" w:rsidP="00AC2C33">
            <w:pPr>
              <w:rPr>
                <w:rFonts w:asciiTheme="minorEastAsia" w:hAnsiTheme="minorEastAsia"/>
              </w:rPr>
            </w:pPr>
          </w:p>
        </w:tc>
        <w:tc>
          <w:tcPr>
            <w:tcW w:w="1798" w:type="dxa"/>
            <w:shd w:val="clear" w:color="auto" w:fill="auto"/>
            <w:vAlign w:val="center"/>
          </w:tcPr>
          <w:p w:rsidR="00594D5C" w:rsidRDefault="00594D5C" w:rsidP="00AC2C33">
            <w:pPr>
              <w:rPr>
                <w:rFonts w:asciiTheme="minorEastAsia" w:hAnsiTheme="minorEastAsia"/>
              </w:rPr>
            </w:pPr>
          </w:p>
        </w:tc>
      </w:tr>
      <w:tr w:rsidR="00594D5C" w:rsidTr="00AC2C33">
        <w:trPr>
          <w:trHeight w:val="397"/>
          <w:jc w:val="center"/>
        </w:trPr>
        <w:tc>
          <w:tcPr>
            <w:tcW w:w="853" w:type="dxa"/>
            <w:shd w:val="clear" w:color="auto" w:fill="auto"/>
            <w:vAlign w:val="center"/>
          </w:tcPr>
          <w:p w:rsidR="00594D5C" w:rsidRDefault="00594D5C" w:rsidP="00AC2C33">
            <w:pPr>
              <w:jc w:val="center"/>
              <w:rPr>
                <w:rFonts w:asciiTheme="minorEastAsia" w:hAnsiTheme="minorEastAsia"/>
              </w:rPr>
            </w:pPr>
          </w:p>
        </w:tc>
        <w:tc>
          <w:tcPr>
            <w:tcW w:w="3207" w:type="dxa"/>
            <w:shd w:val="clear" w:color="auto" w:fill="auto"/>
            <w:vAlign w:val="center"/>
          </w:tcPr>
          <w:p w:rsidR="00594D5C" w:rsidRDefault="00594D5C" w:rsidP="00AC2C33">
            <w:pPr>
              <w:rPr>
                <w:rFonts w:asciiTheme="minorEastAsia" w:hAnsiTheme="minorEastAsia"/>
              </w:rPr>
            </w:pPr>
          </w:p>
        </w:tc>
        <w:tc>
          <w:tcPr>
            <w:tcW w:w="3351" w:type="dxa"/>
            <w:shd w:val="clear" w:color="auto" w:fill="auto"/>
            <w:vAlign w:val="center"/>
          </w:tcPr>
          <w:p w:rsidR="00594D5C" w:rsidRDefault="00594D5C" w:rsidP="00AC2C33">
            <w:pPr>
              <w:rPr>
                <w:rFonts w:asciiTheme="minorEastAsia" w:hAnsiTheme="minorEastAsia"/>
              </w:rPr>
            </w:pPr>
          </w:p>
        </w:tc>
        <w:tc>
          <w:tcPr>
            <w:tcW w:w="1798" w:type="dxa"/>
            <w:shd w:val="clear" w:color="auto" w:fill="auto"/>
            <w:vAlign w:val="center"/>
          </w:tcPr>
          <w:p w:rsidR="00594D5C" w:rsidRDefault="00594D5C" w:rsidP="00AC2C33">
            <w:pPr>
              <w:rPr>
                <w:rFonts w:asciiTheme="minorEastAsia" w:hAnsiTheme="minorEastAsia"/>
              </w:rPr>
            </w:pPr>
          </w:p>
        </w:tc>
      </w:tr>
      <w:tr w:rsidR="00594D5C" w:rsidTr="00AC2C33">
        <w:trPr>
          <w:trHeight w:val="397"/>
          <w:jc w:val="center"/>
        </w:trPr>
        <w:tc>
          <w:tcPr>
            <w:tcW w:w="853" w:type="dxa"/>
            <w:shd w:val="clear" w:color="auto" w:fill="auto"/>
            <w:vAlign w:val="center"/>
          </w:tcPr>
          <w:p w:rsidR="00594D5C" w:rsidRDefault="00594D5C" w:rsidP="00AC2C33">
            <w:pPr>
              <w:jc w:val="center"/>
              <w:rPr>
                <w:rFonts w:asciiTheme="minorEastAsia" w:hAnsiTheme="minorEastAsia"/>
              </w:rPr>
            </w:pPr>
          </w:p>
        </w:tc>
        <w:tc>
          <w:tcPr>
            <w:tcW w:w="3207" w:type="dxa"/>
            <w:shd w:val="clear" w:color="auto" w:fill="auto"/>
            <w:vAlign w:val="center"/>
          </w:tcPr>
          <w:p w:rsidR="00594D5C" w:rsidRDefault="00594D5C" w:rsidP="00AC2C33">
            <w:pPr>
              <w:rPr>
                <w:rFonts w:asciiTheme="minorEastAsia" w:hAnsiTheme="minorEastAsia"/>
              </w:rPr>
            </w:pPr>
          </w:p>
        </w:tc>
        <w:tc>
          <w:tcPr>
            <w:tcW w:w="3351" w:type="dxa"/>
            <w:shd w:val="clear" w:color="auto" w:fill="auto"/>
            <w:vAlign w:val="center"/>
          </w:tcPr>
          <w:p w:rsidR="00594D5C" w:rsidRDefault="00594D5C" w:rsidP="00AC2C33">
            <w:pPr>
              <w:rPr>
                <w:rFonts w:asciiTheme="minorEastAsia" w:hAnsiTheme="minorEastAsia"/>
              </w:rPr>
            </w:pPr>
          </w:p>
        </w:tc>
        <w:tc>
          <w:tcPr>
            <w:tcW w:w="1798" w:type="dxa"/>
            <w:shd w:val="clear" w:color="auto" w:fill="auto"/>
            <w:vAlign w:val="center"/>
          </w:tcPr>
          <w:p w:rsidR="00594D5C" w:rsidRDefault="00594D5C" w:rsidP="00AC2C33">
            <w:pPr>
              <w:rPr>
                <w:rFonts w:asciiTheme="minorEastAsia" w:hAnsiTheme="minorEastAsia"/>
              </w:rPr>
            </w:pPr>
          </w:p>
        </w:tc>
      </w:tr>
      <w:tr w:rsidR="00594D5C" w:rsidTr="00AC2C33">
        <w:trPr>
          <w:trHeight w:val="397"/>
          <w:jc w:val="center"/>
        </w:trPr>
        <w:tc>
          <w:tcPr>
            <w:tcW w:w="853" w:type="dxa"/>
            <w:shd w:val="clear" w:color="auto" w:fill="auto"/>
            <w:vAlign w:val="center"/>
          </w:tcPr>
          <w:p w:rsidR="00594D5C" w:rsidRDefault="00594D5C" w:rsidP="00AC2C33">
            <w:pPr>
              <w:jc w:val="center"/>
              <w:rPr>
                <w:rFonts w:asciiTheme="minorEastAsia" w:hAnsiTheme="minorEastAsia"/>
              </w:rPr>
            </w:pPr>
          </w:p>
        </w:tc>
        <w:tc>
          <w:tcPr>
            <w:tcW w:w="3207" w:type="dxa"/>
            <w:shd w:val="clear" w:color="auto" w:fill="auto"/>
            <w:vAlign w:val="center"/>
          </w:tcPr>
          <w:p w:rsidR="00594D5C" w:rsidRDefault="00594D5C" w:rsidP="00AC2C33">
            <w:pPr>
              <w:rPr>
                <w:rFonts w:asciiTheme="minorEastAsia" w:hAnsiTheme="minorEastAsia"/>
              </w:rPr>
            </w:pPr>
          </w:p>
        </w:tc>
        <w:tc>
          <w:tcPr>
            <w:tcW w:w="3351" w:type="dxa"/>
            <w:shd w:val="clear" w:color="auto" w:fill="auto"/>
            <w:vAlign w:val="center"/>
          </w:tcPr>
          <w:p w:rsidR="00594D5C" w:rsidRDefault="00594D5C" w:rsidP="00AC2C33">
            <w:pPr>
              <w:rPr>
                <w:rFonts w:asciiTheme="minorEastAsia" w:hAnsiTheme="minorEastAsia"/>
              </w:rPr>
            </w:pPr>
          </w:p>
        </w:tc>
        <w:tc>
          <w:tcPr>
            <w:tcW w:w="1798" w:type="dxa"/>
            <w:shd w:val="clear" w:color="auto" w:fill="auto"/>
            <w:vAlign w:val="center"/>
          </w:tcPr>
          <w:p w:rsidR="00594D5C" w:rsidRDefault="00594D5C" w:rsidP="00AC2C33">
            <w:pPr>
              <w:rPr>
                <w:rFonts w:asciiTheme="minorEastAsia" w:hAnsiTheme="minorEastAsia"/>
              </w:rPr>
            </w:pPr>
          </w:p>
        </w:tc>
      </w:tr>
      <w:tr w:rsidR="00594D5C" w:rsidTr="00AC2C33">
        <w:trPr>
          <w:trHeight w:val="397"/>
          <w:jc w:val="center"/>
        </w:trPr>
        <w:tc>
          <w:tcPr>
            <w:tcW w:w="853" w:type="dxa"/>
            <w:shd w:val="clear" w:color="auto" w:fill="auto"/>
            <w:vAlign w:val="center"/>
          </w:tcPr>
          <w:p w:rsidR="00594D5C" w:rsidRDefault="00594D5C" w:rsidP="00AC2C33">
            <w:pPr>
              <w:jc w:val="center"/>
              <w:rPr>
                <w:rFonts w:asciiTheme="minorEastAsia" w:hAnsiTheme="minorEastAsia"/>
              </w:rPr>
            </w:pPr>
          </w:p>
        </w:tc>
        <w:tc>
          <w:tcPr>
            <w:tcW w:w="3207" w:type="dxa"/>
            <w:shd w:val="clear" w:color="auto" w:fill="auto"/>
            <w:vAlign w:val="center"/>
          </w:tcPr>
          <w:p w:rsidR="00594D5C" w:rsidRDefault="00594D5C" w:rsidP="00AC2C33">
            <w:pPr>
              <w:rPr>
                <w:rFonts w:asciiTheme="minorEastAsia" w:hAnsiTheme="minorEastAsia"/>
              </w:rPr>
            </w:pPr>
          </w:p>
        </w:tc>
        <w:tc>
          <w:tcPr>
            <w:tcW w:w="3351" w:type="dxa"/>
            <w:shd w:val="clear" w:color="auto" w:fill="auto"/>
            <w:vAlign w:val="center"/>
          </w:tcPr>
          <w:p w:rsidR="00594D5C" w:rsidRDefault="00594D5C" w:rsidP="00AC2C33">
            <w:pPr>
              <w:rPr>
                <w:rFonts w:asciiTheme="minorEastAsia" w:hAnsiTheme="minorEastAsia"/>
              </w:rPr>
            </w:pPr>
          </w:p>
        </w:tc>
        <w:tc>
          <w:tcPr>
            <w:tcW w:w="1798" w:type="dxa"/>
            <w:shd w:val="clear" w:color="auto" w:fill="auto"/>
            <w:vAlign w:val="center"/>
          </w:tcPr>
          <w:p w:rsidR="00594D5C" w:rsidRDefault="00594D5C" w:rsidP="00AC2C33">
            <w:pPr>
              <w:rPr>
                <w:rFonts w:asciiTheme="minorEastAsia" w:hAnsiTheme="minorEastAsia"/>
              </w:rPr>
            </w:pPr>
          </w:p>
        </w:tc>
      </w:tr>
      <w:tr w:rsidR="00594D5C" w:rsidTr="00AC2C33">
        <w:trPr>
          <w:trHeight w:val="397"/>
          <w:jc w:val="center"/>
        </w:trPr>
        <w:tc>
          <w:tcPr>
            <w:tcW w:w="853" w:type="dxa"/>
            <w:shd w:val="clear" w:color="auto" w:fill="auto"/>
            <w:vAlign w:val="center"/>
          </w:tcPr>
          <w:p w:rsidR="00594D5C" w:rsidRDefault="00594D5C" w:rsidP="00AC2C33">
            <w:pPr>
              <w:rPr>
                <w:rFonts w:asciiTheme="minorEastAsia" w:hAnsiTheme="minorEastAsia"/>
              </w:rPr>
            </w:pPr>
            <w:r>
              <w:rPr>
                <w:rFonts w:asciiTheme="minorEastAsia" w:hAnsiTheme="minorEastAsia"/>
              </w:rPr>
              <w:t>备注</w:t>
            </w:r>
          </w:p>
        </w:tc>
        <w:tc>
          <w:tcPr>
            <w:tcW w:w="8356" w:type="dxa"/>
            <w:gridSpan w:val="3"/>
            <w:shd w:val="clear" w:color="auto" w:fill="auto"/>
            <w:vAlign w:val="center"/>
          </w:tcPr>
          <w:p w:rsidR="00594D5C" w:rsidRDefault="00594D5C" w:rsidP="00AC2C33">
            <w:pPr>
              <w:jc w:val="both"/>
              <w:rPr>
                <w:rFonts w:asciiTheme="minorEastAsia" w:hAnsiTheme="minorEastAsia"/>
              </w:rPr>
            </w:pPr>
            <w:r>
              <w:rPr>
                <w:rFonts w:asciiTheme="minorEastAsia" w:hAnsiTheme="minorEastAsia"/>
              </w:rPr>
              <w:t>① 只需对技术（服务）要求中的非实质性条款（未标注</w:t>
            </w:r>
            <w:r>
              <w:rPr>
                <w:rFonts w:asciiTheme="minorEastAsia" w:hAnsiTheme="minorEastAsia" w:cs="Segoe UI Symbol"/>
              </w:rPr>
              <w:t>★</w:t>
            </w:r>
            <w:r>
              <w:rPr>
                <w:rFonts w:asciiTheme="minorEastAsia" w:hAnsiTheme="minorEastAsia"/>
              </w:rPr>
              <w:t>的）</w:t>
            </w:r>
            <w:proofErr w:type="gramStart"/>
            <w:r>
              <w:rPr>
                <w:rFonts w:asciiTheme="minorEastAsia" w:hAnsiTheme="minorEastAsia"/>
              </w:rPr>
              <w:t>作出</w:t>
            </w:r>
            <w:proofErr w:type="gramEnd"/>
            <w:r>
              <w:rPr>
                <w:rFonts w:asciiTheme="minorEastAsia" w:hAnsiTheme="minorEastAsia"/>
              </w:rPr>
              <w:t>响应。表格行数不够时，请自行扩展。</w:t>
            </w:r>
          </w:p>
          <w:p w:rsidR="00594D5C" w:rsidRDefault="00594D5C" w:rsidP="00AC2C33">
            <w:pPr>
              <w:jc w:val="both"/>
              <w:rPr>
                <w:rFonts w:asciiTheme="minorEastAsia" w:hAnsiTheme="minorEastAsia"/>
              </w:rPr>
            </w:pPr>
            <w:r>
              <w:rPr>
                <w:rFonts w:asciiTheme="minorEastAsia" w:hAnsiTheme="minorEastAsia"/>
              </w:rPr>
              <w:t>② 因单元格空间有限，不足以容纳响应内容时，允许在本表下方另附，但须在“响应内容或索引”中注明引用位置，如“见本表下方3.1.1 表题”或“见本表下方3-1-1 图题”（可自行编号，并确保上下文一致，因引用位置错误引起的不良后果由供应商自行承担）。</w:t>
            </w:r>
          </w:p>
          <w:p w:rsidR="00594D5C" w:rsidRDefault="00594D5C" w:rsidP="00AC2C33">
            <w:pPr>
              <w:jc w:val="both"/>
              <w:rPr>
                <w:rFonts w:asciiTheme="minorEastAsia" w:hAnsiTheme="minorEastAsia"/>
              </w:rPr>
            </w:pPr>
            <w:r>
              <w:rPr>
                <w:rFonts w:asciiTheme="minorEastAsia" w:hAnsiTheme="minorEastAsia"/>
              </w:rPr>
              <w:t>③ “响应说明”应根据实际响应程度填写“优于”、“符合”、“负偏离”。</w:t>
            </w:r>
          </w:p>
          <w:p w:rsidR="00594D5C" w:rsidRDefault="00594D5C" w:rsidP="00AC2C33">
            <w:pPr>
              <w:jc w:val="both"/>
              <w:rPr>
                <w:rFonts w:asciiTheme="minorEastAsia" w:hAnsiTheme="minorEastAsia"/>
              </w:rPr>
            </w:pPr>
            <w:r>
              <w:rPr>
                <w:rFonts w:asciiTheme="minorEastAsia" w:hAnsiTheme="minorEastAsia"/>
              </w:rPr>
              <w:t>④ 表格中“示例”部分仅供参考，供应商在响应时请自行清除。</w:t>
            </w:r>
          </w:p>
        </w:tc>
      </w:tr>
    </w:tbl>
    <w:p w:rsidR="00594D5C" w:rsidRPr="00393516" w:rsidRDefault="00594D5C" w:rsidP="00594D5C">
      <w:pPr>
        <w:rPr>
          <w:rFonts w:asciiTheme="minorEastAsia" w:hAnsiTheme="minorEastAsia" w:cstheme="minorHAnsi"/>
          <w:b/>
          <w:color w:val="000000"/>
          <w:kern w:val="24"/>
        </w:rPr>
      </w:pPr>
    </w:p>
    <w:p w:rsidR="00594D5C" w:rsidRPr="00D04FB0" w:rsidRDefault="00594D5C" w:rsidP="00594D5C">
      <w:pPr>
        <w:rPr>
          <w:rFonts w:asciiTheme="minorEastAsia" w:hAnsiTheme="minorEastAsia" w:cstheme="minorHAnsi"/>
          <w:b/>
          <w:color w:val="000000"/>
          <w:kern w:val="24"/>
        </w:rPr>
      </w:pPr>
      <w:r w:rsidRPr="00D04FB0">
        <w:rPr>
          <w:rFonts w:asciiTheme="minorEastAsia" w:hAnsiTheme="minorEastAsia" w:cstheme="minorHAnsi"/>
          <w:b/>
          <w:color w:val="000000"/>
          <w:kern w:val="24"/>
        </w:rPr>
        <w:t>4</w:t>
      </w:r>
      <w:r>
        <w:rPr>
          <w:rFonts w:asciiTheme="minorEastAsia" w:hAnsiTheme="minorEastAsia" w:cstheme="minorHAnsi"/>
          <w:b/>
          <w:color w:val="000000"/>
          <w:kern w:val="24"/>
        </w:rPr>
        <w:t>．</w:t>
      </w:r>
      <w:r>
        <w:rPr>
          <w:rFonts w:asciiTheme="minorEastAsia" w:hAnsiTheme="minorEastAsia" w:cstheme="minorHAnsi" w:hint="eastAsia"/>
          <w:b/>
          <w:color w:val="000000"/>
          <w:kern w:val="24"/>
        </w:rPr>
        <w:t>生产水平</w:t>
      </w:r>
      <w:r>
        <w:rPr>
          <w:rFonts w:asciiTheme="minorEastAsia" w:hAnsiTheme="minorEastAsia" w:cstheme="minorHAnsi"/>
          <w:b/>
          <w:color w:val="000000"/>
          <w:kern w:val="24"/>
        </w:rPr>
        <w:t>及质量控制措施</w:t>
      </w:r>
    </w:p>
    <w:p w:rsidR="00594D5C" w:rsidRPr="00D04FB0" w:rsidRDefault="00594D5C" w:rsidP="00594D5C">
      <w:pPr>
        <w:rPr>
          <w:rFonts w:asciiTheme="minorEastAsia" w:hAnsiTheme="minorEastAsia" w:cstheme="minorHAnsi"/>
          <w:b/>
          <w:color w:val="000000"/>
          <w:kern w:val="24"/>
        </w:rPr>
      </w:pPr>
    </w:p>
    <w:p w:rsidR="00594D5C" w:rsidRPr="00D04FB0" w:rsidRDefault="00594D5C" w:rsidP="00594D5C">
      <w:pPr>
        <w:rPr>
          <w:rFonts w:asciiTheme="minorEastAsia" w:hAnsiTheme="minorEastAsia" w:cstheme="minorHAnsi"/>
          <w:b/>
          <w:color w:val="000000"/>
          <w:kern w:val="24"/>
        </w:rPr>
      </w:pPr>
      <w:r>
        <w:rPr>
          <w:rFonts w:asciiTheme="minorEastAsia" w:hAnsiTheme="minorEastAsia" w:cstheme="minorHAnsi" w:hint="eastAsia"/>
          <w:b/>
          <w:color w:val="000000"/>
          <w:kern w:val="24"/>
        </w:rPr>
        <w:t>5</w:t>
      </w:r>
      <w:r w:rsidRPr="00D04FB0">
        <w:rPr>
          <w:rFonts w:asciiTheme="minorEastAsia" w:hAnsiTheme="minorEastAsia" w:cstheme="minorHAnsi" w:hint="eastAsia"/>
          <w:b/>
          <w:color w:val="000000"/>
          <w:kern w:val="24"/>
        </w:rPr>
        <w:t>．</w:t>
      </w:r>
      <w:r>
        <w:rPr>
          <w:rFonts w:asciiTheme="minorEastAsia" w:hAnsiTheme="minorEastAsia" w:cstheme="minorHAnsi" w:hint="eastAsia"/>
          <w:b/>
          <w:color w:val="000000"/>
          <w:kern w:val="24"/>
        </w:rPr>
        <w:t>样品评审</w:t>
      </w:r>
    </w:p>
    <w:p w:rsidR="00594D5C" w:rsidRPr="00D04FB0" w:rsidRDefault="00594D5C" w:rsidP="00594D5C">
      <w:pPr>
        <w:rPr>
          <w:rFonts w:asciiTheme="minorEastAsia" w:hAnsiTheme="minorEastAsia" w:cstheme="minorHAnsi"/>
          <w:b/>
          <w:color w:val="000000"/>
          <w:kern w:val="24"/>
        </w:rPr>
      </w:pPr>
    </w:p>
    <w:p w:rsidR="00594D5C" w:rsidRDefault="00594D5C" w:rsidP="00594D5C">
      <w:pPr>
        <w:rPr>
          <w:rFonts w:asciiTheme="minorEastAsia" w:hAnsiTheme="minorEastAsia" w:cstheme="minorHAnsi"/>
          <w:b/>
          <w:color w:val="000000"/>
          <w:kern w:val="24"/>
        </w:rPr>
      </w:pPr>
      <w:r>
        <w:rPr>
          <w:rFonts w:asciiTheme="minorEastAsia" w:hAnsiTheme="minorEastAsia" w:cstheme="minorHAnsi"/>
          <w:b/>
          <w:color w:val="000000"/>
          <w:kern w:val="24"/>
        </w:rPr>
        <w:t>6</w:t>
      </w:r>
      <w:r w:rsidRPr="00D04FB0">
        <w:rPr>
          <w:rFonts w:asciiTheme="minorEastAsia" w:hAnsiTheme="minorEastAsia" w:cstheme="minorHAnsi" w:hint="eastAsia"/>
          <w:b/>
          <w:color w:val="000000"/>
          <w:kern w:val="24"/>
        </w:rPr>
        <w:t>．</w:t>
      </w:r>
      <w:r>
        <w:rPr>
          <w:rFonts w:asciiTheme="minorEastAsia" w:hAnsiTheme="minorEastAsia" w:cstheme="minorHAnsi" w:hint="eastAsia"/>
          <w:b/>
          <w:color w:val="000000"/>
          <w:kern w:val="24"/>
        </w:rPr>
        <w:t>优惠承诺</w:t>
      </w:r>
    </w:p>
    <w:p w:rsidR="00594D5C" w:rsidRDefault="00594D5C" w:rsidP="00594D5C">
      <w:pPr>
        <w:rPr>
          <w:rFonts w:asciiTheme="minorEastAsia" w:hAnsiTheme="minorEastAsia" w:cstheme="minorHAnsi"/>
          <w:b/>
          <w:color w:val="000000"/>
          <w:kern w:val="24"/>
        </w:rPr>
      </w:pPr>
    </w:p>
    <w:p w:rsidR="00594D5C" w:rsidRDefault="00594D5C" w:rsidP="00594D5C">
      <w:pPr>
        <w:rPr>
          <w:rFonts w:asciiTheme="minorEastAsia" w:hAnsiTheme="minorEastAsia" w:cstheme="minorHAnsi"/>
          <w:b/>
          <w:color w:val="000000"/>
          <w:kern w:val="24"/>
        </w:rPr>
      </w:pPr>
      <w:r>
        <w:rPr>
          <w:rFonts w:asciiTheme="minorEastAsia" w:hAnsiTheme="minorEastAsia" w:cstheme="minorHAnsi"/>
          <w:b/>
          <w:color w:val="000000"/>
          <w:kern w:val="24"/>
        </w:rPr>
        <w:t>7</w:t>
      </w:r>
      <w:r w:rsidRPr="00D04FB0">
        <w:rPr>
          <w:rFonts w:asciiTheme="minorEastAsia" w:hAnsiTheme="minorEastAsia" w:cstheme="minorHAnsi" w:hint="eastAsia"/>
          <w:b/>
          <w:color w:val="000000"/>
          <w:kern w:val="24"/>
        </w:rPr>
        <w:t>．</w:t>
      </w:r>
      <w:r>
        <w:rPr>
          <w:rFonts w:asciiTheme="minorEastAsia" w:hAnsiTheme="minorEastAsia" w:cstheme="minorHAnsi" w:hint="eastAsia"/>
          <w:b/>
          <w:color w:val="000000"/>
          <w:kern w:val="24"/>
        </w:rPr>
        <w:t>业绩</w:t>
      </w:r>
    </w:p>
    <w:p w:rsidR="00594D5C" w:rsidRPr="001F2A6A" w:rsidRDefault="00594D5C" w:rsidP="00594D5C">
      <w:pPr>
        <w:rPr>
          <w:rFonts w:cstheme="minorHAnsi"/>
          <w:b/>
        </w:rPr>
      </w:pPr>
      <w:r w:rsidRPr="001F2A6A">
        <w:rPr>
          <w:rFonts w:cstheme="minorHAnsi"/>
          <w:b/>
        </w:rPr>
        <w:br w:type="page"/>
      </w:r>
    </w:p>
    <w:p w:rsidR="00594D5C" w:rsidRPr="00A271E8" w:rsidRDefault="00594D5C" w:rsidP="00594D5C">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594D5C" w:rsidRPr="00A271E8" w:rsidTr="00AC2C33">
        <w:trPr>
          <w:trHeight w:val="397"/>
          <w:jc w:val="center"/>
        </w:trPr>
        <w:tc>
          <w:tcPr>
            <w:tcW w:w="9082" w:type="dxa"/>
            <w:gridSpan w:val="6"/>
            <w:tcBorders>
              <w:bottom w:val="single" w:sz="4" w:space="0" w:color="auto"/>
            </w:tcBorders>
            <w:shd w:val="clear" w:color="auto" w:fill="auto"/>
            <w:vAlign w:val="center"/>
          </w:tcPr>
          <w:p w:rsidR="00594D5C" w:rsidRPr="00A271E8" w:rsidRDefault="00594D5C" w:rsidP="00AC2C33">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Pr="00E56251">
              <w:rPr>
                <w:rFonts w:ascii="Segoe UI Symbol" w:hAnsi="Segoe UI Symbol"/>
                <w:i/>
                <w:color w:val="7030A0"/>
                <w:sz w:val="21"/>
              </w:rPr>
              <w:t>☑</w:t>
            </w:r>
            <w:r>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rsidR="00594D5C" w:rsidRPr="00A271E8" w:rsidRDefault="00594D5C" w:rsidP="00AC2C33">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rsidR="00594D5C" w:rsidRPr="00A271E8" w:rsidRDefault="00594D5C" w:rsidP="00AC2C33">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594D5C" w:rsidRPr="00A271E8" w:rsidTr="00AC2C33">
        <w:trPr>
          <w:trHeight w:val="397"/>
          <w:jc w:val="center"/>
        </w:trPr>
        <w:tc>
          <w:tcPr>
            <w:tcW w:w="803" w:type="dxa"/>
            <w:tcBorders>
              <w:right w:val="single" w:sz="4" w:space="0" w:color="auto"/>
            </w:tcBorders>
            <w:shd w:val="clear" w:color="auto" w:fill="BCE1C0" w:themeFill="background1" w:themeFillShade="F2"/>
            <w:vAlign w:val="center"/>
          </w:tcPr>
          <w:p w:rsidR="00594D5C" w:rsidRPr="00A271E8" w:rsidRDefault="00594D5C" w:rsidP="00AC2C33">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BCE1C0" w:themeFill="background1" w:themeFillShade="F2"/>
            <w:vAlign w:val="center"/>
          </w:tcPr>
          <w:p w:rsidR="00594D5C" w:rsidRPr="00A271E8" w:rsidRDefault="00594D5C" w:rsidP="00AC2C33">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BCE1C0" w:themeFill="background1" w:themeFillShade="F2"/>
            <w:vAlign w:val="center"/>
          </w:tcPr>
          <w:p w:rsidR="00594D5C" w:rsidRPr="00A271E8" w:rsidRDefault="00594D5C" w:rsidP="00AC2C33">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BCE1C0" w:themeFill="background1" w:themeFillShade="F2"/>
            <w:vAlign w:val="center"/>
          </w:tcPr>
          <w:p w:rsidR="00594D5C" w:rsidRPr="00A271E8" w:rsidRDefault="00594D5C" w:rsidP="00AC2C33">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BCE1C0" w:themeFill="background1" w:themeFillShade="F2"/>
            <w:vAlign w:val="center"/>
          </w:tcPr>
          <w:p w:rsidR="00594D5C" w:rsidRPr="00A271E8" w:rsidRDefault="00594D5C" w:rsidP="00AC2C33">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BCE1C0" w:themeFill="background1" w:themeFillShade="F2"/>
            <w:vAlign w:val="center"/>
          </w:tcPr>
          <w:p w:rsidR="00594D5C" w:rsidRPr="00A271E8" w:rsidRDefault="00594D5C" w:rsidP="00AC2C33">
            <w:pPr>
              <w:jc w:val="center"/>
              <w:rPr>
                <w:rFonts w:asciiTheme="minorEastAsia" w:hAnsiTheme="minorEastAsia"/>
                <w:color w:val="000000"/>
                <w:sz w:val="21"/>
              </w:rPr>
            </w:pPr>
            <w:r w:rsidRPr="00A271E8">
              <w:rPr>
                <w:rFonts w:asciiTheme="minorEastAsia" w:hAnsiTheme="minorEastAsia"/>
                <w:color w:val="000000"/>
                <w:sz w:val="21"/>
              </w:rPr>
              <w:t>说明</w:t>
            </w:r>
          </w:p>
        </w:tc>
      </w:tr>
      <w:tr w:rsidR="00594D5C" w:rsidRPr="00A271E8" w:rsidTr="00AC2C33">
        <w:trPr>
          <w:trHeight w:val="397"/>
          <w:jc w:val="center"/>
        </w:trPr>
        <w:tc>
          <w:tcPr>
            <w:tcW w:w="803" w:type="dxa"/>
            <w:tcBorders>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r>
      <w:tr w:rsidR="00594D5C" w:rsidRPr="00A271E8" w:rsidTr="00AC2C33">
        <w:trPr>
          <w:trHeight w:val="397"/>
          <w:jc w:val="center"/>
        </w:trPr>
        <w:tc>
          <w:tcPr>
            <w:tcW w:w="803" w:type="dxa"/>
            <w:tcBorders>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r>
      <w:tr w:rsidR="00594D5C" w:rsidRPr="00A271E8" w:rsidTr="00AC2C33">
        <w:trPr>
          <w:trHeight w:val="397"/>
          <w:jc w:val="center"/>
        </w:trPr>
        <w:tc>
          <w:tcPr>
            <w:tcW w:w="803" w:type="dxa"/>
            <w:tcBorders>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r>
      <w:tr w:rsidR="00594D5C" w:rsidRPr="00A271E8" w:rsidTr="00AC2C33">
        <w:trPr>
          <w:trHeight w:val="397"/>
          <w:jc w:val="center"/>
        </w:trPr>
        <w:tc>
          <w:tcPr>
            <w:tcW w:w="803" w:type="dxa"/>
            <w:tcBorders>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rsidR="00594D5C" w:rsidRPr="00A271E8" w:rsidRDefault="00594D5C" w:rsidP="00AC2C33">
            <w:pPr>
              <w:jc w:val="both"/>
              <w:rPr>
                <w:rFonts w:asciiTheme="minorEastAsia" w:hAnsiTheme="minorEastAsia"/>
                <w:color w:val="000000"/>
                <w:sz w:val="21"/>
              </w:rPr>
            </w:pPr>
          </w:p>
        </w:tc>
      </w:tr>
      <w:tr w:rsidR="00594D5C" w:rsidRPr="00A271E8" w:rsidTr="00AC2C33">
        <w:trPr>
          <w:trHeight w:val="397"/>
          <w:jc w:val="center"/>
        </w:trPr>
        <w:tc>
          <w:tcPr>
            <w:tcW w:w="803" w:type="dxa"/>
            <w:tcBorders>
              <w:right w:val="single" w:sz="4" w:space="0" w:color="auto"/>
            </w:tcBorders>
            <w:shd w:val="clear" w:color="auto" w:fill="auto"/>
            <w:vAlign w:val="center"/>
          </w:tcPr>
          <w:p w:rsidR="00594D5C" w:rsidRPr="00A271E8" w:rsidRDefault="00594D5C" w:rsidP="00AC2C33">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rsidR="00594D5C" w:rsidRPr="00A271E8" w:rsidRDefault="00594D5C" w:rsidP="00AC2C33">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rsidR="00594D5C" w:rsidRPr="00A271E8" w:rsidRDefault="00594D5C" w:rsidP="00AC2C33">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rsidR="00594D5C" w:rsidRPr="00A271E8" w:rsidRDefault="00594D5C" w:rsidP="00AC2C33">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rsidR="00594D5C" w:rsidRPr="001F2A6A" w:rsidRDefault="00594D5C" w:rsidP="00594D5C">
      <w:pPr>
        <w:rPr>
          <w:rFonts w:cstheme="minorHAnsi"/>
          <w:color w:val="1F4E79" w:themeColor="accent1" w:themeShade="80"/>
          <w:sz w:val="32"/>
          <w:szCs w:val="36"/>
        </w:rPr>
      </w:pPr>
      <w:r w:rsidRPr="001F2A6A">
        <w:rPr>
          <w:rFonts w:cstheme="minorHAnsi"/>
          <w:color w:val="1F4E79" w:themeColor="accent1" w:themeShade="80"/>
          <w:sz w:val="32"/>
          <w:szCs w:val="36"/>
        </w:rPr>
        <w:br w:type="page"/>
      </w:r>
    </w:p>
    <w:p w:rsidR="00594D5C" w:rsidRPr="00A271E8" w:rsidRDefault="00594D5C" w:rsidP="00594D5C">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rsidR="00594D5C" w:rsidRDefault="00594D5C" w:rsidP="00594D5C">
      <w:pPr>
        <w:rPr>
          <w:rFonts w:ascii="Calibri" w:hAnsi="华文仿宋"/>
          <w:b/>
        </w:rPr>
      </w:pPr>
    </w:p>
    <w:p w:rsidR="00594D5C" w:rsidRPr="001F2A6A" w:rsidRDefault="00594D5C" w:rsidP="00594D5C">
      <w:pPr>
        <w:rPr>
          <w:rFonts w:cstheme="minorHAnsi"/>
        </w:rPr>
      </w:pPr>
    </w:p>
    <w:p w:rsidR="00594D5C" w:rsidRPr="001F2A6A" w:rsidRDefault="00594D5C" w:rsidP="00594D5C">
      <w:pPr>
        <w:rPr>
          <w:rFonts w:cstheme="minorHAnsi"/>
        </w:rPr>
        <w:sectPr w:rsidR="00594D5C" w:rsidRPr="001F2A6A" w:rsidSect="00C62345">
          <w:footerReference w:type="even" r:id="rId47"/>
          <w:footerReference w:type="default" r:id="rId48"/>
          <w:pgSz w:w="11906" w:h="16838" w:code="9"/>
          <w:pgMar w:top="1418" w:right="1418" w:bottom="1418" w:left="1418" w:header="851" w:footer="992" w:gutter="0"/>
          <w:cols w:space="425"/>
          <w:docGrid w:type="linesAndChars" w:linePitch="460"/>
        </w:sectPr>
      </w:pPr>
    </w:p>
    <w:p w:rsidR="00594D5C" w:rsidRPr="001F2A6A" w:rsidRDefault="00594D5C" w:rsidP="00594D5C">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rsidR="00594D5C" w:rsidRPr="001F2A6A" w:rsidRDefault="00594D5C" w:rsidP="00594D5C">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594D5C" w:rsidRPr="000C3ADC" w:rsidTr="00AC2C33">
        <w:trPr>
          <w:trHeight w:val="567"/>
          <w:jc w:val="center"/>
        </w:trPr>
        <w:tc>
          <w:tcPr>
            <w:tcW w:w="9180" w:type="dxa"/>
            <w:gridSpan w:val="6"/>
            <w:shd w:val="clear" w:color="auto" w:fill="BCE1C0" w:themeFill="background1" w:themeFillShade="F2"/>
            <w:vAlign w:val="center"/>
          </w:tcPr>
          <w:p w:rsidR="00594D5C" w:rsidRPr="000C3ADC" w:rsidRDefault="00594D5C" w:rsidP="00AC2C33">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594D5C" w:rsidRPr="001F2A6A" w:rsidTr="00AC2C33">
        <w:trPr>
          <w:trHeight w:val="567"/>
          <w:jc w:val="center"/>
        </w:trPr>
        <w:tc>
          <w:tcPr>
            <w:tcW w:w="1970"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r>
      <w:tr w:rsidR="00594D5C" w:rsidRPr="001F2A6A" w:rsidTr="00AC2C33">
        <w:trPr>
          <w:trHeight w:val="567"/>
          <w:jc w:val="center"/>
        </w:trPr>
        <w:tc>
          <w:tcPr>
            <w:tcW w:w="1970"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r>
      <w:tr w:rsidR="00594D5C" w:rsidRPr="001F2A6A" w:rsidTr="00AC2C33">
        <w:trPr>
          <w:trHeight w:val="567"/>
          <w:jc w:val="center"/>
        </w:trPr>
        <w:tc>
          <w:tcPr>
            <w:tcW w:w="1970"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r>
      <w:tr w:rsidR="00594D5C" w:rsidRPr="001F2A6A" w:rsidTr="00AC2C33">
        <w:trPr>
          <w:trHeight w:val="567"/>
          <w:jc w:val="center"/>
        </w:trPr>
        <w:tc>
          <w:tcPr>
            <w:tcW w:w="1970"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rsidR="00594D5C" w:rsidRPr="00A271E8" w:rsidRDefault="00594D5C" w:rsidP="00AC2C33">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r>
      <w:tr w:rsidR="00594D5C" w:rsidRPr="001F2A6A" w:rsidTr="00AC2C33">
        <w:trPr>
          <w:trHeight w:val="567"/>
          <w:jc w:val="center"/>
        </w:trPr>
        <w:tc>
          <w:tcPr>
            <w:tcW w:w="1970"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r>
      <w:tr w:rsidR="00594D5C" w:rsidRPr="001F2A6A" w:rsidTr="00AC2C33">
        <w:trPr>
          <w:trHeight w:val="567"/>
          <w:jc w:val="center"/>
        </w:trPr>
        <w:tc>
          <w:tcPr>
            <w:tcW w:w="1970"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r>
      <w:tr w:rsidR="00594D5C" w:rsidRPr="001F2A6A" w:rsidTr="00AC2C33">
        <w:trPr>
          <w:trHeight w:val="567"/>
          <w:jc w:val="center"/>
        </w:trPr>
        <w:tc>
          <w:tcPr>
            <w:tcW w:w="1970"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r>
      <w:tr w:rsidR="00594D5C" w:rsidRPr="000C3ADC" w:rsidTr="00AC2C33">
        <w:trPr>
          <w:trHeight w:val="567"/>
          <w:jc w:val="center"/>
        </w:trPr>
        <w:tc>
          <w:tcPr>
            <w:tcW w:w="1970" w:type="dxa"/>
            <w:shd w:val="clear" w:color="auto" w:fill="BCE1C0" w:themeFill="background1" w:themeFillShade="F2"/>
            <w:vAlign w:val="center"/>
          </w:tcPr>
          <w:p w:rsidR="00594D5C" w:rsidRPr="000C3ADC" w:rsidRDefault="00594D5C" w:rsidP="00AC2C33">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BCE1C0" w:themeFill="background1" w:themeFillShade="F2"/>
            <w:vAlign w:val="center"/>
          </w:tcPr>
          <w:p w:rsidR="00594D5C" w:rsidRPr="000C3ADC" w:rsidRDefault="00594D5C" w:rsidP="00AC2C33">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BCE1C0" w:themeFill="background1" w:themeFillShade="F2"/>
            <w:vAlign w:val="center"/>
          </w:tcPr>
          <w:p w:rsidR="00594D5C" w:rsidRPr="000C3ADC" w:rsidRDefault="00594D5C" w:rsidP="00AC2C33">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BCE1C0" w:themeFill="background1" w:themeFillShade="F2"/>
            <w:vAlign w:val="center"/>
          </w:tcPr>
          <w:p w:rsidR="00594D5C" w:rsidRPr="000C3ADC" w:rsidRDefault="00594D5C" w:rsidP="00AC2C33">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594D5C" w:rsidRPr="001F2A6A" w:rsidTr="00AC2C33">
        <w:trPr>
          <w:trHeight w:val="567"/>
          <w:jc w:val="center"/>
        </w:trPr>
        <w:tc>
          <w:tcPr>
            <w:tcW w:w="1970"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r>
      <w:tr w:rsidR="00594D5C" w:rsidRPr="001F2A6A" w:rsidTr="00AC2C33">
        <w:trPr>
          <w:trHeight w:val="567"/>
          <w:jc w:val="center"/>
        </w:trPr>
        <w:tc>
          <w:tcPr>
            <w:tcW w:w="1970"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r>
      <w:tr w:rsidR="00594D5C" w:rsidRPr="000C3ADC" w:rsidTr="00AC2C33">
        <w:trPr>
          <w:trHeight w:val="567"/>
          <w:jc w:val="center"/>
        </w:trPr>
        <w:tc>
          <w:tcPr>
            <w:tcW w:w="9180" w:type="dxa"/>
            <w:gridSpan w:val="6"/>
            <w:shd w:val="clear" w:color="auto" w:fill="BCE1C0" w:themeFill="background1" w:themeFillShade="F2"/>
            <w:vAlign w:val="center"/>
          </w:tcPr>
          <w:p w:rsidR="00594D5C" w:rsidRPr="000C3ADC" w:rsidRDefault="00594D5C" w:rsidP="00AC2C33">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594D5C" w:rsidRPr="001F2A6A" w:rsidTr="00AC2C33">
        <w:trPr>
          <w:trHeight w:val="567"/>
          <w:jc w:val="center"/>
        </w:trPr>
        <w:tc>
          <w:tcPr>
            <w:tcW w:w="1970" w:type="dxa"/>
            <w:vMerge w:val="restart"/>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Pr>
                <w:rFonts w:cstheme="minorHAnsi"/>
                <w:sz w:val="21"/>
                <w:szCs w:val="21"/>
              </w:rPr>
              <w:t>人员</w:t>
            </w:r>
          </w:p>
        </w:tc>
        <w:tc>
          <w:tcPr>
            <w:tcW w:w="1701"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594D5C" w:rsidRPr="001F2A6A" w:rsidTr="00AC2C33">
        <w:trPr>
          <w:trHeight w:val="567"/>
          <w:jc w:val="center"/>
        </w:trPr>
        <w:tc>
          <w:tcPr>
            <w:tcW w:w="1970" w:type="dxa"/>
            <w:vMerge/>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594D5C" w:rsidRPr="000C3ADC" w:rsidTr="00AC2C33">
        <w:trPr>
          <w:trHeight w:val="567"/>
          <w:jc w:val="center"/>
        </w:trPr>
        <w:tc>
          <w:tcPr>
            <w:tcW w:w="9180" w:type="dxa"/>
            <w:gridSpan w:val="6"/>
            <w:shd w:val="clear" w:color="auto" w:fill="BCE1C0" w:themeFill="background1" w:themeFillShade="F2"/>
            <w:vAlign w:val="center"/>
          </w:tcPr>
          <w:p w:rsidR="00594D5C" w:rsidRPr="000C3ADC" w:rsidRDefault="00594D5C" w:rsidP="00AC2C33">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594D5C" w:rsidRPr="001F2A6A" w:rsidTr="00AC2C33">
        <w:trPr>
          <w:trHeight w:val="567"/>
          <w:jc w:val="center"/>
        </w:trPr>
        <w:tc>
          <w:tcPr>
            <w:tcW w:w="1970"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594D5C" w:rsidRPr="001F2A6A" w:rsidTr="00AC2C33">
        <w:trPr>
          <w:trHeight w:val="567"/>
          <w:jc w:val="center"/>
        </w:trPr>
        <w:tc>
          <w:tcPr>
            <w:tcW w:w="1970"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rsidR="00594D5C" w:rsidRPr="001F2A6A" w:rsidRDefault="00594D5C" w:rsidP="00AC2C33">
            <w:pPr>
              <w:autoSpaceDE w:val="0"/>
              <w:autoSpaceDN w:val="0"/>
              <w:adjustRightInd w:val="0"/>
              <w:spacing w:line="320" w:lineRule="exact"/>
              <w:rPr>
                <w:rFonts w:cstheme="minorHAnsi"/>
                <w:bCs/>
                <w:sz w:val="21"/>
                <w:szCs w:val="21"/>
              </w:rPr>
            </w:pPr>
          </w:p>
        </w:tc>
      </w:tr>
      <w:tr w:rsidR="00594D5C" w:rsidRPr="001F2A6A" w:rsidTr="00AC2C33">
        <w:trPr>
          <w:trHeight w:val="567"/>
          <w:jc w:val="center"/>
        </w:trPr>
        <w:tc>
          <w:tcPr>
            <w:tcW w:w="1970"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rsidR="00594D5C" w:rsidRPr="001F2A6A" w:rsidRDefault="00594D5C" w:rsidP="00AC2C33">
            <w:pPr>
              <w:autoSpaceDE w:val="0"/>
              <w:autoSpaceDN w:val="0"/>
              <w:adjustRightInd w:val="0"/>
              <w:spacing w:line="320" w:lineRule="exact"/>
              <w:rPr>
                <w:rFonts w:cstheme="minorHAnsi"/>
                <w:bCs/>
                <w:sz w:val="21"/>
                <w:szCs w:val="21"/>
              </w:rPr>
            </w:pPr>
          </w:p>
        </w:tc>
      </w:tr>
      <w:tr w:rsidR="00594D5C" w:rsidRPr="001F2A6A" w:rsidTr="00AC2C33">
        <w:trPr>
          <w:trHeight w:val="567"/>
          <w:jc w:val="center"/>
        </w:trPr>
        <w:tc>
          <w:tcPr>
            <w:tcW w:w="1970" w:type="dxa"/>
            <w:shd w:val="clear" w:color="auto" w:fill="auto"/>
            <w:vAlign w:val="center"/>
          </w:tcPr>
          <w:p w:rsidR="00594D5C" w:rsidRPr="001F2A6A" w:rsidRDefault="00594D5C" w:rsidP="00AC2C33">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rsidR="00594D5C" w:rsidRPr="004474B0" w:rsidRDefault="00594D5C" w:rsidP="00AC2C33">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① 成立时间至提交投标文件截止时间不足一年的可不填写</w:t>
            </w:r>
            <w:r w:rsidRPr="004474B0">
              <w:rPr>
                <w:rFonts w:asciiTheme="minorEastAsia" w:hAnsiTheme="minorEastAsia" w:cstheme="minorHAnsi" w:hint="eastAsia"/>
                <w:color w:val="000000"/>
                <w:sz w:val="21"/>
                <w:szCs w:val="21"/>
              </w:rPr>
              <w:t>“上年度营业收入”；</w:t>
            </w:r>
          </w:p>
          <w:p w:rsidR="00594D5C" w:rsidRPr="004474B0" w:rsidRDefault="00594D5C" w:rsidP="00AC2C33">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Pr="004474B0">
              <w:rPr>
                <w:rFonts w:asciiTheme="minorEastAsia" w:hAnsiTheme="minorEastAsia" w:cstheme="minorHAnsi"/>
                <w:color w:val="000000"/>
                <w:sz w:val="21"/>
                <w:szCs w:val="21"/>
              </w:rPr>
              <w:t>招标文件接受联合体的，联合体各方均应提供；</w:t>
            </w:r>
          </w:p>
          <w:p w:rsidR="00594D5C" w:rsidRPr="001F2A6A" w:rsidRDefault="00594D5C" w:rsidP="00AC2C33">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③ 表格空间不足时，请自行扩展。</w:t>
            </w:r>
          </w:p>
        </w:tc>
      </w:tr>
    </w:tbl>
    <w:p w:rsidR="00594D5C" w:rsidRDefault="00594D5C" w:rsidP="00594D5C">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rsidR="00594D5C" w:rsidRPr="001F2A6A" w:rsidRDefault="00594D5C" w:rsidP="00594D5C">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rsidR="00594D5C" w:rsidRPr="004474B0" w:rsidRDefault="00594D5C" w:rsidP="00594D5C">
      <w:pPr>
        <w:pStyle w:val="af4"/>
        <w:ind w:firstLine="480"/>
        <w:rPr>
          <w:i/>
          <w:color w:val="7030A0"/>
        </w:rPr>
      </w:pPr>
      <w:r w:rsidRPr="004474B0">
        <w:rPr>
          <w:i/>
          <w:color w:val="7030A0"/>
        </w:rPr>
        <w:t>未签署下列承诺书的，将被视为无效投标，其责任由供应商自行承担。</w:t>
      </w:r>
    </w:p>
    <w:p w:rsidR="00594D5C" w:rsidRPr="001F2A6A" w:rsidRDefault="00594D5C" w:rsidP="00594D5C">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rsidR="00594D5C" w:rsidRPr="001F2A6A" w:rsidRDefault="00594D5C" w:rsidP="00594D5C">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rsidR="00594D5C" w:rsidRPr="001F2A6A"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rsidR="00594D5C" w:rsidRPr="001F2A6A"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rsidR="00594D5C" w:rsidRPr="001F2A6A"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rsidR="00594D5C"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rsidR="00594D5C" w:rsidRPr="0068075D"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rsidR="00594D5C" w:rsidRPr="00057C9E" w:rsidRDefault="00594D5C" w:rsidP="00594D5C">
      <w:pPr>
        <w:ind w:firstLineChars="200" w:firstLine="480"/>
        <w:jc w:val="both"/>
        <w:rPr>
          <w:rFonts w:ascii="Calibri" w:eastAsia="宋体" w:hAnsi="Calibri" w:cstheme="minorHAnsi"/>
          <w:color w:val="000000"/>
          <w:kern w:val="24"/>
        </w:rPr>
      </w:pPr>
    </w:p>
    <w:p w:rsidR="00594D5C" w:rsidRPr="001F2A6A" w:rsidRDefault="00594D5C" w:rsidP="00594D5C">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rsidR="00594D5C" w:rsidRPr="001F2A6A" w:rsidRDefault="00594D5C" w:rsidP="00594D5C">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rsidR="00594D5C" w:rsidRPr="00342995" w:rsidRDefault="00594D5C" w:rsidP="00594D5C">
      <w:pPr>
        <w:ind w:firstLineChars="200" w:firstLine="480"/>
        <w:jc w:val="both"/>
        <w:rPr>
          <w:rFonts w:ascii="Calibri" w:eastAsia="宋体" w:hAnsi="Calibri" w:cstheme="minorHAnsi"/>
          <w:color w:val="000000"/>
          <w:kern w:val="24"/>
        </w:rPr>
      </w:pPr>
    </w:p>
    <w:p w:rsidR="00594D5C" w:rsidRPr="001F2A6A" w:rsidRDefault="00594D5C" w:rsidP="00594D5C">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rsidR="00594D5C" w:rsidRPr="001F2A6A" w:rsidRDefault="00594D5C" w:rsidP="00594D5C">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rsidR="00594D5C" w:rsidRPr="001F2A6A"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rsidR="00594D5C" w:rsidRPr="001F2A6A"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rsidR="00594D5C" w:rsidRPr="001F2A6A"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rsidR="00594D5C" w:rsidRPr="001F2A6A"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rsidR="00594D5C" w:rsidRPr="001F2A6A"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rsidR="00594D5C" w:rsidRPr="001F2A6A"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rsidR="00594D5C" w:rsidRPr="001F2A6A"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rsidR="00594D5C" w:rsidRPr="001F2A6A"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rsidR="00594D5C" w:rsidRPr="001F2A6A"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rsidR="00594D5C" w:rsidRPr="001F2A6A" w:rsidRDefault="00594D5C" w:rsidP="00594D5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rsidR="00594D5C" w:rsidRPr="001F2A6A" w:rsidRDefault="00594D5C" w:rsidP="00594D5C">
      <w:pPr>
        <w:ind w:firstLineChars="200" w:firstLine="480"/>
        <w:jc w:val="both"/>
        <w:rPr>
          <w:rFonts w:ascii="Calibri" w:eastAsia="宋体" w:hAnsi="Calibri" w:cstheme="minorHAnsi"/>
          <w:color w:val="000000"/>
          <w:kern w:val="24"/>
        </w:rPr>
      </w:pPr>
    </w:p>
    <w:p w:rsidR="00594D5C" w:rsidRDefault="00594D5C" w:rsidP="00594D5C">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rsidR="00594D5C" w:rsidRPr="001F2A6A" w:rsidRDefault="00594D5C" w:rsidP="00594D5C">
      <w:pPr>
        <w:ind w:firstLineChars="200" w:firstLine="480"/>
        <w:jc w:val="both"/>
        <w:rPr>
          <w:rFonts w:ascii="Calibri Light" w:eastAsia="华文仿宋" w:hAnsi="Calibri Light" w:cs="Calibri Light"/>
          <w:color w:val="000000"/>
          <w:sz w:val="28"/>
          <w:szCs w:val="28"/>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rsidR="00594D5C" w:rsidRPr="001F2A6A" w:rsidRDefault="00594D5C" w:rsidP="00594D5C">
      <w:pPr>
        <w:rPr>
          <w:rFonts w:ascii="Calibri Light" w:eastAsia="华文仿宋" w:hAnsi="Calibri Light" w:cs="Calibri Light"/>
          <w:color w:val="000000"/>
          <w:sz w:val="28"/>
          <w:szCs w:val="28"/>
        </w:rPr>
        <w:sectPr w:rsidR="00594D5C" w:rsidRPr="001F2A6A" w:rsidSect="00C62345">
          <w:footerReference w:type="even" r:id="rId49"/>
          <w:footerReference w:type="default" r:id="rId50"/>
          <w:pgSz w:w="11906" w:h="16838" w:code="9"/>
          <w:pgMar w:top="1418" w:right="1418" w:bottom="1418" w:left="1418" w:header="851" w:footer="992" w:gutter="0"/>
          <w:cols w:space="425"/>
          <w:docGrid w:type="linesAndChars" w:linePitch="460"/>
        </w:sectPr>
      </w:pPr>
    </w:p>
    <w:p w:rsidR="00594D5C" w:rsidRDefault="00594D5C" w:rsidP="00594D5C">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三</w:t>
      </w:r>
      <w:r>
        <w:rPr>
          <w:rFonts w:ascii="Calibri" w:eastAsia="黑体" w:hAnsi="Calibri"/>
          <w:kern w:val="28"/>
          <w:sz w:val="28"/>
        </w:rPr>
        <w:t>）享受</w:t>
      </w:r>
      <w:r w:rsidRPr="008A3682">
        <w:rPr>
          <w:rFonts w:ascii="Calibri" w:eastAsia="黑体" w:hAnsi="Calibri" w:hint="eastAsia"/>
          <w:kern w:val="28"/>
          <w:sz w:val="28"/>
        </w:rPr>
        <w:t>政府采购</w:t>
      </w:r>
      <w:r>
        <w:rPr>
          <w:rFonts w:ascii="Calibri" w:eastAsia="黑体" w:hAnsi="Calibri" w:hint="eastAsia"/>
          <w:kern w:val="28"/>
          <w:sz w:val="28"/>
        </w:rPr>
        <w:t>优惠</w:t>
      </w:r>
      <w:r w:rsidRPr="008A3682">
        <w:rPr>
          <w:rFonts w:ascii="Calibri" w:eastAsia="黑体" w:hAnsi="Calibri" w:hint="eastAsia"/>
          <w:kern w:val="28"/>
          <w:sz w:val="28"/>
        </w:rPr>
        <w:t>政策需要</w:t>
      </w:r>
      <w:r>
        <w:rPr>
          <w:rFonts w:ascii="Calibri" w:eastAsia="黑体" w:hAnsi="Calibri" w:hint="eastAsia"/>
          <w:kern w:val="28"/>
          <w:sz w:val="28"/>
        </w:rPr>
        <w:t>提供的资料</w:t>
      </w:r>
    </w:p>
    <w:p w:rsidR="00594D5C" w:rsidRDefault="00594D5C" w:rsidP="00594D5C">
      <w:pPr>
        <w:ind w:firstLineChars="200" w:firstLine="480"/>
        <w:jc w:val="both"/>
        <w:rPr>
          <w:color w:val="C00000"/>
        </w:rPr>
      </w:pPr>
      <w:r>
        <w:rPr>
          <w:rFonts w:hint="eastAsia"/>
        </w:rPr>
        <w:t>供应商</w:t>
      </w:r>
      <w:r w:rsidRPr="00346D43">
        <w:rPr>
          <w:rFonts w:hint="eastAsia"/>
        </w:rPr>
        <w:t>为中小企业或残疾人福利性单位的，按下文给定格式填写声明函</w:t>
      </w:r>
      <w:r>
        <w:rPr>
          <w:rFonts w:hint="eastAsia"/>
        </w:rPr>
        <w:t>（给定格式）</w:t>
      </w:r>
      <w:r w:rsidRPr="00346D43">
        <w:rPr>
          <w:rFonts w:hint="eastAsia"/>
        </w:rPr>
        <w:t>；</w:t>
      </w:r>
      <w:r>
        <w:rPr>
          <w:rFonts w:hint="eastAsia"/>
        </w:rPr>
        <w:t>供应商</w:t>
      </w:r>
      <w:r w:rsidRPr="00346D43">
        <w:rPr>
          <w:rFonts w:hint="eastAsia"/>
        </w:rPr>
        <w:t>为监狱企业的，提供由省级以上监狱管理局、戒毒管理局（含新疆生产建设兵团）出具的属于监狱企业的证明函（格式不限）。</w:t>
      </w:r>
      <w:r w:rsidRPr="006A3763">
        <w:rPr>
          <w:rFonts w:hint="eastAsia"/>
          <w:color w:val="C00000"/>
        </w:rPr>
        <w:t>未按要求提供的，将不享受</w:t>
      </w:r>
      <w:r>
        <w:rPr>
          <w:rFonts w:hint="eastAsia"/>
          <w:color w:val="C00000"/>
        </w:rPr>
        <w:t>招标文件</w:t>
      </w:r>
      <w:r>
        <w:rPr>
          <w:color w:val="C00000"/>
        </w:rPr>
        <w:t>规定的</w:t>
      </w:r>
      <w:r>
        <w:rPr>
          <w:rFonts w:hint="eastAsia"/>
          <w:color w:val="C00000"/>
        </w:rPr>
        <w:t>价格扣除</w:t>
      </w:r>
      <w:r w:rsidRPr="006A3763">
        <w:rPr>
          <w:rFonts w:hint="eastAsia"/>
          <w:color w:val="C00000"/>
        </w:rPr>
        <w:t>，但不影响投标文件的有效性。</w:t>
      </w:r>
    </w:p>
    <w:p w:rsidR="00594D5C" w:rsidRPr="00346D43" w:rsidRDefault="00594D5C" w:rsidP="00594D5C">
      <w:pPr>
        <w:ind w:firstLineChars="200" w:firstLine="480"/>
        <w:jc w:val="both"/>
      </w:pPr>
      <w:r w:rsidRPr="002A26D5">
        <w:rPr>
          <w:rFonts w:hint="eastAsia"/>
        </w:rPr>
        <w:t>中标供应</w:t>
      </w:r>
      <w:proofErr w:type="gramStart"/>
      <w:r w:rsidRPr="002A26D5">
        <w:rPr>
          <w:rFonts w:hint="eastAsia"/>
        </w:rPr>
        <w:t>商享受</w:t>
      </w:r>
      <w:proofErr w:type="gramEnd"/>
      <w:r w:rsidRPr="002A26D5">
        <w:rPr>
          <w:rFonts w:hint="eastAsia"/>
        </w:rPr>
        <w:t>了</w:t>
      </w:r>
      <w:r>
        <w:rPr>
          <w:rFonts w:hint="eastAsia"/>
        </w:rPr>
        <w:t>政府采购优惠</w:t>
      </w:r>
      <w:r w:rsidRPr="002A26D5">
        <w:rPr>
          <w:rFonts w:hint="eastAsia"/>
        </w:rPr>
        <w:t>政策的，将随中标结果公开其</w:t>
      </w:r>
      <w:r w:rsidRPr="00346D43">
        <w:rPr>
          <w:rFonts w:hint="eastAsia"/>
        </w:rPr>
        <w:t>声明函</w:t>
      </w:r>
      <w:r w:rsidRPr="00346D43">
        <w:rPr>
          <w:rFonts w:hint="eastAsia"/>
        </w:rPr>
        <w:t>\</w:t>
      </w:r>
      <w:r w:rsidRPr="00346D43">
        <w:rPr>
          <w:rFonts w:hint="eastAsia"/>
        </w:rPr>
        <w:t>证明函</w:t>
      </w:r>
      <w:r>
        <w:rPr>
          <w:rFonts w:hint="eastAsia"/>
        </w:rPr>
        <w:t>，接受社会监督</w:t>
      </w:r>
      <w:r w:rsidRPr="002A26D5">
        <w:rPr>
          <w:rFonts w:hint="eastAsia"/>
        </w:rPr>
        <w:t>。</w:t>
      </w:r>
    </w:p>
    <w:p w:rsidR="00594D5C" w:rsidRPr="00B94367" w:rsidRDefault="00594D5C" w:rsidP="00594D5C">
      <w:pPr>
        <w:keepNext/>
        <w:spacing w:before="120" w:after="60"/>
        <w:jc w:val="both"/>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Pr="00CE7D62">
        <w:rPr>
          <w:rFonts w:ascii="Calibri" w:eastAsia="黑体" w:hAnsi="Calibri" w:hint="eastAsia"/>
          <w:kern w:val="28"/>
          <w:sz w:val="28"/>
        </w:rPr>
        <w:t>中小企业声明函</w:t>
      </w:r>
    </w:p>
    <w:p w:rsidR="00594D5C" w:rsidRPr="00843DDE" w:rsidRDefault="00594D5C" w:rsidP="00594D5C">
      <w:pPr>
        <w:pStyle w:val="a9"/>
        <w:wordWrap/>
        <w:spacing w:line="240" w:lineRule="auto"/>
        <w:ind w:firstLineChars="200" w:firstLine="480"/>
        <w:jc w:val="both"/>
        <w:rPr>
          <w:rFonts w:ascii="Calibri" w:eastAsia="宋体" w:hAnsi="Calibri"/>
          <w:i/>
          <w:color w:val="7030A0"/>
          <w:sz w:val="24"/>
          <w:szCs w:val="24"/>
        </w:rPr>
      </w:pPr>
      <w:r w:rsidRPr="00843DDE">
        <w:rPr>
          <w:rFonts w:ascii="Calibri" w:eastAsia="宋体" w:hAnsi="Calibri" w:hint="eastAsia"/>
          <w:i/>
          <w:color w:val="7030A0"/>
          <w:sz w:val="24"/>
          <w:szCs w:val="24"/>
        </w:rPr>
        <w:t>说明：</w:t>
      </w:r>
    </w:p>
    <w:p w:rsidR="00594D5C" w:rsidRDefault="00594D5C" w:rsidP="00594D5C">
      <w:pPr>
        <w:pStyle w:val="a9"/>
        <w:wordWrap/>
        <w:spacing w:line="240" w:lineRule="auto"/>
        <w:ind w:firstLineChars="200" w:firstLine="480"/>
        <w:jc w:val="both"/>
        <w:rPr>
          <w:rFonts w:asciiTheme="minorEastAsia" w:eastAsiaTheme="minorEastAsia" w:hAnsiTheme="minorEastAsia"/>
          <w:color w:val="7030A0"/>
          <w:sz w:val="24"/>
          <w:szCs w:val="24"/>
        </w:rPr>
      </w:pPr>
      <w:r w:rsidRPr="00966B06">
        <w:rPr>
          <w:rFonts w:asciiTheme="minorEastAsia" w:eastAsiaTheme="minorEastAsia" w:hAnsiTheme="minorEastAsia"/>
          <w:color w:val="7030A0"/>
          <w:sz w:val="24"/>
          <w:szCs w:val="24"/>
        </w:rPr>
        <w:t>①</w:t>
      </w:r>
      <w:r>
        <w:rPr>
          <w:rFonts w:asciiTheme="minorEastAsia" w:eastAsiaTheme="minorEastAsia" w:hAnsiTheme="minorEastAsia"/>
          <w:color w:val="7030A0"/>
          <w:sz w:val="24"/>
          <w:szCs w:val="24"/>
        </w:rPr>
        <w:t xml:space="preserve">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rsidR="00594D5C" w:rsidRPr="00966B06" w:rsidRDefault="00594D5C" w:rsidP="00594D5C">
      <w:pPr>
        <w:pStyle w:val="a9"/>
        <w:wordWrap/>
        <w:spacing w:line="240" w:lineRule="auto"/>
        <w:ind w:firstLineChars="200" w:firstLine="480"/>
        <w:jc w:val="both"/>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rsidR="00594D5C" w:rsidRPr="006F024F" w:rsidRDefault="00594D5C" w:rsidP="00594D5C">
      <w:pPr>
        <w:pStyle w:val="a9"/>
        <w:wordWrap/>
        <w:spacing w:line="240" w:lineRule="auto"/>
        <w:ind w:firstLineChars="200" w:firstLine="480"/>
        <w:jc w:val="both"/>
      </w:pPr>
      <w:r>
        <w:rPr>
          <w:rFonts w:asciiTheme="minorEastAsia" w:eastAsiaTheme="minorEastAsia" w:hAnsiTheme="minorEastAsia"/>
          <w:color w:val="7030A0"/>
          <w:sz w:val="24"/>
          <w:szCs w:val="24"/>
        </w:rPr>
        <w:t xml:space="preserve">③ </w:t>
      </w:r>
      <w:r w:rsidRPr="002D341B">
        <w:rPr>
          <w:rFonts w:asciiTheme="minorHAnsi" w:eastAsiaTheme="minorEastAsia" w:hAnsiTheme="minorHAnsi"/>
          <w:i/>
          <w:color w:val="7030A0"/>
          <w:sz w:val="24"/>
          <w:szCs w:val="24"/>
        </w:rPr>
        <w:t>本项目采购标的对应的中小企业划分标准所属行业：见第二章「前附表」。</w:t>
      </w:r>
    </w:p>
    <w:p w:rsidR="00594D5C" w:rsidRPr="00B16732" w:rsidRDefault="00594D5C" w:rsidP="00594D5C">
      <w:pPr>
        <w:spacing w:beforeLines="50" w:before="230"/>
        <w:jc w:val="center"/>
        <w:rPr>
          <w:rFonts w:cs="Calibri Light"/>
          <w:b/>
          <w:color w:val="1F4E79"/>
          <w:sz w:val="28"/>
          <w:szCs w:val="36"/>
        </w:rPr>
      </w:pPr>
      <w:r w:rsidRPr="00B16732">
        <w:rPr>
          <w:rFonts w:cs="Calibri Light"/>
          <w:b/>
          <w:color w:val="1F4E79"/>
          <w:sz w:val="28"/>
          <w:szCs w:val="36"/>
        </w:rPr>
        <w:t>『中小企业声明函』（货物类格式）</w:t>
      </w:r>
    </w:p>
    <w:p w:rsidR="00594D5C" w:rsidRPr="00B16732" w:rsidRDefault="00594D5C" w:rsidP="00594D5C">
      <w:pPr>
        <w:ind w:firstLineChars="200" w:firstLine="480"/>
        <w:jc w:val="both"/>
        <w:rPr>
          <w:rFonts w:cstheme="minorHAnsi"/>
          <w:color w:val="000000"/>
          <w:kern w:val="24"/>
        </w:rPr>
      </w:pPr>
      <w:r w:rsidRPr="00B16732">
        <w:rPr>
          <w:rFonts w:cstheme="minorHAnsi"/>
          <w:color w:val="000000"/>
          <w:kern w:val="24"/>
        </w:rPr>
        <w:t>本公司（联合体）郑重声明，根据《政府采购促进中小企业发展管理办法》（财库〔</w:t>
      </w:r>
      <w:r w:rsidRPr="00B16732">
        <w:rPr>
          <w:rFonts w:cstheme="minorHAnsi"/>
          <w:color w:val="000000"/>
          <w:kern w:val="24"/>
        </w:rPr>
        <w:t>2020</w:t>
      </w:r>
      <w:r w:rsidRPr="00B16732">
        <w:rPr>
          <w:rFonts w:cstheme="minorHAnsi"/>
          <w:color w:val="000000"/>
          <w:kern w:val="24"/>
        </w:rPr>
        <w:t>〕</w:t>
      </w:r>
      <w:r w:rsidRPr="00B16732">
        <w:rPr>
          <w:rFonts w:cstheme="minorHAnsi"/>
          <w:color w:val="000000"/>
          <w:kern w:val="24"/>
        </w:rPr>
        <w:t>46</w:t>
      </w:r>
      <w:r w:rsidRPr="00B16732">
        <w:rPr>
          <w:rFonts w:cstheme="minorHAnsi"/>
          <w:color w:val="000000"/>
          <w:kern w:val="24"/>
        </w:rPr>
        <w:t>号）的规定，本公司（联合体）参加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B16732">
        <w:rPr>
          <w:rFonts w:cstheme="minorHAnsi"/>
          <w:color w:val="000000"/>
          <w:kern w:val="24"/>
        </w:rPr>
        <w:t>的采购活动，提供的货物全部由符合政策要求的中小企业制造。相关企业（含联合体中的中小企业、签订分包意向协议的中小企业）的具体情况如下：</w:t>
      </w:r>
    </w:p>
    <w:p w:rsidR="00594D5C" w:rsidRPr="00B16732" w:rsidRDefault="00594D5C" w:rsidP="00594D5C">
      <w:pPr>
        <w:ind w:firstLineChars="200" w:firstLine="480"/>
        <w:jc w:val="both"/>
        <w:rPr>
          <w:rFonts w:cstheme="minorHAnsi"/>
          <w:color w:val="000000"/>
          <w:kern w:val="24"/>
          <w:u w:color="000000" w:themeColor="text1"/>
        </w:rPr>
      </w:pPr>
      <w:r w:rsidRPr="00B16732">
        <w:rPr>
          <w:rFonts w:cstheme="minorHAnsi"/>
          <w:color w:val="000000"/>
          <w:kern w:val="24"/>
          <w:u w:color="000000" w:themeColor="text1"/>
        </w:rPr>
        <w:t>（</w:t>
      </w:r>
      <w:r w:rsidRPr="00B16732">
        <w:rPr>
          <w:rFonts w:cstheme="minorHAnsi"/>
          <w:color w:val="000000"/>
          <w:kern w:val="24"/>
          <w:u w:color="000000" w:themeColor="text1"/>
        </w:rPr>
        <w:t>1</w:t>
      </w:r>
      <w:r w:rsidRPr="00B16732">
        <w:rPr>
          <w:rFonts w:cstheme="minorHAnsi"/>
          <w:color w:val="000000"/>
          <w:kern w:val="24"/>
          <w:u w:color="000000" w:themeColor="text1"/>
        </w:rPr>
        <w:t>）</w:t>
      </w:r>
      <w:r w:rsidRPr="00B16732">
        <w:rPr>
          <w:rFonts w:cstheme="minorHAnsi"/>
          <w:color w:val="C00000"/>
          <w:kern w:val="24"/>
        </w:rPr>
        <w:t>［</w:t>
      </w:r>
      <w:r w:rsidRPr="00B16732">
        <w:rPr>
          <w:rFonts w:cstheme="minorHAnsi"/>
          <w:color w:val="C00000"/>
          <w:kern w:val="24"/>
          <w:u w:val="single" w:color="C00000"/>
        </w:rPr>
        <w:t>标的名称</w:t>
      </w:r>
      <w:r w:rsidRPr="00B16732">
        <w:rPr>
          <w:rFonts w:cstheme="minorHAnsi"/>
          <w:color w:val="C00000"/>
          <w:kern w:val="24"/>
        </w:rPr>
        <w:t>］</w:t>
      </w:r>
      <w:r w:rsidRPr="00B16732">
        <w:rPr>
          <w:rFonts w:cstheme="minorHAnsi"/>
          <w:color w:val="000000"/>
          <w:kern w:val="24"/>
          <w:u w:color="000000" w:themeColor="text1"/>
        </w:rPr>
        <w:t>，属于</w:t>
      </w:r>
      <w:r w:rsidRPr="00B16732">
        <w:rPr>
          <w:rFonts w:cstheme="minorHAnsi"/>
          <w:color w:val="C00000"/>
          <w:kern w:val="24"/>
        </w:rPr>
        <w:t>［</w:t>
      </w:r>
      <w:r w:rsidRPr="00B16732">
        <w:rPr>
          <w:rFonts w:cstheme="minorHAnsi"/>
          <w:color w:val="C00000"/>
          <w:kern w:val="24"/>
          <w:u w:val="single" w:color="C00000"/>
        </w:rPr>
        <w:t>采购文件中明确的所属行业</w:t>
      </w:r>
      <w:r w:rsidRPr="00B16732">
        <w:rPr>
          <w:rFonts w:cstheme="minorHAnsi"/>
          <w:color w:val="C00000"/>
          <w:kern w:val="24"/>
        </w:rPr>
        <w:t>］</w:t>
      </w:r>
      <w:r w:rsidRPr="00B16732">
        <w:rPr>
          <w:rFonts w:cstheme="minorHAnsi"/>
          <w:color w:val="000000"/>
          <w:kern w:val="24"/>
          <w:u w:color="000000" w:themeColor="text1"/>
        </w:rPr>
        <w:t>；制造商为</w:t>
      </w:r>
      <w:r w:rsidRPr="00B16732">
        <w:rPr>
          <w:rFonts w:cstheme="minorHAnsi"/>
          <w:color w:val="C00000"/>
          <w:kern w:val="24"/>
        </w:rPr>
        <w:t>［</w:t>
      </w:r>
      <w:r w:rsidRPr="00B16732">
        <w:rPr>
          <w:rFonts w:cstheme="minorHAnsi"/>
          <w:color w:val="C00000"/>
          <w:kern w:val="24"/>
          <w:u w:val="single" w:color="C00000"/>
        </w:rPr>
        <w:t>企业名称</w:t>
      </w:r>
      <w:r w:rsidRPr="00B16732">
        <w:rPr>
          <w:rFonts w:cstheme="minorHAnsi"/>
          <w:color w:val="C00000"/>
          <w:kern w:val="24"/>
        </w:rPr>
        <w:t>］</w:t>
      </w:r>
      <w:r w:rsidRPr="00B16732">
        <w:rPr>
          <w:rFonts w:cstheme="minorHAnsi"/>
          <w:color w:val="000000"/>
          <w:kern w:val="24"/>
          <w:u w:color="000000" w:themeColor="text1"/>
        </w:rPr>
        <w:t>，从业人员</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人，营业收入为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万元，资产总额为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万元，属于</w:t>
      </w:r>
      <w:r w:rsidRPr="00B16732">
        <w:rPr>
          <w:rFonts w:cstheme="minorHAnsi"/>
          <w:color w:val="C00000"/>
        </w:rPr>
        <w:t>［</w:t>
      </w:r>
      <w:r w:rsidRPr="00B16732">
        <w:rPr>
          <w:rFonts w:cstheme="minorHAnsi"/>
          <w:color w:val="C00000"/>
        </w:rPr>
        <w:t>___</w:t>
      </w:r>
      <w:r w:rsidRPr="00B16732">
        <w:rPr>
          <w:rFonts w:cstheme="minorHAnsi"/>
          <w:color w:val="C00000"/>
          <w:u w:val="single"/>
        </w:rPr>
        <w:t>企业</w:t>
      </w:r>
      <w:r w:rsidRPr="00B16732">
        <w:rPr>
          <w:rFonts w:cstheme="minorHAnsi"/>
          <w:color w:val="C00000"/>
        </w:rPr>
        <w:t>］</w:t>
      </w:r>
      <w:r w:rsidRPr="00B16732">
        <w:rPr>
          <w:rFonts w:cstheme="minorHAnsi"/>
          <w:color w:val="000000"/>
          <w:kern w:val="24"/>
          <w:u w:color="000000" w:themeColor="text1"/>
        </w:rPr>
        <w:t>（</w:t>
      </w:r>
      <w:r w:rsidRPr="00B16732">
        <w:rPr>
          <w:rFonts w:cstheme="minorHAnsi"/>
          <w:i/>
          <w:color w:val="7030A0"/>
          <w:kern w:val="24"/>
          <w:u w:color="000000" w:themeColor="text1"/>
        </w:rPr>
        <w:t>选填中型企业、小型企业、微型企业</w:t>
      </w:r>
      <w:r w:rsidRPr="00B16732">
        <w:rPr>
          <w:rFonts w:cstheme="minorHAnsi"/>
          <w:color w:val="000000"/>
          <w:kern w:val="24"/>
          <w:u w:color="000000" w:themeColor="text1"/>
        </w:rPr>
        <w:t>）；</w:t>
      </w:r>
    </w:p>
    <w:p w:rsidR="00594D5C" w:rsidRPr="00B16732" w:rsidRDefault="00594D5C" w:rsidP="00594D5C">
      <w:pPr>
        <w:ind w:firstLineChars="200" w:firstLine="480"/>
        <w:jc w:val="both"/>
        <w:rPr>
          <w:rFonts w:cstheme="minorHAnsi"/>
          <w:color w:val="000000"/>
          <w:kern w:val="24"/>
          <w:u w:color="000000" w:themeColor="text1"/>
        </w:rPr>
      </w:pPr>
      <w:r w:rsidRPr="00B16732">
        <w:rPr>
          <w:rFonts w:cstheme="minorHAnsi"/>
          <w:color w:val="000000"/>
          <w:kern w:val="24"/>
          <w:u w:color="000000" w:themeColor="text1"/>
        </w:rPr>
        <w:t>（</w:t>
      </w:r>
      <w:r w:rsidRPr="00B16732">
        <w:rPr>
          <w:rFonts w:cstheme="minorHAnsi"/>
          <w:color w:val="000000"/>
          <w:kern w:val="24"/>
          <w:u w:color="000000" w:themeColor="text1"/>
        </w:rPr>
        <w:t>2</w:t>
      </w:r>
      <w:r w:rsidRPr="00B16732">
        <w:rPr>
          <w:rFonts w:cstheme="minorHAnsi"/>
          <w:color w:val="000000"/>
          <w:kern w:val="24"/>
          <w:u w:color="000000" w:themeColor="text1"/>
        </w:rPr>
        <w:t>）</w:t>
      </w:r>
      <w:r w:rsidRPr="00B16732">
        <w:rPr>
          <w:rFonts w:cstheme="minorHAnsi"/>
          <w:color w:val="C00000"/>
          <w:kern w:val="24"/>
        </w:rPr>
        <w:t>［</w:t>
      </w:r>
      <w:r w:rsidRPr="00B16732">
        <w:rPr>
          <w:rFonts w:cstheme="minorHAnsi"/>
          <w:color w:val="C00000"/>
          <w:kern w:val="24"/>
          <w:u w:val="single" w:color="C00000"/>
        </w:rPr>
        <w:t>标的名称</w:t>
      </w:r>
      <w:r w:rsidRPr="00B16732">
        <w:rPr>
          <w:rFonts w:cstheme="minorHAnsi"/>
          <w:color w:val="C00000"/>
          <w:kern w:val="24"/>
        </w:rPr>
        <w:t>］</w:t>
      </w:r>
      <w:r w:rsidRPr="00B16732">
        <w:rPr>
          <w:rFonts w:cstheme="minorHAnsi"/>
          <w:color w:val="000000"/>
          <w:kern w:val="24"/>
          <w:u w:color="000000" w:themeColor="text1"/>
        </w:rPr>
        <w:t>，属于</w:t>
      </w:r>
      <w:r w:rsidRPr="00B16732">
        <w:rPr>
          <w:rFonts w:cstheme="minorHAnsi"/>
          <w:color w:val="C00000"/>
          <w:kern w:val="24"/>
        </w:rPr>
        <w:t>［</w:t>
      </w:r>
      <w:r w:rsidRPr="00B16732">
        <w:rPr>
          <w:rFonts w:cstheme="minorHAnsi"/>
          <w:color w:val="C00000"/>
          <w:kern w:val="24"/>
          <w:u w:val="single" w:color="C00000"/>
        </w:rPr>
        <w:t>采购文件中明确的所属行业</w:t>
      </w:r>
      <w:r w:rsidRPr="00B16732">
        <w:rPr>
          <w:rFonts w:cstheme="minorHAnsi"/>
          <w:color w:val="C00000"/>
          <w:kern w:val="24"/>
        </w:rPr>
        <w:t>］</w:t>
      </w:r>
      <w:r w:rsidRPr="00B16732">
        <w:rPr>
          <w:rFonts w:cstheme="minorHAnsi"/>
          <w:color w:val="000000"/>
          <w:kern w:val="24"/>
          <w:u w:color="000000" w:themeColor="text1"/>
        </w:rPr>
        <w:t>；制造商为</w:t>
      </w:r>
      <w:r w:rsidRPr="00B16732">
        <w:rPr>
          <w:rFonts w:cstheme="minorHAnsi"/>
          <w:color w:val="C00000"/>
          <w:kern w:val="24"/>
        </w:rPr>
        <w:t>［</w:t>
      </w:r>
      <w:r w:rsidRPr="00B16732">
        <w:rPr>
          <w:rFonts w:cstheme="minorHAnsi"/>
          <w:color w:val="C00000"/>
          <w:kern w:val="24"/>
          <w:u w:val="single" w:color="C00000"/>
        </w:rPr>
        <w:t>企业名称</w:t>
      </w:r>
      <w:r w:rsidRPr="00B16732">
        <w:rPr>
          <w:rFonts w:cstheme="minorHAnsi"/>
          <w:color w:val="C00000"/>
          <w:kern w:val="24"/>
        </w:rPr>
        <w:t>］</w:t>
      </w:r>
      <w:r w:rsidRPr="00B16732">
        <w:rPr>
          <w:rFonts w:cstheme="minorHAnsi"/>
          <w:color w:val="000000"/>
          <w:kern w:val="24"/>
          <w:u w:color="000000" w:themeColor="text1"/>
        </w:rPr>
        <w:t>，从业人员</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人，营业收入为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万元，资产总额为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万元，属于</w:t>
      </w:r>
      <w:r w:rsidRPr="00B16732">
        <w:rPr>
          <w:rFonts w:cstheme="minorHAnsi"/>
          <w:color w:val="C00000"/>
        </w:rPr>
        <w:t>［</w:t>
      </w:r>
      <w:r w:rsidRPr="00B16732">
        <w:rPr>
          <w:rFonts w:cstheme="minorHAnsi"/>
          <w:color w:val="C00000"/>
        </w:rPr>
        <w:t>___</w:t>
      </w:r>
      <w:r w:rsidRPr="00B16732">
        <w:rPr>
          <w:rFonts w:cstheme="minorHAnsi"/>
          <w:color w:val="C00000"/>
          <w:u w:val="single"/>
        </w:rPr>
        <w:t>企业</w:t>
      </w:r>
      <w:r w:rsidRPr="00B16732">
        <w:rPr>
          <w:rFonts w:cstheme="minorHAnsi"/>
          <w:color w:val="C00000"/>
        </w:rPr>
        <w:t>］</w:t>
      </w:r>
      <w:r w:rsidRPr="00B16732">
        <w:rPr>
          <w:rFonts w:cstheme="minorHAnsi"/>
          <w:color w:val="000000"/>
          <w:kern w:val="24"/>
          <w:u w:color="000000" w:themeColor="text1"/>
        </w:rPr>
        <w:t>（</w:t>
      </w:r>
      <w:r w:rsidRPr="00B16732">
        <w:rPr>
          <w:rFonts w:cstheme="minorHAnsi"/>
          <w:i/>
          <w:color w:val="7030A0"/>
          <w:kern w:val="24"/>
          <w:u w:color="000000" w:themeColor="text1"/>
        </w:rPr>
        <w:t>选填中型企业、小型企业、微型企业</w:t>
      </w:r>
      <w:r w:rsidRPr="00B16732">
        <w:rPr>
          <w:rFonts w:cstheme="minorHAnsi"/>
          <w:color w:val="000000"/>
          <w:kern w:val="24"/>
          <w:u w:color="000000" w:themeColor="text1"/>
        </w:rPr>
        <w:t>）；</w:t>
      </w:r>
    </w:p>
    <w:p w:rsidR="00594D5C" w:rsidRPr="00B16732" w:rsidRDefault="00594D5C" w:rsidP="00594D5C">
      <w:pPr>
        <w:ind w:firstLineChars="200" w:firstLine="480"/>
        <w:jc w:val="both"/>
        <w:rPr>
          <w:rFonts w:cstheme="minorHAnsi"/>
          <w:color w:val="000000"/>
          <w:kern w:val="24"/>
        </w:rPr>
      </w:pPr>
      <w:r w:rsidRPr="00B16732">
        <w:rPr>
          <w:rFonts w:cstheme="minorHAnsi"/>
          <w:color w:val="000000"/>
          <w:kern w:val="24"/>
        </w:rPr>
        <w:t>……</w:t>
      </w:r>
    </w:p>
    <w:p w:rsidR="00594D5C" w:rsidRPr="00B16732" w:rsidRDefault="00594D5C" w:rsidP="00594D5C">
      <w:pPr>
        <w:ind w:firstLineChars="200" w:firstLine="480"/>
        <w:jc w:val="both"/>
      </w:pPr>
      <w:r w:rsidRPr="00B16732">
        <w:t>以上企业，不属于大企业的分支机构，不存在控股股东为大企业的情形，也不存在与大企业的负责人为同一人的情形。</w:t>
      </w:r>
    </w:p>
    <w:p w:rsidR="00594D5C" w:rsidRPr="00B16732" w:rsidRDefault="00594D5C" w:rsidP="00594D5C">
      <w:pPr>
        <w:ind w:firstLineChars="200" w:firstLine="480"/>
        <w:jc w:val="both"/>
      </w:pPr>
      <w:r w:rsidRPr="00B16732">
        <w:lastRenderedPageBreak/>
        <w:t>本企业对上述声明内容的真实性负责。如有虚假，将依法承担相应责任。</w:t>
      </w:r>
    </w:p>
    <w:p w:rsidR="00594D5C" w:rsidRPr="00B16732" w:rsidRDefault="00594D5C" w:rsidP="00594D5C">
      <w:pPr>
        <w:ind w:firstLineChars="200" w:firstLine="480"/>
        <w:jc w:val="both"/>
      </w:pPr>
    </w:p>
    <w:p w:rsidR="00594D5C" w:rsidRPr="00B16732" w:rsidRDefault="00594D5C" w:rsidP="00594D5C">
      <w:pPr>
        <w:tabs>
          <w:tab w:val="left" w:pos="5670"/>
        </w:tabs>
        <w:ind w:firstLineChars="200" w:firstLine="480"/>
        <w:jc w:val="both"/>
        <w:rPr>
          <w:color w:val="000000"/>
        </w:rPr>
      </w:pPr>
      <w:r w:rsidRPr="00B16732">
        <w:rPr>
          <w:color w:val="000000"/>
        </w:rPr>
        <w:t>供应商：（</w:t>
      </w:r>
      <w:r w:rsidRPr="00B16732">
        <w:rPr>
          <w:i/>
          <w:color w:val="7030A0"/>
        </w:rPr>
        <w:t>供应商全称并加盖公章</w:t>
      </w:r>
      <w:r w:rsidRPr="00B16732">
        <w:rPr>
          <w:color w:val="000000"/>
        </w:rPr>
        <w:t>）</w:t>
      </w:r>
    </w:p>
    <w:p w:rsidR="00594D5C" w:rsidRPr="003D0F3C" w:rsidRDefault="00594D5C" w:rsidP="00594D5C">
      <w:pPr>
        <w:ind w:firstLineChars="200" w:firstLine="480"/>
        <w:jc w:val="both"/>
        <w:rPr>
          <w:color w:val="000000"/>
        </w:rPr>
      </w:pPr>
      <w:r w:rsidRPr="00B16732">
        <w:rPr>
          <w:color w:val="000000"/>
        </w:rPr>
        <w:t>日　期：　　年　月　日</w:t>
      </w:r>
    </w:p>
    <w:p w:rsidR="00594D5C" w:rsidRPr="004173E5" w:rsidRDefault="00594D5C" w:rsidP="00594D5C">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rsidR="00594D5C" w:rsidRPr="00843DDE" w:rsidRDefault="00594D5C" w:rsidP="00594D5C">
      <w:pPr>
        <w:tabs>
          <w:tab w:val="left" w:pos="5670"/>
        </w:tabs>
        <w:ind w:firstLineChars="200" w:firstLine="480"/>
        <w:jc w:val="both"/>
        <w:rPr>
          <w:rFonts w:ascii="黑体" w:eastAsia="黑体" w:hAnsi="黑体" w:cs="Calibri Light"/>
          <w:i/>
          <w:color w:val="1F4E79"/>
          <w:sz w:val="28"/>
          <w:szCs w:val="36"/>
        </w:rPr>
      </w:pPr>
      <w:r w:rsidRPr="00843DDE">
        <w:rPr>
          <w:rFonts w:cstheme="minorHAnsi"/>
          <w:i/>
          <w:color w:val="7030A0"/>
        </w:rPr>
        <w:t>说明：供应商在填报前请认真阅读《财政部、民政部、中国残疾人联合会关于促进残疾人就业政府采购政策的通知》</w:t>
      </w:r>
      <w:r w:rsidRPr="00843DDE">
        <w:rPr>
          <w:rFonts w:hint="eastAsia"/>
          <w:i/>
          <w:color w:val="7030A0"/>
        </w:rPr>
        <w:t>（财库〔</w:t>
      </w:r>
      <w:r w:rsidRPr="00843DDE">
        <w:rPr>
          <w:rFonts w:hint="eastAsia"/>
          <w:i/>
          <w:color w:val="7030A0"/>
        </w:rPr>
        <w:t>2017</w:t>
      </w:r>
      <w:r w:rsidRPr="00843DDE">
        <w:rPr>
          <w:rFonts w:hint="eastAsia"/>
          <w:i/>
          <w:color w:val="7030A0"/>
        </w:rPr>
        <w:t>〕</w:t>
      </w:r>
      <w:r w:rsidRPr="00843DDE">
        <w:rPr>
          <w:rFonts w:hint="eastAsia"/>
          <w:i/>
          <w:color w:val="7030A0"/>
        </w:rPr>
        <w:t>141</w:t>
      </w:r>
      <w:r w:rsidRPr="00843DDE">
        <w:rPr>
          <w:rFonts w:hint="eastAsia"/>
          <w:i/>
          <w:color w:val="7030A0"/>
        </w:rPr>
        <w:t>号）</w:t>
      </w:r>
      <w:r w:rsidRPr="00843DDE">
        <w:rPr>
          <w:rFonts w:cstheme="minorHAnsi"/>
          <w:i/>
          <w:color w:val="7030A0"/>
        </w:rPr>
        <w:t>。</w:t>
      </w:r>
    </w:p>
    <w:p w:rsidR="00594D5C" w:rsidRPr="00B16732" w:rsidRDefault="00594D5C" w:rsidP="00594D5C">
      <w:pPr>
        <w:jc w:val="center"/>
        <w:rPr>
          <w:rFonts w:cs="Calibri Light"/>
          <w:b/>
          <w:color w:val="1F4E79"/>
          <w:sz w:val="28"/>
          <w:szCs w:val="36"/>
        </w:rPr>
      </w:pPr>
      <w:r w:rsidRPr="00B16732">
        <w:rPr>
          <w:rFonts w:cs="Calibri Light"/>
          <w:b/>
          <w:color w:val="1F4E79"/>
          <w:sz w:val="28"/>
          <w:szCs w:val="36"/>
        </w:rPr>
        <w:t>『残疾人福利性单位声明函』（格式）</w:t>
      </w:r>
    </w:p>
    <w:p w:rsidR="00594D5C" w:rsidRPr="00B16732" w:rsidRDefault="00594D5C" w:rsidP="00594D5C">
      <w:pPr>
        <w:ind w:firstLineChars="200" w:firstLine="480"/>
        <w:jc w:val="both"/>
        <w:rPr>
          <w:rFonts w:cstheme="minorHAnsi"/>
          <w:color w:val="000000"/>
        </w:rPr>
      </w:pPr>
      <w:r w:rsidRPr="00B16732">
        <w:rPr>
          <w:rFonts w:cstheme="minorHAnsi"/>
          <w:color w:val="000000"/>
        </w:rPr>
        <w:t>本单位郑重声明，根据《财政部</w:t>
      </w:r>
      <w:r w:rsidRPr="00B16732">
        <w:rPr>
          <w:rFonts w:cstheme="minorHAnsi"/>
          <w:color w:val="000000"/>
        </w:rPr>
        <w:t xml:space="preserve"> </w:t>
      </w:r>
      <w:r w:rsidRPr="00B16732">
        <w:rPr>
          <w:rFonts w:cstheme="minorHAnsi"/>
          <w:color w:val="000000"/>
        </w:rPr>
        <w:t>民政部</w:t>
      </w:r>
      <w:r w:rsidRPr="00B16732">
        <w:rPr>
          <w:rFonts w:cstheme="minorHAnsi"/>
          <w:color w:val="000000"/>
        </w:rPr>
        <w:t xml:space="preserve"> </w:t>
      </w:r>
      <w:r w:rsidRPr="00B16732">
        <w:rPr>
          <w:rFonts w:cstheme="minorHAnsi"/>
          <w:color w:val="000000"/>
        </w:rPr>
        <w:t>中国残疾人联合会关于促进残疾人就业政府采购政策的通知》（财库〔</w:t>
      </w:r>
      <w:r w:rsidRPr="00B16732">
        <w:rPr>
          <w:rFonts w:cstheme="minorHAnsi"/>
          <w:color w:val="000000"/>
        </w:rPr>
        <w:t>2017</w:t>
      </w:r>
      <w:r w:rsidRPr="00B16732">
        <w:rPr>
          <w:rFonts w:cstheme="minorHAnsi"/>
          <w:color w:val="000000"/>
        </w:rPr>
        <w:t>〕</w:t>
      </w:r>
      <w:r w:rsidRPr="00B16732">
        <w:rPr>
          <w:rFonts w:cstheme="minorHAnsi"/>
          <w:color w:val="000000"/>
        </w:rPr>
        <w:t>141</w:t>
      </w:r>
      <w:r w:rsidRPr="00B16732">
        <w:rPr>
          <w:rFonts w:cstheme="minorHAnsi"/>
          <w:color w:val="000000"/>
        </w:rPr>
        <w:t>号）的规定，本单位为符合条件的残疾人福利性单位，且本单位参加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B16732">
        <w:rPr>
          <w:rFonts w:cstheme="minorHAnsi"/>
          <w:color w:val="000000"/>
        </w:rPr>
        <w:t>的采购活动提供本单位制造的货物（由本单位承担工程</w:t>
      </w:r>
      <w:r w:rsidRPr="00B16732">
        <w:rPr>
          <w:rFonts w:cstheme="minorHAnsi"/>
          <w:color w:val="000000"/>
        </w:rPr>
        <w:t>/</w:t>
      </w:r>
      <w:r w:rsidRPr="00B16732">
        <w:rPr>
          <w:rFonts w:cstheme="minorHAnsi"/>
          <w:color w:val="000000"/>
        </w:rPr>
        <w:t>提供服务），或者提供其他残疾人福利性单位制造的货物（不包括使用非残疾人福利性单位注册商标的货物）。</w:t>
      </w:r>
    </w:p>
    <w:p w:rsidR="00594D5C" w:rsidRPr="00B16732" w:rsidRDefault="00594D5C" w:rsidP="00594D5C">
      <w:pPr>
        <w:ind w:firstLineChars="200" w:firstLine="480"/>
        <w:jc w:val="both"/>
        <w:rPr>
          <w:rFonts w:cstheme="minorHAnsi"/>
          <w:color w:val="000000"/>
        </w:rPr>
      </w:pPr>
      <w:r w:rsidRPr="00B16732">
        <w:rPr>
          <w:rFonts w:cstheme="minorHAnsi"/>
          <w:color w:val="000000"/>
        </w:rPr>
        <w:t>本单位对上述声明的真实性负责。如有虚假，将依法承担相应责任。</w:t>
      </w:r>
    </w:p>
    <w:p w:rsidR="00594D5C" w:rsidRPr="00B16732" w:rsidRDefault="00594D5C" w:rsidP="00594D5C">
      <w:pPr>
        <w:ind w:firstLineChars="200" w:firstLine="480"/>
        <w:jc w:val="both"/>
        <w:rPr>
          <w:rFonts w:cstheme="minorHAnsi"/>
          <w:color w:val="000000"/>
        </w:rPr>
      </w:pPr>
    </w:p>
    <w:p w:rsidR="00594D5C" w:rsidRPr="00B16732" w:rsidRDefault="00594D5C" w:rsidP="00594D5C">
      <w:pPr>
        <w:ind w:firstLineChars="200" w:firstLine="480"/>
        <w:jc w:val="both"/>
        <w:rPr>
          <w:rFonts w:cstheme="minorHAnsi"/>
        </w:rPr>
      </w:pPr>
      <w:r w:rsidRPr="00B16732">
        <w:rPr>
          <w:rFonts w:cstheme="minorHAnsi"/>
          <w:color w:val="000000"/>
        </w:rPr>
        <w:t>供应商：（</w:t>
      </w:r>
      <w:r w:rsidRPr="00B16732">
        <w:rPr>
          <w:rFonts w:cstheme="minorHAnsi"/>
          <w:i/>
          <w:color w:val="7030A0"/>
        </w:rPr>
        <w:t>供应商全称并加盖公章</w:t>
      </w:r>
      <w:r w:rsidRPr="00B16732">
        <w:rPr>
          <w:rFonts w:cstheme="minorHAnsi"/>
          <w:color w:val="000000"/>
        </w:rPr>
        <w:t>）</w:t>
      </w:r>
    </w:p>
    <w:p w:rsidR="00594D5C" w:rsidRPr="00CF3031" w:rsidRDefault="00594D5C" w:rsidP="00594D5C">
      <w:pPr>
        <w:tabs>
          <w:tab w:val="left" w:pos="5670"/>
        </w:tabs>
        <w:ind w:firstLineChars="200" w:firstLine="480"/>
        <w:jc w:val="both"/>
        <w:rPr>
          <w:rFonts w:cstheme="minorHAnsi"/>
          <w:color w:val="000000"/>
        </w:rPr>
      </w:pPr>
      <w:r w:rsidRPr="00B16732">
        <w:rPr>
          <w:rFonts w:cstheme="minorHAnsi"/>
          <w:color w:val="000000"/>
        </w:rPr>
        <w:t>日　期：　　年　月　日</w:t>
      </w:r>
    </w:p>
    <w:p w:rsidR="00594D5C" w:rsidRPr="00CF3031" w:rsidRDefault="00594D5C" w:rsidP="00594D5C">
      <w:pPr>
        <w:tabs>
          <w:tab w:val="left" w:pos="5670"/>
        </w:tabs>
        <w:jc w:val="both"/>
        <w:rPr>
          <w:rFonts w:cstheme="minorHAnsi"/>
          <w:color w:val="000000"/>
        </w:rPr>
      </w:pPr>
    </w:p>
    <w:p w:rsidR="00594D5C" w:rsidRPr="0047751D" w:rsidRDefault="00594D5C" w:rsidP="00594D5C">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rsidR="00594D5C" w:rsidRPr="00843DDE" w:rsidRDefault="00594D5C" w:rsidP="00594D5C">
      <w:pPr>
        <w:ind w:firstLineChars="200" w:firstLine="480"/>
        <w:rPr>
          <w:rFonts w:ascii="黑体" w:eastAsia="黑体" w:hAnsi="黑体" w:cs="Calibri Light"/>
          <w:i/>
          <w:color w:val="1F4E79"/>
          <w:sz w:val="28"/>
          <w:szCs w:val="36"/>
        </w:rPr>
      </w:pPr>
      <w:r w:rsidRPr="00843DDE">
        <w:rPr>
          <w:rFonts w:cstheme="minorHAnsi"/>
          <w:i/>
          <w:color w:val="7030A0"/>
        </w:rPr>
        <w:t>说明：供应商在填报前请认真阅读</w:t>
      </w:r>
      <w:r w:rsidRPr="00843DDE">
        <w:rPr>
          <w:rFonts w:hint="eastAsia"/>
          <w:i/>
          <w:color w:val="7030A0"/>
        </w:rPr>
        <w:t>《关于政府采购支持监狱企业发展有关问题的通知》（财库〔</w:t>
      </w:r>
      <w:r w:rsidRPr="00843DDE">
        <w:rPr>
          <w:rFonts w:hint="eastAsia"/>
          <w:i/>
          <w:color w:val="7030A0"/>
        </w:rPr>
        <w:t>2014</w:t>
      </w:r>
      <w:r w:rsidRPr="00843DDE">
        <w:rPr>
          <w:rFonts w:hint="eastAsia"/>
          <w:i/>
          <w:color w:val="7030A0"/>
        </w:rPr>
        <w:t>〕</w:t>
      </w:r>
      <w:r w:rsidRPr="00843DDE">
        <w:rPr>
          <w:rFonts w:hint="eastAsia"/>
          <w:i/>
          <w:color w:val="7030A0"/>
        </w:rPr>
        <w:t>68</w:t>
      </w:r>
      <w:r w:rsidRPr="00843DDE">
        <w:rPr>
          <w:rFonts w:hint="eastAsia"/>
          <w:i/>
          <w:color w:val="7030A0"/>
        </w:rPr>
        <w:t>号）。</w:t>
      </w:r>
    </w:p>
    <w:p w:rsidR="00594D5C" w:rsidRPr="00843DDE" w:rsidRDefault="00594D5C" w:rsidP="00594D5C">
      <w:pPr>
        <w:jc w:val="center"/>
        <w:rPr>
          <w:rFonts w:cs="Calibri Light"/>
          <w:b/>
          <w:color w:val="1F4E79"/>
          <w:sz w:val="28"/>
          <w:szCs w:val="36"/>
        </w:rPr>
      </w:pPr>
      <w:r w:rsidRPr="00843DDE">
        <w:rPr>
          <w:rFonts w:cs="Calibri Light"/>
          <w:b/>
          <w:color w:val="1F4E79"/>
          <w:sz w:val="28"/>
          <w:szCs w:val="36"/>
        </w:rPr>
        <w:t>『监狱企业证明函』</w:t>
      </w:r>
    </w:p>
    <w:p w:rsidR="00594D5C" w:rsidRPr="00CF3031" w:rsidRDefault="00594D5C" w:rsidP="00594D5C">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594D5C" w:rsidRPr="001F2A6A" w:rsidRDefault="00594D5C" w:rsidP="00594D5C">
      <w:pPr>
        <w:ind w:firstLineChars="200" w:firstLine="480"/>
        <w:jc w:val="both"/>
        <w:rPr>
          <w:rFonts w:ascii="Calibri" w:eastAsia="宋体" w:hAnsi="Calibri" w:cstheme="minorHAnsi"/>
          <w:color w:val="000000"/>
          <w:kern w:val="24"/>
        </w:rPr>
      </w:pPr>
      <w:r w:rsidRPr="00CF3031">
        <w:rPr>
          <w:rFonts w:cstheme="minorHAnsi"/>
          <w:color w:val="000000"/>
        </w:rPr>
        <w:t>监狱企业参加政府采购活动时，应当提供由省级以上监狱管理局、戒毒管理局（含新疆生产建设兵团）出具的属于监狱企业的证明文件。</w:t>
      </w:r>
    </w:p>
    <w:p w:rsidR="00CF6662" w:rsidRPr="00594D5C" w:rsidRDefault="00CF6662"/>
    <w:sectPr w:rsidR="00CF6662" w:rsidRPr="00594D5C" w:rsidSect="00C62345">
      <w:footerReference w:type="even" r:id="rId51"/>
      <w:footerReference w:type="default" r:id="rId52"/>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0AD" w:rsidRDefault="00D400AD" w:rsidP="00594D5C">
      <w:r>
        <w:separator/>
      </w:r>
    </w:p>
  </w:endnote>
  <w:endnote w:type="continuationSeparator" w:id="0">
    <w:p w:rsidR="00D400AD" w:rsidRDefault="00D400AD" w:rsidP="0059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仿宋_GBK">
    <w:altName w:val="Arial Unicode MS"/>
    <w:charset w:val="86"/>
    <w:family w:val="auto"/>
    <w:pitch w:val="default"/>
    <w:sig w:usb0="00000000" w:usb1="38CF7CFA" w:usb2="00082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eiryo">
    <w:panose1 w:val="020B0604030504040204"/>
    <w:charset w:val="80"/>
    <w:family w:val="swiss"/>
    <w:pitch w:val="variable"/>
    <w:sig w:usb0="E10102FF" w:usb1="EAC7FFFF" w:usb2="0001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91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70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70</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70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91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91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89</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71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91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72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72</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72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91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76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76</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77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91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78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78</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35373" w:rsidRDefault="00594D5C" w:rsidP="00C62345">
    <w:pPr>
      <w:pStyle w:val="af6"/>
      <w:tabs>
        <w:tab w:val="clear" w:pos="4153"/>
        <w:tab w:val="clear" w:pos="8306"/>
      </w:tabs>
      <w:rPr>
        <w:rFonts w:ascii="宋体" w:eastAsia="宋体" w:hAnsi="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78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91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82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82</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83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91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86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86</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86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91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F9" w:rsidRPr="00C62345" w:rsidRDefault="00D400AD" w:rsidP="00C62345">
    <w:pPr>
      <w:pStyle w:val="af6"/>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88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90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88</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F9" w:rsidRPr="00C62345" w:rsidRDefault="00D400AD" w:rsidP="00C62345">
    <w:pPr>
      <w:pStyle w:val="af6"/>
      <w:tabs>
        <w:tab w:val="clear" w:pos="4153"/>
        <w:tab w:val="clear" w:pos="8306"/>
        <w:tab w:val="center" w:pos="4535"/>
        <w:tab w:val="right" w:pos="9070"/>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94D5C">
      <w:rPr>
        <w:rFonts w:ascii="宋体" w:eastAsia="宋体" w:hAnsi="宋体"/>
        <w:noProof/>
      </w:rPr>
      <w:t>89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94D5C">
      <w:rPr>
        <w:rFonts w:ascii="宋体" w:eastAsia="宋体" w:hAnsi="宋体"/>
        <w:noProof/>
      </w:rPr>
      <w:instrText>91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94D5C">
      <w:rPr>
        <w:rFonts w:ascii="宋体" w:eastAsia="宋体" w:hAnsi="宋体"/>
        <w:noProof/>
      </w:rPr>
      <w:t>89</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36</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91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56</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91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6"/>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0AD" w:rsidRDefault="00D400AD" w:rsidP="00594D5C">
      <w:r>
        <w:separator/>
      </w:r>
    </w:p>
  </w:footnote>
  <w:footnote w:type="continuationSeparator" w:id="0">
    <w:p w:rsidR="00D400AD" w:rsidRDefault="00D400AD" w:rsidP="00594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5"/>
      <w:pBdr>
        <w:bottom w:val="single" w:sz="4" w:space="1" w:color="auto"/>
      </w:pBdr>
      <w:tabs>
        <w:tab w:val="clear" w:pos="4153"/>
        <w:tab w:val="clear" w:pos="8306"/>
      </w:tabs>
      <w:jc w:val="left"/>
      <w:rPr>
        <w:rFonts w:ascii="宋体" w:eastAsia="宋体" w:hAnsi="宋体"/>
      </w:rPr>
    </w:pPr>
    <w:r>
      <w:rPr>
        <w:rFonts w:ascii="宋体" w:eastAsia="宋体" w:hAnsi="宋体" w:hint="eastAsia"/>
      </w:rPr>
      <w:t>陕西省西安市消防救援支队高空绳索救援装备采购项目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35373" w:rsidRDefault="00594D5C" w:rsidP="00C62345">
    <w:pPr>
      <w:pStyle w:val="af5"/>
      <w:pBdr>
        <w:bottom w:val="none" w:sz="0" w:space="0" w:color="auto"/>
      </w:pBdr>
      <w:tabs>
        <w:tab w:val="clear" w:pos="4153"/>
        <w:tab w:val="clear" w:pos="8306"/>
      </w:tabs>
      <w:wordWrap w:val="0"/>
      <w:ind w:right="90"/>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Default="00594D5C" w:rsidP="00C35373">
    <w:pPr>
      <w:pStyle w:val="af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5"/>
      <w:pBdr>
        <w:bottom w:val="single" w:sz="4" w:space="1" w:color="auto"/>
      </w:pBdr>
      <w:tabs>
        <w:tab w:val="clear" w:pos="4153"/>
        <w:tab w:val="clear" w:pos="8306"/>
      </w:tabs>
      <w:jc w:val="left"/>
      <w:rPr>
        <w:rFonts w:ascii="宋体" w:eastAsia="宋体" w:hAnsi="宋体"/>
      </w:rPr>
    </w:pPr>
    <w:r>
      <w:rPr>
        <w:rFonts w:ascii="宋体" w:eastAsia="宋体" w:hAnsi="宋体" w:hint="eastAsia"/>
      </w:rPr>
      <w:t>陕西省西安市消防救援支队高空绳索救援装备采购项目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5C" w:rsidRPr="00C62345" w:rsidRDefault="00594D5C" w:rsidP="00C62345">
    <w:pPr>
      <w:pStyle w:val="af5"/>
      <w:pBdr>
        <w:bottom w:val="single" w:sz="4" w:space="1" w:color="auto"/>
      </w:pBdr>
      <w:tabs>
        <w:tab w:val="clear" w:pos="4153"/>
        <w:tab w:val="clear" w:pos="8306"/>
      </w:tabs>
      <w:jc w:val="right"/>
      <w:rPr>
        <w:rFonts w:ascii="宋体" w:eastAsia="宋体" w:hAnsi="宋体"/>
      </w:rPr>
    </w:pPr>
    <w:r>
      <w:rPr>
        <w:rFonts w:ascii="宋体" w:eastAsia="宋体" w:hAnsi="宋体" w:hint="eastAsia"/>
      </w:rPr>
      <w:t>陕西省西安市消防救援支队高空绳索救援装备采购项目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79311"/>
    <w:multiLevelType w:val="singleLevel"/>
    <w:tmpl w:val="21D79311"/>
    <w:lvl w:ilvl="0">
      <w:start w:val="1"/>
      <w:numFmt w:val="decimal"/>
      <w:suff w:val="nothing"/>
      <w:lvlText w:val="%1、"/>
      <w:lvlJc w:val="left"/>
    </w:lvl>
  </w:abstractNum>
  <w:abstractNum w:abstractNumId="4">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7D23F1"/>
    <w:multiLevelType w:val="singleLevel"/>
    <w:tmpl w:val="2B7D23F1"/>
    <w:lvl w:ilvl="0">
      <w:start w:val="1"/>
      <w:numFmt w:val="decimal"/>
      <w:suff w:val="nothing"/>
      <w:lvlText w:val="%1、"/>
      <w:lvlJc w:val="left"/>
    </w:lvl>
  </w:abstractNum>
  <w:abstractNum w:abstractNumId="7">
    <w:nsid w:val="2EC2A1C3"/>
    <w:multiLevelType w:val="singleLevel"/>
    <w:tmpl w:val="2EC2A1C3"/>
    <w:lvl w:ilvl="0">
      <w:start w:val="1"/>
      <w:numFmt w:val="decimal"/>
      <w:lvlText w:val="%1."/>
      <w:lvlJc w:val="left"/>
      <w:pPr>
        <w:tabs>
          <w:tab w:val="left" w:pos="312"/>
        </w:tabs>
      </w:pPr>
    </w:lvl>
  </w:abstractNum>
  <w:abstractNum w:abstractNumId="8">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617C0B"/>
    <w:multiLevelType w:val="hybridMultilevel"/>
    <w:tmpl w:val="CABAF3D4"/>
    <w:lvl w:ilvl="0" w:tplc="A8D6CD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5">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9">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4"/>
  </w:num>
  <w:num w:numId="2">
    <w:abstractNumId w:val="14"/>
  </w:num>
  <w:num w:numId="3">
    <w:abstractNumId w:val="14"/>
  </w:num>
  <w:num w:numId="4">
    <w:abstractNumId w:val="14"/>
  </w:num>
  <w:num w:numId="5">
    <w:abstractNumId w:val="0"/>
  </w:num>
  <w:num w:numId="6">
    <w:abstractNumId w:val="0"/>
  </w:num>
  <w:num w:numId="7">
    <w:abstractNumId w:val="0"/>
  </w:num>
  <w:num w:numId="8">
    <w:abstractNumId w:val="0"/>
  </w:num>
  <w:num w:numId="9">
    <w:abstractNumId w:val="18"/>
  </w:num>
  <w:num w:numId="10">
    <w:abstractNumId w:val="18"/>
  </w:num>
  <w:num w:numId="11">
    <w:abstractNumId w:val="18"/>
  </w:num>
  <w:num w:numId="12">
    <w:abstractNumId w:val="10"/>
  </w:num>
  <w:num w:numId="13">
    <w:abstractNumId w:val="14"/>
    <w:lvlOverride w:ilvl="0">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5"/>
  </w:num>
  <w:num w:numId="18">
    <w:abstractNumId w:val="17"/>
  </w:num>
  <w:num w:numId="19">
    <w:abstractNumId w:val="12"/>
  </w:num>
  <w:num w:numId="20">
    <w:abstractNumId w:val="8"/>
  </w:num>
  <w:num w:numId="21">
    <w:abstractNumId w:val="2"/>
  </w:num>
  <w:num w:numId="22">
    <w:abstractNumId w:val="4"/>
  </w:num>
  <w:num w:numId="23">
    <w:abstractNumId w:val="16"/>
  </w:num>
  <w:num w:numId="24">
    <w:abstractNumId w:val="9"/>
  </w:num>
  <w:num w:numId="25">
    <w:abstractNumId w:val="1"/>
  </w:num>
  <w:num w:numId="26">
    <w:abstractNumId w:val="15"/>
  </w:num>
  <w:num w:numId="27">
    <w:abstractNumId w:val="6"/>
  </w:num>
  <w:num w:numId="28">
    <w:abstractNumId w:val="7"/>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65"/>
    <w:rsid w:val="0000159C"/>
    <w:rsid w:val="000019FA"/>
    <w:rsid w:val="00002BB3"/>
    <w:rsid w:val="00003F53"/>
    <w:rsid w:val="00004F9A"/>
    <w:rsid w:val="0000599C"/>
    <w:rsid w:val="00005E10"/>
    <w:rsid w:val="00006A52"/>
    <w:rsid w:val="00012137"/>
    <w:rsid w:val="00012844"/>
    <w:rsid w:val="00012F9B"/>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7A39"/>
    <w:rsid w:val="00067D44"/>
    <w:rsid w:val="0007053B"/>
    <w:rsid w:val="00070714"/>
    <w:rsid w:val="00070AA6"/>
    <w:rsid w:val="00070BE2"/>
    <w:rsid w:val="0007487B"/>
    <w:rsid w:val="0007534F"/>
    <w:rsid w:val="000770B7"/>
    <w:rsid w:val="00077B80"/>
    <w:rsid w:val="00080F5D"/>
    <w:rsid w:val="000857F2"/>
    <w:rsid w:val="00090002"/>
    <w:rsid w:val="00090541"/>
    <w:rsid w:val="000906B5"/>
    <w:rsid w:val="000911CC"/>
    <w:rsid w:val="00092417"/>
    <w:rsid w:val="00093AD5"/>
    <w:rsid w:val="000951C6"/>
    <w:rsid w:val="000952F2"/>
    <w:rsid w:val="00095A8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4C29"/>
    <w:rsid w:val="000C538D"/>
    <w:rsid w:val="000C59A5"/>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1BCB"/>
    <w:rsid w:val="001D22C0"/>
    <w:rsid w:val="001D26AB"/>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59BE"/>
    <w:rsid w:val="002B5C2D"/>
    <w:rsid w:val="002B65AB"/>
    <w:rsid w:val="002B696D"/>
    <w:rsid w:val="002C05A3"/>
    <w:rsid w:val="002C0812"/>
    <w:rsid w:val="002C4511"/>
    <w:rsid w:val="002D2B5F"/>
    <w:rsid w:val="002D327B"/>
    <w:rsid w:val="002D41DD"/>
    <w:rsid w:val="002D62ED"/>
    <w:rsid w:val="002D65D4"/>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6D60"/>
    <w:rsid w:val="003172BB"/>
    <w:rsid w:val="003204A5"/>
    <w:rsid w:val="00322208"/>
    <w:rsid w:val="0032350D"/>
    <w:rsid w:val="003245F8"/>
    <w:rsid w:val="00325D47"/>
    <w:rsid w:val="00325EF1"/>
    <w:rsid w:val="00327A6B"/>
    <w:rsid w:val="00330EA4"/>
    <w:rsid w:val="00332A7C"/>
    <w:rsid w:val="00333581"/>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6181"/>
    <w:rsid w:val="00357EC3"/>
    <w:rsid w:val="00360830"/>
    <w:rsid w:val="0036306E"/>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409"/>
    <w:rsid w:val="003E1D81"/>
    <w:rsid w:val="003E2F34"/>
    <w:rsid w:val="003E5CDB"/>
    <w:rsid w:val="003E7874"/>
    <w:rsid w:val="003F3882"/>
    <w:rsid w:val="003F60A3"/>
    <w:rsid w:val="003F6116"/>
    <w:rsid w:val="004001BE"/>
    <w:rsid w:val="0040124D"/>
    <w:rsid w:val="004017C8"/>
    <w:rsid w:val="0040181A"/>
    <w:rsid w:val="004024C2"/>
    <w:rsid w:val="004068A7"/>
    <w:rsid w:val="00406C11"/>
    <w:rsid w:val="00407BBB"/>
    <w:rsid w:val="004106B2"/>
    <w:rsid w:val="00411029"/>
    <w:rsid w:val="00411929"/>
    <w:rsid w:val="00412CBC"/>
    <w:rsid w:val="00414D38"/>
    <w:rsid w:val="004156E2"/>
    <w:rsid w:val="0041581B"/>
    <w:rsid w:val="00415AB5"/>
    <w:rsid w:val="00416478"/>
    <w:rsid w:val="00420875"/>
    <w:rsid w:val="0042388D"/>
    <w:rsid w:val="00425038"/>
    <w:rsid w:val="0042688F"/>
    <w:rsid w:val="00427ABD"/>
    <w:rsid w:val="004317AB"/>
    <w:rsid w:val="00431DBF"/>
    <w:rsid w:val="004331BF"/>
    <w:rsid w:val="00433512"/>
    <w:rsid w:val="0043432D"/>
    <w:rsid w:val="004366EB"/>
    <w:rsid w:val="00441D7B"/>
    <w:rsid w:val="00444250"/>
    <w:rsid w:val="00444298"/>
    <w:rsid w:val="004456C5"/>
    <w:rsid w:val="004477B6"/>
    <w:rsid w:val="00454666"/>
    <w:rsid w:val="004547F6"/>
    <w:rsid w:val="004574A4"/>
    <w:rsid w:val="00463236"/>
    <w:rsid w:val="004657D3"/>
    <w:rsid w:val="00465DEF"/>
    <w:rsid w:val="0046690A"/>
    <w:rsid w:val="00467350"/>
    <w:rsid w:val="0046782F"/>
    <w:rsid w:val="004713C0"/>
    <w:rsid w:val="00471E1E"/>
    <w:rsid w:val="00471F44"/>
    <w:rsid w:val="0047278F"/>
    <w:rsid w:val="00473462"/>
    <w:rsid w:val="00473CE1"/>
    <w:rsid w:val="0047590B"/>
    <w:rsid w:val="00480370"/>
    <w:rsid w:val="004846F1"/>
    <w:rsid w:val="00486046"/>
    <w:rsid w:val="00490F98"/>
    <w:rsid w:val="00491349"/>
    <w:rsid w:val="00493684"/>
    <w:rsid w:val="00493E48"/>
    <w:rsid w:val="00494EAD"/>
    <w:rsid w:val="00496ACE"/>
    <w:rsid w:val="00497530"/>
    <w:rsid w:val="004A00FD"/>
    <w:rsid w:val="004A536E"/>
    <w:rsid w:val="004A5CFF"/>
    <w:rsid w:val="004A61D7"/>
    <w:rsid w:val="004A6B5A"/>
    <w:rsid w:val="004B1011"/>
    <w:rsid w:val="004B1026"/>
    <w:rsid w:val="004B13F6"/>
    <w:rsid w:val="004B4AA7"/>
    <w:rsid w:val="004B5992"/>
    <w:rsid w:val="004C093C"/>
    <w:rsid w:val="004C0B7A"/>
    <w:rsid w:val="004C0CA0"/>
    <w:rsid w:val="004C28AE"/>
    <w:rsid w:val="004C29D4"/>
    <w:rsid w:val="004C5B48"/>
    <w:rsid w:val="004C6493"/>
    <w:rsid w:val="004C7371"/>
    <w:rsid w:val="004D006F"/>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7FE5"/>
    <w:rsid w:val="005309DD"/>
    <w:rsid w:val="0053320F"/>
    <w:rsid w:val="005340C0"/>
    <w:rsid w:val="00537136"/>
    <w:rsid w:val="005406CD"/>
    <w:rsid w:val="00540DF1"/>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924DD"/>
    <w:rsid w:val="00592CFD"/>
    <w:rsid w:val="00593C8A"/>
    <w:rsid w:val="00594467"/>
    <w:rsid w:val="00594D5C"/>
    <w:rsid w:val="00594F66"/>
    <w:rsid w:val="005960B9"/>
    <w:rsid w:val="005A1806"/>
    <w:rsid w:val="005A1962"/>
    <w:rsid w:val="005A20E0"/>
    <w:rsid w:val="005A2A0C"/>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926"/>
    <w:rsid w:val="00611AC2"/>
    <w:rsid w:val="00611FFE"/>
    <w:rsid w:val="00613BB6"/>
    <w:rsid w:val="006146C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A70"/>
    <w:rsid w:val="00675DAD"/>
    <w:rsid w:val="00677E38"/>
    <w:rsid w:val="00682389"/>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40F9"/>
    <w:rsid w:val="00724763"/>
    <w:rsid w:val="0073139F"/>
    <w:rsid w:val="007326D4"/>
    <w:rsid w:val="00733D26"/>
    <w:rsid w:val="00733E96"/>
    <w:rsid w:val="00733F1D"/>
    <w:rsid w:val="00734BE2"/>
    <w:rsid w:val="00734DBA"/>
    <w:rsid w:val="007405AB"/>
    <w:rsid w:val="00740862"/>
    <w:rsid w:val="00740ED2"/>
    <w:rsid w:val="0074169B"/>
    <w:rsid w:val="00742326"/>
    <w:rsid w:val="00743F8B"/>
    <w:rsid w:val="00746413"/>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9003B"/>
    <w:rsid w:val="0079310A"/>
    <w:rsid w:val="007947D0"/>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7193"/>
    <w:rsid w:val="007D7958"/>
    <w:rsid w:val="007D7D00"/>
    <w:rsid w:val="007E1576"/>
    <w:rsid w:val="007E2751"/>
    <w:rsid w:val="007E2BD2"/>
    <w:rsid w:val="007E5F41"/>
    <w:rsid w:val="007E6CF2"/>
    <w:rsid w:val="007F1EB4"/>
    <w:rsid w:val="007F214A"/>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66B8"/>
    <w:rsid w:val="008A7EED"/>
    <w:rsid w:val="008B2B1D"/>
    <w:rsid w:val="008B5009"/>
    <w:rsid w:val="008B6248"/>
    <w:rsid w:val="008B6410"/>
    <w:rsid w:val="008B7E45"/>
    <w:rsid w:val="008C1237"/>
    <w:rsid w:val="008C64FB"/>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2EFB"/>
    <w:rsid w:val="00923A6C"/>
    <w:rsid w:val="0092439E"/>
    <w:rsid w:val="009249C8"/>
    <w:rsid w:val="009315E6"/>
    <w:rsid w:val="00931671"/>
    <w:rsid w:val="00933F00"/>
    <w:rsid w:val="00935401"/>
    <w:rsid w:val="0094003A"/>
    <w:rsid w:val="0094004A"/>
    <w:rsid w:val="00945ED1"/>
    <w:rsid w:val="0094638E"/>
    <w:rsid w:val="00946A82"/>
    <w:rsid w:val="00950052"/>
    <w:rsid w:val="00951071"/>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911E3"/>
    <w:rsid w:val="00993640"/>
    <w:rsid w:val="00994B4C"/>
    <w:rsid w:val="00994E42"/>
    <w:rsid w:val="00995178"/>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426B"/>
    <w:rsid w:val="009D4279"/>
    <w:rsid w:val="009D52BF"/>
    <w:rsid w:val="009D57A7"/>
    <w:rsid w:val="009D6255"/>
    <w:rsid w:val="009D6DD3"/>
    <w:rsid w:val="009E36A2"/>
    <w:rsid w:val="009E3F57"/>
    <w:rsid w:val="009E4F8A"/>
    <w:rsid w:val="009E5C4B"/>
    <w:rsid w:val="009E6471"/>
    <w:rsid w:val="009E6771"/>
    <w:rsid w:val="009E67E4"/>
    <w:rsid w:val="009E754B"/>
    <w:rsid w:val="009F0511"/>
    <w:rsid w:val="009F092A"/>
    <w:rsid w:val="009F1DBD"/>
    <w:rsid w:val="009F22FE"/>
    <w:rsid w:val="009F750B"/>
    <w:rsid w:val="00A00435"/>
    <w:rsid w:val="00A025E8"/>
    <w:rsid w:val="00A03071"/>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D47"/>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81335"/>
    <w:rsid w:val="00A816E2"/>
    <w:rsid w:val="00A81ADF"/>
    <w:rsid w:val="00A86383"/>
    <w:rsid w:val="00A86484"/>
    <w:rsid w:val="00A86960"/>
    <w:rsid w:val="00A91A54"/>
    <w:rsid w:val="00A91B7E"/>
    <w:rsid w:val="00A96F13"/>
    <w:rsid w:val="00AA1080"/>
    <w:rsid w:val="00AA16D3"/>
    <w:rsid w:val="00AA18CA"/>
    <w:rsid w:val="00AA241A"/>
    <w:rsid w:val="00AA3063"/>
    <w:rsid w:val="00AA3BFA"/>
    <w:rsid w:val="00AA5A0A"/>
    <w:rsid w:val="00AA5E84"/>
    <w:rsid w:val="00AA6B10"/>
    <w:rsid w:val="00AA725C"/>
    <w:rsid w:val="00AB1AC2"/>
    <w:rsid w:val="00AB3274"/>
    <w:rsid w:val="00AB3E05"/>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64E"/>
    <w:rsid w:val="00AF526E"/>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4780"/>
    <w:rsid w:val="00B6494B"/>
    <w:rsid w:val="00B64D7D"/>
    <w:rsid w:val="00B65E8E"/>
    <w:rsid w:val="00B67158"/>
    <w:rsid w:val="00B67926"/>
    <w:rsid w:val="00B679FA"/>
    <w:rsid w:val="00B706F6"/>
    <w:rsid w:val="00B70AE3"/>
    <w:rsid w:val="00B72B4C"/>
    <w:rsid w:val="00B759E9"/>
    <w:rsid w:val="00B75DE1"/>
    <w:rsid w:val="00B76EAC"/>
    <w:rsid w:val="00B81ECA"/>
    <w:rsid w:val="00B838D7"/>
    <w:rsid w:val="00B86A3E"/>
    <w:rsid w:val="00B9113C"/>
    <w:rsid w:val="00B91DE8"/>
    <w:rsid w:val="00B9432F"/>
    <w:rsid w:val="00B96111"/>
    <w:rsid w:val="00B975ED"/>
    <w:rsid w:val="00B979E2"/>
    <w:rsid w:val="00B97D1F"/>
    <w:rsid w:val="00B97E9D"/>
    <w:rsid w:val="00BA25DB"/>
    <w:rsid w:val="00BA38E0"/>
    <w:rsid w:val="00BA4649"/>
    <w:rsid w:val="00BA51C2"/>
    <w:rsid w:val="00BA619F"/>
    <w:rsid w:val="00BA7D43"/>
    <w:rsid w:val="00BB02EB"/>
    <w:rsid w:val="00BB0940"/>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4565"/>
    <w:rsid w:val="00BD5316"/>
    <w:rsid w:val="00BD65D6"/>
    <w:rsid w:val="00BD6613"/>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6B39"/>
    <w:rsid w:val="00C77891"/>
    <w:rsid w:val="00C8081E"/>
    <w:rsid w:val="00C8194B"/>
    <w:rsid w:val="00C8510F"/>
    <w:rsid w:val="00C856C4"/>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D2668"/>
    <w:rsid w:val="00CD2FAC"/>
    <w:rsid w:val="00CD4416"/>
    <w:rsid w:val="00CD495B"/>
    <w:rsid w:val="00CD5C64"/>
    <w:rsid w:val="00CD7A39"/>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00AD"/>
    <w:rsid w:val="00D41C58"/>
    <w:rsid w:val="00D41D8D"/>
    <w:rsid w:val="00D4459E"/>
    <w:rsid w:val="00D51C08"/>
    <w:rsid w:val="00D51F3E"/>
    <w:rsid w:val="00D55D74"/>
    <w:rsid w:val="00D568D6"/>
    <w:rsid w:val="00D613B2"/>
    <w:rsid w:val="00D61D4F"/>
    <w:rsid w:val="00D62526"/>
    <w:rsid w:val="00D6417F"/>
    <w:rsid w:val="00D65B3B"/>
    <w:rsid w:val="00D6655A"/>
    <w:rsid w:val="00D7301F"/>
    <w:rsid w:val="00D73BEF"/>
    <w:rsid w:val="00D75DD7"/>
    <w:rsid w:val="00D80E1B"/>
    <w:rsid w:val="00D8461E"/>
    <w:rsid w:val="00D848AF"/>
    <w:rsid w:val="00D84D41"/>
    <w:rsid w:val="00D85867"/>
    <w:rsid w:val="00D901AA"/>
    <w:rsid w:val="00D90438"/>
    <w:rsid w:val="00D90B43"/>
    <w:rsid w:val="00D90F7C"/>
    <w:rsid w:val="00D93BBB"/>
    <w:rsid w:val="00D9483F"/>
    <w:rsid w:val="00D95E86"/>
    <w:rsid w:val="00D9612C"/>
    <w:rsid w:val="00DA02CE"/>
    <w:rsid w:val="00DA0DFD"/>
    <w:rsid w:val="00DA26D1"/>
    <w:rsid w:val="00DA3FA6"/>
    <w:rsid w:val="00DB18FC"/>
    <w:rsid w:val="00DB2769"/>
    <w:rsid w:val="00DB4762"/>
    <w:rsid w:val="00DB630A"/>
    <w:rsid w:val="00DB6473"/>
    <w:rsid w:val="00DC4AE1"/>
    <w:rsid w:val="00DC6B38"/>
    <w:rsid w:val="00DC767D"/>
    <w:rsid w:val="00DC7A15"/>
    <w:rsid w:val="00DD0919"/>
    <w:rsid w:val="00DD0CDD"/>
    <w:rsid w:val="00DD26EA"/>
    <w:rsid w:val="00DD35BB"/>
    <w:rsid w:val="00DD5EDD"/>
    <w:rsid w:val="00DD6B34"/>
    <w:rsid w:val="00DD7198"/>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296F"/>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80FBC"/>
    <w:rsid w:val="00E8111B"/>
    <w:rsid w:val="00E83DB2"/>
    <w:rsid w:val="00E840FB"/>
    <w:rsid w:val="00E8555A"/>
    <w:rsid w:val="00E85DAF"/>
    <w:rsid w:val="00E86A39"/>
    <w:rsid w:val="00E8703F"/>
    <w:rsid w:val="00E87864"/>
    <w:rsid w:val="00E9170D"/>
    <w:rsid w:val="00E9198A"/>
    <w:rsid w:val="00E92C29"/>
    <w:rsid w:val="00E931C1"/>
    <w:rsid w:val="00E93D73"/>
    <w:rsid w:val="00E949A1"/>
    <w:rsid w:val="00E94BE1"/>
    <w:rsid w:val="00E94BFD"/>
    <w:rsid w:val="00E94E0E"/>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6A72"/>
    <w:rsid w:val="00F77340"/>
    <w:rsid w:val="00F77E5E"/>
    <w:rsid w:val="00F8042D"/>
    <w:rsid w:val="00F85256"/>
    <w:rsid w:val="00F87572"/>
    <w:rsid w:val="00F87CA2"/>
    <w:rsid w:val="00F91976"/>
    <w:rsid w:val="00F92C8D"/>
    <w:rsid w:val="00F931AD"/>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613E"/>
    <w:rsid w:val="00FD6F4D"/>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2426D7-921D-4AA7-86C4-F6596761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D5C"/>
    <w:rPr>
      <w:rFonts w:cs="Times New Roman"/>
      <w:kern w:val="0"/>
      <w:sz w:val="24"/>
      <w:szCs w:val="24"/>
    </w:rPr>
  </w:style>
  <w:style w:type="paragraph" w:styleId="1">
    <w:name w:val="heading 1"/>
    <w:basedOn w:val="a"/>
    <w:next w:val="a"/>
    <w:link w:val="1Char"/>
    <w:uiPriority w:val="9"/>
    <w:qFormat/>
    <w:rsid w:val="009315E6"/>
    <w:pPr>
      <w:keepNext/>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numPr>
        <w:ilvl w:val="1"/>
        <w:numId w:val="1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numPr>
        <w:ilvl w:val="2"/>
        <w:numId w:val="10"/>
      </w:numPr>
      <w:spacing w:before="60" w:after="60"/>
      <w:ind w:firstLineChars="200" w:firstLine="20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594D5C"/>
    <w:pPr>
      <w:keepNext/>
      <w:spacing w:before="240" w:after="60"/>
      <w:ind w:left="864" w:hanging="864"/>
      <w:outlineLvl w:val="3"/>
    </w:pPr>
    <w:rPr>
      <w:rFonts w:cstheme="majorBidi"/>
      <w:b/>
      <w:bCs/>
      <w:sz w:val="28"/>
      <w:szCs w:val="28"/>
    </w:rPr>
  </w:style>
  <w:style w:type="paragraph" w:styleId="5">
    <w:name w:val="heading 5"/>
    <w:basedOn w:val="a"/>
    <w:next w:val="a"/>
    <w:link w:val="5Char"/>
    <w:uiPriority w:val="9"/>
    <w:semiHidden/>
    <w:unhideWhenUsed/>
    <w:qFormat/>
    <w:rsid w:val="00594D5C"/>
    <w:pPr>
      <w:spacing w:before="240" w:after="60"/>
      <w:ind w:left="1008" w:hanging="1008"/>
      <w:outlineLvl w:val="4"/>
    </w:pPr>
    <w:rPr>
      <w:b/>
      <w:bCs/>
      <w:i/>
      <w:iCs/>
      <w:sz w:val="26"/>
      <w:szCs w:val="26"/>
    </w:rPr>
  </w:style>
  <w:style w:type="paragraph" w:styleId="6">
    <w:name w:val="heading 6"/>
    <w:basedOn w:val="a"/>
    <w:next w:val="a"/>
    <w:link w:val="6Char"/>
    <w:uiPriority w:val="9"/>
    <w:semiHidden/>
    <w:unhideWhenUsed/>
    <w:qFormat/>
    <w:rsid w:val="00594D5C"/>
    <w:pPr>
      <w:spacing w:before="240" w:after="60"/>
      <w:ind w:left="1152" w:hanging="1152"/>
      <w:outlineLvl w:val="5"/>
    </w:pPr>
    <w:rPr>
      <w:rFonts w:cstheme="majorBidi"/>
      <w:b/>
      <w:bCs/>
      <w:sz w:val="22"/>
      <w:szCs w:val="22"/>
    </w:rPr>
  </w:style>
  <w:style w:type="paragraph" w:styleId="7">
    <w:name w:val="heading 7"/>
    <w:basedOn w:val="a"/>
    <w:next w:val="a"/>
    <w:link w:val="7Char"/>
    <w:uiPriority w:val="9"/>
    <w:semiHidden/>
    <w:unhideWhenUsed/>
    <w:qFormat/>
    <w:rsid w:val="00594D5C"/>
    <w:pPr>
      <w:spacing w:before="240" w:after="60"/>
      <w:ind w:left="1296" w:hanging="1296"/>
      <w:outlineLvl w:val="6"/>
    </w:pPr>
  </w:style>
  <w:style w:type="paragraph" w:styleId="8">
    <w:name w:val="heading 8"/>
    <w:basedOn w:val="a"/>
    <w:next w:val="a"/>
    <w:link w:val="8Char"/>
    <w:uiPriority w:val="9"/>
    <w:semiHidden/>
    <w:unhideWhenUsed/>
    <w:qFormat/>
    <w:rsid w:val="00594D5C"/>
    <w:pPr>
      <w:spacing w:before="240" w:after="60"/>
      <w:ind w:left="1440" w:hanging="1440"/>
      <w:outlineLvl w:val="7"/>
    </w:pPr>
    <w:rPr>
      <w:rFonts w:cstheme="majorBidi"/>
      <w:i/>
      <w:iCs/>
    </w:rPr>
  </w:style>
  <w:style w:type="paragraph" w:styleId="9">
    <w:name w:val="heading 9"/>
    <w:basedOn w:val="a"/>
    <w:next w:val="a"/>
    <w:link w:val="9Char"/>
    <w:uiPriority w:val="9"/>
    <w:semiHidden/>
    <w:unhideWhenUsed/>
    <w:qFormat/>
    <w:rsid w:val="00594D5C"/>
    <w:pPr>
      <w:spacing w:before="240" w:after="60"/>
      <w:ind w:left="1584" w:hanging="1584"/>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jc w:val="center"/>
    </w:pPr>
    <w:rPr>
      <w:rFonts w:ascii="华文中宋" w:eastAsia="华文中宋" w:hAnsi="华文中宋"/>
      <w:sz w:val="96"/>
      <w:szCs w:val="96"/>
    </w:rPr>
  </w:style>
  <w:style w:type="paragraph" w:customStyle="1" w:styleId="a4">
    <w:name w:val="※封面题颌"/>
    <w:basedOn w:val="a"/>
    <w:next w:val="a"/>
    <w:qFormat/>
    <w:rsid w:val="00D41D8D"/>
    <w:pPr>
      <w:jc w:val="center"/>
    </w:pPr>
    <w:rPr>
      <w:rFonts w:ascii="Calibri Light" w:eastAsia="华文仿宋" w:hAnsi="Calibri Light"/>
      <w:sz w:val="36"/>
      <w:szCs w:val="36"/>
    </w:rPr>
  </w:style>
  <w:style w:type="paragraph" w:customStyle="1" w:styleId="a5">
    <w:name w:val="※封面题眉"/>
    <w:basedOn w:val="a"/>
    <w:next w:val="a3"/>
    <w:qFormat/>
    <w:rsid w:val="00D41D8D"/>
    <w:pPr>
      <w:jc w:val="center"/>
    </w:pPr>
    <w:rPr>
      <w:rFonts w:ascii="华文仿宋" w:eastAsia="华文仿宋" w:hAnsi="华文仿宋"/>
      <w:sz w:val="52"/>
      <w:szCs w:val="28"/>
    </w:rPr>
  </w:style>
  <w:style w:type="paragraph" w:customStyle="1" w:styleId="a6">
    <w:name w:val="※封面题须"/>
    <w:basedOn w:val="a"/>
    <w:qFormat/>
    <w:rsid w:val="00D41D8D"/>
    <w:pPr>
      <w:ind w:leftChars="350" w:left="850" w:rightChars="250" w:right="250" w:hangingChars="500" w:hanging="500"/>
    </w:pPr>
    <w:rPr>
      <w:rFonts w:ascii="Calibri Light" w:eastAsia="华文仿宋" w:hAnsi="Calibri Light"/>
      <w:sz w:val="36"/>
      <w:szCs w:val="36"/>
    </w:rPr>
  </w:style>
  <w:style w:type="paragraph" w:customStyle="1" w:styleId="a7">
    <w:name w:val="※目录（次）"/>
    <w:basedOn w:val="a"/>
    <w:qFormat/>
    <w:rsid w:val="00D41D8D"/>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D41D8D"/>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D41D8D"/>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D41D8D"/>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D41D8D"/>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spacing w:beforeLines="50" w:before="50" w:afterLines="50" w:after="50"/>
      <w:jc w:val="center"/>
      <w:outlineLvl w:val="1"/>
    </w:pPr>
    <w:rPr>
      <w:rFonts w:ascii="Calibri" w:eastAsia="黑体" w:hAnsi="Calibri" w:cstheme="majorBidi"/>
      <w:sz w:val="32"/>
    </w:rPr>
  </w:style>
  <w:style w:type="character" w:customStyle="1" w:styleId="Char">
    <w:name w:val="副标题 Char"/>
    <w:basedOn w:val="a0"/>
    <w:link w:val="af0"/>
    <w:uiPriority w:val="11"/>
    <w:qFormat/>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spacing w:before="120" w:after="60"/>
      <w:outlineLvl w:val="2"/>
    </w:pPr>
    <w:rPr>
      <w:rFonts w:ascii="Calibri" w:eastAsia="黑体" w:hAnsi="Calibri"/>
      <w:kern w:val="28"/>
      <w:sz w:val="28"/>
    </w:rPr>
  </w:style>
  <w:style w:type="paragraph" w:customStyle="1" w:styleId="af3">
    <w:name w:val="@标题"/>
    <w:basedOn w:val="a"/>
    <w:next w:val="af1"/>
    <w:qFormat/>
    <w:rsid w:val="00847C51"/>
    <w:pPr>
      <w:keepNext/>
      <w:spacing w:beforeLines="50" w:before="50" w:afterLines="50" w:after="50"/>
      <w:jc w:val="center"/>
      <w:outlineLvl w:val="1"/>
    </w:pPr>
    <w:rPr>
      <w:rFonts w:ascii="Calibri" w:eastAsia="黑体" w:hAnsi="Calibri"/>
      <w:kern w:val="32"/>
      <w:sz w:val="32"/>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spacing w:beforeLines="100" w:before="100" w:afterLines="100" w:after="100"/>
    </w:pPr>
    <w:rPr>
      <w:rFonts w:ascii="Calibri" w:eastAsia="宋体" w:hAnsi="Calibri"/>
      <w:kern w:val="32"/>
      <w:sz w:val="32"/>
    </w:rPr>
  </w:style>
  <w:style w:type="paragraph" w:styleId="af5">
    <w:name w:val="header"/>
    <w:basedOn w:val="a"/>
    <w:link w:val="Char0"/>
    <w:unhideWhenUsed/>
    <w:qFormat/>
    <w:rsid w:val="00594D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f5"/>
    <w:qFormat/>
    <w:rsid w:val="00594D5C"/>
    <w:rPr>
      <w:sz w:val="18"/>
      <w:szCs w:val="18"/>
    </w:rPr>
  </w:style>
  <w:style w:type="paragraph" w:styleId="af6">
    <w:name w:val="footer"/>
    <w:basedOn w:val="a"/>
    <w:link w:val="Char1"/>
    <w:uiPriority w:val="99"/>
    <w:unhideWhenUsed/>
    <w:qFormat/>
    <w:rsid w:val="00594D5C"/>
    <w:pPr>
      <w:tabs>
        <w:tab w:val="center" w:pos="4153"/>
        <w:tab w:val="right" w:pos="8306"/>
      </w:tabs>
      <w:snapToGrid w:val="0"/>
    </w:pPr>
    <w:rPr>
      <w:sz w:val="18"/>
      <w:szCs w:val="18"/>
    </w:rPr>
  </w:style>
  <w:style w:type="character" w:customStyle="1" w:styleId="Char1">
    <w:name w:val="页脚 Char"/>
    <w:basedOn w:val="a0"/>
    <w:link w:val="af6"/>
    <w:uiPriority w:val="99"/>
    <w:qFormat/>
    <w:rsid w:val="00594D5C"/>
    <w:rPr>
      <w:sz w:val="18"/>
      <w:szCs w:val="18"/>
    </w:rPr>
  </w:style>
  <w:style w:type="character" w:customStyle="1" w:styleId="4Char">
    <w:name w:val="标题 4 Char"/>
    <w:basedOn w:val="a0"/>
    <w:link w:val="4"/>
    <w:uiPriority w:val="9"/>
    <w:semiHidden/>
    <w:qFormat/>
    <w:rsid w:val="00594D5C"/>
    <w:rPr>
      <w:rFonts w:cstheme="majorBidi"/>
      <w:b/>
      <w:bCs/>
      <w:kern w:val="0"/>
      <w:sz w:val="28"/>
      <w:szCs w:val="28"/>
    </w:rPr>
  </w:style>
  <w:style w:type="character" w:customStyle="1" w:styleId="5Char">
    <w:name w:val="标题 5 Char"/>
    <w:basedOn w:val="a0"/>
    <w:link w:val="5"/>
    <w:uiPriority w:val="9"/>
    <w:semiHidden/>
    <w:qFormat/>
    <w:rsid w:val="00594D5C"/>
    <w:rPr>
      <w:rFonts w:cs="Times New Roman"/>
      <w:b/>
      <w:bCs/>
      <w:i/>
      <w:iCs/>
      <w:kern w:val="0"/>
      <w:sz w:val="26"/>
      <w:szCs w:val="26"/>
    </w:rPr>
  </w:style>
  <w:style w:type="character" w:customStyle="1" w:styleId="6Char">
    <w:name w:val="标题 6 Char"/>
    <w:basedOn w:val="a0"/>
    <w:link w:val="6"/>
    <w:uiPriority w:val="9"/>
    <w:semiHidden/>
    <w:qFormat/>
    <w:rsid w:val="00594D5C"/>
    <w:rPr>
      <w:rFonts w:cstheme="majorBidi"/>
      <w:b/>
      <w:bCs/>
      <w:kern w:val="0"/>
      <w:sz w:val="22"/>
    </w:rPr>
  </w:style>
  <w:style w:type="character" w:customStyle="1" w:styleId="7Char">
    <w:name w:val="标题 7 Char"/>
    <w:basedOn w:val="a0"/>
    <w:link w:val="7"/>
    <w:uiPriority w:val="9"/>
    <w:semiHidden/>
    <w:qFormat/>
    <w:rsid w:val="00594D5C"/>
    <w:rPr>
      <w:rFonts w:cs="Times New Roman"/>
      <w:kern w:val="0"/>
      <w:sz w:val="24"/>
      <w:szCs w:val="24"/>
    </w:rPr>
  </w:style>
  <w:style w:type="character" w:customStyle="1" w:styleId="8Char">
    <w:name w:val="标题 8 Char"/>
    <w:basedOn w:val="a0"/>
    <w:link w:val="8"/>
    <w:uiPriority w:val="9"/>
    <w:semiHidden/>
    <w:qFormat/>
    <w:rsid w:val="00594D5C"/>
    <w:rPr>
      <w:rFonts w:cstheme="majorBidi"/>
      <w:i/>
      <w:iCs/>
      <w:kern w:val="0"/>
      <w:sz w:val="24"/>
      <w:szCs w:val="24"/>
    </w:rPr>
  </w:style>
  <w:style w:type="character" w:customStyle="1" w:styleId="9Char">
    <w:name w:val="标题 9 Char"/>
    <w:basedOn w:val="a0"/>
    <w:link w:val="9"/>
    <w:uiPriority w:val="9"/>
    <w:semiHidden/>
    <w:qFormat/>
    <w:rsid w:val="00594D5C"/>
    <w:rPr>
      <w:rFonts w:asciiTheme="majorHAnsi" w:eastAsiaTheme="majorEastAsia" w:hAnsiTheme="majorHAnsi" w:cstheme="majorBidi"/>
      <w:kern w:val="0"/>
      <w:sz w:val="22"/>
    </w:rPr>
  </w:style>
  <w:style w:type="paragraph" w:styleId="af7">
    <w:name w:val="Date"/>
    <w:basedOn w:val="a"/>
    <w:next w:val="a"/>
    <w:link w:val="Char2"/>
    <w:uiPriority w:val="99"/>
    <w:semiHidden/>
    <w:unhideWhenUsed/>
    <w:qFormat/>
    <w:rsid w:val="00594D5C"/>
    <w:pPr>
      <w:ind w:leftChars="2500" w:left="100"/>
    </w:pPr>
  </w:style>
  <w:style w:type="character" w:customStyle="1" w:styleId="Char2">
    <w:name w:val="日期 Char"/>
    <w:basedOn w:val="a0"/>
    <w:link w:val="af7"/>
    <w:uiPriority w:val="99"/>
    <w:semiHidden/>
    <w:qFormat/>
    <w:rsid w:val="00594D5C"/>
    <w:rPr>
      <w:rFonts w:cs="Times New Roman"/>
      <w:kern w:val="0"/>
      <w:sz w:val="24"/>
      <w:szCs w:val="24"/>
    </w:rPr>
  </w:style>
  <w:style w:type="paragraph" w:styleId="af8">
    <w:name w:val="Title"/>
    <w:basedOn w:val="a"/>
    <w:next w:val="a"/>
    <w:link w:val="Char3"/>
    <w:uiPriority w:val="10"/>
    <w:qFormat/>
    <w:rsid w:val="00594D5C"/>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3">
    <w:name w:val="标题 Char"/>
    <w:basedOn w:val="a0"/>
    <w:link w:val="af8"/>
    <w:uiPriority w:val="10"/>
    <w:qFormat/>
    <w:rsid w:val="00594D5C"/>
    <w:rPr>
      <w:rFonts w:asciiTheme="majorHAnsi" w:eastAsiaTheme="majorEastAsia" w:hAnsiTheme="majorHAnsi" w:cstheme="majorBidi"/>
      <w:b/>
      <w:bCs/>
      <w:kern w:val="28"/>
      <w:sz w:val="32"/>
      <w:szCs w:val="32"/>
    </w:rPr>
  </w:style>
  <w:style w:type="character" w:styleId="af9">
    <w:name w:val="Strong"/>
    <w:basedOn w:val="a0"/>
    <w:uiPriority w:val="22"/>
    <w:qFormat/>
    <w:rsid w:val="00594D5C"/>
    <w:rPr>
      <w:b/>
      <w:bCs/>
    </w:rPr>
  </w:style>
  <w:style w:type="character" w:styleId="afa">
    <w:name w:val="Emphasis"/>
    <w:basedOn w:val="a0"/>
    <w:uiPriority w:val="20"/>
    <w:qFormat/>
    <w:rsid w:val="00594D5C"/>
    <w:rPr>
      <w:rFonts w:asciiTheme="minorHAnsi" w:hAnsiTheme="minorHAnsi"/>
      <w:b/>
      <w:i/>
      <w:iCs/>
    </w:rPr>
  </w:style>
  <w:style w:type="paragraph" w:styleId="afb">
    <w:name w:val="No Spacing"/>
    <w:basedOn w:val="a"/>
    <w:uiPriority w:val="1"/>
    <w:qFormat/>
    <w:rsid w:val="00594D5C"/>
    <w:rPr>
      <w:szCs w:val="32"/>
    </w:rPr>
  </w:style>
  <w:style w:type="paragraph" w:styleId="afc">
    <w:name w:val="List Paragraph"/>
    <w:basedOn w:val="a"/>
    <w:qFormat/>
    <w:rsid w:val="00594D5C"/>
    <w:pPr>
      <w:ind w:left="720"/>
      <w:contextualSpacing/>
    </w:pPr>
  </w:style>
  <w:style w:type="paragraph" w:styleId="afd">
    <w:name w:val="Quote"/>
    <w:basedOn w:val="a"/>
    <w:next w:val="a"/>
    <w:link w:val="Char4"/>
    <w:uiPriority w:val="29"/>
    <w:qFormat/>
    <w:rsid w:val="00594D5C"/>
    <w:rPr>
      <w:i/>
    </w:rPr>
  </w:style>
  <w:style w:type="character" w:customStyle="1" w:styleId="Char4">
    <w:name w:val="引用 Char"/>
    <w:basedOn w:val="a0"/>
    <w:link w:val="afd"/>
    <w:uiPriority w:val="29"/>
    <w:qFormat/>
    <w:rsid w:val="00594D5C"/>
    <w:rPr>
      <w:rFonts w:cs="Times New Roman"/>
      <w:i/>
      <w:kern w:val="0"/>
      <w:sz w:val="24"/>
      <w:szCs w:val="24"/>
    </w:rPr>
  </w:style>
  <w:style w:type="paragraph" w:styleId="afe">
    <w:name w:val="Intense Quote"/>
    <w:basedOn w:val="a"/>
    <w:next w:val="a"/>
    <w:link w:val="Char5"/>
    <w:uiPriority w:val="30"/>
    <w:qFormat/>
    <w:rsid w:val="00594D5C"/>
    <w:pPr>
      <w:ind w:left="720" w:right="720"/>
    </w:pPr>
    <w:rPr>
      <w:b/>
      <w:i/>
      <w:szCs w:val="22"/>
    </w:rPr>
  </w:style>
  <w:style w:type="character" w:customStyle="1" w:styleId="Char5">
    <w:name w:val="明显引用 Char"/>
    <w:basedOn w:val="a0"/>
    <w:link w:val="afe"/>
    <w:uiPriority w:val="30"/>
    <w:qFormat/>
    <w:rsid w:val="00594D5C"/>
    <w:rPr>
      <w:rFonts w:cs="Times New Roman"/>
      <w:b/>
      <w:i/>
      <w:kern w:val="0"/>
      <w:sz w:val="24"/>
    </w:rPr>
  </w:style>
  <w:style w:type="character" w:styleId="aff">
    <w:name w:val="Subtle Emphasis"/>
    <w:uiPriority w:val="19"/>
    <w:qFormat/>
    <w:rsid w:val="00594D5C"/>
    <w:rPr>
      <w:i/>
      <w:color w:val="5A5A5A" w:themeColor="text1" w:themeTint="A5"/>
    </w:rPr>
  </w:style>
  <w:style w:type="character" w:styleId="aff0">
    <w:name w:val="Intense Emphasis"/>
    <w:basedOn w:val="a0"/>
    <w:uiPriority w:val="21"/>
    <w:qFormat/>
    <w:rsid w:val="00594D5C"/>
    <w:rPr>
      <w:b/>
      <w:i/>
      <w:sz w:val="24"/>
      <w:szCs w:val="24"/>
      <w:u w:val="single"/>
    </w:rPr>
  </w:style>
  <w:style w:type="character" w:styleId="aff1">
    <w:name w:val="Subtle Reference"/>
    <w:basedOn w:val="a0"/>
    <w:uiPriority w:val="31"/>
    <w:qFormat/>
    <w:rsid w:val="00594D5C"/>
    <w:rPr>
      <w:sz w:val="24"/>
      <w:szCs w:val="24"/>
      <w:u w:val="single"/>
    </w:rPr>
  </w:style>
  <w:style w:type="character" w:styleId="aff2">
    <w:name w:val="Intense Reference"/>
    <w:basedOn w:val="a0"/>
    <w:uiPriority w:val="32"/>
    <w:qFormat/>
    <w:rsid w:val="00594D5C"/>
    <w:rPr>
      <w:b/>
      <w:sz w:val="24"/>
      <w:u w:val="single"/>
    </w:rPr>
  </w:style>
  <w:style w:type="character" w:styleId="aff3">
    <w:name w:val="Book Title"/>
    <w:basedOn w:val="a0"/>
    <w:uiPriority w:val="33"/>
    <w:qFormat/>
    <w:rsid w:val="00594D5C"/>
    <w:rPr>
      <w:rFonts w:asciiTheme="majorHAnsi" w:eastAsiaTheme="majorEastAsia" w:hAnsiTheme="majorHAnsi"/>
      <w:b/>
      <w:i/>
      <w:sz w:val="24"/>
      <w:szCs w:val="24"/>
    </w:rPr>
  </w:style>
  <w:style w:type="paragraph" w:styleId="TOC">
    <w:name w:val="TOC Heading"/>
    <w:basedOn w:val="1"/>
    <w:next w:val="a"/>
    <w:uiPriority w:val="39"/>
    <w:semiHidden/>
    <w:unhideWhenUsed/>
    <w:qFormat/>
    <w:rsid w:val="00594D5C"/>
    <w:pPr>
      <w:numPr>
        <w:numId w:val="10"/>
      </w:numPr>
      <w:outlineLvl w:val="9"/>
    </w:pPr>
    <w:rPr>
      <w:sz w:val="32"/>
    </w:rPr>
  </w:style>
  <w:style w:type="paragraph" w:styleId="aff4">
    <w:name w:val="caption"/>
    <w:basedOn w:val="a"/>
    <w:next w:val="a"/>
    <w:uiPriority w:val="35"/>
    <w:semiHidden/>
    <w:unhideWhenUsed/>
    <w:qFormat/>
    <w:rsid w:val="00594D5C"/>
    <w:rPr>
      <w:rFonts w:asciiTheme="majorHAnsi" w:eastAsia="黑体" w:hAnsiTheme="majorHAnsi" w:cstheme="majorBidi"/>
      <w:sz w:val="20"/>
      <w:szCs w:val="20"/>
    </w:rPr>
  </w:style>
  <w:style w:type="paragraph" w:styleId="aff5">
    <w:name w:val="Balloon Text"/>
    <w:basedOn w:val="a"/>
    <w:link w:val="Char6"/>
    <w:uiPriority w:val="99"/>
    <w:semiHidden/>
    <w:unhideWhenUsed/>
    <w:qFormat/>
    <w:rsid w:val="00594D5C"/>
    <w:rPr>
      <w:sz w:val="18"/>
      <w:szCs w:val="18"/>
    </w:rPr>
  </w:style>
  <w:style w:type="character" w:customStyle="1" w:styleId="Char6">
    <w:name w:val="批注框文本 Char"/>
    <w:basedOn w:val="a0"/>
    <w:link w:val="aff5"/>
    <w:uiPriority w:val="99"/>
    <w:semiHidden/>
    <w:qFormat/>
    <w:rsid w:val="00594D5C"/>
    <w:rPr>
      <w:rFonts w:cs="Times New Roman"/>
      <w:kern w:val="0"/>
      <w:sz w:val="18"/>
      <w:szCs w:val="18"/>
    </w:rPr>
  </w:style>
  <w:style w:type="character" w:styleId="aff6">
    <w:name w:val="annotation reference"/>
    <w:basedOn w:val="a0"/>
    <w:uiPriority w:val="99"/>
    <w:semiHidden/>
    <w:unhideWhenUsed/>
    <w:qFormat/>
    <w:rsid w:val="00594D5C"/>
    <w:rPr>
      <w:sz w:val="21"/>
      <w:szCs w:val="21"/>
    </w:rPr>
  </w:style>
  <w:style w:type="paragraph" w:styleId="aff7">
    <w:name w:val="annotation text"/>
    <w:basedOn w:val="a"/>
    <w:link w:val="Char7"/>
    <w:uiPriority w:val="99"/>
    <w:unhideWhenUsed/>
    <w:qFormat/>
    <w:rsid w:val="00594D5C"/>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7"/>
    <w:uiPriority w:val="99"/>
    <w:qFormat/>
    <w:rsid w:val="00594D5C"/>
    <w:rPr>
      <w:rFonts w:ascii="Calibri Light" w:eastAsia="华文仿宋" w:hAnsi="Calibri Light" w:cs="Calibri Light"/>
      <w:sz w:val="28"/>
      <w:szCs w:val="28"/>
    </w:rPr>
  </w:style>
  <w:style w:type="table" w:customStyle="1" w:styleId="13">
    <w:name w:val="网格型1"/>
    <w:basedOn w:val="a1"/>
    <w:next w:val="aff8"/>
    <w:uiPriority w:val="39"/>
    <w:qFormat/>
    <w:rsid w:val="00594D5C"/>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Grid"/>
    <w:basedOn w:val="a1"/>
    <w:uiPriority w:val="39"/>
    <w:qFormat/>
    <w:rsid w:val="00594D5C"/>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Hyperlink"/>
    <w:basedOn w:val="a0"/>
    <w:uiPriority w:val="99"/>
    <w:unhideWhenUsed/>
    <w:qFormat/>
    <w:rsid w:val="00594D5C"/>
    <w:rPr>
      <w:color w:val="0563C1" w:themeColor="hyperlink"/>
      <w:u w:val="single"/>
    </w:rPr>
  </w:style>
  <w:style w:type="character" w:customStyle="1" w:styleId="Char10">
    <w:name w:val="页眉 Char1"/>
    <w:basedOn w:val="a0"/>
    <w:uiPriority w:val="99"/>
    <w:semiHidden/>
    <w:qFormat/>
    <w:rsid w:val="00594D5C"/>
    <w:rPr>
      <w:rFonts w:cs="Calibri Light"/>
      <w:sz w:val="18"/>
      <w:szCs w:val="18"/>
    </w:rPr>
  </w:style>
  <w:style w:type="character" w:customStyle="1" w:styleId="Char11">
    <w:name w:val="页脚 Char1"/>
    <w:basedOn w:val="a0"/>
    <w:uiPriority w:val="99"/>
    <w:semiHidden/>
    <w:qFormat/>
    <w:rsid w:val="00594D5C"/>
    <w:rPr>
      <w:rFonts w:cs="Calibri Light"/>
      <w:sz w:val="18"/>
      <w:szCs w:val="18"/>
    </w:rPr>
  </w:style>
  <w:style w:type="character" w:styleId="affa">
    <w:name w:val="page number"/>
    <w:qFormat/>
    <w:rsid w:val="00594D5C"/>
    <w:rPr>
      <w:rFonts w:ascii="Times New Roman" w:eastAsia="宋体" w:hAnsi="Times New Roman" w:cs="Times New Roman"/>
    </w:rPr>
  </w:style>
  <w:style w:type="paragraph" w:styleId="affb">
    <w:name w:val="annotation subject"/>
    <w:basedOn w:val="aff7"/>
    <w:next w:val="aff7"/>
    <w:link w:val="Char8"/>
    <w:uiPriority w:val="99"/>
    <w:semiHidden/>
    <w:unhideWhenUsed/>
    <w:qFormat/>
    <w:rsid w:val="00594D5C"/>
    <w:rPr>
      <w:b/>
      <w:bCs/>
    </w:rPr>
  </w:style>
  <w:style w:type="character" w:customStyle="1" w:styleId="Char8">
    <w:name w:val="批注主题 Char"/>
    <w:basedOn w:val="Char7"/>
    <w:link w:val="affb"/>
    <w:uiPriority w:val="99"/>
    <w:semiHidden/>
    <w:qFormat/>
    <w:rsid w:val="00594D5C"/>
    <w:rPr>
      <w:rFonts w:ascii="Calibri Light" w:eastAsia="华文仿宋" w:hAnsi="Calibri Light" w:cs="Calibri Light"/>
      <w:b/>
      <w:bCs/>
      <w:sz w:val="28"/>
      <w:szCs w:val="28"/>
    </w:rPr>
  </w:style>
  <w:style w:type="paragraph" w:styleId="affc">
    <w:name w:val="Document Map"/>
    <w:basedOn w:val="a"/>
    <w:link w:val="Char9"/>
    <w:uiPriority w:val="99"/>
    <w:semiHidden/>
    <w:unhideWhenUsed/>
    <w:qFormat/>
    <w:rsid w:val="00594D5C"/>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c"/>
    <w:uiPriority w:val="99"/>
    <w:semiHidden/>
    <w:qFormat/>
    <w:rsid w:val="00594D5C"/>
    <w:rPr>
      <w:rFonts w:ascii="宋体" w:eastAsia="宋体" w:hAnsi="Calibri Light" w:cs="Calibri Light"/>
      <w:sz w:val="18"/>
      <w:szCs w:val="18"/>
    </w:rPr>
  </w:style>
  <w:style w:type="character" w:styleId="affd">
    <w:name w:val="Placeholder Text"/>
    <w:basedOn w:val="a0"/>
    <w:uiPriority w:val="99"/>
    <w:semiHidden/>
    <w:qFormat/>
    <w:rsid w:val="00594D5C"/>
    <w:rPr>
      <w:color w:val="808080"/>
    </w:rPr>
  </w:style>
  <w:style w:type="character" w:styleId="affe">
    <w:name w:val="FollowedHyperlink"/>
    <w:basedOn w:val="a0"/>
    <w:uiPriority w:val="99"/>
    <w:semiHidden/>
    <w:unhideWhenUsed/>
    <w:qFormat/>
    <w:rsid w:val="00594D5C"/>
    <w:rPr>
      <w:color w:val="954F72" w:themeColor="followedHyperlink"/>
      <w:u w:val="single"/>
    </w:rPr>
  </w:style>
  <w:style w:type="numbering" w:customStyle="1" w:styleId="14">
    <w:name w:val="无列表1"/>
    <w:next w:val="a2"/>
    <w:uiPriority w:val="99"/>
    <w:semiHidden/>
    <w:unhideWhenUsed/>
    <w:rsid w:val="00594D5C"/>
  </w:style>
  <w:style w:type="table" w:customStyle="1" w:styleId="110">
    <w:name w:val="网格型11"/>
    <w:basedOn w:val="a1"/>
    <w:next w:val="aff8"/>
    <w:uiPriority w:val="39"/>
    <w:qFormat/>
    <w:rsid w:val="00594D5C"/>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8"/>
    <w:uiPriority w:val="39"/>
    <w:qFormat/>
    <w:rsid w:val="00594D5C"/>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Plain Text"/>
    <w:basedOn w:val="a"/>
    <w:link w:val="Chara"/>
    <w:unhideWhenUsed/>
    <w:qFormat/>
    <w:rsid w:val="00594D5C"/>
    <w:rPr>
      <w:rFonts w:ascii="宋体" w:eastAsia="宋体" w:hAnsi="Courier New" w:cs="Courier New"/>
      <w:sz w:val="21"/>
      <w:szCs w:val="21"/>
    </w:rPr>
  </w:style>
  <w:style w:type="character" w:customStyle="1" w:styleId="Chara">
    <w:name w:val="纯文本 Char"/>
    <w:basedOn w:val="a0"/>
    <w:link w:val="afff"/>
    <w:qFormat/>
    <w:rsid w:val="00594D5C"/>
    <w:rPr>
      <w:rFonts w:ascii="宋体" w:eastAsia="宋体" w:hAnsi="Courier New" w:cs="Courier New"/>
      <w:kern w:val="0"/>
      <w:szCs w:val="21"/>
    </w:rPr>
  </w:style>
  <w:style w:type="paragraph" w:styleId="afff0">
    <w:name w:val="Normal (Web)"/>
    <w:basedOn w:val="a"/>
    <w:qFormat/>
    <w:rsid w:val="00594D5C"/>
  </w:style>
  <w:style w:type="character" w:customStyle="1" w:styleId="15">
    <w:name w:val="不明显强调1"/>
    <w:uiPriority w:val="19"/>
    <w:qFormat/>
    <w:rsid w:val="00594D5C"/>
    <w:rPr>
      <w:i/>
      <w:color w:val="595959" w:themeColor="text1" w:themeTint="A6"/>
    </w:rPr>
  </w:style>
  <w:style w:type="character" w:customStyle="1" w:styleId="16">
    <w:name w:val="明显强调1"/>
    <w:basedOn w:val="a0"/>
    <w:uiPriority w:val="21"/>
    <w:qFormat/>
    <w:rsid w:val="00594D5C"/>
    <w:rPr>
      <w:b/>
      <w:i/>
      <w:sz w:val="24"/>
      <w:szCs w:val="24"/>
      <w:u w:val="single"/>
    </w:rPr>
  </w:style>
  <w:style w:type="character" w:customStyle="1" w:styleId="17">
    <w:name w:val="不明显参考1"/>
    <w:basedOn w:val="a0"/>
    <w:uiPriority w:val="31"/>
    <w:qFormat/>
    <w:rsid w:val="00594D5C"/>
    <w:rPr>
      <w:sz w:val="24"/>
      <w:szCs w:val="24"/>
      <w:u w:val="single"/>
    </w:rPr>
  </w:style>
  <w:style w:type="character" w:customStyle="1" w:styleId="18">
    <w:name w:val="明显参考1"/>
    <w:basedOn w:val="a0"/>
    <w:uiPriority w:val="32"/>
    <w:qFormat/>
    <w:rsid w:val="00594D5C"/>
    <w:rPr>
      <w:b/>
      <w:sz w:val="24"/>
      <w:u w:val="single"/>
    </w:rPr>
  </w:style>
  <w:style w:type="character" w:customStyle="1" w:styleId="19">
    <w:name w:val="书籍标题1"/>
    <w:basedOn w:val="a0"/>
    <w:uiPriority w:val="33"/>
    <w:qFormat/>
    <w:rsid w:val="00594D5C"/>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594D5C"/>
    <w:pPr>
      <w:numPr>
        <w:numId w:val="0"/>
      </w:numPr>
      <w:outlineLvl w:val="9"/>
    </w:pPr>
    <w:rPr>
      <w:sz w:val="32"/>
    </w:rPr>
  </w:style>
  <w:style w:type="character" w:customStyle="1" w:styleId="font21">
    <w:name w:val="font21"/>
    <w:basedOn w:val="a0"/>
    <w:qFormat/>
    <w:rsid w:val="00594D5C"/>
    <w:rPr>
      <w:rFonts w:ascii="方正仿宋_GBK" w:eastAsia="方正仿宋_GBK" w:hAnsi="方正仿宋_GBK" w:cs="方正仿宋_GBK" w:hint="eastAsia"/>
      <w:color w:val="000000"/>
      <w:sz w:val="24"/>
      <w:szCs w:val="24"/>
      <w:u w:val="none"/>
    </w:rPr>
  </w:style>
  <w:style w:type="character" w:customStyle="1" w:styleId="font31">
    <w:name w:val="font31"/>
    <w:basedOn w:val="a0"/>
    <w:qFormat/>
    <w:rsid w:val="00594D5C"/>
    <w:rPr>
      <w:rFonts w:ascii="宋体" w:eastAsia="宋体" w:hAnsi="宋体" w:cs="宋体" w:hint="eastAsia"/>
      <w:color w:val="000000"/>
      <w:sz w:val="24"/>
      <w:szCs w:val="24"/>
      <w:u w:val="none"/>
    </w:rPr>
  </w:style>
  <w:style w:type="paragraph" w:styleId="afff1">
    <w:name w:val="Body Text"/>
    <w:basedOn w:val="a"/>
    <w:link w:val="Charb"/>
    <w:semiHidden/>
    <w:qFormat/>
    <w:rsid w:val="00594D5C"/>
    <w:pPr>
      <w:kinsoku w:val="0"/>
      <w:autoSpaceDE w:val="0"/>
      <w:autoSpaceDN w:val="0"/>
      <w:adjustRightInd w:val="0"/>
      <w:snapToGrid w:val="0"/>
      <w:textAlignment w:val="baseline"/>
    </w:pPr>
    <w:rPr>
      <w:rFonts w:ascii="宋体" w:eastAsia="宋体" w:hAnsi="宋体" w:cs="宋体"/>
      <w:noProof/>
      <w:snapToGrid w:val="0"/>
      <w:color w:val="000000"/>
      <w:sz w:val="35"/>
      <w:szCs w:val="35"/>
      <w:lang w:eastAsia="en-US"/>
    </w:rPr>
  </w:style>
  <w:style w:type="character" w:customStyle="1" w:styleId="Charb">
    <w:name w:val="正文文本 Char"/>
    <w:basedOn w:val="a0"/>
    <w:link w:val="afff1"/>
    <w:semiHidden/>
    <w:rsid w:val="00594D5C"/>
    <w:rPr>
      <w:rFonts w:ascii="宋体" w:eastAsia="宋体" w:hAnsi="宋体" w:cs="宋体"/>
      <w:noProof/>
      <w:snapToGrid w:val="0"/>
      <w:color w:val="000000"/>
      <w:kern w:val="0"/>
      <w:sz w:val="35"/>
      <w:szCs w:val="35"/>
      <w:lang w:eastAsia="en-US"/>
    </w:rPr>
  </w:style>
  <w:style w:type="table" w:customStyle="1" w:styleId="TableNormal">
    <w:name w:val="Table Normal"/>
    <w:semiHidden/>
    <w:unhideWhenUsed/>
    <w:qFormat/>
    <w:rsid w:val="00594D5C"/>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594D5C"/>
    <w:pPr>
      <w:kinsoku w:val="0"/>
      <w:autoSpaceDE w:val="0"/>
      <w:autoSpaceDN w:val="0"/>
      <w:adjustRightInd w:val="0"/>
      <w:snapToGrid w:val="0"/>
      <w:textAlignment w:val="baseline"/>
    </w:pPr>
    <w:rPr>
      <w:rFonts w:ascii="宋体" w:eastAsia="宋体" w:hAnsi="宋体" w:cs="宋体"/>
      <w:noProof/>
      <w:snapToGrid w:val="0"/>
      <w:color w:val="000000"/>
      <w:lang w:eastAsia="en-US"/>
    </w:rPr>
  </w:style>
  <w:style w:type="character" w:customStyle="1" w:styleId="font51">
    <w:name w:val="font51"/>
    <w:basedOn w:val="a0"/>
    <w:qFormat/>
    <w:rsid w:val="00594D5C"/>
    <w:rPr>
      <w:rFonts w:ascii="宋体" w:eastAsia="宋体" w:hAnsi="宋体" w:cs="宋体"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3.xml"/><Relationship Id="rId21" Type="http://schemas.openxmlformats.org/officeDocument/2006/relationships/hyperlink" Target="http://www.ccgp.gov.cn/"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footer" Target="footer24.xml"/><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5.xml"/><Relationship Id="rId54"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xa.sxggzyjy.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sxggzyjy.xa.gov.cn/fwzn/004003/20200426/bc8b2c1e-abe2-4168-913c-68ff93345faf.html" TargetMode="External"/><Relationship Id="rId36" Type="http://schemas.openxmlformats.org/officeDocument/2006/relationships/footer" Target="footer10.xml"/><Relationship Id="rId49" Type="http://schemas.openxmlformats.org/officeDocument/2006/relationships/footer" Target="footer23.xml"/><Relationship Id="rId10" Type="http://schemas.openxmlformats.org/officeDocument/2006/relationships/footer" Target="footer2.xml"/><Relationship Id="rId19" Type="http://schemas.openxmlformats.org/officeDocument/2006/relationships/hyperlink" Target="http://download.ccgp.gov.cn/2018/tousushufanben.zip" TargetMode="External"/><Relationship Id="rId31" Type="http://schemas.openxmlformats.org/officeDocument/2006/relationships/footer" Target="footer5.xml"/><Relationship Id="rId44" Type="http://schemas.openxmlformats.org/officeDocument/2006/relationships/footer" Target="footer18.xml"/><Relationship Id="rId52" Type="http://schemas.openxmlformats.org/officeDocument/2006/relationships/footer" Target="footer2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www.ccgp-shaanxi.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8" Type="http://schemas.openxmlformats.org/officeDocument/2006/relationships/header" Target="header2.xml"/><Relationship Id="rId51" Type="http://schemas.openxmlformats.org/officeDocument/2006/relationships/footer" Target="footer25.xm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0A613224464BD5A5871AB8A2F18E3A"/>
        <w:category>
          <w:name w:val="常规"/>
          <w:gallery w:val="placeholder"/>
        </w:category>
        <w:types>
          <w:type w:val="bbPlcHdr"/>
        </w:types>
        <w:behaviors>
          <w:behavior w:val="content"/>
        </w:behaviors>
        <w:guid w:val="{C6273295-46C3-49E2-A85F-CC252C2D56F4}"/>
      </w:docPartPr>
      <w:docPartBody>
        <w:p w:rsidR="00000000" w:rsidRDefault="00A54CF8" w:rsidP="00A54CF8">
          <w:pPr>
            <w:pStyle w:val="DD0A613224464BD5A5871AB8A2F18E3A"/>
          </w:pPr>
          <w:r w:rsidRPr="001A702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仿宋_GBK">
    <w:altName w:val="Arial Unicode MS"/>
    <w:charset w:val="86"/>
    <w:family w:val="auto"/>
    <w:pitch w:val="default"/>
    <w:sig w:usb0="00000000" w:usb1="38CF7CFA" w:usb2="00082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eiryo">
    <w:panose1 w:val="020B0604030504040204"/>
    <w:charset w:val="80"/>
    <w:family w:val="swiss"/>
    <w:pitch w:val="variable"/>
    <w:sig w:usb0="E10102FF" w:usb1="EAC7FFFF" w:usb2="00010012" w:usb3="00000000" w:csb0="0002009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F8"/>
    <w:rsid w:val="003454B5"/>
    <w:rsid w:val="00A54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A54CF8"/>
    <w:rPr>
      <w:color w:val="808080"/>
    </w:rPr>
  </w:style>
  <w:style w:type="paragraph" w:customStyle="1" w:styleId="DD0A613224464BD5A5871AB8A2F18E3A">
    <w:name w:val="DD0A613224464BD5A5871AB8A2F18E3A"/>
    <w:rsid w:val="00A54CF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91</Pages>
  <Words>8425</Words>
  <Characters>48025</Characters>
  <Application>Microsoft Office Word</Application>
  <DocSecurity>0</DocSecurity>
  <Lines>400</Lines>
  <Paragraphs>112</Paragraphs>
  <ScaleCrop>false</ScaleCrop>
  <Company>Lenovo</Company>
  <LinksUpToDate>false</LinksUpToDate>
  <CharactersWithSpaces>56338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暗标</cp:keywords>
  <dc:description/>
  <cp:lastModifiedBy>lenovo</cp:lastModifiedBy>
  <cp:revision>2</cp:revision>
  <dcterms:created xsi:type="dcterms:W3CDTF">2025-05-19T09:17:00Z</dcterms:created>
  <dcterms:modified xsi:type="dcterms:W3CDTF">2025-05-19T09:18:00Z</dcterms:modified>
  <cp:category>货物</cp:category>
</cp:coreProperties>
</file>