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F82E2">
      <w:pPr>
        <w:pStyle w:val="2"/>
        <w:autoSpaceDE w:val="0"/>
        <w:autoSpaceDN w:val="0"/>
        <w:adjustRightInd w:val="0"/>
        <w:spacing w:before="0" w:after="0" w:line="500" w:lineRule="exact"/>
        <w:jc w:val="center"/>
        <w:rPr>
          <w:rFonts w:hint="eastAsia" w:ascii="华文中宋" w:hAnsi="华文中宋" w:eastAsia="华文中宋"/>
        </w:rPr>
      </w:pPr>
      <w:bookmarkStart w:id="1" w:name="_GoBack"/>
      <w:bookmarkEnd w:id="1"/>
      <w:r>
        <w:rPr>
          <w:rFonts w:hint="eastAsia" w:ascii="华文中宋" w:hAnsi="华文中宋" w:eastAsia="华文中宋"/>
        </w:rPr>
        <w:t>关于陕西省西安市消防救援支队2025年物业管理服务及餐饮服务采购项目的</w:t>
      </w:r>
    </w:p>
    <w:p w14:paraId="3E7623C0">
      <w:pPr>
        <w:pStyle w:val="2"/>
        <w:autoSpaceDE w:val="0"/>
        <w:autoSpaceDN w:val="0"/>
        <w:adjustRightInd w:val="0"/>
        <w:spacing w:before="0" w:after="0" w:line="500" w:lineRule="exact"/>
        <w:jc w:val="center"/>
        <w:rPr>
          <w:rFonts w:ascii="华文中宋" w:hAnsi="华文中宋" w:eastAsia="华文中宋"/>
        </w:rPr>
      </w:pPr>
      <w:r>
        <w:rPr>
          <w:rFonts w:hint="eastAsia" w:ascii="华文中宋" w:hAnsi="华文中宋" w:eastAsia="华文中宋"/>
        </w:rPr>
        <w:t>中标结果公告</w:t>
      </w:r>
    </w:p>
    <w:p w14:paraId="7B296DFF">
      <w:pPr>
        <w:pStyle w:val="16"/>
        <w:spacing w:line="500" w:lineRule="exact"/>
        <w:ind w:firstLine="0" w:firstLineChars="0"/>
        <w:rPr>
          <w:rFonts w:ascii="黑体" w:hAnsi="黑体" w:eastAsia="黑体"/>
          <w:sz w:val="28"/>
          <w:szCs w:val="28"/>
        </w:rPr>
      </w:pPr>
      <w:bookmarkStart w:id="0" w:name="OLE_LINK1"/>
    </w:p>
    <w:p w14:paraId="3A95FA29">
      <w:pPr>
        <w:pStyle w:val="16"/>
        <w:spacing w:line="500" w:lineRule="exact"/>
        <w:ind w:right="609" w:rightChars="290" w:firstLine="0" w:firstLineChars="0"/>
        <w:rPr>
          <w:rFonts w:hint="default" w:ascii="仿宋" w:hAnsi="仿宋" w:eastAsia="仿宋" w:cs="Times New Roman"/>
          <w:kern w:val="2"/>
          <w:sz w:val="28"/>
          <w:szCs w:val="28"/>
          <w:lang w:val="en-US" w:eastAsia="zh-CN" w:bidi="ar-SA"/>
        </w:rPr>
      </w:pPr>
      <w:r>
        <w:rPr>
          <w:rFonts w:hint="eastAsia" w:ascii="黑体" w:hAnsi="黑体" w:eastAsia="黑体"/>
          <w:sz w:val="28"/>
          <w:szCs w:val="28"/>
        </w:rPr>
        <w:t>一、项目编号：</w:t>
      </w:r>
      <w:r>
        <w:rPr>
          <w:rFonts w:hint="eastAsia" w:ascii="仿宋" w:hAnsi="仿宋" w:eastAsia="仿宋" w:cs="Times New Roman"/>
          <w:kern w:val="2"/>
          <w:sz w:val="28"/>
          <w:szCs w:val="28"/>
          <w:lang w:val="en-US" w:eastAsia="zh-CN" w:bidi="ar-SA"/>
        </w:rPr>
        <w:t>XCZX2025-0034</w:t>
      </w:r>
    </w:p>
    <w:p w14:paraId="5294BA5C">
      <w:pPr>
        <w:topLinePunct/>
        <w:spacing w:line="400" w:lineRule="exact"/>
        <w:ind w:firstLine="560" w:firstLineChars="200"/>
        <w:rPr>
          <w:rFonts w:hint="eastAsia" w:ascii="仿宋" w:hAnsi="仿宋" w:eastAsia="仿宋" w:cs="Times New Roman"/>
          <w:kern w:val="2"/>
          <w:sz w:val="28"/>
          <w:szCs w:val="28"/>
          <w:lang w:val="en-US" w:eastAsia="zh-CN" w:bidi="ar-SA"/>
        </w:rPr>
      </w:pPr>
      <w:r>
        <w:rPr>
          <w:rFonts w:hint="eastAsia" w:ascii="黑体" w:hAnsi="黑体" w:eastAsia="黑体"/>
          <w:sz w:val="28"/>
          <w:szCs w:val="28"/>
        </w:rPr>
        <w:t>备案编号：</w:t>
      </w:r>
      <w:r>
        <w:rPr>
          <w:rFonts w:hint="eastAsia" w:ascii="仿宋" w:hAnsi="仿宋" w:eastAsia="仿宋" w:cs="Times New Roman"/>
          <w:kern w:val="2"/>
          <w:sz w:val="28"/>
          <w:szCs w:val="28"/>
          <w:lang w:val="en-US" w:eastAsia="zh-CN" w:bidi="ar-SA"/>
        </w:rPr>
        <w:t>ZCSP-西安市-2025-00208</w:t>
      </w:r>
    </w:p>
    <w:p w14:paraId="0CD4DDEA">
      <w:pPr>
        <w:pStyle w:val="16"/>
        <w:spacing w:line="500" w:lineRule="exact"/>
        <w:ind w:firstLine="0" w:firstLineChars="0"/>
        <w:rPr>
          <w:rFonts w:hint="eastAsia" w:ascii="仿宋" w:hAnsi="仿宋" w:eastAsia="仿宋" w:cs="Times New Roman"/>
          <w:kern w:val="2"/>
          <w:sz w:val="28"/>
          <w:szCs w:val="28"/>
          <w:lang w:val="en-US" w:eastAsia="zh-CN" w:bidi="ar-SA"/>
        </w:rPr>
      </w:pPr>
      <w:r>
        <w:rPr>
          <w:rFonts w:hint="eastAsia" w:ascii="黑体" w:hAnsi="黑体" w:eastAsia="黑体"/>
          <w:sz w:val="28"/>
          <w:szCs w:val="28"/>
        </w:rPr>
        <w:t>二、项目名称：</w:t>
      </w:r>
      <w:r>
        <w:rPr>
          <w:rFonts w:hint="eastAsia" w:ascii="仿宋" w:hAnsi="仿宋" w:eastAsia="仿宋" w:cs="Times New Roman"/>
          <w:kern w:val="2"/>
          <w:sz w:val="28"/>
          <w:szCs w:val="28"/>
          <w:lang w:val="en-US" w:eastAsia="zh-CN" w:bidi="ar-SA"/>
        </w:rPr>
        <w:t xml:space="preserve">陕西省西安市消防救援支队2025年物业管理服务及餐饮服务采购项目 </w:t>
      </w:r>
    </w:p>
    <w:p w14:paraId="7F2B213C">
      <w:pPr>
        <w:pStyle w:val="16"/>
        <w:spacing w:line="500" w:lineRule="exact"/>
        <w:ind w:firstLine="0" w:firstLineChars="0"/>
        <w:rPr>
          <w:rFonts w:hint="eastAsia" w:ascii="黑体" w:hAnsi="黑体" w:eastAsia="黑体"/>
          <w:sz w:val="28"/>
          <w:szCs w:val="28"/>
        </w:rPr>
      </w:pPr>
      <w:r>
        <w:rPr>
          <w:rFonts w:hint="eastAsia" w:ascii="黑体" w:hAnsi="黑体" w:eastAsia="黑体"/>
          <w:sz w:val="28"/>
          <w:szCs w:val="28"/>
        </w:rPr>
        <w:t>三、中标信息</w:t>
      </w:r>
    </w:p>
    <w:p w14:paraId="4A9346AD">
      <w:pPr>
        <w:pStyle w:val="16"/>
        <w:spacing w:line="500" w:lineRule="exa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采购包一：</w:t>
      </w:r>
    </w:p>
    <w:p w14:paraId="4734ADE3">
      <w:pPr>
        <w:spacing w:line="500" w:lineRule="exact"/>
        <w:ind w:firstLine="560" w:firstLineChars="200"/>
        <w:rPr>
          <w:rFonts w:hint="eastAsia" w:ascii="仿宋" w:hAnsi="仿宋" w:eastAsia="仿宋" w:cs="Times New Roman"/>
          <w:kern w:val="2"/>
          <w:sz w:val="28"/>
          <w:szCs w:val="28"/>
          <w:lang w:val="en-US" w:eastAsia="zh-CN" w:bidi="ar-SA"/>
        </w:rPr>
      </w:pPr>
      <w:r>
        <w:rPr>
          <w:rFonts w:hint="eastAsia" w:ascii="黑体" w:hAnsi="黑体" w:eastAsia="黑体"/>
          <w:sz w:val="28"/>
          <w:szCs w:val="28"/>
        </w:rPr>
        <w:t>供应商名称:</w:t>
      </w:r>
      <w:r>
        <w:rPr>
          <w:rFonts w:hint="eastAsia" w:ascii="仿宋" w:hAnsi="仿宋" w:eastAsia="仿宋" w:cs="Times New Roman"/>
          <w:kern w:val="2"/>
          <w:sz w:val="28"/>
          <w:szCs w:val="28"/>
          <w:lang w:val="en-US" w:eastAsia="zh-CN" w:bidi="ar-SA"/>
        </w:rPr>
        <w:t>西安新保全物业管理有限责任公司</w:t>
      </w:r>
    </w:p>
    <w:p w14:paraId="369ED3BC">
      <w:pPr>
        <w:spacing w:line="500" w:lineRule="exact"/>
        <w:ind w:firstLine="560" w:firstLineChars="200"/>
        <w:rPr>
          <w:rFonts w:ascii="仿宋" w:hAnsi="仿宋" w:eastAsia="仿宋"/>
          <w:sz w:val="28"/>
          <w:szCs w:val="28"/>
        </w:rPr>
      </w:pPr>
      <w:r>
        <w:rPr>
          <w:rFonts w:hint="eastAsia" w:ascii="黑体" w:hAnsi="黑体" w:eastAsia="黑体"/>
          <w:sz w:val="28"/>
          <w:szCs w:val="28"/>
        </w:rPr>
        <w:t>中标金额</w:t>
      </w:r>
      <w:r>
        <w:rPr>
          <w:rFonts w:hint="eastAsia" w:ascii="仿宋" w:hAnsi="仿宋" w:eastAsia="仿宋"/>
          <w:sz w:val="28"/>
          <w:szCs w:val="28"/>
        </w:rPr>
        <w:t>：</w:t>
      </w:r>
      <w:r>
        <w:rPr>
          <w:rFonts w:hint="eastAsia" w:ascii="仿宋" w:hAnsi="仿宋" w:eastAsia="仿宋"/>
          <w:sz w:val="28"/>
          <w:szCs w:val="28"/>
          <w:lang w:val="en-US" w:eastAsia="zh-CN"/>
        </w:rPr>
        <w:t>1299136.00</w:t>
      </w:r>
      <w:r>
        <w:rPr>
          <w:rFonts w:hint="eastAsia" w:ascii="仿宋" w:hAnsi="仿宋" w:eastAsia="仿宋"/>
          <w:sz w:val="28"/>
          <w:szCs w:val="28"/>
        </w:rPr>
        <w:t>元</w:t>
      </w:r>
    </w:p>
    <w:p w14:paraId="732B88F0">
      <w:pPr>
        <w:spacing w:line="500" w:lineRule="exact"/>
        <w:ind w:firstLine="560" w:firstLineChars="200"/>
        <w:jc w:val="left"/>
        <w:rPr>
          <w:rFonts w:hint="default" w:ascii="仿宋" w:hAnsi="仿宋" w:eastAsia="仿宋" w:cs="Times New Roman"/>
          <w:kern w:val="2"/>
          <w:sz w:val="28"/>
          <w:szCs w:val="28"/>
          <w:lang w:val="en-US" w:eastAsia="zh-CN" w:bidi="ar-SA"/>
        </w:rPr>
      </w:pPr>
      <w:r>
        <w:rPr>
          <w:rFonts w:hint="eastAsia" w:ascii="黑体" w:hAnsi="黑体" w:eastAsia="黑体"/>
          <w:sz w:val="28"/>
          <w:szCs w:val="28"/>
        </w:rPr>
        <w:t>供应商地址:</w:t>
      </w:r>
      <w:r>
        <w:rPr>
          <w:rFonts w:hint="eastAsia" w:ascii="仿宋" w:hAnsi="仿宋" w:eastAsia="仿宋" w:cs="Times New Roman"/>
          <w:kern w:val="2"/>
          <w:sz w:val="28"/>
          <w:szCs w:val="28"/>
          <w:lang w:val="en-US" w:eastAsia="zh-CN" w:bidi="ar-SA"/>
        </w:rPr>
        <w:t>陕西省西安市浐灞生态金桥三路418号前海人寿金融中心1栋18层04号</w:t>
      </w:r>
    </w:p>
    <w:p w14:paraId="3D2DC0B5">
      <w:pPr>
        <w:spacing w:line="500" w:lineRule="exact"/>
        <w:ind w:left="657" w:leftChars="266" w:hanging="98" w:hangingChars="35"/>
        <w:rPr>
          <w:rFonts w:hint="eastAsia" w:ascii="仿宋" w:hAnsi="仿宋" w:eastAsia="仿宋" w:cs="Times New Roman"/>
          <w:kern w:val="2"/>
          <w:sz w:val="28"/>
          <w:szCs w:val="28"/>
          <w:lang w:val="en-US" w:eastAsia="zh-CN" w:bidi="ar-SA"/>
        </w:rPr>
      </w:pPr>
      <w:r>
        <w:rPr>
          <w:rFonts w:hint="eastAsia" w:ascii="黑体" w:hAnsi="黑体" w:eastAsia="黑体"/>
          <w:sz w:val="28"/>
          <w:szCs w:val="28"/>
        </w:rPr>
        <w:t>联系人：</w:t>
      </w:r>
      <w:r>
        <w:rPr>
          <w:rFonts w:hint="eastAsia" w:ascii="仿宋" w:hAnsi="仿宋" w:eastAsia="仿宋" w:cs="Times New Roman"/>
          <w:kern w:val="2"/>
          <w:sz w:val="28"/>
          <w:szCs w:val="28"/>
          <w:lang w:val="en-US" w:eastAsia="zh-CN" w:bidi="ar-SA"/>
        </w:rPr>
        <w:t>杨艺凡</w:t>
      </w:r>
    </w:p>
    <w:p w14:paraId="037C15BE">
      <w:pPr>
        <w:spacing w:line="500" w:lineRule="exact"/>
        <w:ind w:firstLine="560" w:firstLineChars="200"/>
        <w:rPr>
          <w:rFonts w:hint="eastAsia" w:ascii="仿宋" w:hAnsi="仿宋" w:eastAsia="仿宋" w:cs="Times New Roman"/>
          <w:kern w:val="2"/>
          <w:sz w:val="28"/>
          <w:szCs w:val="28"/>
          <w:lang w:val="en-US" w:eastAsia="zh-CN" w:bidi="ar-SA"/>
        </w:rPr>
      </w:pPr>
      <w:r>
        <w:rPr>
          <w:rFonts w:hint="eastAsia" w:ascii="黑体" w:hAnsi="黑体" w:eastAsia="黑体"/>
          <w:sz w:val="28"/>
          <w:szCs w:val="28"/>
        </w:rPr>
        <w:t>联系方式</w:t>
      </w:r>
      <w:r>
        <w:rPr>
          <w:rFonts w:hint="eastAsia" w:ascii="黑体" w:hAnsi="黑体" w:eastAsia="黑体"/>
          <w:sz w:val="28"/>
          <w:szCs w:val="28"/>
          <w:lang w:eastAsia="zh-CN"/>
        </w:rPr>
        <w:t>：</w:t>
      </w:r>
      <w:r>
        <w:rPr>
          <w:rFonts w:hint="eastAsia" w:ascii="仿宋" w:hAnsi="仿宋" w:eastAsia="仿宋" w:cs="Times New Roman"/>
          <w:kern w:val="2"/>
          <w:sz w:val="28"/>
          <w:szCs w:val="28"/>
          <w:lang w:val="en-US" w:eastAsia="zh-CN" w:bidi="ar-SA"/>
        </w:rPr>
        <w:t>18182555239</w:t>
      </w:r>
    </w:p>
    <w:p w14:paraId="11B05FD4">
      <w:pPr>
        <w:spacing w:line="500" w:lineRule="exa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采购包二：</w:t>
      </w:r>
    </w:p>
    <w:p w14:paraId="5FF03943">
      <w:pPr>
        <w:spacing w:line="500" w:lineRule="exact"/>
        <w:ind w:firstLine="560" w:firstLineChars="200"/>
        <w:rPr>
          <w:rFonts w:hint="eastAsia" w:ascii="仿宋" w:hAnsi="仿宋" w:eastAsia="仿宋" w:cs="Times New Roman"/>
          <w:kern w:val="2"/>
          <w:sz w:val="28"/>
          <w:szCs w:val="28"/>
          <w:lang w:val="en-US" w:eastAsia="zh-CN" w:bidi="ar-SA"/>
        </w:rPr>
      </w:pPr>
      <w:r>
        <w:rPr>
          <w:rFonts w:hint="eastAsia" w:ascii="黑体" w:hAnsi="黑体" w:eastAsia="黑体"/>
          <w:sz w:val="28"/>
          <w:szCs w:val="28"/>
        </w:rPr>
        <w:t>供应商名称:</w:t>
      </w:r>
      <w:r>
        <w:rPr>
          <w:rFonts w:hint="eastAsia" w:ascii="仿宋" w:hAnsi="仿宋" w:eastAsia="仿宋" w:cs="Times New Roman"/>
          <w:kern w:val="2"/>
          <w:sz w:val="28"/>
          <w:szCs w:val="28"/>
          <w:lang w:val="en-US" w:eastAsia="zh-CN" w:bidi="ar-SA"/>
        </w:rPr>
        <w:t>陕西聚运餐饮管理有限公司</w:t>
      </w:r>
    </w:p>
    <w:p w14:paraId="4F4D5AED">
      <w:pPr>
        <w:spacing w:line="500" w:lineRule="exact"/>
        <w:ind w:firstLine="560" w:firstLineChars="200"/>
        <w:rPr>
          <w:rFonts w:ascii="仿宋" w:hAnsi="仿宋" w:eastAsia="仿宋"/>
          <w:sz w:val="28"/>
          <w:szCs w:val="28"/>
        </w:rPr>
      </w:pPr>
      <w:r>
        <w:rPr>
          <w:rFonts w:hint="eastAsia" w:ascii="黑体" w:hAnsi="黑体" w:eastAsia="黑体"/>
          <w:sz w:val="28"/>
          <w:szCs w:val="28"/>
        </w:rPr>
        <w:t>中标金额</w:t>
      </w:r>
      <w:r>
        <w:rPr>
          <w:rFonts w:hint="eastAsia" w:ascii="仿宋" w:hAnsi="仿宋" w:eastAsia="仿宋"/>
          <w:sz w:val="28"/>
          <w:szCs w:val="28"/>
        </w:rPr>
        <w:t>：</w:t>
      </w:r>
      <w:r>
        <w:rPr>
          <w:rFonts w:hint="eastAsia" w:ascii="仿宋" w:hAnsi="仿宋" w:eastAsia="仿宋"/>
          <w:sz w:val="28"/>
          <w:szCs w:val="28"/>
          <w:lang w:val="en-US" w:eastAsia="zh-CN"/>
        </w:rPr>
        <w:t>799976.53</w:t>
      </w:r>
      <w:r>
        <w:rPr>
          <w:rFonts w:hint="eastAsia" w:ascii="仿宋" w:hAnsi="仿宋" w:eastAsia="仿宋"/>
          <w:sz w:val="28"/>
          <w:szCs w:val="28"/>
        </w:rPr>
        <w:t>元</w:t>
      </w:r>
    </w:p>
    <w:p w14:paraId="14DDEE06">
      <w:pPr>
        <w:spacing w:line="500" w:lineRule="exact"/>
        <w:ind w:firstLine="560" w:firstLineChars="200"/>
        <w:jc w:val="left"/>
        <w:rPr>
          <w:rFonts w:hint="default" w:ascii="仿宋" w:hAnsi="仿宋" w:eastAsia="仿宋" w:cs="Times New Roman"/>
          <w:kern w:val="2"/>
          <w:sz w:val="28"/>
          <w:szCs w:val="28"/>
          <w:lang w:val="en-US" w:eastAsia="zh-CN" w:bidi="ar-SA"/>
        </w:rPr>
      </w:pPr>
      <w:r>
        <w:rPr>
          <w:rFonts w:hint="eastAsia" w:ascii="黑体" w:hAnsi="黑体" w:eastAsia="黑体"/>
          <w:sz w:val="28"/>
          <w:szCs w:val="28"/>
        </w:rPr>
        <w:t>供应商地址:</w:t>
      </w:r>
      <w:r>
        <w:rPr>
          <w:rFonts w:hint="eastAsia" w:ascii="仿宋" w:hAnsi="仿宋" w:eastAsia="仿宋" w:cs="Times New Roman"/>
          <w:kern w:val="2"/>
          <w:sz w:val="28"/>
          <w:szCs w:val="28"/>
          <w:lang w:val="en-US" w:eastAsia="zh-CN" w:bidi="ar-SA"/>
        </w:rPr>
        <w:t>陕西省西安市莲湖区大兴东路18号大兴九臻商业一层30105号商铺</w:t>
      </w:r>
    </w:p>
    <w:p w14:paraId="18418219">
      <w:pPr>
        <w:spacing w:line="500" w:lineRule="exact"/>
        <w:ind w:left="657" w:leftChars="266" w:hanging="98" w:hangingChars="35"/>
        <w:rPr>
          <w:rFonts w:hint="eastAsia" w:ascii="仿宋" w:hAnsi="仿宋" w:eastAsia="仿宋" w:cs="Times New Roman"/>
          <w:kern w:val="2"/>
          <w:sz w:val="28"/>
          <w:szCs w:val="28"/>
          <w:lang w:val="en-US" w:eastAsia="zh-CN" w:bidi="ar-SA"/>
        </w:rPr>
      </w:pPr>
      <w:r>
        <w:rPr>
          <w:rFonts w:hint="eastAsia" w:ascii="黑体" w:hAnsi="黑体" w:eastAsia="黑体"/>
          <w:sz w:val="28"/>
          <w:szCs w:val="28"/>
        </w:rPr>
        <w:t>联系人：</w:t>
      </w:r>
      <w:r>
        <w:rPr>
          <w:rFonts w:hint="eastAsia" w:ascii="仿宋" w:hAnsi="仿宋" w:eastAsia="仿宋" w:cs="Times New Roman"/>
          <w:kern w:val="2"/>
          <w:sz w:val="28"/>
          <w:szCs w:val="28"/>
          <w:lang w:val="en-US" w:eastAsia="zh-CN" w:bidi="ar-SA"/>
        </w:rPr>
        <w:t>白庆庆</w:t>
      </w:r>
    </w:p>
    <w:p w14:paraId="0CE6E6E5">
      <w:pPr>
        <w:spacing w:line="500" w:lineRule="exact"/>
        <w:ind w:firstLine="560" w:firstLineChars="200"/>
        <w:rPr>
          <w:rFonts w:hint="default" w:ascii="仿宋" w:hAnsi="仿宋" w:eastAsia="仿宋" w:cs="Times New Roman"/>
          <w:kern w:val="2"/>
          <w:sz w:val="28"/>
          <w:szCs w:val="28"/>
          <w:lang w:val="en-US" w:eastAsia="zh-CN" w:bidi="ar-SA"/>
        </w:rPr>
      </w:pPr>
      <w:r>
        <w:rPr>
          <w:rFonts w:hint="eastAsia" w:ascii="黑体" w:hAnsi="黑体" w:eastAsia="黑体"/>
          <w:sz w:val="28"/>
          <w:szCs w:val="28"/>
        </w:rPr>
        <w:t>联系方式</w:t>
      </w:r>
      <w:r>
        <w:rPr>
          <w:rFonts w:hint="eastAsia" w:ascii="黑体" w:hAnsi="黑体" w:eastAsia="黑体"/>
          <w:sz w:val="28"/>
          <w:szCs w:val="28"/>
          <w:lang w:eastAsia="zh-CN"/>
        </w:rPr>
        <w:t>：</w:t>
      </w:r>
      <w:r>
        <w:rPr>
          <w:rFonts w:hint="eastAsia" w:ascii="仿宋" w:hAnsi="仿宋" w:eastAsia="仿宋" w:cs="Times New Roman"/>
          <w:kern w:val="2"/>
          <w:sz w:val="28"/>
          <w:szCs w:val="28"/>
          <w:lang w:val="en-US" w:eastAsia="zh-CN" w:bidi="ar-SA"/>
        </w:rPr>
        <w:t>18691525871</w:t>
      </w:r>
    </w:p>
    <w:p w14:paraId="11C85A9B">
      <w:pPr>
        <w:spacing w:line="500" w:lineRule="exact"/>
        <w:rPr>
          <w:rFonts w:ascii="黑体" w:hAnsi="黑体" w:eastAsia="黑体"/>
          <w:sz w:val="28"/>
          <w:szCs w:val="28"/>
        </w:rPr>
      </w:pPr>
      <w:r>
        <w:rPr>
          <w:rFonts w:hint="eastAsia" w:ascii="黑体" w:hAnsi="黑体" w:eastAsia="黑体"/>
          <w:sz w:val="28"/>
          <w:szCs w:val="28"/>
        </w:rPr>
        <w:t>四、主要标的信息</w:t>
      </w:r>
    </w:p>
    <w:tbl>
      <w:tblPr>
        <w:tblStyle w:val="1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0138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14:paraId="522ADC3E">
            <w:pPr>
              <w:spacing w:line="500" w:lineRule="exact"/>
              <w:jc w:val="center"/>
              <w:rPr>
                <w:rFonts w:ascii="黑体" w:hAnsi="黑体" w:eastAsia="黑体"/>
                <w:kern w:val="0"/>
                <w:sz w:val="28"/>
                <w:szCs w:val="28"/>
              </w:rPr>
            </w:pPr>
            <w:r>
              <w:rPr>
                <w:rFonts w:hint="eastAsia" w:ascii="黑体" w:hAnsi="黑体" w:eastAsia="黑体"/>
                <w:kern w:val="0"/>
                <w:sz w:val="28"/>
                <w:szCs w:val="28"/>
              </w:rPr>
              <w:t>服务类</w:t>
            </w:r>
          </w:p>
        </w:tc>
      </w:tr>
      <w:tr w14:paraId="6811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14:paraId="43578B42">
            <w:pPr>
              <w:pStyle w:val="16"/>
              <w:spacing w:line="500" w:lineRule="exact"/>
              <w:ind w:firstLine="0" w:firstLineChars="0"/>
              <w:rPr>
                <w:rFonts w:hint="eastAsia" w:ascii="仿宋" w:hAnsi="仿宋" w:eastAsia="仿宋" w:cs="Times New Roman"/>
                <w:kern w:val="2"/>
                <w:sz w:val="28"/>
                <w:szCs w:val="28"/>
                <w:lang w:val="en-US" w:eastAsia="zh-CN" w:bidi="ar-SA"/>
              </w:rPr>
            </w:pPr>
            <w:r>
              <w:rPr>
                <w:rFonts w:hint="eastAsia" w:ascii="仿宋" w:hAnsi="仿宋" w:eastAsia="仿宋"/>
                <w:b/>
                <w:bCs/>
                <w:kern w:val="0"/>
                <w:sz w:val="28"/>
                <w:szCs w:val="28"/>
              </w:rPr>
              <w:t>项目名称：</w:t>
            </w:r>
            <w:r>
              <w:rPr>
                <w:rFonts w:hint="eastAsia" w:ascii="仿宋" w:hAnsi="仿宋" w:eastAsia="仿宋" w:cs="Times New Roman"/>
                <w:kern w:val="2"/>
                <w:sz w:val="28"/>
                <w:szCs w:val="28"/>
                <w:lang w:val="en-US" w:eastAsia="zh-CN" w:bidi="ar-SA"/>
              </w:rPr>
              <w:t>陕西省西安市消防救援支队2025年物业管理服务及餐饮服务采购项目。</w:t>
            </w:r>
          </w:p>
          <w:p w14:paraId="6C9D5499">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详见招标文件第三章。</w:t>
            </w:r>
          </w:p>
          <w:p w14:paraId="7112A3EE">
            <w:pPr>
              <w:pStyle w:val="9"/>
              <w:spacing w:line="500" w:lineRule="exact"/>
              <w:rPr>
                <w:rFonts w:eastAsia="仿宋"/>
              </w:rPr>
            </w:pPr>
            <w:r>
              <w:rPr>
                <w:rFonts w:hint="eastAsia" w:ascii="仿宋" w:hAnsi="仿宋" w:eastAsia="仿宋"/>
                <w:b/>
                <w:bCs/>
                <w:kern w:val="0"/>
                <w:sz w:val="28"/>
                <w:szCs w:val="28"/>
              </w:rPr>
              <w:t>服务内容</w:t>
            </w:r>
            <w:r>
              <w:rPr>
                <w:rFonts w:hint="eastAsia" w:ascii="仿宋" w:hAnsi="仿宋" w:eastAsia="仿宋" w:cs="宋体"/>
                <w:kern w:val="0"/>
                <w:sz w:val="28"/>
                <w:szCs w:val="28"/>
              </w:rPr>
              <w:t>：详见招标</w:t>
            </w:r>
            <w:r>
              <w:rPr>
                <w:rFonts w:ascii="仿宋" w:hAnsi="仿宋" w:eastAsia="仿宋" w:cs="宋体"/>
                <w:kern w:val="0"/>
                <w:sz w:val="28"/>
                <w:szCs w:val="28"/>
              </w:rPr>
              <w:t>文件第三章。</w:t>
            </w:r>
          </w:p>
          <w:p w14:paraId="1373D8A9">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：详见招标文件第三章。</w:t>
            </w:r>
          </w:p>
          <w:p w14:paraId="23A5633F">
            <w:pPr>
              <w:pStyle w:val="9"/>
              <w:spacing w:line="500" w:lineRule="exact"/>
              <w:rPr>
                <w:rFonts w:ascii="华文仿宋" w:hAnsi="华文仿宋" w:eastAsia="华文仿宋"/>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：一年，以双方签订合同时约定的起止时间为准。</w:t>
            </w:r>
          </w:p>
        </w:tc>
      </w:tr>
    </w:tbl>
    <w:p w14:paraId="1005DF5F">
      <w:pPr>
        <w:spacing w:line="500" w:lineRule="exact"/>
        <w:jc w:val="left"/>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rPr>
        <w:t>：惠波</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罗玉春</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林刚</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雷天莉</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王忠玲</w:t>
      </w:r>
      <w:r>
        <w:rPr>
          <w:rFonts w:hint="eastAsia" w:ascii="仿宋" w:hAnsi="仿宋" w:eastAsia="仿宋" w:cs="宋体"/>
          <w:kern w:val="0"/>
          <w:sz w:val="28"/>
          <w:szCs w:val="28"/>
          <w:lang w:eastAsia="zh-CN"/>
        </w:rPr>
        <w:t>。</w:t>
      </w:r>
    </w:p>
    <w:p w14:paraId="0010BCF2">
      <w:pPr>
        <w:spacing w:line="50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自本公告发布之日起1个工作日。</w:t>
      </w:r>
    </w:p>
    <w:p w14:paraId="27DB493A">
      <w:pPr>
        <w:spacing w:line="500" w:lineRule="exact"/>
        <w:rPr>
          <w:rFonts w:ascii="仿宋" w:hAnsi="仿宋" w:eastAsia="仿宋" w:cs="宋体"/>
          <w:spacing w:val="-8"/>
          <w:kern w:val="0"/>
          <w:sz w:val="28"/>
          <w:szCs w:val="28"/>
        </w:rPr>
      </w:pPr>
      <w:r>
        <w:rPr>
          <w:rFonts w:hint="eastAsia" w:ascii="黑体" w:hAnsi="黑体" w:eastAsia="黑体" w:cs="仿宋"/>
          <w:sz w:val="28"/>
          <w:szCs w:val="28"/>
        </w:rPr>
        <w:t>七、其他补充事宜</w:t>
      </w:r>
    </w:p>
    <w:p w14:paraId="167BD8ED">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1、本项目为专门面向中小企业采购项目，中标供应商企业性质详见附件。</w:t>
      </w:r>
    </w:p>
    <w:p w14:paraId="3F306790">
      <w:pPr>
        <w:spacing w:line="540" w:lineRule="exact"/>
        <w:ind w:firstLine="560" w:firstLineChars="200"/>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本项目采用综合评分法，现依据市财函【2024】817号文件规定，</w:t>
      </w:r>
      <w:r>
        <w:rPr>
          <w:rFonts w:hint="eastAsia" w:ascii="仿宋" w:hAnsi="仿宋" w:eastAsia="仿宋" w:cs="宋体"/>
          <w:bCs/>
          <w:sz w:val="28"/>
          <w:szCs w:val="28"/>
          <w:lang w:eastAsia="zh-CN"/>
        </w:rPr>
        <w:t>采购包一</w:t>
      </w:r>
      <w:r>
        <w:rPr>
          <w:rFonts w:hint="eastAsia" w:ascii="仿宋" w:hAnsi="仿宋" w:eastAsia="仿宋" w:cs="宋体"/>
          <w:bCs/>
          <w:sz w:val="28"/>
          <w:szCs w:val="28"/>
        </w:rPr>
        <w:t>中标供应商的最后得分为</w:t>
      </w:r>
      <w:r>
        <w:rPr>
          <w:rFonts w:hint="eastAsia" w:ascii="仿宋" w:hAnsi="仿宋" w:eastAsia="仿宋" w:cs="宋体"/>
          <w:bCs/>
          <w:sz w:val="28"/>
          <w:szCs w:val="28"/>
          <w:lang w:val="en-US" w:eastAsia="zh-CN"/>
        </w:rPr>
        <w:t>88.60</w:t>
      </w:r>
      <w:r>
        <w:rPr>
          <w:rFonts w:hint="eastAsia" w:ascii="仿宋" w:hAnsi="仿宋" w:eastAsia="仿宋" w:cs="宋体"/>
          <w:bCs/>
          <w:sz w:val="28"/>
          <w:szCs w:val="28"/>
        </w:rPr>
        <w:t>分, 评审价格为</w:t>
      </w:r>
      <w:r>
        <w:rPr>
          <w:rFonts w:hint="eastAsia" w:ascii="仿宋" w:hAnsi="仿宋" w:eastAsia="仿宋"/>
          <w:sz w:val="28"/>
          <w:szCs w:val="28"/>
          <w:lang w:val="en-US" w:eastAsia="zh-CN"/>
        </w:rPr>
        <w:t>1299136.00</w:t>
      </w:r>
      <w:r>
        <w:rPr>
          <w:rFonts w:hint="eastAsia" w:ascii="仿宋" w:hAnsi="仿宋" w:eastAsia="仿宋" w:cs="宋体"/>
          <w:bCs/>
          <w:sz w:val="28"/>
          <w:szCs w:val="28"/>
        </w:rPr>
        <w:t>元</w:t>
      </w:r>
      <w:r>
        <w:rPr>
          <w:rFonts w:hint="eastAsia" w:ascii="仿宋" w:hAnsi="仿宋" w:eastAsia="仿宋" w:cs="宋体"/>
          <w:bCs/>
          <w:sz w:val="28"/>
          <w:szCs w:val="28"/>
          <w:lang w:eastAsia="zh-CN"/>
        </w:rPr>
        <w:t>；采购包二</w:t>
      </w:r>
      <w:r>
        <w:rPr>
          <w:rFonts w:hint="eastAsia" w:ascii="仿宋" w:hAnsi="仿宋" w:eastAsia="仿宋" w:cs="宋体"/>
          <w:bCs/>
          <w:sz w:val="28"/>
          <w:szCs w:val="28"/>
        </w:rPr>
        <w:t>中标供应商的最后得分为</w:t>
      </w:r>
      <w:r>
        <w:rPr>
          <w:rFonts w:hint="eastAsia" w:ascii="仿宋" w:hAnsi="仿宋" w:eastAsia="仿宋" w:cs="宋体"/>
          <w:bCs/>
          <w:sz w:val="28"/>
          <w:szCs w:val="28"/>
          <w:lang w:val="en-US" w:eastAsia="zh-CN"/>
        </w:rPr>
        <w:t>88.20</w:t>
      </w:r>
      <w:r>
        <w:rPr>
          <w:rFonts w:hint="eastAsia" w:ascii="仿宋" w:hAnsi="仿宋" w:eastAsia="仿宋" w:cs="宋体"/>
          <w:bCs/>
          <w:sz w:val="28"/>
          <w:szCs w:val="28"/>
        </w:rPr>
        <w:t>分, 评审价格为</w:t>
      </w:r>
      <w:r>
        <w:rPr>
          <w:rFonts w:hint="eastAsia" w:ascii="仿宋" w:hAnsi="仿宋" w:eastAsia="仿宋"/>
          <w:sz w:val="28"/>
          <w:szCs w:val="28"/>
          <w:lang w:val="en-US" w:eastAsia="zh-CN"/>
        </w:rPr>
        <w:t>799976.53</w:t>
      </w:r>
      <w:r>
        <w:rPr>
          <w:rFonts w:hint="eastAsia" w:ascii="仿宋" w:hAnsi="仿宋" w:eastAsia="仿宋" w:cs="宋体"/>
          <w:bCs/>
          <w:sz w:val="28"/>
          <w:szCs w:val="28"/>
        </w:rPr>
        <w:t>元</w:t>
      </w:r>
      <w:r>
        <w:rPr>
          <w:rFonts w:hint="eastAsia" w:ascii="仿宋" w:hAnsi="仿宋" w:eastAsia="仿宋" w:cs="宋体"/>
          <w:bCs/>
          <w:sz w:val="28"/>
          <w:szCs w:val="28"/>
          <w:lang w:eastAsia="zh-CN"/>
        </w:rPr>
        <w:t>。</w:t>
      </w:r>
    </w:p>
    <w:p w14:paraId="1956BB28">
      <w:pPr>
        <w:spacing w:line="540" w:lineRule="exact"/>
        <w:ind w:firstLine="528" w:firstLineChars="200"/>
        <w:rPr>
          <w:rFonts w:ascii="仿宋" w:hAnsi="仿宋" w:eastAsia="仿宋" w:cs="宋体"/>
          <w:kern w:val="0"/>
          <w:sz w:val="28"/>
          <w:szCs w:val="28"/>
        </w:rPr>
      </w:pPr>
      <w:r>
        <w:rPr>
          <w:rFonts w:hint="eastAsia" w:ascii="仿宋" w:hAnsi="仿宋" w:eastAsia="仿宋" w:cs="宋体"/>
          <w:spacing w:val="-8"/>
          <w:kern w:val="0"/>
          <w:sz w:val="28"/>
          <w:szCs w:val="28"/>
          <w:lang w:val="en-US" w:eastAsia="zh-CN"/>
        </w:rPr>
        <w:t>3</w:t>
      </w:r>
      <w:r>
        <w:rPr>
          <w:rFonts w:hint="eastAsia" w:ascii="仿宋" w:hAnsi="仿宋" w:eastAsia="仿宋" w:cs="宋体"/>
          <w:spacing w:val="-8"/>
          <w:kern w:val="0"/>
          <w:sz w:val="28"/>
          <w:szCs w:val="28"/>
        </w:rPr>
        <w:t>、</w:t>
      </w:r>
      <w:r>
        <w:rPr>
          <w:rFonts w:hint="eastAsia" w:ascii="仿宋" w:hAnsi="仿宋" w:eastAsia="仿宋" w:cs="宋体"/>
          <w:bCs/>
          <w:sz w:val="28"/>
          <w:szCs w:val="28"/>
        </w:rPr>
        <w:t>请</w:t>
      </w:r>
      <w:r>
        <w:rPr>
          <w:rFonts w:hint="eastAsia" w:ascii="仿宋" w:hAnsi="仿宋" w:eastAsia="仿宋" w:cs="宋体"/>
          <w:kern w:val="0"/>
          <w:sz w:val="28"/>
          <w:szCs w:val="28"/>
        </w:rPr>
        <w:t>中标供应商</w:t>
      </w:r>
      <w:r>
        <w:rPr>
          <w:rFonts w:hint="eastAsia" w:ascii="仿宋" w:hAnsi="仿宋" w:eastAsia="仿宋" w:cs="宋体"/>
          <w:bCs/>
          <w:sz w:val="28"/>
          <w:szCs w:val="28"/>
        </w:rPr>
        <w:t>于本项目公告期届满之日起，在西安市公共资源交易中心网站——企业端下载该项目电子版中标通知书，同时须前往西安市公共资源交易中心八楼提交纸质投标文件一正两副，内容与电子投标文件完全一致。</w:t>
      </w:r>
    </w:p>
    <w:p w14:paraId="5F5DD601">
      <w:pPr>
        <w:spacing w:line="50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15AD4784">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1.采购人信息</w:t>
      </w:r>
    </w:p>
    <w:p w14:paraId="2F9B476A">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采购人：西安市消防救援支队</w:t>
      </w:r>
    </w:p>
    <w:p w14:paraId="02A24BDE">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地址：陕西省西安市雁塔区科技七路10号西安市消防救援支队</w:t>
      </w:r>
    </w:p>
    <w:p w14:paraId="76D5D1FB">
      <w:pPr>
        <w:spacing w:line="540" w:lineRule="exact"/>
        <w:ind w:firstLine="560" w:firstLineChars="200"/>
        <w:rPr>
          <w:rFonts w:hint="default" w:ascii="仿宋" w:hAnsi="仿宋" w:eastAsia="仿宋" w:cs="宋体"/>
          <w:bCs/>
          <w:sz w:val="28"/>
          <w:szCs w:val="28"/>
          <w:lang w:val="en-US" w:eastAsia="zh-CN"/>
        </w:rPr>
      </w:pPr>
      <w:r>
        <w:rPr>
          <w:rFonts w:hint="eastAsia" w:ascii="仿宋" w:hAnsi="仿宋" w:eastAsia="仿宋" w:cs="宋体"/>
          <w:bCs/>
          <w:sz w:val="28"/>
          <w:szCs w:val="28"/>
        </w:rPr>
        <w:t>联系电话：</w:t>
      </w:r>
      <w:r>
        <w:rPr>
          <w:rFonts w:hint="eastAsia" w:ascii="仿宋" w:hAnsi="仿宋" w:eastAsia="仿宋" w:cs="宋体"/>
          <w:bCs/>
          <w:sz w:val="28"/>
          <w:szCs w:val="28"/>
          <w:lang w:val="en-US" w:eastAsia="zh-CN"/>
        </w:rPr>
        <w:t>15991764537</w:t>
      </w:r>
    </w:p>
    <w:p w14:paraId="5D570B58">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2.项目联系人</w:t>
      </w:r>
    </w:p>
    <w:p w14:paraId="0478F6A9">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名称：西安市市级单位政府采购中心</w:t>
      </w:r>
    </w:p>
    <w:p w14:paraId="17AF38C4">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地　址：西安市未央区文景北路16号白桦林国际B座</w:t>
      </w:r>
    </w:p>
    <w:p w14:paraId="4109C7A6">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项目联系人：苏老师</w:t>
      </w:r>
    </w:p>
    <w:p w14:paraId="7288B95B">
      <w:pPr>
        <w:spacing w:line="540" w:lineRule="exact"/>
        <w:ind w:firstLine="560" w:firstLineChars="200"/>
        <w:rPr>
          <w:rFonts w:ascii="华文仿宋" w:hAnsi="华文仿宋" w:eastAsia="华文仿宋"/>
          <w:sz w:val="28"/>
          <w:szCs w:val="28"/>
        </w:rPr>
      </w:pPr>
      <w:r>
        <w:rPr>
          <w:rFonts w:hint="eastAsia" w:ascii="仿宋" w:hAnsi="仿宋" w:eastAsia="仿宋" w:cs="宋体"/>
          <w:bCs/>
          <w:sz w:val="28"/>
          <w:szCs w:val="28"/>
        </w:rPr>
        <w:t>联系方式：029-86510029、86510365转分机80837</w:t>
      </w:r>
    </w:p>
    <w:p w14:paraId="3B6F3FB1">
      <w:pPr>
        <w:spacing w:line="500" w:lineRule="exact"/>
        <w:ind w:firstLine="3920" w:firstLineChars="1400"/>
        <w:rPr>
          <w:rFonts w:ascii="仿宋" w:hAnsi="仿宋" w:eastAsia="仿宋"/>
          <w:sz w:val="28"/>
          <w:szCs w:val="28"/>
        </w:rPr>
      </w:pPr>
      <w:r>
        <w:rPr>
          <w:rFonts w:hint="eastAsia" w:ascii="仿宋" w:hAnsi="仿宋" w:eastAsia="仿宋"/>
          <w:sz w:val="28"/>
          <w:szCs w:val="28"/>
        </w:rPr>
        <w:t>西安市市级单位政府采购中心</w:t>
      </w:r>
    </w:p>
    <w:p w14:paraId="233531D7">
      <w:pPr>
        <w:spacing w:line="500" w:lineRule="exact"/>
        <w:ind w:firstLine="4760" w:firstLineChars="1700"/>
        <w:rPr>
          <w:rFonts w:hint="eastAsia" w:ascii="仿宋" w:hAnsi="仿宋" w:eastAsia="仿宋"/>
          <w:sz w:val="28"/>
          <w:szCs w:val="28"/>
        </w:rPr>
      </w:pPr>
      <w:r>
        <w:rPr>
          <w:rFonts w:hint="eastAsia" w:ascii="仿宋" w:hAnsi="仿宋" w:eastAsia="仿宋"/>
          <w:sz w:val="28"/>
          <w:szCs w:val="28"/>
        </w:rPr>
        <w:t>2025年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7</w:t>
      </w:r>
      <w:r>
        <w:rPr>
          <w:rFonts w:hint="eastAsia" w:ascii="仿宋" w:hAnsi="仿宋" w:eastAsia="仿宋"/>
          <w:sz w:val="28"/>
          <w:szCs w:val="28"/>
        </w:rPr>
        <w:t>日</w:t>
      </w:r>
      <w:bookmarkEnd w:id="0"/>
    </w:p>
    <w:p w14:paraId="6BE24F98">
      <w:pPr>
        <w:spacing w:line="500" w:lineRule="exact"/>
        <w:ind w:firstLine="4760" w:firstLineChars="1700"/>
        <w:rPr>
          <w:rFonts w:hint="eastAsia" w:ascii="仿宋" w:hAnsi="仿宋" w:eastAsia="仿宋"/>
          <w:sz w:val="28"/>
          <w:szCs w:val="28"/>
        </w:rPr>
      </w:pPr>
    </w:p>
    <w:p w14:paraId="4237DB85">
      <w:pPr>
        <w:spacing w:line="500" w:lineRule="exact"/>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t>九、附件</w:t>
      </w:r>
    </w:p>
    <w:p w14:paraId="1F23A3F1">
      <w:pPr>
        <w:pStyle w:val="6"/>
      </w:pPr>
    </w:p>
    <w:p w14:paraId="1DEF7D4F">
      <w:pPr>
        <w:pStyle w:val="6"/>
      </w:pPr>
    </w:p>
    <w:p w14:paraId="6D6DE9BF">
      <w:pPr>
        <w:pStyle w:val="6"/>
      </w:pPr>
      <w:r>
        <w:rPr>
          <w:rFonts w:hint="eastAsia" w:eastAsia="宋体"/>
          <w:lang w:eastAsia="zh-CN"/>
        </w:rPr>
        <w:drawing>
          <wp:anchor distT="0" distB="0" distL="114300" distR="114300" simplePos="0" relativeHeight="251659264" behindDoc="1" locked="0" layoutInCell="1" allowOverlap="1">
            <wp:simplePos x="0" y="0"/>
            <wp:positionH relativeFrom="column">
              <wp:posOffset>1112520</wp:posOffset>
            </wp:positionH>
            <wp:positionV relativeFrom="paragraph">
              <wp:posOffset>60960</wp:posOffset>
            </wp:positionV>
            <wp:extent cx="2865120" cy="5417820"/>
            <wp:effectExtent l="0" t="0" r="0" b="7620"/>
            <wp:wrapTight wrapText="bothSides">
              <wp:wrapPolygon>
                <wp:start x="0" y="0"/>
                <wp:lineTo x="0" y="21570"/>
                <wp:lineTo x="21485" y="21570"/>
                <wp:lineTo x="21485" y="0"/>
                <wp:lineTo x="0" y="0"/>
              </wp:wrapPolygon>
            </wp:wrapTight>
            <wp:docPr id="1" name="图片 1" descr="1751875245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1875245689"/>
                    <pic:cNvPicPr>
                      <a:picLocks noChangeAspect="1"/>
                    </pic:cNvPicPr>
                  </pic:nvPicPr>
                  <pic:blipFill>
                    <a:blip r:embed="rId4"/>
                    <a:stretch>
                      <a:fillRect/>
                    </a:stretch>
                  </pic:blipFill>
                  <pic:spPr>
                    <a:xfrm>
                      <a:off x="0" y="0"/>
                      <a:ext cx="2865120" cy="5417820"/>
                    </a:xfrm>
                    <a:prstGeom prst="rect">
                      <a:avLst/>
                    </a:prstGeom>
                  </pic:spPr>
                </pic:pic>
              </a:graphicData>
            </a:graphic>
          </wp:anchor>
        </w:drawing>
      </w:r>
    </w:p>
    <w:p w14:paraId="3F8F4652">
      <w:pPr>
        <w:pStyle w:val="6"/>
      </w:pPr>
    </w:p>
    <w:p w14:paraId="6D3169C8">
      <w:pPr>
        <w:pStyle w:val="6"/>
      </w:pPr>
    </w:p>
    <w:p w14:paraId="4DAC0F67">
      <w:pPr>
        <w:pStyle w:val="6"/>
      </w:pPr>
    </w:p>
    <w:p w14:paraId="1B653520">
      <w:pPr>
        <w:pStyle w:val="6"/>
      </w:pPr>
    </w:p>
    <w:p w14:paraId="30304825">
      <w:pPr>
        <w:pStyle w:val="6"/>
        <w:rPr>
          <w:rFonts w:hint="eastAsia" w:eastAsia="宋体"/>
          <w:lang w:eastAsia="zh-CN"/>
        </w:rPr>
      </w:pPr>
    </w:p>
    <w:p w14:paraId="4169DE70">
      <w:pPr>
        <w:pStyle w:val="6"/>
      </w:pPr>
    </w:p>
    <w:p w14:paraId="1B38BCBD">
      <w:pPr>
        <w:pStyle w:val="6"/>
      </w:pPr>
    </w:p>
    <w:p w14:paraId="4A0BFA1F">
      <w:pPr>
        <w:pStyle w:val="6"/>
      </w:pPr>
    </w:p>
    <w:p w14:paraId="7389CDE7">
      <w:pPr>
        <w:pStyle w:val="6"/>
      </w:pPr>
    </w:p>
    <w:p w14:paraId="22F9BF46">
      <w:pPr>
        <w:pStyle w:val="6"/>
      </w:pPr>
    </w:p>
    <w:p w14:paraId="33FD57C2">
      <w:pPr>
        <w:pStyle w:val="6"/>
      </w:pPr>
    </w:p>
    <w:p w14:paraId="6B76E6F3">
      <w:pPr>
        <w:pStyle w:val="6"/>
      </w:pPr>
    </w:p>
    <w:p w14:paraId="534286BD">
      <w:pPr>
        <w:pStyle w:val="6"/>
        <w:rPr>
          <w:rFonts w:hint="eastAsia" w:ascii="黑体" w:hAnsi="黑体" w:eastAsia="黑体" w:cs="宋体"/>
          <w:kern w:val="0"/>
          <w:sz w:val="28"/>
          <w:szCs w:val="28"/>
          <w:lang w:eastAsia="zh-CN"/>
        </w:rPr>
      </w:pPr>
    </w:p>
    <w:p w14:paraId="5D9F0DE0">
      <w:pPr>
        <w:pStyle w:val="6"/>
        <w:rPr>
          <w:rFonts w:hint="eastAsia" w:ascii="黑体" w:hAnsi="黑体" w:eastAsia="黑体" w:cs="宋体"/>
          <w:kern w:val="0"/>
          <w:sz w:val="28"/>
          <w:szCs w:val="28"/>
          <w:lang w:eastAsia="zh-CN"/>
        </w:rPr>
      </w:pPr>
    </w:p>
    <w:p w14:paraId="1BC43358">
      <w:pPr>
        <w:pStyle w:val="6"/>
        <w:rPr>
          <w:rFonts w:hint="eastAsia" w:ascii="黑体" w:hAnsi="黑体" w:eastAsia="黑体" w:cs="宋体"/>
          <w:kern w:val="0"/>
          <w:sz w:val="28"/>
          <w:szCs w:val="28"/>
          <w:lang w:eastAsia="zh-CN"/>
        </w:rPr>
      </w:pPr>
    </w:p>
    <w:p w14:paraId="20ECF63F">
      <w:pPr>
        <w:pStyle w:val="6"/>
        <w:rPr>
          <w:rFonts w:hint="eastAsia" w:ascii="黑体" w:hAnsi="黑体" w:eastAsia="黑体" w:cs="宋体"/>
          <w:kern w:val="0"/>
          <w:sz w:val="28"/>
          <w:szCs w:val="28"/>
          <w:lang w:eastAsia="zh-CN"/>
        </w:rPr>
      </w:pPr>
    </w:p>
    <w:p w14:paraId="682AB0A8">
      <w:pPr>
        <w:pStyle w:val="6"/>
        <w:rPr>
          <w:rFonts w:hint="eastAsia" w:ascii="黑体" w:hAnsi="黑体" w:eastAsia="黑体" w:cs="宋体"/>
          <w:kern w:val="0"/>
          <w:sz w:val="28"/>
          <w:szCs w:val="28"/>
          <w:lang w:eastAsia="zh-CN"/>
        </w:rPr>
      </w:pPr>
    </w:p>
    <w:p w14:paraId="481C31EB">
      <w:pPr>
        <w:pStyle w:val="6"/>
        <w:rPr>
          <w:rFonts w:hint="eastAsia" w:ascii="黑体" w:hAnsi="黑体" w:eastAsia="黑体" w:cs="宋体"/>
          <w:kern w:val="0"/>
          <w:sz w:val="28"/>
          <w:szCs w:val="28"/>
          <w:lang w:eastAsia="zh-CN"/>
        </w:rPr>
      </w:pPr>
    </w:p>
    <w:p w14:paraId="280F0283">
      <w:pPr>
        <w:pStyle w:val="6"/>
        <w:rPr>
          <w:rFonts w:hint="eastAsia" w:ascii="黑体" w:hAnsi="黑体" w:eastAsia="黑体" w:cs="宋体"/>
          <w:kern w:val="0"/>
          <w:sz w:val="28"/>
          <w:szCs w:val="28"/>
          <w:lang w:eastAsia="zh-CN"/>
        </w:rPr>
      </w:pPr>
    </w:p>
    <w:p w14:paraId="77F20E7A">
      <w:pPr>
        <w:pStyle w:val="6"/>
        <w:rPr>
          <w:rFonts w:hint="eastAsia" w:ascii="黑体" w:hAnsi="黑体" w:eastAsia="黑体" w:cs="宋体"/>
          <w:kern w:val="0"/>
          <w:sz w:val="28"/>
          <w:szCs w:val="28"/>
          <w:lang w:eastAsia="zh-CN"/>
        </w:rPr>
      </w:pPr>
    </w:p>
    <w:p w14:paraId="092CF2F0">
      <w:pPr>
        <w:pStyle w:val="6"/>
        <w:rPr>
          <w:rFonts w:hint="eastAsia" w:ascii="黑体" w:hAnsi="黑体" w:eastAsia="黑体" w:cs="宋体"/>
          <w:kern w:val="0"/>
          <w:sz w:val="28"/>
          <w:szCs w:val="28"/>
          <w:lang w:eastAsia="zh-CN"/>
        </w:rPr>
      </w:pPr>
    </w:p>
    <w:p w14:paraId="0699B924">
      <w:pPr>
        <w:pStyle w:val="6"/>
        <w:rPr>
          <w:rFonts w:hint="eastAsia" w:ascii="黑体" w:hAnsi="黑体" w:eastAsia="黑体" w:cs="宋体"/>
          <w:kern w:val="0"/>
          <w:sz w:val="28"/>
          <w:szCs w:val="28"/>
          <w:lang w:eastAsia="zh-CN"/>
        </w:rPr>
      </w:pPr>
    </w:p>
    <w:p w14:paraId="51A9BEA8">
      <w:pPr>
        <w:pStyle w:val="6"/>
        <w:rPr>
          <w:rFonts w:hint="eastAsia" w:ascii="黑体" w:hAnsi="黑体" w:eastAsia="黑体" w:cs="宋体"/>
          <w:kern w:val="0"/>
          <w:sz w:val="28"/>
          <w:szCs w:val="28"/>
          <w:lang w:eastAsia="zh-CN"/>
        </w:rPr>
      </w:pPr>
    </w:p>
    <w:p w14:paraId="09F4E384">
      <w:pPr>
        <w:pStyle w:val="6"/>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drawing>
          <wp:anchor distT="0" distB="0" distL="114300" distR="114300" simplePos="0" relativeHeight="251660288" behindDoc="1" locked="0" layoutInCell="1" allowOverlap="1">
            <wp:simplePos x="0" y="0"/>
            <wp:positionH relativeFrom="column">
              <wp:posOffset>769620</wp:posOffset>
            </wp:positionH>
            <wp:positionV relativeFrom="paragraph">
              <wp:posOffset>318135</wp:posOffset>
            </wp:positionV>
            <wp:extent cx="3749040" cy="5539740"/>
            <wp:effectExtent l="0" t="0" r="0" b="7620"/>
            <wp:wrapTight wrapText="bothSides">
              <wp:wrapPolygon>
                <wp:start x="0" y="0"/>
                <wp:lineTo x="0" y="21570"/>
                <wp:lineTo x="21512" y="21570"/>
                <wp:lineTo x="21512" y="0"/>
                <wp:lineTo x="0" y="0"/>
              </wp:wrapPolygon>
            </wp:wrapTight>
            <wp:docPr id="2" name="图片 2" descr="175187539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1875393574"/>
                    <pic:cNvPicPr>
                      <a:picLocks noChangeAspect="1"/>
                    </pic:cNvPicPr>
                  </pic:nvPicPr>
                  <pic:blipFill>
                    <a:blip r:embed="rId5"/>
                    <a:stretch>
                      <a:fillRect/>
                    </a:stretch>
                  </pic:blipFill>
                  <pic:spPr>
                    <a:xfrm>
                      <a:off x="0" y="0"/>
                      <a:ext cx="3749040" cy="5539740"/>
                    </a:xfrm>
                    <a:prstGeom prst="rect">
                      <a:avLst/>
                    </a:prstGeom>
                  </pic:spPr>
                </pic:pic>
              </a:graphicData>
            </a:graphic>
          </wp:anchor>
        </w:drawing>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YTUzZDZlYzU2ZmMyNjViMjExMzhmMzE1NGZmMGQifQ=="/>
  </w:docVars>
  <w:rsids>
    <w:rsidRoot w:val="00617B6D"/>
    <w:rsid w:val="000103FE"/>
    <w:rsid w:val="00012CF4"/>
    <w:rsid w:val="00043E4F"/>
    <w:rsid w:val="00051845"/>
    <w:rsid w:val="000520FF"/>
    <w:rsid w:val="00082E9F"/>
    <w:rsid w:val="000D1A9F"/>
    <w:rsid w:val="000E3655"/>
    <w:rsid w:val="001651D2"/>
    <w:rsid w:val="001840FD"/>
    <w:rsid w:val="001848FB"/>
    <w:rsid w:val="00191AE6"/>
    <w:rsid w:val="001B4789"/>
    <w:rsid w:val="00212309"/>
    <w:rsid w:val="002B3D80"/>
    <w:rsid w:val="003223BB"/>
    <w:rsid w:val="00350980"/>
    <w:rsid w:val="00394BDB"/>
    <w:rsid w:val="003B599F"/>
    <w:rsid w:val="004115D8"/>
    <w:rsid w:val="0045109D"/>
    <w:rsid w:val="0049205A"/>
    <w:rsid w:val="004A7292"/>
    <w:rsid w:val="004E4EA1"/>
    <w:rsid w:val="004F01AB"/>
    <w:rsid w:val="005270B9"/>
    <w:rsid w:val="00527B71"/>
    <w:rsid w:val="00540F29"/>
    <w:rsid w:val="00575C7C"/>
    <w:rsid w:val="005A07BB"/>
    <w:rsid w:val="005A3D10"/>
    <w:rsid w:val="005B33C6"/>
    <w:rsid w:val="00610677"/>
    <w:rsid w:val="00617B6D"/>
    <w:rsid w:val="006323D2"/>
    <w:rsid w:val="00642191"/>
    <w:rsid w:val="00734E19"/>
    <w:rsid w:val="00752584"/>
    <w:rsid w:val="007B0A15"/>
    <w:rsid w:val="007F4AC3"/>
    <w:rsid w:val="00817626"/>
    <w:rsid w:val="009137D8"/>
    <w:rsid w:val="0092336A"/>
    <w:rsid w:val="009348F1"/>
    <w:rsid w:val="00944B35"/>
    <w:rsid w:val="00977194"/>
    <w:rsid w:val="009C70A3"/>
    <w:rsid w:val="00A14A33"/>
    <w:rsid w:val="00A244F0"/>
    <w:rsid w:val="00A266CE"/>
    <w:rsid w:val="00A63CA5"/>
    <w:rsid w:val="00AB0018"/>
    <w:rsid w:val="00AE7A3A"/>
    <w:rsid w:val="00B00691"/>
    <w:rsid w:val="00B118FB"/>
    <w:rsid w:val="00B30277"/>
    <w:rsid w:val="00BA3440"/>
    <w:rsid w:val="00BE33D9"/>
    <w:rsid w:val="00C30191"/>
    <w:rsid w:val="00C53794"/>
    <w:rsid w:val="00CC058B"/>
    <w:rsid w:val="00CD5E85"/>
    <w:rsid w:val="00CE2B87"/>
    <w:rsid w:val="00D03D4F"/>
    <w:rsid w:val="00D05079"/>
    <w:rsid w:val="00D12B03"/>
    <w:rsid w:val="00D1553B"/>
    <w:rsid w:val="00D526BE"/>
    <w:rsid w:val="00D84C3C"/>
    <w:rsid w:val="00DF5B33"/>
    <w:rsid w:val="00E614CD"/>
    <w:rsid w:val="00F65EA8"/>
    <w:rsid w:val="00FB5A4A"/>
    <w:rsid w:val="00FB6490"/>
    <w:rsid w:val="078709C7"/>
    <w:rsid w:val="10654A20"/>
    <w:rsid w:val="1109524C"/>
    <w:rsid w:val="1DA44B05"/>
    <w:rsid w:val="1DBA4EEF"/>
    <w:rsid w:val="1EB74C3E"/>
    <w:rsid w:val="1F575451"/>
    <w:rsid w:val="23E3498E"/>
    <w:rsid w:val="270D34B7"/>
    <w:rsid w:val="2A167C64"/>
    <w:rsid w:val="2D2D4A76"/>
    <w:rsid w:val="34554AC4"/>
    <w:rsid w:val="367A2D46"/>
    <w:rsid w:val="3CBA0D97"/>
    <w:rsid w:val="3D3866EB"/>
    <w:rsid w:val="42E451F6"/>
    <w:rsid w:val="45CE03C4"/>
    <w:rsid w:val="52545616"/>
    <w:rsid w:val="56243D56"/>
    <w:rsid w:val="57A851EF"/>
    <w:rsid w:val="5AAB5F5D"/>
    <w:rsid w:val="63443890"/>
    <w:rsid w:val="730E2918"/>
    <w:rsid w:val="738607AE"/>
    <w:rsid w:val="758C3419"/>
    <w:rsid w:val="75A64006"/>
    <w:rsid w:val="77DB087F"/>
    <w:rsid w:val="7D4B1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Light" w:hAnsi="Calibri Light" w:eastAsia="华文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5"/>
    <w:qFormat/>
    <w:uiPriority w:val="99"/>
    <w:pPr>
      <w:keepNext/>
      <w:keepLines/>
      <w:spacing w:before="260" w:after="260" w:line="412"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rFonts w:ascii="宋体"/>
      <w:sz w:val="18"/>
      <w:szCs w:val="18"/>
    </w:rPr>
  </w:style>
  <w:style w:type="paragraph" w:styleId="5">
    <w:name w:val="Body Text"/>
    <w:basedOn w:val="1"/>
    <w:next w:val="1"/>
    <w:qFormat/>
    <w:uiPriority w:val="0"/>
    <w:rPr>
      <w:color w:val="993300"/>
      <w:sz w:val="24"/>
    </w:rPr>
  </w:style>
  <w:style w:type="paragraph" w:styleId="6">
    <w:name w:val="Plain Text"/>
    <w:basedOn w:val="1"/>
    <w:link w:val="17"/>
    <w:unhideWhenUsed/>
    <w:qFormat/>
    <w:uiPriority w:val="99"/>
    <w:rPr>
      <w:rFonts w:ascii="宋体" w:hAnsi="Courier New"/>
    </w:rPr>
  </w:style>
  <w:style w:type="paragraph" w:styleId="7">
    <w:name w:val="Date"/>
    <w:basedOn w:val="1"/>
    <w:next w:val="1"/>
    <w:link w:val="25"/>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next w:val="5"/>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9"/>
    <w:rPr>
      <w:rFonts w:ascii="Times New Roman" w:hAnsi="Times New Roman" w:eastAsia="宋体" w:cs="Times New Roman"/>
      <w:b/>
      <w:bCs/>
      <w:kern w:val="44"/>
      <w:sz w:val="44"/>
      <w:szCs w:val="44"/>
    </w:rPr>
  </w:style>
  <w:style w:type="character" w:customStyle="1" w:styleId="15">
    <w:name w:val="标题 2 Char"/>
    <w:basedOn w:val="13"/>
    <w:link w:val="3"/>
    <w:qFormat/>
    <w:uiPriority w:val="99"/>
    <w:rPr>
      <w:rFonts w:ascii="Arial" w:hAnsi="Arial" w:eastAsia="黑体" w:cs="Arial"/>
      <w:b/>
      <w:bCs/>
      <w:sz w:val="32"/>
      <w:szCs w:val="32"/>
    </w:rPr>
  </w:style>
  <w:style w:type="paragraph" w:customStyle="1" w:styleId="16">
    <w:name w:val="列出段落1"/>
    <w:basedOn w:val="1"/>
    <w:qFormat/>
    <w:uiPriority w:val="0"/>
    <w:pPr>
      <w:ind w:firstLine="420" w:firstLineChars="200"/>
    </w:pPr>
  </w:style>
  <w:style w:type="character" w:customStyle="1" w:styleId="17">
    <w:name w:val="纯文本 Char"/>
    <w:basedOn w:val="13"/>
    <w:link w:val="6"/>
    <w:qFormat/>
    <w:uiPriority w:val="99"/>
    <w:rPr>
      <w:rFonts w:ascii="宋体" w:hAnsi="Courier New" w:eastAsia="宋体" w:cs="Times New Roman"/>
      <w:szCs w:val="21"/>
    </w:rPr>
  </w:style>
  <w:style w:type="paragraph" w:customStyle="1" w:styleId="18">
    <w:name w:val="※封面题须"/>
    <w:basedOn w:val="1"/>
    <w:qFormat/>
    <w:uiPriority w:val="0"/>
    <w:pPr>
      <w:widowControl/>
      <w:spacing w:before="100" w:beforeAutospacing="1" w:after="100" w:afterAutospacing="1"/>
      <w:ind w:left="850" w:leftChars="350" w:right="250" w:rightChars="250" w:hanging="500" w:hangingChars="500"/>
      <w:jc w:val="left"/>
    </w:pPr>
    <w:rPr>
      <w:rFonts w:ascii="Calibri Light" w:hAnsi="Calibri Light" w:eastAsia="华文仿宋"/>
      <w:sz w:val="36"/>
      <w:szCs w:val="36"/>
    </w:rPr>
  </w:style>
  <w:style w:type="paragraph" w:customStyle="1" w:styleId="19">
    <w:name w:val="※正文（缩进4）"/>
    <w:basedOn w:val="20"/>
    <w:qFormat/>
    <w:uiPriority w:val="0"/>
    <w:pPr>
      <w:ind w:firstLine="400" w:firstLineChars="400"/>
    </w:pPr>
  </w:style>
  <w:style w:type="paragraph" w:customStyle="1" w:styleId="20">
    <w:name w:val="※正文"/>
    <w:basedOn w:val="1"/>
    <w:next w:val="1"/>
    <w:qFormat/>
    <w:uiPriority w:val="0"/>
    <w:pPr>
      <w:wordWrap w:val="0"/>
    </w:pPr>
    <w:rPr>
      <w:rFonts w:cstheme="minorBidi"/>
    </w:rPr>
  </w:style>
  <w:style w:type="character" w:customStyle="1" w:styleId="21">
    <w:name w:val="页眉 Char"/>
    <w:basedOn w:val="13"/>
    <w:link w:val="10"/>
    <w:qFormat/>
    <w:uiPriority w:val="99"/>
    <w:rPr>
      <w:rFonts w:ascii="Calibri" w:hAnsi="Calibri" w:eastAsia="宋体" w:cs="Times New Roman"/>
      <w:kern w:val="2"/>
      <w:sz w:val="18"/>
      <w:szCs w:val="18"/>
    </w:rPr>
  </w:style>
  <w:style w:type="character" w:customStyle="1" w:styleId="22">
    <w:name w:val="页脚 Char"/>
    <w:basedOn w:val="13"/>
    <w:link w:val="9"/>
    <w:qFormat/>
    <w:uiPriority w:val="99"/>
    <w:rPr>
      <w:rFonts w:ascii="Calibri" w:hAnsi="Calibri" w:eastAsia="宋体" w:cs="Times New Roman"/>
      <w:kern w:val="2"/>
      <w:sz w:val="18"/>
      <w:szCs w:val="18"/>
    </w:rPr>
  </w:style>
  <w:style w:type="character" w:customStyle="1" w:styleId="23">
    <w:name w:val="批注框文本 Char"/>
    <w:basedOn w:val="13"/>
    <w:link w:val="8"/>
    <w:semiHidden/>
    <w:qFormat/>
    <w:uiPriority w:val="99"/>
    <w:rPr>
      <w:rFonts w:ascii="Calibri" w:hAnsi="Calibri" w:eastAsia="宋体" w:cs="Times New Roman"/>
      <w:kern w:val="2"/>
      <w:sz w:val="18"/>
      <w:szCs w:val="18"/>
    </w:rPr>
  </w:style>
  <w:style w:type="character" w:customStyle="1" w:styleId="24">
    <w:name w:val="文档结构图 Char"/>
    <w:basedOn w:val="13"/>
    <w:link w:val="4"/>
    <w:semiHidden/>
    <w:qFormat/>
    <w:uiPriority w:val="99"/>
    <w:rPr>
      <w:rFonts w:ascii="宋体" w:hAnsi="Calibri" w:eastAsia="宋体" w:cs="Times New Roman"/>
      <w:kern w:val="2"/>
      <w:sz w:val="18"/>
      <w:szCs w:val="18"/>
    </w:rPr>
  </w:style>
  <w:style w:type="character" w:customStyle="1" w:styleId="25">
    <w:name w:val="日期 Char"/>
    <w:basedOn w:val="13"/>
    <w:link w:val="7"/>
    <w:semiHidden/>
    <w:qFormat/>
    <w:uiPriority w:val="99"/>
    <w:rPr>
      <w:rFonts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807</Words>
  <Characters>957</Characters>
  <Lines>4</Lines>
  <Paragraphs>1</Paragraphs>
  <TotalTime>4</TotalTime>
  <ScaleCrop>false</ScaleCrop>
  <LinksUpToDate>false</LinksUpToDate>
  <CharactersWithSpaces>961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2020-07-02T08:00:00Z</dcterms:created>
  <dc:creator>李翠</dc:creator>
  <cp:lastModifiedBy>常巧利</cp:lastModifiedBy>
  <cp:lastPrinted>2025-07-07T08:13:00Z</cp:lastPrinted>
  <dcterms:modified xsi:type="dcterms:W3CDTF">2025-07-07T09:02:53Z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5EE438CA7E4742D5A52942D7099DD704_13</vt:lpwstr>
  </property>
  <property fmtid="{D5CDD505-2E9C-101B-9397-08002B2CF9AE}" pid="4" name="KSOTemplateDocerSaveRecord">
    <vt:lpwstr>eyJoZGlkIjoiNzEzYTUzZDZlYzU2ZmMyNjViMjExMzhmMzE1NGZmMGQiLCJ1c2VySWQiOiI0NDI3NjAzODgifQ==</vt:lpwstr>
  </property>
</Properties>
</file>