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CE31">
      <w:pPr>
        <w:keepNext w:val="0"/>
        <w:keepLines w:val="0"/>
        <w:pageBreakBefore w:val="0"/>
        <w:numPr>
          <w:ilvl w:val="0"/>
          <w:numId w:val="0"/>
        </w:numPr>
        <w:kinsoku/>
        <w:wordWrap/>
        <w:overflowPunct/>
        <w:topLinePunct w:val="0"/>
        <w:autoSpaceDE/>
        <w:autoSpaceDN/>
        <w:bidi w:val="0"/>
        <w:spacing w:line="360" w:lineRule="auto"/>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w:t>
      </w:r>
      <w:bookmarkStart w:id="6" w:name="_GoBack"/>
      <w:bookmarkEnd w:id="6"/>
    </w:p>
    <w:p w14:paraId="15B9634B">
      <w:pPr>
        <w:keepNext w:val="0"/>
        <w:keepLines w:val="0"/>
        <w:pageBreakBefore w:val="0"/>
        <w:numPr>
          <w:ilvl w:val="0"/>
          <w:numId w:val="0"/>
        </w:numPr>
        <w:kinsoku/>
        <w:wordWrap/>
        <w:overflowPunct/>
        <w:topLinePunct w:val="0"/>
        <w:autoSpaceDE/>
        <w:autoSpaceDN/>
        <w:bidi w:val="0"/>
        <w:spacing w:line="360" w:lineRule="auto"/>
        <w:ind w:firstLine="480" w:firstLineChars="200"/>
        <w:jc w:val="left"/>
        <w:rPr>
          <w:color w:val="auto"/>
          <w:highlight w:val="none"/>
          <w:u w:val="none"/>
        </w:rPr>
      </w:pPr>
      <w:r>
        <w:rPr>
          <w:rFonts w:hint="eastAsia" w:ascii="仿宋" w:hAnsi="仿宋" w:eastAsia="仿宋" w:cs="仿宋"/>
          <w:color w:val="auto"/>
          <w:sz w:val="24"/>
          <w:szCs w:val="24"/>
          <w:highlight w:val="none"/>
          <w:lang w:val="en-US" w:eastAsia="zh-CN"/>
        </w:rPr>
        <w:t>一、项目概况：</w:t>
      </w:r>
    </w:p>
    <w:p w14:paraId="2B106248">
      <w:pPr>
        <w:keepNext w:val="0"/>
        <w:keepLines w:val="0"/>
        <w:pageBreakBefore w:val="0"/>
        <w:numPr>
          <w:ilvl w:val="0"/>
          <w:numId w:val="0"/>
        </w:numPr>
        <w:kinsoku/>
        <w:wordWrap/>
        <w:overflowPunct/>
        <w:topLinePunct w:val="0"/>
        <w:autoSpaceDE/>
        <w:autoSpaceDN/>
        <w:bidi w:val="0"/>
        <w:spacing w:line="360" w:lineRule="auto"/>
        <w:ind w:firstLine="480" w:firstLineChars="200"/>
        <w:jc w:val="left"/>
        <w:rPr>
          <w:rFonts w:hint="eastAsia"/>
          <w:color w:val="auto"/>
          <w:highlight w:val="none"/>
          <w:u w:val="none"/>
          <w:lang w:val="en-US" w:eastAsia="zh-CN"/>
        </w:rPr>
      </w:pPr>
      <w:r>
        <w:rPr>
          <w:rFonts w:hint="eastAsia" w:ascii="仿宋" w:hAnsi="仿宋" w:eastAsia="仿宋" w:cs="仿宋"/>
          <w:color w:val="auto"/>
          <w:sz w:val="24"/>
          <w:szCs w:val="24"/>
          <w:highlight w:val="none"/>
          <w:u w:val="none"/>
          <w:lang w:val="en-US" w:eastAsia="zh-CN"/>
        </w:rPr>
        <w:t>拆除动力机房内2台原有的旧直燃机组，拆除动力机房内原有的各系统泵组、管道、支架、旧设备基础及新设计图中要求拆除的墙体等（不含入户内施工）。清理所有拆除件及垃圾，方便机房重新布置安装施工。拆除2台旧直燃机组。新置2台全预混超低氮真空热水锅炉机组，额定功率≥2095KW，额定负载热效率≥94，换热器承压1.6Mpa,额定出入口水温度60/50℃，满足多层住宅17690㎡、办公区9924㎡采暖及334户卫生热水服务。2台全预混超低氮真空热水锅炉机组，额定功率≥1400KW，额定负载热效率≥94，换热器承压1.6Mpa,额定出入口水温度80/60℃，满足高层住宅33633㎡采暖服务。1台变频螺杆式冷水机组及动力电改造安装，制冷量1450KW，功率≤285kw，冷水出入口温度12℃/7℃,冷却水出入口温度：37℃/32℃，节能一级能效产品，满足办公区9924㎡空调制冷服务。设备要求具备高度自动化的控制系统，可实现远程监控和操作，通过先进传感器实时监测温度、压力等参数，并自动调节燃料器的运行。供应商需提供设备详细技术资料，包括产品说明、图纸、性能测试报告等，设备安装中派遣专业的技术人员进行安装，确保安装质量。设备在质保期内，免费提供维修保养服务，同时提供操作和维护培训服务，确保用户的工作人员能够熟练掌握设备的操作和维护技能。供应商需在验收时提交产品质量证明文件、安装调试记录、产品合格证、质量保证书、操作维护手册等技术资料。</w:t>
      </w:r>
    </w:p>
    <w:p w14:paraId="36C2265F">
      <w:pPr>
        <w:keepNext w:val="0"/>
        <w:keepLines w:val="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新置2台（3吨）超低氮真空热水锅炉机组和2台（2吨）超低氮真空热水锅炉机组，更换多层采暖系统、高层采暖系统；制冷系统；热水系统在动力机房区域内的泵组、管道及重新预制设备基础等。</w:t>
      </w:r>
      <w:r>
        <w:rPr>
          <w:rFonts w:hint="eastAsia" w:ascii="仿宋" w:hAnsi="仿宋" w:eastAsia="仿宋" w:cs="仿宋"/>
          <w:color w:val="auto"/>
          <w:kern w:val="0"/>
          <w:sz w:val="24"/>
          <w:szCs w:val="24"/>
          <w:highlight w:val="none"/>
          <w:lang w:val="en-US" w:eastAsia="zh-CN"/>
        </w:rPr>
        <w:t>满足院内采暖及卫生热水服务。</w:t>
      </w:r>
    </w:p>
    <w:p w14:paraId="3601DEDB">
      <w:pPr>
        <w:keepNext w:val="0"/>
        <w:keepLines w:val="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更换</w:t>
      </w:r>
      <w:r>
        <w:rPr>
          <w:rFonts w:hint="eastAsia" w:ascii="仿宋" w:hAnsi="仿宋" w:eastAsia="仿宋" w:cs="仿宋"/>
          <w:color w:val="auto"/>
          <w:sz w:val="24"/>
          <w:szCs w:val="24"/>
          <w:highlight w:val="none"/>
          <w:lang w:val="en-US" w:eastAsia="zh-CN"/>
        </w:rPr>
        <w:t>1台变频螺杆式冷水机组及冷冻系统，冷却系统满足办公楼区域、裙楼区域的夏天制冷。</w:t>
      </w:r>
    </w:p>
    <w:p w14:paraId="6C403342">
      <w:pPr>
        <w:keepNext w:val="0"/>
        <w:keepLines w:val="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动力电改造安装，</w:t>
      </w:r>
      <w:r>
        <w:rPr>
          <w:rFonts w:hint="eastAsia" w:ascii="仿宋" w:hAnsi="仿宋" w:eastAsia="仿宋" w:cs="仿宋"/>
          <w:color w:val="auto"/>
          <w:sz w:val="24"/>
          <w:szCs w:val="24"/>
          <w:highlight w:val="none"/>
          <w:lang w:eastAsia="zh-CN"/>
        </w:rPr>
        <w:t>满足小高层住户的夏季</w:t>
      </w:r>
      <w:r>
        <w:rPr>
          <w:rFonts w:hint="eastAsia" w:ascii="仿宋" w:hAnsi="仿宋" w:eastAsia="仿宋" w:cs="仿宋"/>
          <w:color w:val="auto"/>
          <w:sz w:val="24"/>
          <w:szCs w:val="24"/>
          <w:highlight w:val="none"/>
          <w:lang w:val="en-US" w:eastAsia="zh-CN"/>
        </w:rPr>
        <w:t>空调制冷用电安全服务。</w:t>
      </w:r>
    </w:p>
    <w:p w14:paraId="16C1315F">
      <w:pPr>
        <w:keepNext w:val="0"/>
        <w:keepLines w:val="0"/>
        <w:pageBreakBefore w:val="0"/>
        <w:numPr>
          <w:ilvl w:val="0"/>
          <w:numId w:val="0"/>
        </w:numPr>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所有工程及设备验收必须符合国家标准及达到节能和设计要求。</w:t>
      </w:r>
    </w:p>
    <w:p w14:paraId="327C2E04">
      <w:pPr>
        <w:keepNext w:val="0"/>
        <w:keepLines w:val="0"/>
        <w:pageBreakBefore w:val="0"/>
        <w:kinsoku/>
        <w:wordWrap/>
        <w:overflowPunct/>
        <w:topLinePunct w:val="0"/>
        <w:autoSpaceDE/>
        <w:autoSpaceDN/>
        <w:bidi w:val="0"/>
        <w:spacing w:line="360" w:lineRule="auto"/>
        <w:ind w:firstLine="480" w:firstLineChars="200"/>
        <w:jc w:val="left"/>
        <w:rPr>
          <w:rFonts w:hint="eastAsia"/>
          <w:highlight w:val="none"/>
          <w:lang w:val="en-US" w:eastAsia="zh-CN"/>
        </w:rPr>
      </w:pPr>
      <w:r>
        <w:rPr>
          <w:rFonts w:hint="eastAsia" w:ascii="仿宋" w:hAnsi="仿宋" w:eastAsia="仿宋" w:cs="仿宋"/>
          <w:color w:val="auto"/>
          <w:sz w:val="24"/>
          <w:szCs w:val="24"/>
          <w:highlight w:val="none"/>
          <w:lang w:val="en-US" w:eastAsia="zh-CN"/>
        </w:rPr>
        <w:t>二、设备清单：</w:t>
      </w:r>
    </w:p>
    <w:tbl>
      <w:tblPr>
        <w:tblStyle w:val="3"/>
        <w:tblpPr w:leftFromText="180" w:rightFromText="180" w:vertAnchor="text" w:horzAnchor="page" w:tblpX="1521" w:tblpY="465"/>
        <w:tblOverlap w:val="never"/>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
        <w:gridCol w:w="985"/>
        <w:gridCol w:w="3765"/>
        <w:gridCol w:w="1649"/>
        <w:gridCol w:w="790"/>
        <w:gridCol w:w="1032"/>
        <w:gridCol w:w="26"/>
      </w:tblGrid>
      <w:tr w14:paraId="6D26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86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5AE43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一、多层锅炉安装部分</w:t>
            </w:r>
          </w:p>
        </w:tc>
      </w:tr>
      <w:tr w14:paraId="0061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4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66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p w14:paraId="2E2D5D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FC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C1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23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11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　注</w:t>
            </w:r>
          </w:p>
        </w:tc>
      </w:tr>
      <w:tr w14:paraId="7A95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8A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F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超低氮燃气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真空热水锅炉</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43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单台额定供热量：2100KW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供回水温度：60/50℃；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生活热水供热量：700KW供水温度55℃；回水温度35℃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热效率≥94%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内置换热器承压≥1.6MPa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锅炉内置水冷全预混燃烧器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控制柜带气候补偿功能，能够根据室外气候温度及热网需求实现自动调节锅炉供热温度需求；控制功能包含锅炉水温控制、燃烧器火力调节、以及必要的安全保护措施等；燃烧器自带安全保护自动控制功能，具有标准的RS485接口及MODEBUS RTU协议。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天然气动压;10-15KPa，最低启动压2KPa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换热器材质；304不锈钢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负荷调节；20%-100%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燃烧器运行控制方式；全自动控制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燃烧调节方式；变频电子比例调节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安全保护装置；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超温报警、超压报警、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热媒水位异常报警、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燃烧故障报警、燃气泄漏报警装置;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机械防爆装置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烟气排放氮氧化物含量；＜30mg/m³</w:t>
            </w:r>
          </w:p>
          <w:p w14:paraId="2E39771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注：所有技术指标需提供相关证明材料包含但不限于（国家认证的第三方检测报告、技术白皮书、官网截图、生产厂家出具的承诺函等）。</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7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85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D7B">
            <w:pPr>
              <w:jc w:val="center"/>
              <w:rPr>
                <w:rFonts w:hint="eastAsia" w:ascii="仿宋" w:hAnsi="仿宋" w:eastAsia="仿宋" w:cs="仿宋"/>
                <w:i w:val="0"/>
                <w:iCs w:val="0"/>
                <w:color w:val="auto"/>
                <w:sz w:val="24"/>
                <w:szCs w:val="24"/>
                <w:highlight w:val="none"/>
                <w:u w:val="none"/>
              </w:rPr>
            </w:pPr>
          </w:p>
        </w:tc>
      </w:tr>
      <w:tr w14:paraId="6079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4D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2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空调热水循环水泵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FE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Q=150m³/h，H=30M,P=18.5KW 1480rpm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B1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1F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611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多层用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两用一备</w:t>
            </w:r>
          </w:p>
        </w:tc>
      </w:tr>
      <w:tr w14:paraId="4B29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C6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22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空调热水定压补水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E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（流量:12m3/h，扬程:20m，速:2900r/min 功率:N=2.2kW）*2台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3A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0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B7A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多层用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要求2台水泵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一用一备</w:t>
            </w:r>
          </w:p>
        </w:tc>
      </w:tr>
      <w:tr w14:paraId="6419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E8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bookmarkStart w:id="0" w:name="OLE_LINK8" w:colFirst="1" w:colLast="5"/>
            <w:r>
              <w:rPr>
                <w:rFonts w:hint="eastAsia" w:ascii="仿宋" w:hAnsi="仿宋" w:eastAsia="仿宋" w:cs="仿宋"/>
                <w:i w:val="0"/>
                <w:iCs w:val="0"/>
                <w:color w:val="auto"/>
                <w:kern w:val="0"/>
                <w:sz w:val="24"/>
                <w:szCs w:val="24"/>
                <w:highlight w:val="none"/>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84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卫生一次热水循环泵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51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Q=20m³/h，H=15M,P=2.2KW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81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29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2D3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多层用</w:t>
            </w:r>
          </w:p>
        </w:tc>
      </w:tr>
      <w:bookmarkEnd w:id="0"/>
      <w:tr w14:paraId="5372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F7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C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集水器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77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D600 L=2770 一进三出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25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A3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ED6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多层用</w:t>
            </w:r>
          </w:p>
        </w:tc>
      </w:tr>
      <w:tr w14:paraId="7A9C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EB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9A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分水器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E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D600 L=2770 一出三进</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44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A2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801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多层用</w:t>
            </w:r>
          </w:p>
        </w:tc>
      </w:tr>
      <w:tr w14:paraId="33F2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5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A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静态平衡阀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F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AA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40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6B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制热系统</w:t>
            </w:r>
          </w:p>
        </w:tc>
      </w:tr>
      <w:tr w14:paraId="0053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7E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EA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静态平衡阀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A6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DN200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92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21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2B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制热系统</w:t>
            </w:r>
          </w:p>
        </w:tc>
      </w:tr>
      <w:tr w14:paraId="49EF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C3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35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8E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6A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D9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EDC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锅炉总进出口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集分水器接口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旁通.管控.换季切换接口</w:t>
            </w:r>
          </w:p>
        </w:tc>
      </w:tr>
      <w:tr w14:paraId="12F3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DD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0F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6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95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CE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FD9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水泵.锅炉.集分水器进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出口及接</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多层接口</w:t>
            </w:r>
          </w:p>
        </w:tc>
      </w:tr>
      <w:tr w14:paraId="376D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8E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A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F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8C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3D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6B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接群楼空调</w:t>
            </w:r>
          </w:p>
        </w:tc>
      </w:tr>
      <w:tr w14:paraId="004E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A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B3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D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EF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D9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7FF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接生活热水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热水循环泵</w:t>
            </w:r>
          </w:p>
        </w:tc>
      </w:tr>
      <w:tr w14:paraId="3B01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A9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9D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8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DN100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8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39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5E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接服务楼空调</w:t>
            </w:r>
          </w:p>
        </w:tc>
      </w:tr>
      <w:tr w14:paraId="25E2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28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E3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4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5D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04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BCB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 生活</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热水进出口</w:t>
            </w:r>
          </w:p>
        </w:tc>
      </w:tr>
      <w:tr w14:paraId="6AE7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B7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0B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DN50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F4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30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E07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 生活</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热水循环泵进出口</w:t>
            </w:r>
          </w:p>
        </w:tc>
      </w:tr>
      <w:tr w14:paraId="00F7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04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59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51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DN50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62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F4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EA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补水</w:t>
            </w:r>
          </w:p>
        </w:tc>
      </w:tr>
      <w:tr w14:paraId="71D7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05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C4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7F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3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5D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58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泄水</w:t>
            </w:r>
          </w:p>
        </w:tc>
      </w:tr>
      <w:tr w14:paraId="7ED2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81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4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铜球阀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4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5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40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A2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高压阀</w:t>
            </w:r>
          </w:p>
        </w:tc>
      </w:tr>
      <w:tr w14:paraId="067F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C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A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铜球阀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0D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24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C1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6A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排气口用</w:t>
            </w:r>
          </w:p>
        </w:tc>
      </w:tr>
      <w:tr w14:paraId="4F88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73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4E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排气阀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D9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1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E6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0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制热循环泵</w:t>
            </w:r>
          </w:p>
        </w:tc>
      </w:tr>
      <w:tr w14:paraId="03B4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85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90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单向阀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BB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4C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3E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8A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制热循环泵</w:t>
            </w:r>
          </w:p>
        </w:tc>
      </w:tr>
      <w:tr w14:paraId="0FE8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76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EA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过滤器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9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BB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57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4F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制热循环泵</w:t>
            </w:r>
          </w:p>
        </w:tc>
      </w:tr>
      <w:tr w14:paraId="3BF5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E9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2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03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 Pn=1.6MPa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3E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26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8C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制热循环泵</w:t>
            </w:r>
          </w:p>
        </w:tc>
      </w:tr>
      <w:tr w14:paraId="7144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C9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7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6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DN200 Pn=1.6MPa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49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CB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4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锅炉进出口</w:t>
            </w:r>
          </w:p>
        </w:tc>
      </w:tr>
      <w:tr w14:paraId="46D1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AE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E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12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 Pn=1.6MPa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3D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FD5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0B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锅炉进出口</w:t>
            </w:r>
          </w:p>
        </w:tc>
      </w:tr>
      <w:tr w14:paraId="5F044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F1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0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空调热水膨胀罐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7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体积：1000L，压力：1.0MPa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29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CB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9BF0">
            <w:pPr>
              <w:jc w:val="center"/>
              <w:rPr>
                <w:rFonts w:hint="eastAsia" w:ascii="仿宋" w:hAnsi="仿宋" w:eastAsia="仿宋" w:cs="仿宋"/>
                <w:i w:val="0"/>
                <w:iCs w:val="0"/>
                <w:color w:val="auto"/>
                <w:sz w:val="24"/>
                <w:szCs w:val="24"/>
                <w:highlight w:val="none"/>
                <w:u w:val="none"/>
              </w:rPr>
            </w:pPr>
          </w:p>
        </w:tc>
      </w:tr>
      <w:tr w14:paraId="650A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49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5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预制不锈钢保温烟囱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6E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Φ500   L=18m  烟囱内壁厚度为1.0mm，外壁厚度为0.8mm，保温材料为50mm厚硅酸铝</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7E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F4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1BB6">
            <w:pPr>
              <w:jc w:val="center"/>
              <w:rPr>
                <w:rFonts w:hint="eastAsia" w:ascii="仿宋" w:hAnsi="仿宋" w:eastAsia="仿宋" w:cs="仿宋"/>
                <w:i w:val="0"/>
                <w:iCs w:val="0"/>
                <w:color w:val="auto"/>
                <w:sz w:val="24"/>
                <w:szCs w:val="24"/>
                <w:highlight w:val="none"/>
                <w:u w:val="none"/>
              </w:rPr>
            </w:pPr>
          </w:p>
        </w:tc>
      </w:tr>
      <w:tr w14:paraId="6018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33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6F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超声波热量表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E0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DN200  设计水流量：G=65.6t/h</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E9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59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0FD8">
            <w:pPr>
              <w:jc w:val="center"/>
              <w:rPr>
                <w:rFonts w:hint="eastAsia" w:ascii="仿宋" w:hAnsi="仿宋" w:eastAsia="仿宋" w:cs="仿宋"/>
                <w:i w:val="0"/>
                <w:iCs w:val="0"/>
                <w:color w:val="auto"/>
                <w:sz w:val="24"/>
                <w:szCs w:val="24"/>
                <w:highlight w:val="none"/>
                <w:u w:val="none"/>
              </w:rPr>
            </w:pPr>
          </w:p>
        </w:tc>
      </w:tr>
      <w:tr w14:paraId="1D8C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6C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D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超声波热量表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26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DN100   设计水流量：G=18.2t/h</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CD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70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6F38">
            <w:pPr>
              <w:jc w:val="center"/>
              <w:rPr>
                <w:rFonts w:hint="eastAsia" w:ascii="仿宋" w:hAnsi="仿宋" w:eastAsia="仿宋" w:cs="仿宋"/>
                <w:i w:val="0"/>
                <w:iCs w:val="0"/>
                <w:color w:val="auto"/>
                <w:sz w:val="24"/>
                <w:szCs w:val="24"/>
                <w:highlight w:val="none"/>
                <w:u w:val="none"/>
              </w:rPr>
            </w:pPr>
          </w:p>
        </w:tc>
      </w:tr>
      <w:tr w14:paraId="31D9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65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FC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超声波热量表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2D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  设计水流量：G=36.9t/h</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92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A7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527D">
            <w:pPr>
              <w:jc w:val="center"/>
              <w:rPr>
                <w:rFonts w:hint="eastAsia" w:ascii="仿宋" w:hAnsi="仿宋" w:eastAsia="仿宋" w:cs="仿宋"/>
                <w:i w:val="0"/>
                <w:iCs w:val="0"/>
                <w:color w:val="auto"/>
                <w:sz w:val="24"/>
                <w:szCs w:val="24"/>
                <w:highlight w:val="none"/>
                <w:u w:val="none"/>
              </w:rPr>
            </w:pPr>
          </w:p>
        </w:tc>
      </w:tr>
      <w:tr w14:paraId="0234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D5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C4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E5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DN250</w:t>
            </w:r>
            <w:r>
              <w:rPr>
                <w:rFonts w:hint="eastAsia" w:ascii="仿宋" w:hAnsi="仿宋" w:eastAsia="仿宋" w:cs="仿宋"/>
                <w:color w:val="auto"/>
                <w:sz w:val="24"/>
                <w:szCs w:val="24"/>
                <w:highlight w:val="none"/>
                <w:lang w:val="en-US" w:eastAsia="zh-CN"/>
              </w:rPr>
              <w:t xml:space="preserve">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1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82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53BF">
            <w:pPr>
              <w:jc w:val="center"/>
              <w:rPr>
                <w:rFonts w:hint="eastAsia" w:ascii="仿宋" w:hAnsi="仿宋" w:eastAsia="仿宋" w:cs="仿宋"/>
                <w:i w:val="0"/>
                <w:iCs w:val="0"/>
                <w:color w:val="auto"/>
                <w:sz w:val="24"/>
                <w:szCs w:val="24"/>
                <w:highlight w:val="none"/>
                <w:u w:val="none"/>
              </w:rPr>
            </w:pPr>
          </w:p>
        </w:tc>
      </w:tr>
      <w:tr w14:paraId="5957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F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0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70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DN200</w:t>
            </w:r>
            <w:r>
              <w:rPr>
                <w:rFonts w:hint="eastAsia" w:ascii="仿宋" w:hAnsi="仿宋" w:eastAsia="仿宋" w:cs="仿宋"/>
                <w:color w:val="auto"/>
                <w:sz w:val="24"/>
                <w:szCs w:val="24"/>
                <w:highlight w:val="none"/>
                <w:lang w:val="en-US" w:eastAsia="zh-CN"/>
              </w:rPr>
              <w:t xml:space="preserve">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C9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AE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E850">
            <w:pPr>
              <w:jc w:val="center"/>
              <w:rPr>
                <w:rFonts w:hint="eastAsia" w:ascii="仿宋" w:hAnsi="仿宋" w:eastAsia="仿宋" w:cs="仿宋"/>
                <w:i w:val="0"/>
                <w:iCs w:val="0"/>
                <w:color w:val="auto"/>
                <w:sz w:val="24"/>
                <w:szCs w:val="24"/>
                <w:highlight w:val="none"/>
                <w:u w:val="none"/>
              </w:rPr>
            </w:pPr>
          </w:p>
        </w:tc>
      </w:tr>
      <w:tr w14:paraId="2062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45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2F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57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DN150</w:t>
            </w:r>
            <w:r>
              <w:rPr>
                <w:rFonts w:hint="eastAsia" w:ascii="仿宋" w:hAnsi="仿宋" w:eastAsia="仿宋" w:cs="仿宋"/>
                <w:color w:val="auto"/>
                <w:sz w:val="24"/>
                <w:szCs w:val="24"/>
                <w:highlight w:val="none"/>
                <w:lang w:val="en-US" w:eastAsia="zh-CN"/>
              </w:rPr>
              <w:t xml:space="preserve">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9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2D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E5BF">
            <w:pPr>
              <w:jc w:val="center"/>
              <w:rPr>
                <w:rFonts w:hint="eastAsia" w:ascii="仿宋" w:hAnsi="仿宋" w:eastAsia="仿宋" w:cs="仿宋"/>
                <w:i w:val="0"/>
                <w:iCs w:val="0"/>
                <w:color w:val="auto"/>
                <w:sz w:val="24"/>
                <w:szCs w:val="24"/>
                <w:highlight w:val="none"/>
                <w:u w:val="none"/>
              </w:rPr>
            </w:pPr>
          </w:p>
        </w:tc>
      </w:tr>
      <w:tr w14:paraId="6105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75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77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41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DN125</w:t>
            </w:r>
            <w:r>
              <w:rPr>
                <w:rFonts w:hint="eastAsia" w:ascii="仿宋" w:hAnsi="仿宋" w:eastAsia="仿宋" w:cs="仿宋"/>
                <w:color w:val="auto"/>
                <w:sz w:val="24"/>
                <w:szCs w:val="24"/>
                <w:highlight w:val="none"/>
                <w:lang w:val="en-US" w:eastAsia="zh-CN"/>
              </w:rPr>
              <w:t xml:space="preserve">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B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65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C8C7">
            <w:pPr>
              <w:jc w:val="center"/>
              <w:rPr>
                <w:rFonts w:hint="eastAsia" w:ascii="仿宋" w:hAnsi="仿宋" w:eastAsia="仿宋" w:cs="仿宋"/>
                <w:i w:val="0"/>
                <w:iCs w:val="0"/>
                <w:color w:val="auto"/>
                <w:sz w:val="24"/>
                <w:szCs w:val="24"/>
                <w:highlight w:val="none"/>
                <w:u w:val="none"/>
              </w:rPr>
            </w:pPr>
          </w:p>
        </w:tc>
      </w:tr>
      <w:tr w14:paraId="52D4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3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4C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7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DN100</w:t>
            </w:r>
            <w:r>
              <w:rPr>
                <w:rFonts w:hint="eastAsia" w:ascii="仿宋" w:hAnsi="仿宋" w:eastAsia="仿宋" w:cs="仿宋"/>
                <w:color w:val="auto"/>
                <w:sz w:val="24"/>
                <w:szCs w:val="24"/>
                <w:highlight w:val="none"/>
                <w:lang w:val="en-US" w:eastAsia="zh-CN"/>
              </w:rPr>
              <w:t xml:space="preserve">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48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8B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EE9D">
            <w:pPr>
              <w:jc w:val="center"/>
              <w:rPr>
                <w:rFonts w:hint="eastAsia" w:ascii="仿宋" w:hAnsi="仿宋" w:eastAsia="仿宋" w:cs="仿宋"/>
                <w:i w:val="0"/>
                <w:iCs w:val="0"/>
                <w:color w:val="auto"/>
                <w:sz w:val="24"/>
                <w:szCs w:val="24"/>
                <w:highlight w:val="none"/>
                <w:u w:val="none"/>
              </w:rPr>
            </w:pPr>
          </w:p>
        </w:tc>
      </w:tr>
      <w:tr w14:paraId="6175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10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3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24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DN80</w:t>
            </w:r>
            <w:r>
              <w:rPr>
                <w:rFonts w:hint="eastAsia" w:ascii="仿宋" w:hAnsi="仿宋" w:eastAsia="仿宋" w:cs="仿宋"/>
                <w:color w:val="auto"/>
                <w:sz w:val="24"/>
                <w:szCs w:val="24"/>
                <w:highlight w:val="none"/>
                <w:lang w:val="en-US" w:eastAsia="zh-CN"/>
              </w:rPr>
              <w:t xml:space="preserve">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72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5B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63BC">
            <w:pPr>
              <w:jc w:val="center"/>
              <w:rPr>
                <w:rFonts w:hint="eastAsia" w:ascii="仿宋" w:hAnsi="仿宋" w:eastAsia="仿宋" w:cs="仿宋"/>
                <w:i w:val="0"/>
                <w:iCs w:val="0"/>
                <w:color w:val="auto"/>
                <w:sz w:val="24"/>
                <w:szCs w:val="24"/>
                <w:highlight w:val="none"/>
                <w:u w:val="none"/>
              </w:rPr>
            </w:pPr>
          </w:p>
        </w:tc>
      </w:tr>
      <w:tr w14:paraId="5FB3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78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2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管件.辅材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0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弯头、变径、堵头、焊条、除锈、防锈漆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刷子、螺栓、麻丝生料带、吊杆、预埋板、化学锚栓</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F6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A0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558C0">
            <w:pPr>
              <w:jc w:val="center"/>
              <w:rPr>
                <w:rFonts w:hint="eastAsia" w:ascii="仿宋" w:hAnsi="仿宋" w:eastAsia="仿宋" w:cs="仿宋"/>
                <w:i w:val="0"/>
                <w:iCs w:val="0"/>
                <w:color w:val="auto"/>
                <w:sz w:val="24"/>
                <w:szCs w:val="24"/>
                <w:highlight w:val="none"/>
                <w:u w:val="none"/>
              </w:rPr>
            </w:pPr>
          </w:p>
        </w:tc>
      </w:tr>
      <w:tr w14:paraId="40DD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15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EC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除污器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8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DN250立式直通除污器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9C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71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8857C">
            <w:pPr>
              <w:jc w:val="center"/>
              <w:rPr>
                <w:rFonts w:hint="eastAsia" w:ascii="仿宋" w:hAnsi="仿宋" w:eastAsia="仿宋" w:cs="仿宋"/>
                <w:i w:val="0"/>
                <w:iCs w:val="0"/>
                <w:color w:val="auto"/>
                <w:sz w:val="24"/>
                <w:szCs w:val="24"/>
                <w:highlight w:val="none"/>
                <w:u w:val="none"/>
              </w:rPr>
            </w:pPr>
          </w:p>
        </w:tc>
      </w:tr>
      <w:tr w14:paraId="3C65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65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E4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6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273</w:t>
            </w:r>
            <w:r>
              <w:rPr>
                <w:rFonts w:hint="eastAsia" w:ascii="仿宋" w:hAnsi="仿宋" w:eastAsia="仿宋" w:cs="仿宋"/>
                <w:color w:val="auto"/>
                <w:sz w:val="24"/>
                <w:szCs w:val="24"/>
                <w:highlight w:val="none"/>
                <w:lang w:val="en-US" w:eastAsia="zh-CN"/>
              </w:rPr>
              <w:t>×7.0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B0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2D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BCA7">
            <w:pPr>
              <w:jc w:val="center"/>
              <w:rPr>
                <w:rFonts w:hint="eastAsia" w:ascii="仿宋" w:hAnsi="仿宋" w:eastAsia="仿宋" w:cs="仿宋"/>
                <w:i w:val="0"/>
                <w:iCs w:val="0"/>
                <w:color w:val="auto"/>
                <w:sz w:val="24"/>
                <w:szCs w:val="24"/>
                <w:highlight w:val="none"/>
                <w:u w:val="none"/>
              </w:rPr>
            </w:pPr>
          </w:p>
        </w:tc>
      </w:tr>
      <w:tr w14:paraId="689E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93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3C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06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219×6.0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BB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B4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568C">
            <w:pPr>
              <w:jc w:val="center"/>
              <w:rPr>
                <w:rFonts w:hint="eastAsia" w:ascii="仿宋" w:hAnsi="仿宋" w:eastAsia="仿宋" w:cs="仿宋"/>
                <w:i w:val="0"/>
                <w:iCs w:val="0"/>
                <w:color w:val="auto"/>
                <w:sz w:val="24"/>
                <w:szCs w:val="24"/>
                <w:highlight w:val="none"/>
                <w:u w:val="none"/>
              </w:rPr>
            </w:pPr>
          </w:p>
        </w:tc>
      </w:tr>
      <w:tr w14:paraId="45AE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85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FB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93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159×4.5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76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5F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1DE7">
            <w:pPr>
              <w:jc w:val="center"/>
              <w:rPr>
                <w:rFonts w:hint="eastAsia" w:ascii="仿宋" w:hAnsi="仿宋" w:eastAsia="仿宋" w:cs="仿宋"/>
                <w:i w:val="0"/>
                <w:iCs w:val="0"/>
                <w:color w:val="auto"/>
                <w:sz w:val="24"/>
                <w:szCs w:val="24"/>
                <w:highlight w:val="none"/>
                <w:u w:val="none"/>
              </w:rPr>
            </w:pPr>
          </w:p>
        </w:tc>
      </w:tr>
      <w:tr w14:paraId="4C1B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AD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45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EF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133×4.0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FD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B0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A4F9">
            <w:pPr>
              <w:jc w:val="center"/>
              <w:rPr>
                <w:rFonts w:hint="eastAsia" w:ascii="仿宋" w:hAnsi="仿宋" w:eastAsia="仿宋" w:cs="仿宋"/>
                <w:i w:val="0"/>
                <w:iCs w:val="0"/>
                <w:color w:val="auto"/>
                <w:sz w:val="24"/>
                <w:szCs w:val="24"/>
                <w:highlight w:val="none"/>
                <w:u w:val="none"/>
              </w:rPr>
            </w:pPr>
          </w:p>
        </w:tc>
      </w:tr>
      <w:tr w14:paraId="2074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36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F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85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108×4.0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67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87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C506">
            <w:pPr>
              <w:jc w:val="center"/>
              <w:rPr>
                <w:rFonts w:hint="eastAsia" w:ascii="仿宋" w:hAnsi="仿宋" w:eastAsia="仿宋" w:cs="仿宋"/>
                <w:i w:val="0"/>
                <w:iCs w:val="0"/>
                <w:color w:val="auto"/>
                <w:sz w:val="24"/>
                <w:szCs w:val="24"/>
                <w:highlight w:val="none"/>
                <w:u w:val="none"/>
              </w:rPr>
            </w:pPr>
          </w:p>
        </w:tc>
      </w:tr>
      <w:tr w14:paraId="620F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D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62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DF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89×4.0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82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1A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87F">
            <w:pPr>
              <w:jc w:val="center"/>
              <w:rPr>
                <w:rFonts w:hint="eastAsia" w:ascii="仿宋" w:hAnsi="仿宋" w:eastAsia="仿宋" w:cs="仿宋"/>
                <w:i w:val="0"/>
                <w:iCs w:val="0"/>
                <w:color w:val="auto"/>
                <w:sz w:val="24"/>
                <w:szCs w:val="24"/>
                <w:highlight w:val="none"/>
                <w:u w:val="none"/>
              </w:rPr>
            </w:pPr>
          </w:p>
        </w:tc>
      </w:tr>
      <w:tr w14:paraId="5552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1A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1D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管道保温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4A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采用橡塑保温、保温厚度；3CM、外壳用铁皮管壳</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AF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FB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CB2C">
            <w:pPr>
              <w:jc w:val="center"/>
              <w:rPr>
                <w:rFonts w:hint="eastAsia" w:ascii="仿宋" w:hAnsi="仿宋" w:eastAsia="仿宋" w:cs="仿宋"/>
                <w:i w:val="0"/>
                <w:iCs w:val="0"/>
                <w:color w:val="auto"/>
                <w:sz w:val="24"/>
                <w:szCs w:val="24"/>
                <w:highlight w:val="none"/>
                <w:u w:val="none"/>
              </w:rPr>
            </w:pPr>
          </w:p>
        </w:tc>
      </w:tr>
      <w:tr w14:paraId="1E13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C0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2A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槽钢</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1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w:t>
            </w:r>
            <w:r>
              <w:rPr>
                <w:rFonts w:hint="eastAsia" w:ascii="仿宋" w:hAnsi="仿宋" w:eastAsia="仿宋" w:cs="仿宋"/>
                <w:color w:val="auto"/>
                <w:sz w:val="24"/>
                <w:szCs w:val="24"/>
                <w:highlight w:val="none"/>
                <w:lang w:val="en-US" w:eastAsia="zh-CN"/>
              </w:rPr>
              <w:t>×5.5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BB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78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2282">
            <w:pPr>
              <w:jc w:val="center"/>
              <w:rPr>
                <w:rFonts w:hint="eastAsia" w:ascii="仿宋" w:hAnsi="仿宋" w:eastAsia="仿宋" w:cs="仿宋"/>
                <w:i w:val="0"/>
                <w:iCs w:val="0"/>
                <w:color w:val="auto"/>
                <w:sz w:val="24"/>
                <w:szCs w:val="24"/>
                <w:highlight w:val="none"/>
                <w:u w:val="none"/>
              </w:rPr>
            </w:pPr>
          </w:p>
        </w:tc>
      </w:tr>
      <w:tr w14:paraId="1663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0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0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角钢</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01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L50</w:t>
            </w:r>
            <w:r>
              <w:rPr>
                <w:rFonts w:hint="eastAsia" w:ascii="仿宋" w:hAnsi="仿宋" w:eastAsia="仿宋" w:cs="仿宋"/>
                <w:color w:val="auto"/>
                <w:sz w:val="24"/>
                <w:szCs w:val="24"/>
                <w:highlight w:val="none"/>
                <w:lang w:val="en-US" w:eastAsia="zh-CN"/>
              </w:rPr>
              <w:t>×5.0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76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9A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48AF">
            <w:pPr>
              <w:jc w:val="center"/>
              <w:rPr>
                <w:rFonts w:hint="eastAsia" w:ascii="仿宋" w:hAnsi="仿宋" w:eastAsia="仿宋" w:cs="仿宋"/>
                <w:i w:val="0"/>
                <w:iCs w:val="0"/>
                <w:color w:val="auto"/>
                <w:sz w:val="24"/>
                <w:szCs w:val="24"/>
                <w:highlight w:val="none"/>
                <w:u w:val="none"/>
              </w:rPr>
            </w:pPr>
          </w:p>
        </w:tc>
      </w:tr>
      <w:tr w14:paraId="1927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7D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01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锅炉主机主电缆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0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YJV-3*10+2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DE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8C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ED5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从配电室到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锅炉控制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柜控制柜</w:t>
            </w:r>
          </w:p>
        </w:tc>
      </w:tr>
      <w:tr w14:paraId="2132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48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3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锅炉主机支电缆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DD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YJV-3*6+2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9C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31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2D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从控制柜到锅炉</w:t>
            </w:r>
          </w:p>
        </w:tc>
      </w:tr>
      <w:tr w14:paraId="5723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0F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37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循环水泵主电缆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5C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YJV-3*35+2*10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45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69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36C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从配电室到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水泵控制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柜控制柜</w:t>
            </w:r>
          </w:p>
        </w:tc>
      </w:tr>
      <w:tr w14:paraId="5C82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72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F1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循环水泵电缆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07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YJV-3*16+1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46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F9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E79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循环水泵控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制柜到水泵</w:t>
            </w:r>
          </w:p>
        </w:tc>
      </w:tr>
      <w:tr w14:paraId="2A3D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16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bookmarkStart w:id="1" w:name="OLE_LINK1" w:colFirst="0" w:colLast="4"/>
            <w:r>
              <w:rPr>
                <w:rFonts w:hint="eastAsia" w:ascii="仿宋" w:hAnsi="仿宋" w:eastAsia="仿宋" w:cs="仿宋"/>
                <w:i w:val="0"/>
                <w:iCs w:val="0"/>
                <w:color w:val="auto"/>
                <w:kern w:val="0"/>
                <w:sz w:val="24"/>
                <w:szCs w:val="24"/>
                <w:highlight w:val="none"/>
                <w:u w:val="none"/>
                <w:lang w:val="en-US" w:eastAsia="zh-CN" w:bidi="ar"/>
              </w:rPr>
              <w:t>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3F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补水泵电缆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7F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YJV-3*2.5+1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B5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2D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4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循环水泵控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制柜到水泵</w:t>
            </w:r>
          </w:p>
        </w:tc>
      </w:tr>
      <w:tr w14:paraId="1AA1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F7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6D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卫生一次热水循环泵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F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YJV-3*2.5+1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16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F1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3A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多层用</w:t>
            </w:r>
          </w:p>
        </w:tc>
      </w:tr>
      <w:bookmarkEnd w:id="1"/>
      <w:tr w14:paraId="7C46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62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8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运输吊装费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CA42">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A0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D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56CA">
            <w:pPr>
              <w:jc w:val="center"/>
              <w:rPr>
                <w:rFonts w:hint="eastAsia" w:ascii="仿宋" w:hAnsi="仿宋" w:eastAsia="仿宋" w:cs="仿宋"/>
                <w:i w:val="0"/>
                <w:iCs w:val="0"/>
                <w:color w:val="auto"/>
                <w:sz w:val="24"/>
                <w:szCs w:val="24"/>
                <w:highlight w:val="none"/>
                <w:u w:val="none"/>
              </w:rPr>
            </w:pPr>
          </w:p>
        </w:tc>
      </w:tr>
      <w:tr w14:paraId="0BB1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BC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3D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安装施工费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713">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9C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06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C4D7">
            <w:pPr>
              <w:jc w:val="center"/>
              <w:rPr>
                <w:rFonts w:hint="eastAsia" w:ascii="仿宋" w:hAnsi="仿宋" w:eastAsia="仿宋" w:cs="仿宋"/>
                <w:i w:val="0"/>
                <w:iCs w:val="0"/>
                <w:color w:val="auto"/>
                <w:sz w:val="24"/>
                <w:szCs w:val="24"/>
                <w:highlight w:val="none"/>
                <w:u w:val="none"/>
              </w:rPr>
            </w:pPr>
          </w:p>
        </w:tc>
      </w:tr>
      <w:tr w14:paraId="48FE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FDD9">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8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02C5F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 、高层锅炉安装部分</w:t>
            </w:r>
          </w:p>
        </w:tc>
      </w:tr>
      <w:tr w14:paraId="6119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DB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5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p w14:paraId="422905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9A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2D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8E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DD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　注</w:t>
            </w:r>
          </w:p>
        </w:tc>
      </w:tr>
      <w:tr w14:paraId="7E16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4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FD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超低氮燃气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真空热水锅炉</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EEB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单台额定供热量：1400KW</w:t>
            </w:r>
          </w:p>
          <w:p w14:paraId="4FE170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住宅高区供热量：700KW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供回水温度：80/60℃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住宅低区供热量：700KW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供回水温度：80/60℃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热效率≥94%</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锅炉内置换热器承压≥1.6MPa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锅炉内置水冷全预混燃烧器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控制柜带气候补偿功能，能够根据室外气候温度及热网需求实现自动调节锅炉供热温度需求；控制功能包含锅炉水温控制、燃烧器火力调节、以及必要的安全保护措施等；燃烧器自带安全保护自动控制功能，具有标准的RS485接口及MODEBUS RTU协议。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天然气动压：10-15KPa</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换热器材质；304不锈钢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负荷调节；20%-100%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燃烧器运行控制方式；全自动控制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燃烧调节方式；变频电子比例调节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安全保护装置；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超温报警、超压报警、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热媒水位异常报警、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燃烧故障报警、燃气泄漏报警装置;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机械防爆装置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烟气排放氮氧化物含量；＜30mg/m³</w:t>
            </w:r>
          </w:p>
          <w:p w14:paraId="728348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注：所有技术指标需提供相关证明材料包含但不限于（国家认证的第三方检测报告、技术白皮书、官网截图、生产厂家出具的承诺函等）。</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AE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9E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BD8">
            <w:pPr>
              <w:jc w:val="center"/>
              <w:rPr>
                <w:rFonts w:hint="eastAsia" w:ascii="仿宋" w:hAnsi="仿宋" w:eastAsia="仿宋" w:cs="仿宋"/>
                <w:i w:val="0"/>
                <w:iCs w:val="0"/>
                <w:color w:val="auto"/>
                <w:sz w:val="24"/>
                <w:szCs w:val="24"/>
                <w:highlight w:val="none"/>
                <w:u w:val="none"/>
              </w:rPr>
            </w:pPr>
          </w:p>
        </w:tc>
      </w:tr>
      <w:tr w14:paraId="56A8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E1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73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住宅高区采暖热水循环泵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87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流量:60m3/h，扬程:33m，转速:2900r/min 功率:N=11kW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C8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64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920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高层采暖用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两用一备</w:t>
            </w:r>
          </w:p>
        </w:tc>
      </w:tr>
      <w:tr w14:paraId="3C11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C7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8F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住宅低区热水循环泵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F5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流量:60m3/h，扬程:33m，转速:2900r/min 功率:N=11kW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82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C2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02F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高层采暖用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两用一备</w:t>
            </w:r>
          </w:p>
        </w:tc>
      </w:tr>
      <w:tr w14:paraId="6018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01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9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住宅高区热水定压补水设备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6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（流量:4m3/h，扬程:96m，速:2900r/min 功率:N=3kW）*2台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EE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66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F99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高层用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要求2台水泵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一用一备</w:t>
            </w:r>
          </w:p>
        </w:tc>
      </w:tr>
      <w:tr w14:paraId="499F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21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A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住宅地低区热水定压补水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设备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D4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（流量:4m3/h，扬程:59m，速:2900r/min 功率:N=2.2kW）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40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E2B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高层用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要求2台水泵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一用一备</w:t>
            </w:r>
          </w:p>
        </w:tc>
      </w:tr>
      <w:tr w14:paraId="57F7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4C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47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住宅高区热水膨胀罐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4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体积：500L，压力：1.6MPa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2E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41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50FA">
            <w:pPr>
              <w:jc w:val="center"/>
              <w:rPr>
                <w:rFonts w:hint="eastAsia" w:ascii="仿宋" w:hAnsi="仿宋" w:eastAsia="仿宋" w:cs="仿宋"/>
                <w:i w:val="0"/>
                <w:iCs w:val="0"/>
                <w:color w:val="auto"/>
                <w:sz w:val="24"/>
                <w:szCs w:val="24"/>
                <w:highlight w:val="none"/>
                <w:u w:val="none"/>
              </w:rPr>
            </w:pPr>
          </w:p>
        </w:tc>
      </w:tr>
      <w:tr w14:paraId="66BBE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F1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95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住宅低区热水膨胀罐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C8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体积：500L，压力：1.0MPa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88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07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B7DF">
            <w:pPr>
              <w:jc w:val="center"/>
              <w:rPr>
                <w:rFonts w:hint="eastAsia" w:ascii="仿宋" w:hAnsi="仿宋" w:eastAsia="仿宋" w:cs="仿宋"/>
                <w:i w:val="0"/>
                <w:iCs w:val="0"/>
                <w:color w:val="auto"/>
                <w:sz w:val="24"/>
                <w:szCs w:val="24"/>
                <w:highlight w:val="none"/>
                <w:u w:val="none"/>
              </w:rPr>
            </w:pPr>
          </w:p>
        </w:tc>
      </w:tr>
      <w:tr w14:paraId="7EDD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5A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8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全自动软水器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7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水处理量15t/h,单阀单罐时间型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B4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E0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B624">
            <w:pPr>
              <w:jc w:val="center"/>
              <w:rPr>
                <w:rFonts w:hint="eastAsia" w:ascii="仿宋" w:hAnsi="仿宋" w:eastAsia="仿宋" w:cs="仿宋"/>
                <w:i w:val="0"/>
                <w:iCs w:val="0"/>
                <w:color w:val="auto"/>
                <w:sz w:val="24"/>
                <w:szCs w:val="24"/>
                <w:highlight w:val="none"/>
                <w:u w:val="none"/>
              </w:rPr>
            </w:pPr>
          </w:p>
        </w:tc>
      </w:tr>
      <w:tr w14:paraId="6B2C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BC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DC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软水箱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A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03R401-2，17号水箱V=15m3，外形 3x2.5x2.5m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09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AF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87CA">
            <w:pPr>
              <w:jc w:val="center"/>
              <w:rPr>
                <w:rFonts w:hint="eastAsia" w:ascii="仿宋" w:hAnsi="仿宋" w:eastAsia="仿宋" w:cs="仿宋"/>
                <w:i w:val="0"/>
                <w:iCs w:val="0"/>
                <w:color w:val="auto"/>
                <w:sz w:val="24"/>
                <w:szCs w:val="24"/>
                <w:highlight w:val="none"/>
                <w:u w:val="none"/>
              </w:rPr>
            </w:pPr>
          </w:p>
        </w:tc>
      </w:tr>
      <w:tr w14:paraId="339C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D9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94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气侯补偿器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1A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ECL舒适200型配套供水温度传感器，室外温度传感器。电动调节阀、锅炉自带</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30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E7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AD4A">
            <w:pPr>
              <w:jc w:val="center"/>
              <w:rPr>
                <w:rFonts w:hint="eastAsia" w:ascii="仿宋" w:hAnsi="仿宋" w:eastAsia="仿宋" w:cs="仿宋"/>
                <w:i w:val="0"/>
                <w:iCs w:val="0"/>
                <w:color w:val="auto"/>
                <w:sz w:val="24"/>
                <w:szCs w:val="24"/>
                <w:highlight w:val="none"/>
                <w:u w:val="none"/>
              </w:rPr>
            </w:pPr>
          </w:p>
        </w:tc>
      </w:tr>
      <w:tr w14:paraId="26F7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0D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10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预制不锈钢保温烟囱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13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Φ450   L=3m  带烟道蝶阀，烟囱内壁厚度为1.0mm，外壁厚度为0.8mm，保温材料为50mm厚硅酸铝</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F9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5E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23C1">
            <w:pPr>
              <w:jc w:val="center"/>
              <w:rPr>
                <w:rFonts w:hint="eastAsia" w:ascii="仿宋" w:hAnsi="仿宋" w:eastAsia="仿宋" w:cs="仿宋"/>
                <w:i w:val="0"/>
                <w:iCs w:val="0"/>
                <w:color w:val="auto"/>
                <w:sz w:val="24"/>
                <w:szCs w:val="24"/>
                <w:highlight w:val="none"/>
                <w:u w:val="none"/>
              </w:rPr>
            </w:pPr>
          </w:p>
        </w:tc>
      </w:tr>
      <w:tr w14:paraId="2CB9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F3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AE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预制不锈钢保温烟囱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32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Φ350   L=4m  带烟道蝶阀，烟囱内壁厚度为1.0mm，外壁厚度为0.8mm，保温材料为50mm厚硅酸铝</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3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97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AABC">
            <w:pPr>
              <w:jc w:val="center"/>
              <w:rPr>
                <w:rFonts w:hint="eastAsia" w:ascii="仿宋" w:hAnsi="仿宋" w:eastAsia="仿宋" w:cs="仿宋"/>
                <w:i w:val="0"/>
                <w:iCs w:val="0"/>
                <w:color w:val="auto"/>
                <w:sz w:val="24"/>
                <w:szCs w:val="24"/>
                <w:highlight w:val="none"/>
                <w:u w:val="none"/>
              </w:rPr>
            </w:pPr>
          </w:p>
        </w:tc>
      </w:tr>
      <w:tr w14:paraId="5782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AD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7F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旋启式止回阀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53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     H44T-16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5C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3F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CE7B">
            <w:pPr>
              <w:jc w:val="center"/>
              <w:rPr>
                <w:rFonts w:hint="eastAsia" w:ascii="仿宋" w:hAnsi="仿宋" w:eastAsia="仿宋" w:cs="仿宋"/>
                <w:i w:val="0"/>
                <w:iCs w:val="0"/>
                <w:color w:val="auto"/>
                <w:sz w:val="24"/>
                <w:szCs w:val="24"/>
                <w:highlight w:val="none"/>
                <w:u w:val="none"/>
              </w:rPr>
            </w:pPr>
          </w:p>
        </w:tc>
      </w:tr>
      <w:tr w14:paraId="2E60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7A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2E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除污器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C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DN150立式直通除污器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C7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46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2CE6">
            <w:pPr>
              <w:jc w:val="center"/>
              <w:rPr>
                <w:rFonts w:hint="eastAsia" w:ascii="仿宋" w:hAnsi="仿宋" w:eastAsia="仿宋" w:cs="仿宋"/>
                <w:i w:val="0"/>
                <w:iCs w:val="0"/>
                <w:color w:val="auto"/>
                <w:sz w:val="24"/>
                <w:szCs w:val="24"/>
                <w:highlight w:val="none"/>
                <w:u w:val="none"/>
              </w:rPr>
            </w:pPr>
          </w:p>
        </w:tc>
      </w:tr>
      <w:tr w14:paraId="5815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5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F3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1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86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79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24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锅炉进出口</w:t>
            </w:r>
          </w:p>
        </w:tc>
      </w:tr>
      <w:tr w14:paraId="1247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7E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F6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98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37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54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43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水泵进出口</w:t>
            </w:r>
          </w:p>
        </w:tc>
      </w:tr>
      <w:tr w14:paraId="3686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1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3D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4A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E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5D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92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软水器接口</w:t>
            </w:r>
          </w:p>
        </w:tc>
      </w:tr>
      <w:tr w14:paraId="3D91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94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BF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E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69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476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B2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进水口</w:t>
            </w:r>
          </w:p>
        </w:tc>
      </w:tr>
      <w:tr w14:paraId="49AC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56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8E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2D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B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96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6D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定压补水</w:t>
            </w:r>
          </w:p>
        </w:tc>
      </w:tr>
      <w:tr w14:paraId="73A7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FB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8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8B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05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C7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44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高压阀</w:t>
            </w:r>
          </w:p>
        </w:tc>
      </w:tr>
      <w:tr w14:paraId="20E5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27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00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D2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82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9A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38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排气口用</w:t>
            </w:r>
          </w:p>
        </w:tc>
      </w:tr>
      <w:tr w14:paraId="2C0D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1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9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单向阀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7E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BD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89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7152">
            <w:pPr>
              <w:jc w:val="center"/>
              <w:rPr>
                <w:rFonts w:hint="eastAsia" w:ascii="仿宋" w:hAnsi="仿宋" w:eastAsia="仿宋" w:cs="仿宋"/>
                <w:i w:val="0"/>
                <w:iCs w:val="0"/>
                <w:color w:val="auto"/>
                <w:sz w:val="24"/>
                <w:szCs w:val="24"/>
                <w:highlight w:val="none"/>
                <w:u w:val="none"/>
              </w:rPr>
            </w:pPr>
          </w:p>
        </w:tc>
      </w:tr>
      <w:tr w14:paraId="3AA1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67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FE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过滤器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01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EE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5A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5AB8">
            <w:pPr>
              <w:jc w:val="center"/>
              <w:rPr>
                <w:rFonts w:hint="eastAsia" w:ascii="仿宋" w:hAnsi="仿宋" w:eastAsia="仿宋" w:cs="仿宋"/>
                <w:i w:val="0"/>
                <w:iCs w:val="0"/>
                <w:color w:val="auto"/>
                <w:sz w:val="24"/>
                <w:szCs w:val="24"/>
                <w:highlight w:val="none"/>
                <w:u w:val="none"/>
              </w:rPr>
            </w:pPr>
          </w:p>
        </w:tc>
      </w:tr>
      <w:tr w14:paraId="0A5A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0F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7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CF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DN80 Pn=1.6MPa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0B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FA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94C0">
            <w:pPr>
              <w:jc w:val="center"/>
              <w:rPr>
                <w:rFonts w:hint="eastAsia" w:ascii="仿宋" w:hAnsi="仿宋" w:eastAsia="仿宋" w:cs="仿宋"/>
                <w:i w:val="0"/>
                <w:iCs w:val="0"/>
                <w:color w:val="auto"/>
                <w:sz w:val="24"/>
                <w:szCs w:val="24"/>
                <w:highlight w:val="none"/>
                <w:u w:val="none"/>
              </w:rPr>
            </w:pPr>
          </w:p>
        </w:tc>
      </w:tr>
      <w:tr w14:paraId="3B28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86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7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A6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DN125 Pn=1.6MPa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0B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D1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8F78">
            <w:pPr>
              <w:jc w:val="center"/>
              <w:rPr>
                <w:rFonts w:hint="eastAsia" w:ascii="仿宋" w:hAnsi="仿宋" w:eastAsia="仿宋" w:cs="仿宋"/>
                <w:i w:val="0"/>
                <w:iCs w:val="0"/>
                <w:color w:val="auto"/>
                <w:sz w:val="24"/>
                <w:szCs w:val="24"/>
                <w:highlight w:val="none"/>
                <w:u w:val="none"/>
              </w:rPr>
            </w:pPr>
          </w:p>
        </w:tc>
      </w:tr>
      <w:tr w14:paraId="3D47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00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4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超声波热量表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FF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  设计水流量：G=26.9t/h</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19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AF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2330">
            <w:pPr>
              <w:jc w:val="center"/>
              <w:rPr>
                <w:rFonts w:hint="eastAsia" w:ascii="仿宋" w:hAnsi="仿宋" w:eastAsia="仿宋" w:cs="仿宋"/>
                <w:i w:val="0"/>
                <w:iCs w:val="0"/>
                <w:color w:val="auto"/>
                <w:sz w:val="24"/>
                <w:szCs w:val="24"/>
                <w:highlight w:val="none"/>
                <w:u w:val="none"/>
              </w:rPr>
            </w:pPr>
          </w:p>
        </w:tc>
      </w:tr>
      <w:tr w14:paraId="6B86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4A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25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DAB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DN150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A0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C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049F">
            <w:pPr>
              <w:jc w:val="center"/>
              <w:rPr>
                <w:rFonts w:hint="eastAsia" w:ascii="仿宋" w:hAnsi="仿宋" w:eastAsia="仿宋" w:cs="仿宋"/>
                <w:i w:val="0"/>
                <w:iCs w:val="0"/>
                <w:color w:val="auto"/>
                <w:sz w:val="24"/>
                <w:szCs w:val="24"/>
                <w:highlight w:val="none"/>
                <w:u w:val="none"/>
              </w:rPr>
            </w:pPr>
          </w:p>
        </w:tc>
      </w:tr>
      <w:tr w14:paraId="2C5C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98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0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C7DC">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DN125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DE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83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83B0">
            <w:pPr>
              <w:jc w:val="center"/>
              <w:rPr>
                <w:rFonts w:hint="eastAsia" w:ascii="仿宋" w:hAnsi="仿宋" w:eastAsia="仿宋" w:cs="仿宋"/>
                <w:i w:val="0"/>
                <w:iCs w:val="0"/>
                <w:color w:val="auto"/>
                <w:sz w:val="24"/>
                <w:szCs w:val="24"/>
                <w:highlight w:val="none"/>
                <w:u w:val="none"/>
              </w:rPr>
            </w:pPr>
          </w:p>
        </w:tc>
      </w:tr>
      <w:tr w14:paraId="1375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A4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3E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758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DN80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C4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0B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8C28">
            <w:pPr>
              <w:jc w:val="center"/>
              <w:rPr>
                <w:rFonts w:hint="eastAsia" w:ascii="仿宋" w:hAnsi="仿宋" w:eastAsia="仿宋" w:cs="仿宋"/>
                <w:i w:val="0"/>
                <w:iCs w:val="0"/>
                <w:color w:val="auto"/>
                <w:sz w:val="24"/>
                <w:szCs w:val="24"/>
                <w:highlight w:val="none"/>
                <w:u w:val="none"/>
              </w:rPr>
            </w:pPr>
          </w:p>
        </w:tc>
      </w:tr>
      <w:tr w14:paraId="526F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8D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2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管件辅材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F8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弯头、变径、堵头、焊条、除锈、防锈漆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刷子、螺栓、麻丝生料带、吊杆、预埋板、化学锚栓</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47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45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2DD45">
            <w:pPr>
              <w:jc w:val="center"/>
              <w:rPr>
                <w:rFonts w:hint="eastAsia" w:ascii="仿宋" w:hAnsi="仿宋" w:eastAsia="仿宋" w:cs="仿宋"/>
                <w:i w:val="0"/>
                <w:iCs w:val="0"/>
                <w:color w:val="auto"/>
                <w:sz w:val="24"/>
                <w:szCs w:val="24"/>
                <w:highlight w:val="none"/>
                <w:u w:val="none"/>
              </w:rPr>
            </w:pPr>
          </w:p>
        </w:tc>
      </w:tr>
      <w:tr w14:paraId="738E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F9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2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548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133×4.0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FD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55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180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1F59">
            <w:pPr>
              <w:jc w:val="center"/>
              <w:rPr>
                <w:rFonts w:hint="eastAsia" w:ascii="仿宋" w:hAnsi="仿宋" w:eastAsia="仿宋" w:cs="仿宋"/>
                <w:i w:val="0"/>
                <w:iCs w:val="0"/>
                <w:color w:val="auto"/>
                <w:sz w:val="24"/>
                <w:szCs w:val="24"/>
                <w:highlight w:val="none"/>
                <w:u w:val="none"/>
              </w:rPr>
            </w:pPr>
          </w:p>
        </w:tc>
      </w:tr>
      <w:tr w14:paraId="5EDB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90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0B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90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108×4.0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6B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2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375B">
            <w:pPr>
              <w:jc w:val="center"/>
              <w:rPr>
                <w:rFonts w:hint="eastAsia" w:ascii="仿宋" w:hAnsi="仿宋" w:eastAsia="仿宋" w:cs="仿宋"/>
                <w:i w:val="0"/>
                <w:iCs w:val="0"/>
                <w:color w:val="auto"/>
                <w:sz w:val="24"/>
                <w:szCs w:val="24"/>
                <w:highlight w:val="none"/>
                <w:u w:val="none"/>
              </w:rPr>
            </w:pPr>
          </w:p>
        </w:tc>
      </w:tr>
      <w:tr w14:paraId="76BB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56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46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1C74">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89×4.0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C9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F2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9F63">
            <w:pPr>
              <w:jc w:val="center"/>
              <w:rPr>
                <w:rFonts w:hint="eastAsia" w:ascii="仿宋" w:hAnsi="仿宋" w:eastAsia="仿宋" w:cs="仿宋"/>
                <w:i w:val="0"/>
                <w:iCs w:val="0"/>
                <w:color w:val="auto"/>
                <w:sz w:val="24"/>
                <w:szCs w:val="24"/>
                <w:highlight w:val="none"/>
                <w:u w:val="none"/>
              </w:rPr>
            </w:pPr>
          </w:p>
        </w:tc>
      </w:tr>
      <w:tr w14:paraId="4DCE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5A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5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981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57×3.5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87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D2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BCC9">
            <w:pPr>
              <w:jc w:val="center"/>
              <w:rPr>
                <w:rFonts w:hint="eastAsia" w:ascii="仿宋" w:hAnsi="仿宋" w:eastAsia="仿宋" w:cs="仿宋"/>
                <w:i w:val="0"/>
                <w:iCs w:val="0"/>
                <w:color w:val="auto"/>
                <w:sz w:val="24"/>
                <w:szCs w:val="24"/>
                <w:highlight w:val="none"/>
                <w:u w:val="none"/>
              </w:rPr>
            </w:pPr>
          </w:p>
        </w:tc>
      </w:tr>
      <w:tr w14:paraId="71B3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88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13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BFE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48×3.5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9D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94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419D">
            <w:pPr>
              <w:jc w:val="center"/>
              <w:rPr>
                <w:rFonts w:hint="eastAsia" w:ascii="仿宋" w:hAnsi="仿宋" w:eastAsia="仿宋" w:cs="仿宋"/>
                <w:i w:val="0"/>
                <w:iCs w:val="0"/>
                <w:color w:val="auto"/>
                <w:sz w:val="24"/>
                <w:szCs w:val="24"/>
                <w:highlight w:val="none"/>
                <w:u w:val="none"/>
              </w:rPr>
            </w:pPr>
          </w:p>
        </w:tc>
      </w:tr>
      <w:tr w14:paraId="309C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F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31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A11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33.5×3.25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3E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31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32AA">
            <w:pPr>
              <w:jc w:val="center"/>
              <w:rPr>
                <w:rFonts w:hint="eastAsia" w:ascii="仿宋" w:hAnsi="仿宋" w:eastAsia="仿宋" w:cs="仿宋"/>
                <w:i w:val="0"/>
                <w:iCs w:val="0"/>
                <w:color w:val="auto"/>
                <w:sz w:val="24"/>
                <w:szCs w:val="24"/>
                <w:highlight w:val="none"/>
                <w:u w:val="none"/>
              </w:rPr>
            </w:pPr>
          </w:p>
        </w:tc>
      </w:tr>
      <w:tr w14:paraId="5F04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F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6D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无缝钢管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63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DN26.8×2.75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74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C1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DD98">
            <w:pPr>
              <w:jc w:val="center"/>
              <w:rPr>
                <w:rFonts w:hint="eastAsia" w:ascii="仿宋" w:hAnsi="仿宋" w:eastAsia="仿宋" w:cs="仿宋"/>
                <w:i w:val="0"/>
                <w:iCs w:val="0"/>
                <w:color w:val="auto"/>
                <w:sz w:val="24"/>
                <w:szCs w:val="24"/>
                <w:highlight w:val="none"/>
                <w:u w:val="none"/>
              </w:rPr>
            </w:pPr>
          </w:p>
        </w:tc>
      </w:tr>
      <w:tr w14:paraId="406B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EB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AF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槽钢</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89E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12#×5.5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74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B4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12B0">
            <w:pPr>
              <w:rPr>
                <w:highlight w:val="none"/>
              </w:rPr>
            </w:pPr>
          </w:p>
        </w:tc>
      </w:tr>
      <w:tr w14:paraId="442C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2B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46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角钢</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887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L50×5.0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70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C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D5F6">
            <w:pPr>
              <w:rPr>
                <w:highlight w:val="none"/>
              </w:rPr>
            </w:pPr>
          </w:p>
        </w:tc>
      </w:tr>
      <w:tr w14:paraId="7466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D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bookmarkStart w:id="2" w:name="OLE_LINK5" w:colFirst="1" w:colLast="2"/>
            <w:bookmarkStart w:id="3" w:name="OLE_LINK6" w:colFirst="1" w:colLast="3"/>
            <w:r>
              <w:rPr>
                <w:rFonts w:hint="eastAsia" w:ascii="仿宋" w:hAnsi="仿宋" w:eastAsia="仿宋" w:cs="仿宋"/>
                <w:i w:val="0"/>
                <w:iCs w:val="0"/>
                <w:color w:val="auto"/>
                <w:kern w:val="0"/>
                <w:sz w:val="24"/>
                <w:szCs w:val="24"/>
                <w:highlight w:val="none"/>
                <w:u w:val="none"/>
                <w:lang w:val="en-US" w:eastAsia="zh-CN" w:bidi="ar"/>
              </w:rPr>
              <w:t>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17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锅炉主机电缆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03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YJV-3*10+2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A3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D3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1CA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从配电室到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锅炉控制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柜控制柜</w:t>
            </w:r>
          </w:p>
        </w:tc>
      </w:tr>
      <w:bookmarkEnd w:id="2"/>
      <w:bookmarkEnd w:id="3"/>
      <w:tr w14:paraId="034B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80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0B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循环水泵主电缆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9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YJV-3*35+2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6E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FD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149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从配电室到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水泵控制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柜控制柜</w:t>
            </w:r>
          </w:p>
        </w:tc>
      </w:tr>
      <w:tr w14:paraId="2CBA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36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BB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循环水泵电缆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8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YJV-3*10+2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DD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2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467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循环水泵控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制柜到水泵</w:t>
            </w:r>
          </w:p>
        </w:tc>
      </w:tr>
      <w:tr w14:paraId="11B5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27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FA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补水泵电缆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AD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YJV-3*2.5+1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A1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4C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113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A842">
            <w:pPr>
              <w:jc w:val="center"/>
              <w:rPr>
                <w:rFonts w:hint="eastAsia" w:ascii="仿宋" w:hAnsi="仿宋" w:eastAsia="仿宋" w:cs="仿宋"/>
                <w:i w:val="0"/>
                <w:iCs w:val="0"/>
                <w:color w:val="auto"/>
                <w:sz w:val="24"/>
                <w:szCs w:val="24"/>
                <w:highlight w:val="none"/>
                <w:u w:val="none"/>
              </w:rPr>
            </w:pPr>
          </w:p>
        </w:tc>
      </w:tr>
      <w:tr w14:paraId="49AF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09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F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旋翼式水表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1E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DN80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ED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FA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D3ED4">
            <w:pPr>
              <w:jc w:val="center"/>
              <w:rPr>
                <w:rFonts w:hint="eastAsia" w:ascii="仿宋" w:hAnsi="仿宋" w:eastAsia="仿宋" w:cs="仿宋"/>
                <w:i w:val="0"/>
                <w:iCs w:val="0"/>
                <w:color w:val="auto"/>
                <w:kern w:val="0"/>
                <w:sz w:val="24"/>
                <w:szCs w:val="24"/>
                <w:highlight w:val="none"/>
                <w:u w:val="none"/>
                <w:lang w:val="en-US" w:eastAsia="zh-CN" w:bidi="ar"/>
              </w:rPr>
            </w:pPr>
          </w:p>
        </w:tc>
      </w:tr>
      <w:tr w14:paraId="1F33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D9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7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电动调节阀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23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AD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2E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3A55">
            <w:pPr>
              <w:jc w:val="center"/>
              <w:rPr>
                <w:rFonts w:hint="eastAsia" w:ascii="仿宋" w:hAnsi="仿宋" w:eastAsia="仿宋" w:cs="仿宋"/>
                <w:i w:val="0"/>
                <w:iCs w:val="0"/>
                <w:color w:val="auto"/>
                <w:sz w:val="24"/>
                <w:szCs w:val="24"/>
                <w:highlight w:val="none"/>
                <w:u w:val="none"/>
              </w:rPr>
            </w:pPr>
          </w:p>
        </w:tc>
      </w:tr>
      <w:tr w14:paraId="0BF7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78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B8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压力表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06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Y-100  0~1.6MPa 含表弯、阀门等</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DF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15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A9CC">
            <w:pPr>
              <w:jc w:val="center"/>
              <w:rPr>
                <w:rFonts w:hint="eastAsia" w:ascii="仿宋" w:hAnsi="仿宋" w:eastAsia="仿宋" w:cs="仿宋"/>
                <w:i w:val="0"/>
                <w:iCs w:val="0"/>
                <w:color w:val="auto"/>
                <w:sz w:val="24"/>
                <w:szCs w:val="24"/>
                <w:highlight w:val="none"/>
                <w:u w:val="none"/>
              </w:rPr>
            </w:pPr>
          </w:p>
        </w:tc>
      </w:tr>
      <w:tr w14:paraId="3A21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31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B8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双金属温度计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3C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WSS系列，含管座等</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EA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4F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E099">
            <w:pPr>
              <w:jc w:val="center"/>
              <w:rPr>
                <w:rFonts w:hint="eastAsia" w:ascii="仿宋" w:hAnsi="仿宋" w:eastAsia="仿宋" w:cs="仿宋"/>
                <w:i w:val="0"/>
                <w:iCs w:val="0"/>
                <w:color w:val="auto"/>
                <w:sz w:val="24"/>
                <w:szCs w:val="24"/>
                <w:highlight w:val="none"/>
                <w:u w:val="none"/>
              </w:rPr>
            </w:pPr>
          </w:p>
        </w:tc>
      </w:tr>
      <w:tr w14:paraId="1FC5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41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3A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管道保温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26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采用橡塑保温、保温厚度；3CM、外壳用铁皮管壳</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ED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5C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4308">
            <w:pPr>
              <w:jc w:val="center"/>
              <w:rPr>
                <w:rFonts w:hint="eastAsia" w:ascii="仿宋" w:hAnsi="仿宋" w:eastAsia="仿宋" w:cs="仿宋"/>
                <w:i w:val="0"/>
                <w:iCs w:val="0"/>
                <w:color w:val="auto"/>
                <w:sz w:val="24"/>
                <w:szCs w:val="24"/>
                <w:highlight w:val="none"/>
                <w:u w:val="none"/>
              </w:rPr>
            </w:pPr>
          </w:p>
        </w:tc>
      </w:tr>
      <w:tr w14:paraId="17FB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6D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F8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拆除与恢复</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2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1.吊装口的拆除和恢复。设计图中的拆除部分、门洞补强、填埋地沟、新开地沟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2.地下室设备除生活热水水箱及往楼上供水系统，其他旧设备全部拆除吊装运输到地面指定位置。</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6E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AB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A7E5">
            <w:pPr>
              <w:jc w:val="center"/>
              <w:rPr>
                <w:rFonts w:hint="eastAsia" w:ascii="仿宋" w:hAnsi="仿宋" w:eastAsia="仿宋" w:cs="仿宋"/>
                <w:i w:val="0"/>
                <w:iCs w:val="0"/>
                <w:color w:val="auto"/>
                <w:sz w:val="24"/>
                <w:szCs w:val="24"/>
                <w:highlight w:val="none"/>
                <w:u w:val="none"/>
              </w:rPr>
            </w:pPr>
          </w:p>
        </w:tc>
      </w:tr>
      <w:tr w14:paraId="2AFF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6F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C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设备土建基础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2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设备基础采用C20混凝土现场浇筑，C10混凝土作为垫层，基础内置双层钢筋网片，详细做法见施工图纸。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92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A1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7B79">
            <w:pPr>
              <w:jc w:val="center"/>
              <w:rPr>
                <w:rFonts w:hint="eastAsia" w:ascii="仿宋" w:hAnsi="仿宋" w:eastAsia="仿宋" w:cs="仿宋"/>
                <w:i w:val="0"/>
                <w:iCs w:val="0"/>
                <w:color w:val="auto"/>
                <w:sz w:val="24"/>
                <w:szCs w:val="24"/>
                <w:highlight w:val="none"/>
                <w:u w:val="none"/>
              </w:rPr>
            </w:pPr>
          </w:p>
        </w:tc>
      </w:tr>
      <w:tr w14:paraId="1C23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05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1E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安装施工费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34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包含设备就位、工艺管道及电气设备安装</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9C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E2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ADE7">
            <w:pPr>
              <w:jc w:val="center"/>
              <w:rPr>
                <w:rFonts w:hint="eastAsia" w:ascii="仿宋" w:hAnsi="仿宋" w:eastAsia="仿宋" w:cs="仿宋"/>
                <w:i w:val="0"/>
                <w:iCs w:val="0"/>
                <w:color w:val="auto"/>
                <w:sz w:val="24"/>
                <w:szCs w:val="24"/>
                <w:highlight w:val="none"/>
                <w:u w:val="none"/>
                <w:lang w:eastAsia="zh-CN"/>
              </w:rPr>
            </w:pPr>
          </w:p>
        </w:tc>
      </w:tr>
      <w:tr w14:paraId="2011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1F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D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运输吊装费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8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包含设备及材料运输至项目现场及二次搬运</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A3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CC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9396">
            <w:pPr>
              <w:jc w:val="center"/>
              <w:rPr>
                <w:rFonts w:hint="eastAsia" w:ascii="仿宋" w:hAnsi="仿宋" w:eastAsia="仿宋" w:cs="仿宋"/>
                <w:i w:val="0"/>
                <w:iCs w:val="0"/>
                <w:color w:val="auto"/>
                <w:sz w:val="24"/>
                <w:szCs w:val="24"/>
                <w:highlight w:val="none"/>
                <w:u w:val="none"/>
              </w:rPr>
            </w:pPr>
          </w:p>
        </w:tc>
      </w:tr>
      <w:tr w14:paraId="49AB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E7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1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天然气改造及施工费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1C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包含更换调压箱、通气管道及相关产生的一切费用、且与之前的使用功能不变，确保改造后燃气价格与改造前一致（需提供承诺函）。</w:t>
            </w:r>
          </w:p>
          <w:p w14:paraId="146AE17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注：天然气改造施工完成后供应商需取得当地燃气公司备案资料。</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4B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3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30E8">
            <w:pPr>
              <w:jc w:val="center"/>
              <w:rPr>
                <w:rFonts w:hint="eastAsia" w:ascii="仿宋" w:hAnsi="仿宋" w:eastAsia="仿宋" w:cs="仿宋"/>
                <w:i w:val="0"/>
                <w:iCs w:val="0"/>
                <w:color w:val="auto"/>
                <w:sz w:val="24"/>
                <w:szCs w:val="24"/>
                <w:highlight w:val="none"/>
                <w:u w:val="none"/>
              </w:rPr>
            </w:pPr>
          </w:p>
        </w:tc>
      </w:tr>
      <w:tr w14:paraId="6869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42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43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拆除及天然气施工辅材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9B0D">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19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8F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nil"/>
              <w:bottom w:val="single" w:color="000000" w:sz="4" w:space="0"/>
              <w:right w:val="single" w:color="000000" w:sz="4" w:space="0"/>
            </w:tcBorders>
            <w:shd w:val="clear" w:color="auto" w:fill="auto"/>
            <w:noWrap/>
            <w:vAlign w:val="center"/>
          </w:tcPr>
          <w:p w14:paraId="2B53FA99">
            <w:pPr>
              <w:jc w:val="center"/>
              <w:rPr>
                <w:rFonts w:hint="eastAsia" w:ascii="仿宋" w:hAnsi="仿宋" w:eastAsia="仿宋" w:cs="仿宋"/>
                <w:i w:val="0"/>
                <w:iCs w:val="0"/>
                <w:color w:val="auto"/>
                <w:sz w:val="24"/>
                <w:szCs w:val="24"/>
                <w:highlight w:val="none"/>
                <w:u w:val="none"/>
              </w:rPr>
            </w:pPr>
          </w:p>
        </w:tc>
      </w:tr>
      <w:tr w14:paraId="2C7A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C36E">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61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小计</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D1E6">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DFE0">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4DBE">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1058" w:type="dxa"/>
            <w:gridSpan w:val="2"/>
            <w:tcBorders>
              <w:top w:val="single" w:color="000000" w:sz="4" w:space="0"/>
              <w:left w:val="nil"/>
              <w:bottom w:val="single" w:color="000000" w:sz="4" w:space="0"/>
              <w:right w:val="single" w:color="000000" w:sz="4" w:space="0"/>
            </w:tcBorders>
            <w:shd w:val="clear" w:color="auto" w:fill="auto"/>
            <w:noWrap/>
            <w:vAlign w:val="center"/>
          </w:tcPr>
          <w:p w14:paraId="121A6A8D">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r>
      <w:tr w14:paraId="7D01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165" w:hRule="atLeast"/>
        </w:trPr>
        <w:tc>
          <w:tcPr>
            <w:tcW w:w="864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945FAB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三、制冷系统主要设备安装部分</w:t>
            </w:r>
          </w:p>
        </w:tc>
      </w:tr>
      <w:tr w14:paraId="452C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78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A1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p w14:paraId="3E38CC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2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3A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FA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BE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　注</w:t>
            </w:r>
          </w:p>
        </w:tc>
      </w:tr>
      <w:tr w14:paraId="6B0D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B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3E80FA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变频螺杆式水冷冷水机组</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F5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制冷量:1450kW 功率:N=280.4kW                  COP:5.17  NPLV：10.15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运行重量:7626KG  LDG设备承压不小于1.0MPa            冷冻水供回水温度7/12℃，冷却水供回水温度32/37℃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冷冻水流量；253.08m3/h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冷却水流量；303.66m3/h</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蒸发器水压降：94.1KPa 冷凝器水压降：87.4KPa</w:t>
            </w:r>
          </w:p>
          <w:p w14:paraId="0AA69A3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注：所有技术指标需提供相关证明材料包含但不限于（国家认证的第三方检测报告、技术白皮书、官网截图、生产厂家出具的承诺函等）。</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E7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417B1B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nil"/>
              <w:left w:val="single" w:color="000000" w:sz="4" w:space="0"/>
              <w:bottom w:val="single" w:color="000000" w:sz="4" w:space="0"/>
              <w:right w:val="single" w:color="000000" w:sz="4" w:space="0"/>
            </w:tcBorders>
            <w:shd w:val="clear" w:color="auto" w:fill="auto"/>
            <w:noWrap/>
            <w:vAlign w:val="center"/>
          </w:tcPr>
          <w:p w14:paraId="2EB711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办公楼</w:t>
            </w:r>
          </w:p>
        </w:tc>
      </w:tr>
      <w:tr w14:paraId="7B7D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AF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冷冻水循环泵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71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流量:250.0m3/h扬程:37.0m，转速:1480r/min 功率:N=30kW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3F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7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888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办公楼用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两用一备</w:t>
            </w:r>
          </w:p>
        </w:tc>
      </w:tr>
      <w:tr w14:paraId="7C88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ED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2C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空调定压补水设备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E2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（流量:8m3/h扬程:32m转速:2900r/min 功率:N=1.1kW）*2台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4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56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787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办公楼用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要求水泵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一用一备</w:t>
            </w:r>
          </w:p>
        </w:tc>
      </w:tr>
      <w:tr w14:paraId="637D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6B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D1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空调冷水膨胀罐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06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体积：1000L，压力：1.0MPa</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4C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53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nil"/>
              <w:left w:val="single" w:color="000000" w:sz="4" w:space="0"/>
              <w:bottom w:val="single" w:color="000000" w:sz="4" w:space="0"/>
              <w:right w:val="single" w:color="000000" w:sz="4" w:space="0"/>
            </w:tcBorders>
            <w:shd w:val="clear" w:color="auto" w:fill="auto"/>
            <w:noWrap/>
            <w:vAlign w:val="center"/>
          </w:tcPr>
          <w:p w14:paraId="57FB10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办公楼</w:t>
            </w:r>
          </w:p>
        </w:tc>
      </w:tr>
      <w:tr w14:paraId="22BE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0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15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冷却水循环泵</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6F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流量:300m3/h扬程:33.6m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转速:1480r/min 功率:N=45kW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12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C1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9FF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办公楼用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两用一备</w:t>
            </w:r>
          </w:p>
        </w:tc>
      </w:tr>
      <w:tr w14:paraId="23E1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4B4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EB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静态平衡阀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8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DN200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4E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ED5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C81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54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6B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CC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静态平衡阀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2C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DN150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14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AA8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4D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23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44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9D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静态平衡阀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5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DN100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66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92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55E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0A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85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4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C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DN250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07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BB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DB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制冷系统</w:t>
            </w:r>
          </w:p>
        </w:tc>
      </w:tr>
      <w:tr w14:paraId="2935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FD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0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63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DA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1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39E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主机进出口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冷却泵进出口</w:t>
            </w:r>
          </w:p>
        </w:tc>
      </w:tr>
      <w:tr w14:paraId="1D14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ED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B2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铸钢闸阀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7E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 Z41H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C8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32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89F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冷冻循环泵</w:t>
            </w:r>
          </w:p>
        </w:tc>
      </w:tr>
      <w:tr w14:paraId="0D95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D6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12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铜闸阀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F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DN50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8D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5B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850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补水用</w:t>
            </w:r>
          </w:p>
        </w:tc>
      </w:tr>
      <w:tr w14:paraId="6434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65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E2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铜球阀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DD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DN40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86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D3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BFF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泄水</w:t>
            </w:r>
          </w:p>
        </w:tc>
      </w:tr>
      <w:tr w14:paraId="1F71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3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C2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铜球阀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D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 PN1.6MP</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F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E9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538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排气阀用                                                                             </w:t>
            </w:r>
          </w:p>
        </w:tc>
      </w:tr>
      <w:tr w14:paraId="15FC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E2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C8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排气阀                                                                                </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B0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DN20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26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30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5C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冷冻系统</w:t>
            </w:r>
          </w:p>
        </w:tc>
      </w:tr>
      <w:tr w14:paraId="76C7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4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70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除污器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F9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DN300立式直通除污器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E7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59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2D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冷冻系统</w:t>
            </w:r>
          </w:p>
        </w:tc>
      </w:tr>
      <w:tr w14:paraId="7C6F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5D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A7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单向阀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0A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DN200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2D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EE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DC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冷却循环泵</w:t>
            </w:r>
          </w:p>
        </w:tc>
      </w:tr>
      <w:tr w14:paraId="27E7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0E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C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单向阀</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3E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5F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DF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C3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冷冻循环泵</w:t>
            </w:r>
          </w:p>
        </w:tc>
      </w:tr>
      <w:tr w14:paraId="008A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0A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14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过滤器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9F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DN200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89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65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E5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冷却循环泵</w:t>
            </w:r>
          </w:p>
        </w:tc>
      </w:tr>
      <w:tr w14:paraId="54A2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16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0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过滤器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7B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61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1C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31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冷冻循环泵</w:t>
            </w:r>
          </w:p>
        </w:tc>
      </w:tr>
      <w:tr w14:paraId="62A1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D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C0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30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DN200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19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C9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1B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冷却泵进出口</w:t>
            </w:r>
          </w:p>
        </w:tc>
      </w:tr>
      <w:tr w14:paraId="2605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81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8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不锈钢软接</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AD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DN150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57D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A8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23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冷冻循环泵</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空调主机进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出口</w:t>
            </w:r>
          </w:p>
        </w:tc>
      </w:tr>
      <w:tr w14:paraId="44D5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34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F0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B82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DN300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DF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A7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F02D">
            <w:pPr>
              <w:jc w:val="center"/>
              <w:rPr>
                <w:rFonts w:hint="eastAsia" w:ascii="仿宋" w:hAnsi="仿宋" w:eastAsia="仿宋" w:cs="仿宋"/>
                <w:i w:val="0"/>
                <w:iCs w:val="0"/>
                <w:color w:val="auto"/>
                <w:sz w:val="24"/>
                <w:szCs w:val="24"/>
                <w:highlight w:val="none"/>
                <w:u w:val="none"/>
              </w:rPr>
            </w:pPr>
          </w:p>
        </w:tc>
      </w:tr>
      <w:tr w14:paraId="594F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5C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69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791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DN250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07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9B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B22F">
            <w:pPr>
              <w:jc w:val="center"/>
              <w:rPr>
                <w:rFonts w:hint="eastAsia" w:ascii="仿宋" w:hAnsi="仿宋" w:eastAsia="仿宋" w:cs="仿宋"/>
                <w:i w:val="0"/>
                <w:iCs w:val="0"/>
                <w:color w:val="auto"/>
                <w:sz w:val="24"/>
                <w:szCs w:val="24"/>
                <w:highlight w:val="none"/>
                <w:u w:val="none"/>
              </w:rPr>
            </w:pPr>
          </w:p>
        </w:tc>
      </w:tr>
      <w:tr w14:paraId="433A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4B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7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9D9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DN200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7F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9F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D916">
            <w:pPr>
              <w:jc w:val="center"/>
              <w:rPr>
                <w:rFonts w:hint="eastAsia" w:ascii="仿宋" w:hAnsi="仿宋" w:eastAsia="仿宋" w:cs="仿宋"/>
                <w:i w:val="0"/>
                <w:iCs w:val="0"/>
                <w:color w:val="auto"/>
                <w:sz w:val="24"/>
                <w:szCs w:val="24"/>
                <w:highlight w:val="none"/>
                <w:u w:val="none"/>
              </w:rPr>
            </w:pPr>
          </w:p>
        </w:tc>
      </w:tr>
      <w:tr w14:paraId="1E2A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E4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17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法兰片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FEF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DN150 PN1.6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09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3B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7972">
            <w:pPr>
              <w:jc w:val="center"/>
              <w:rPr>
                <w:rFonts w:hint="eastAsia" w:ascii="仿宋" w:hAnsi="仿宋" w:eastAsia="仿宋" w:cs="仿宋"/>
                <w:i w:val="0"/>
                <w:iCs w:val="0"/>
                <w:color w:val="auto"/>
                <w:sz w:val="24"/>
                <w:szCs w:val="24"/>
                <w:highlight w:val="none"/>
                <w:u w:val="none"/>
              </w:rPr>
            </w:pPr>
          </w:p>
        </w:tc>
      </w:tr>
      <w:tr w14:paraId="50CC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DA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44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C9D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328×8.0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E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43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3EE3">
            <w:pPr>
              <w:jc w:val="center"/>
              <w:rPr>
                <w:rFonts w:hint="eastAsia" w:ascii="仿宋" w:hAnsi="仿宋" w:eastAsia="仿宋" w:cs="仿宋"/>
                <w:i w:val="0"/>
                <w:iCs w:val="0"/>
                <w:color w:val="auto"/>
                <w:sz w:val="24"/>
                <w:szCs w:val="24"/>
                <w:highlight w:val="none"/>
                <w:u w:val="none"/>
              </w:rPr>
            </w:pPr>
          </w:p>
        </w:tc>
      </w:tr>
      <w:tr w14:paraId="255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2C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0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40D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273×7.0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5F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AB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56</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98DA">
            <w:pPr>
              <w:jc w:val="center"/>
              <w:rPr>
                <w:rFonts w:hint="eastAsia" w:ascii="仿宋" w:hAnsi="仿宋" w:eastAsia="仿宋" w:cs="仿宋"/>
                <w:i w:val="0"/>
                <w:iCs w:val="0"/>
                <w:color w:val="auto"/>
                <w:sz w:val="24"/>
                <w:szCs w:val="24"/>
                <w:highlight w:val="none"/>
                <w:u w:val="none"/>
              </w:rPr>
            </w:pPr>
          </w:p>
        </w:tc>
      </w:tr>
      <w:tr w14:paraId="444B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F9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6A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6A1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219×6.0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7D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78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ADD2">
            <w:pPr>
              <w:jc w:val="center"/>
              <w:rPr>
                <w:rFonts w:hint="eastAsia" w:ascii="仿宋" w:hAnsi="仿宋" w:eastAsia="仿宋" w:cs="仿宋"/>
                <w:i w:val="0"/>
                <w:iCs w:val="0"/>
                <w:color w:val="auto"/>
                <w:sz w:val="24"/>
                <w:szCs w:val="24"/>
                <w:highlight w:val="none"/>
                <w:u w:val="none"/>
              </w:rPr>
            </w:pPr>
          </w:p>
        </w:tc>
      </w:tr>
      <w:tr w14:paraId="58B0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0B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0F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E27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159×4.5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88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1E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BFD">
            <w:pPr>
              <w:jc w:val="center"/>
              <w:rPr>
                <w:rFonts w:hint="eastAsia" w:ascii="仿宋" w:hAnsi="仿宋" w:eastAsia="仿宋" w:cs="仿宋"/>
                <w:i w:val="0"/>
                <w:iCs w:val="0"/>
                <w:color w:val="auto"/>
                <w:sz w:val="24"/>
                <w:szCs w:val="24"/>
                <w:highlight w:val="none"/>
                <w:u w:val="none"/>
              </w:rPr>
            </w:pPr>
          </w:p>
        </w:tc>
      </w:tr>
      <w:tr w14:paraId="56A3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81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B3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66B">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108×4.0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1D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FA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8DCD">
            <w:pPr>
              <w:jc w:val="center"/>
              <w:rPr>
                <w:rFonts w:hint="eastAsia" w:ascii="仿宋" w:hAnsi="仿宋" w:eastAsia="仿宋" w:cs="仿宋"/>
                <w:i w:val="0"/>
                <w:iCs w:val="0"/>
                <w:color w:val="auto"/>
                <w:sz w:val="24"/>
                <w:szCs w:val="24"/>
                <w:highlight w:val="none"/>
                <w:u w:val="none"/>
              </w:rPr>
            </w:pPr>
          </w:p>
        </w:tc>
      </w:tr>
      <w:tr w14:paraId="3AEE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CC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bookmarkStart w:id="4" w:name="OLE_LINK9" w:colFirst="1" w:colLast="4"/>
            <w:r>
              <w:rPr>
                <w:rFonts w:hint="eastAsia" w:ascii="仿宋" w:hAnsi="仿宋" w:eastAsia="仿宋" w:cs="仿宋"/>
                <w:i w:val="0"/>
                <w:iCs w:val="0"/>
                <w:color w:val="auto"/>
                <w:kern w:val="0"/>
                <w:sz w:val="24"/>
                <w:szCs w:val="24"/>
                <w:highlight w:val="none"/>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2E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03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57×3.5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0A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C3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A066">
            <w:pPr>
              <w:jc w:val="center"/>
              <w:rPr>
                <w:rFonts w:hint="eastAsia" w:ascii="仿宋" w:hAnsi="仿宋" w:eastAsia="仿宋" w:cs="仿宋"/>
                <w:i w:val="0"/>
                <w:iCs w:val="0"/>
                <w:color w:val="auto"/>
                <w:sz w:val="24"/>
                <w:szCs w:val="24"/>
                <w:highlight w:val="none"/>
                <w:u w:val="none"/>
              </w:rPr>
            </w:pPr>
          </w:p>
        </w:tc>
      </w:tr>
      <w:bookmarkEnd w:id="4"/>
      <w:tr w14:paraId="3496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E5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8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F2D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76×3.5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6E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CF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1610">
            <w:pPr>
              <w:jc w:val="center"/>
              <w:rPr>
                <w:rFonts w:hint="eastAsia" w:ascii="仿宋" w:hAnsi="仿宋" w:eastAsia="仿宋" w:cs="仿宋"/>
                <w:i w:val="0"/>
                <w:iCs w:val="0"/>
                <w:color w:val="auto"/>
                <w:sz w:val="24"/>
                <w:szCs w:val="24"/>
                <w:highlight w:val="none"/>
                <w:u w:val="none"/>
              </w:rPr>
            </w:pPr>
          </w:p>
        </w:tc>
      </w:tr>
      <w:tr w14:paraId="43D7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6F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3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无缝管道</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FB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highlight w:val="none"/>
                <w:lang w:val="en-US" w:eastAsia="zh-CN"/>
              </w:rPr>
              <w:t>φ</w:t>
            </w:r>
            <w:r>
              <w:rPr>
                <w:rFonts w:hint="eastAsia" w:ascii="仿宋" w:hAnsi="仿宋" w:eastAsia="仿宋" w:cs="仿宋"/>
                <w:i w:val="0"/>
                <w:iCs w:val="0"/>
                <w:color w:val="auto"/>
                <w:kern w:val="0"/>
                <w:sz w:val="24"/>
                <w:szCs w:val="24"/>
                <w:highlight w:val="none"/>
                <w:u w:val="none"/>
                <w:lang w:val="en-US" w:eastAsia="zh-CN" w:bidi="ar"/>
              </w:rPr>
              <w:t>48×3.5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8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0D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A18E">
            <w:pPr>
              <w:jc w:val="center"/>
              <w:rPr>
                <w:rFonts w:hint="eastAsia" w:ascii="仿宋" w:hAnsi="仿宋" w:eastAsia="仿宋" w:cs="仿宋"/>
                <w:i w:val="0"/>
                <w:iCs w:val="0"/>
                <w:color w:val="auto"/>
                <w:sz w:val="24"/>
                <w:szCs w:val="24"/>
                <w:highlight w:val="none"/>
                <w:u w:val="none"/>
              </w:rPr>
            </w:pPr>
          </w:p>
        </w:tc>
      </w:tr>
      <w:tr w14:paraId="77D0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8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4A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管道保温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0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采用橡塑保温、保温厚度；3CM、外壳用铁皮管壳</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AE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FD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7970F">
            <w:pPr>
              <w:jc w:val="center"/>
              <w:rPr>
                <w:rFonts w:hint="eastAsia" w:ascii="仿宋" w:hAnsi="仿宋" w:eastAsia="仿宋" w:cs="仿宋"/>
                <w:i w:val="0"/>
                <w:iCs w:val="0"/>
                <w:color w:val="auto"/>
                <w:sz w:val="24"/>
                <w:szCs w:val="24"/>
                <w:highlight w:val="none"/>
                <w:u w:val="none"/>
              </w:rPr>
            </w:pPr>
          </w:p>
        </w:tc>
      </w:tr>
      <w:tr w14:paraId="1EBB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5C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F3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管件.辅材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E2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弯头、变径、堵头、焊条、除锈、防锈漆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刷子、螺栓、麻丝生料带、吊杆、预埋板、化学锚栓</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82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5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B755E">
            <w:pPr>
              <w:jc w:val="center"/>
              <w:rPr>
                <w:rFonts w:hint="eastAsia" w:ascii="仿宋" w:hAnsi="仿宋" w:eastAsia="仿宋" w:cs="仿宋"/>
                <w:i w:val="0"/>
                <w:iCs w:val="0"/>
                <w:color w:val="auto"/>
                <w:sz w:val="24"/>
                <w:szCs w:val="24"/>
                <w:highlight w:val="none"/>
                <w:u w:val="none"/>
              </w:rPr>
            </w:pPr>
          </w:p>
        </w:tc>
      </w:tr>
      <w:tr w14:paraId="4E67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E7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bookmarkStart w:id="5" w:name="OLE_LINK10" w:colFirst="1" w:colLast="4"/>
            <w:r>
              <w:rPr>
                <w:rFonts w:hint="eastAsia" w:ascii="仿宋" w:hAnsi="仿宋" w:eastAsia="仿宋" w:cs="仿宋"/>
                <w:i w:val="0"/>
                <w:iCs w:val="0"/>
                <w:color w:val="auto"/>
                <w:kern w:val="0"/>
                <w:sz w:val="24"/>
                <w:szCs w:val="24"/>
                <w:highlight w:val="none"/>
                <w:u w:val="none"/>
                <w:lang w:val="en-US" w:eastAsia="zh-CN" w:bidi="ar"/>
              </w:rPr>
              <w:t>37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CE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2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YJV-3*150+2*10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AA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BA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240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84F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从配电室到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主机控制柜</w:t>
            </w:r>
          </w:p>
        </w:tc>
      </w:tr>
      <w:bookmarkEnd w:id="5"/>
      <w:tr w14:paraId="604A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B8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7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主机主电缆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A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YJV-3*150+2*10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10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C2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BD4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从主机控制柜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到主机</w:t>
            </w:r>
          </w:p>
        </w:tc>
      </w:tr>
      <w:tr w14:paraId="75BF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F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1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循环泵主电缆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5D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YJV-3*150+2*10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48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24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F91D6">
            <w:pPr>
              <w:jc w:val="center"/>
              <w:rPr>
                <w:rFonts w:hint="eastAsia" w:ascii="仿宋" w:hAnsi="仿宋" w:eastAsia="仿宋" w:cs="仿宋"/>
                <w:i w:val="0"/>
                <w:iCs w:val="0"/>
                <w:color w:val="auto"/>
                <w:sz w:val="24"/>
                <w:szCs w:val="24"/>
                <w:highlight w:val="none"/>
                <w:u w:val="none"/>
              </w:rPr>
            </w:pPr>
          </w:p>
        </w:tc>
      </w:tr>
      <w:tr w14:paraId="2F14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8D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64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39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YJV-3*25+1*10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FE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2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187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A36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冷冻水泵控制柜到水泵</w:t>
            </w:r>
          </w:p>
        </w:tc>
      </w:tr>
      <w:tr w14:paraId="54F4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83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C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E0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YJV-3*35+1*10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20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9B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187</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2F9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冷却水泵控制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柜到水泵</w:t>
            </w:r>
          </w:p>
        </w:tc>
      </w:tr>
      <w:tr w14:paraId="1CA9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9B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7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C6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YJV-3*2.5+1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4E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22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5AE9">
            <w:pPr>
              <w:jc w:val="center"/>
              <w:rPr>
                <w:rFonts w:hint="eastAsia" w:ascii="仿宋" w:hAnsi="仿宋" w:eastAsia="仿宋" w:cs="仿宋"/>
                <w:i w:val="0"/>
                <w:iCs w:val="0"/>
                <w:color w:val="auto"/>
                <w:sz w:val="24"/>
                <w:szCs w:val="24"/>
                <w:highlight w:val="none"/>
                <w:u w:val="none"/>
              </w:rPr>
            </w:pPr>
          </w:p>
        </w:tc>
      </w:tr>
      <w:tr w14:paraId="7F96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83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12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电缆桥架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49E8">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32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B8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1A16">
            <w:pPr>
              <w:jc w:val="center"/>
              <w:rPr>
                <w:rFonts w:hint="eastAsia" w:ascii="仿宋" w:hAnsi="仿宋" w:eastAsia="仿宋" w:cs="仿宋"/>
                <w:i w:val="0"/>
                <w:iCs w:val="0"/>
                <w:color w:val="auto"/>
                <w:sz w:val="24"/>
                <w:szCs w:val="24"/>
                <w:highlight w:val="none"/>
                <w:u w:val="none"/>
              </w:rPr>
            </w:pPr>
          </w:p>
        </w:tc>
      </w:tr>
      <w:tr w14:paraId="456C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BB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38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4DCF">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2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E7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B625">
            <w:pPr>
              <w:jc w:val="center"/>
              <w:rPr>
                <w:rFonts w:hint="eastAsia" w:ascii="仿宋" w:hAnsi="仿宋" w:eastAsia="仿宋" w:cs="仿宋"/>
                <w:i w:val="0"/>
                <w:iCs w:val="0"/>
                <w:color w:val="auto"/>
                <w:sz w:val="24"/>
                <w:szCs w:val="24"/>
                <w:highlight w:val="none"/>
                <w:u w:val="none"/>
              </w:rPr>
            </w:pPr>
          </w:p>
        </w:tc>
      </w:tr>
      <w:tr w14:paraId="731E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E2C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A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辅材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AB29">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AA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99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AA84">
            <w:pPr>
              <w:jc w:val="center"/>
              <w:rPr>
                <w:rFonts w:hint="eastAsia" w:ascii="仿宋" w:hAnsi="仿宋" w:eastAsia="仿宋" w:cs="仿宋"/>
                <w:i w:val="0"/>
                <w:iCs w:val="0"/>
                <w:color w:val="auto"/>
                <w:sz w:val="24"/>
                <w:szCs w:val="24"/>
                <w:highlight w:val="none"/>
                <w:u w:val="none"/>
              </w:rPr>
            </w:pPr>
          </w:p>
        </w:tc>
      </w:tr>
      <w:tr w14:paraId="1138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230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76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运输费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3EA">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08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7E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43AF">
            <w:pPr>
              <w:jc w:val="center"/>
              <w:rPr>
                <w:rFonts w:hint="eastAsia" w:ascii="仿宋" w:hAnsi="仿宋" w:eastAsia="仿宋" w:cs="仿宋"/>
                <w:i w:val="0"/>
                <w:iCs w:val="0"/>
                <w:color w:val="auto"/>
                <w:sz w:val="24"/>
                <w:szCs w:val="24"/>
                <w:highlight w:val="none"/>
                <w:u w:val="none"/>
              </w:rPr>
            </w:pPr>
          </w:p>
        </w:tc>
      </w:tr>
      <w:tr w14:paraId="0AF1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9734">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8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A89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四、通风系统主要设备</w:t>
            </w:r>
          </w:p>
        </w:tc>
      </w:tr>
      <w:tr w14:paraId="077A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79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8C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p w14:paraId="415DC2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1C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23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7C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39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　注</w:t>
            </w:r>
          </w:p>
        </w:tc>
      </w:tr>
      <w:tr w14:paraId="0EAD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85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57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1E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JSF-500，转速1450r/min，风量6170m³/h,风压468Pa，功率1.1KW。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5E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1B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BC20">
            <w:pPr>
              <w:jc w:val="center"/>
              <w:rPr>
                <w:rFonts w:hint="eastAsia" w:ascii="仿宋" w:hAnsi="仿宋" w:eastAsia="仿宋" w:cs="仿宋"/>
                <w:i w:val="0"/>
                <w:iCs w:val="0"/>
                <w:color w:val="auto"/>
                <w:sz w:val="24"/>
                <w:szCs w:val="24"/>
                <w:highlight w:val="none"/>
                <w:u w:val="none"/>
              </w:rPr>
            </w:pPr>
          </w:p>
        </w:tc>
      </w:tr>
      <w:tr w14:paraId="38D5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87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49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9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JSF-450，转速1450r/min，风量5500m³/h,风压320Pa，功率0.75KW。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11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CC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918">
            <w:pPr>
              <w:jc w:val="center"/>
              <w:rPr>
                <w:rFonts w:hint="eastAsia" w:ascii="仿宋" w:hAnsi="仿宋" w:eastAsia="仿宋" w:cs="仿宋"/>
                <w:i w:val="0"/>
                <w:iCs w:val="0"/>
                <w:color w:val="auto"/>
                <w:sz w:val="24"/>
                <w:szCs w:val="24"/>
                <w:highlight w:val="none"/>
                <w:u w:val="none"/>
              </w:rPr>
            </w:pPr>
          </w:p>
        </w:tc>
      </w:tr>
      <w:tr w14:paraId="6282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43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4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B7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JSF-450，转速1450r/min，风量4552m³/h,风压247Pa，功率0.55KW。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85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9D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B2DD">
            <w:pPr>
              <w:jc w:val="center"/>
              <w:rPr>
                <w:rFonts w:hint="eastAsia" w:ascii="仿宋" w:hAnsi="仿宋" w:eastAsia="仿宋" w:cs="仿宋"/>
                <w:i w:val="0"/>
                <w:iCs w:val="0"/>
                <w:color w:val="auto"/>
                <w:sz w:val="24"/>
                <w:szCs w:val="24"/>
                <w:highlight w:val="none"/>
                <w:u w:val="none"/>
              </w:rPr>
            </w:pPr>
          </w:p>
        </w:tc>
      </w:tr>
      <w:tr w14:paraId="0593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3B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B8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F5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JSF-400，转速1450r/min，风量3880m³/h,风压256Pa，功率0.55KW。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ED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BB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6E0B1">
            <w:pPr>
              <w:jc w:val="center"/>
              <w:rPr>
                <w:rFonts w:hint="eastAsia" w:ascii="仿宋" w:hAnsi="仿宋" w:eastAsia="仿宋" w:cs="仿宋"/>
                <w:i w:val="0"/>
                <w:iCs w:val="0"/>
                <w:color w:val="auto"/>
                <w:sz w:val="24"/>
                <w:szCs w:val="24"/>
                <w:highlight w:val="none"/>
                <w:u w:val="none"/>
              </w:rPr>
            </w:pPr>
          </w:p>
        </w:tc>
      </w:tr>
      <w:tr w14:paraId="3F9B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01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28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5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JSF-355，转速1450r/min，风量2330m³/h,风压136Pa，功率0.18KW。</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D4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E0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0582C">
            <w:pPr>
              <w:jc w:val="center"/>
              <w:rPr>
                <w:rFonts w:hint="eastAsia" w:ascii="仿宋" w:hAnsi="仿宋" w:eastAsia="仿宋" w:cs="仿宋"/>
                <w:i w:val="0"/>
                <w:iCs w:val="0"/>
                <w:color w:val="auto"/>
                <w:sz w:val="24"/>
                <w:szCs w:val="24"/>
                <w:highlight w:val="none"/>
                <w:u w:val="none"/>
              </w:rPr>
            </w:pPr>
          </w:p>
        </w:tc>
      </w:tr>
      <w:tr w14:paraId="55EF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F1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0AEB01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0F6F2B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630x500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05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6DE2FC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0DE80">
            <w:pPr>
              <w:jc w:val="center"/>
              <w:rPr>
                <w:rFonts w:hint="eastAsia" w:ascii="仿宋" w:hAnsi="仿宋" w:eastAsia="仿宋" w:cs="仿宋"/>
                <w:i w:val="0"/>
                <w:iCs w:val="0"/>
                <w:color w:val="auto"/>
                <w:sz w:val="24"/>
                <w:szCs w:val="24"/>
                <w:highlight w:val="none"/>
                <w:u w:val="none"/>
              </w:rPr>
            </w:pPr>
          </w:p>
        </w:tc>
      </w:tr>
      <w:tr w14:paraId="45DF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03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30E013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445173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500x400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C8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35256A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3903B">
            <w:pPr>
              <w:jc w:val="center"/>
              <w:rPr>
                <w:rFonts w:hint="eastAsia" w:ascii="仿宋" w:hAnsi="仿宋" w:eastAsia="仿宋" w:cs="仿宋"/>
                <w:i w:val="0"/>
                <w:iCs w:val="0"/>
                <w:color w:val="auto"/>
                <w:sz w:val="24"/>
                <w:szCs w:val="24"/>
                <w:highlight w:val="none"/>
                <w:u w:val="none"/>
              </w:rPr>
            </w:pPr>
          </w:p>
        </w:tc>
      </w:tr>
      <w:tr w14:paraId="4C07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9F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759AF1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6DAE09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500x320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22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71ED1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FA2AF">
            <w:pPr>
              <w:jc w:val="center"/>
              <w:rPr>
                <w:rFonts w:hint="eastAsia" w:ascii="仿宋" w:hAnsi="仿宋" w:eastAsia="仿宋" w:cs="仿宋"/>
                <w:i w:val="0"/>
                <w:iCs w:val="0"/>
                <w:color w:val="auto"/>
                <w:sz w:val="24"/>
                <w:szCs w:val="24"/>
                <w:highlight w:val="none"/>
                <w:u w:val="none"/>
              </w:rPr>
            </w:pPr>
          </w:p>
        </w:tc>
      </w:tr>
      <w:tr w14:paraId="6AE5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F4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5A228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182C7D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630x500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15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0A602A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F6809">
            <w:pPr>
              <w:jc w:val="center"/>
              <w:rPr>
                <w:rFonts w:hint="eastAsia" w:ascii="仿宋" w:hAnsi="仿宋" w:eastAsia="仿宋" w:cs="仿宋"/>
                <w:i w:val="0"/>
                <w:iCs w:val="0"/>
                <w:color w:val="auto"/>
                <w:sz w:val="24"/>
                <w:szCs w:val="24"/>
                <w:highlight w:val="none"/>
                <w:u w:val="none"/>
              </w:rPr>
            </w:pPr>
          </w:p>
        </w:tc>
      </w:tr>
      <w:tr w14:paraId="4A80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A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0FA2E1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2BAD8D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500x400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93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328AC1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B836E">
            <w:pPr>
              <w:jc w:val="center"/>
              <w:rPr>
                <w:rFonts w:hint="eastAsia" w:ascii="仿宋" w:hAnsi="仿宋" w:eastAsia="仿宋" w:cs="仿宋"/>
                <w:i w:val="0"/>
                <w:iCs w:val="0"/>
                <w:color w:val="auto"/>
                <w:sz w:val="24"/>
                <w:szCs w:val="24"/>
                <w:highlight w:val="none"/>
                <w:u w:val="none"/>
              </w:rPr>
            </w:pPr>
          </w:p>
        </w:tc>
      </w:tr>
      <w:tr w14:paraId="4BB3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9A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18D2DF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7A6C50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500x320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E4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5CC2D6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809B7">
            <w:pPr>
              <w:jc w:val="center"/>
              <w:rPr>
                <w:rFonts w:hint="eastAsia" w:ascii="仿宋" w:hAnsi="仿宋" w:eastAsia="仿宋" w:cs="仿宋"/>
                <w:i w:val="0"/>
                <w:iCs w:val="0"/>
                <w:color w:val="auto"/>
                <w:sz w:val="24"/>
                <w:szCs w:val="24"/>
                <w:highlight w:val="none"/>
                <w:u w:val="none"/>
              </w:rPr>
            </w:pPr>
          </w:p>
        </w:tc>
      </w:tr>
      <w:tr w14:paraId="3FCF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89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486418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双层百叶风口</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20EC95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250x250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DA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4D8E25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EA275">
            <w:pPr>
              <w:jc w:val="center"/>
              <w:rPr>
                <w:rFonts w:hint="eastAsia" w:ascii="仿宋" w:hAnsi="仿宋" w:eastAsia="仿宋" w:cs="仿宋"/>
                <w:i w:val="0"/>
                <w:iCs w:val="0"/>
                <w:color w:val="auto"/>
                <w:sz w:val="24"/>
                <w:szCs w:val="24"/>
                <w:highlight w:val="none"/>
                <w:u w:val="none"/>
              </w:rPr>
            </w:pPr>
          </w:p>
        </w:tc>
      </w:tr>
      <w:tr w14:paraId="56EB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D5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5F6F37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矩形风管</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102F10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800×320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45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2DB7F4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1770E">
            <w:pPr>
              <w:jc w:val="center"/>
              <w:rPr>
                <w:rFonts w:hint="eastAsia" w:ascii="仿宋" w:hAnsi="仿宋" w:eastAsia="仿宋" w:cs="仿宋"/>
                <w:i w:val="0"/>
                <w:iCs w:val="0"/>
                <w:color w:val="auto"/>
                <w:sz w:val="24"/>
                <w:szCs w:val="24"/>
                <w:highlight w:val="none"/>
                <w:u w:val="none"/>
              </w:rPr>
            </w:pPr>
          </w:p>
        </w:tc>
      </w:tr>
      <w:tr w14:paraId="5CCA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84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0C181B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矩形风管</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76C293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400×320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76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4FE0D8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70995">
            <w:pPr>
              <w:jc w:val="center"/>
              <w:rPr>
                <w:rFonts w:hint="eastAsia" w:ascii="仿宋" w:hAnsi="仿宋" w:eastAsia="仿宋" w:cs="仿宋"/>
                <w:i w:val="0"/>
                <w:iCs w:val="0"/>
                <w:color w:val="auto"/>
                <w:sz w:val="24"/>
                <w:szCs w:val="24"/>
                <w:highlight w:val="none"/>
                <w:u w:val="none"/>
              </w:rPr>
            </w:pPr>
          </w:p>
        </w:tc>
      </w:tr>
      <w:tr w14:paraId="3432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F1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649A9F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矩形风管</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239492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320×250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DF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35BE3B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5872C">
            <w:pPr>
              <w:jc w:val="center"/>
              <w:rPr>
                <w:rFonts w:hint="eastAsia" w:ascii="仿宋" w:hAnsi="仿宋" w:eastAsia="仿宋" w:cs="仿宋"/>
                <w:i w:val="0"/>
                <w:iCs w:val="0"/>
                <w:color w:val="auto"/>
                <w:sz w:val="24"/>
                <w:szCs w:val="24"/>
                <w:highlight w:val="none"/>
                <w:u w:val="none"/>
              </w:rPr>
            </w:pPr>
          </w:p>
        </w:tc>
      </w:tr>
      <w:tr w14:paraId="48B9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28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679A75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矩形风管</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246B3F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250×250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B7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7CABEB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7.5</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D6D19">
            <w:pPr>
              <w:jc w:val="center"/>
              <w:rPr>
                <w:rFonts w:hint="eastAsia" w:ascii="仿宋" w:hAnsi="仿宋" w:eastAsia="仿宋" w:cs="仿宋"/>
                <w:i w:val="0"/>
                <w:iCs w:val="0"/>
                <w:color w:val="auto"/>
                <w:sz w:val="24"/>
                <w:szCs w:val="24"/>
                <w:highlight w:val="none"/>
                <w:u w:val="none"/>
              </w:rPr>
            </w:pPr>
          </w:p>
        </w:tc>
      </w:tr>
      <w:tr w14:paraId="3D34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31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17</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41861C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圆形风管</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154760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Φ450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B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59F53D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C6527">
            <w:pPr>
              <w:jc w:val="center"/>
              <w:rPr>
                <w:rFonts w:hint="eastAsia" w:ascii="仿宋" w:hAnsi="仿宋" w:eastAsia="仿宋" w:cs="仿宋"/>
                <w:i w:val="0"/>
                <w:iCs w:val="0"/>
                <w:color w:val="auto"/>
                <w:sz w:val="24"/>
                <w:szCs w:val="24"/>
                <w:highlight w:val="none"/>
                <w:u w:val="none"/>
              </w:rPr>
            </w:pPr>
          </w:p>
        </w:tc>
      </w:tr>
      <w:tr w14:paraId="79EC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7D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18</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16F5BC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圆形风管</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794E45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Φ360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70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000A47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7B242">
            <w:pPr>
              <w:jc w:val="center"/>
              <w:rPr>
                <w:rFonts w:hint="eastAsia" w:ascii="仿宋" w:hAnsi="仿宋" w:eastAsia="仿宋" w:cs="仿宋"/>
                <w:i w:val="0"/>
                <w:iCs w:val="0"/>
                <w:color w:val="auto"/>
                <w:sz w:val="24"/>
                <w:szCs w:val="24"/>
                <w:highlight w:val="none"/>
                <w:u w:val="none"/>
              </w:rPr>
            </w:pPr>
          </w:p>
        </w:tc>
      </w:tr>
      <w:tr w14:paraId="15DC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AD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19</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438000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止回风阀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7616AE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Φ450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F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54087F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455A3">
            <w:pPr>
              <w:jc w:val="center"/>
              <w:rPr>
                <w:rFonts w:hint="eastAsia" w:ascii="仿宋" w:hAnsi="仿宋" w:eastAsia="仿宋" w:cs="仿宋"/>
                <w:i w:val="0"/>
                <w:iCs w:val="0"/>
                <w:color w:val="auto"/>
                <w:sz w:val="24"/>
                <w:szCs w:val="24"/>
                <w:highlight w:val="none"/>
                <w:u w:val="none"/>
              </w:rPr>
            </w:pPr>
          </w:p>
        </w:tc>
      </w:tr>
      <w:tr w14:paraId="635F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24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20</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1EADAD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止回风阀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5E04DB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Φ360  材质为镀锌钢板</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76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197098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D514B">
            <w:pPr>
              <w:jc w:val="center"/>
              <w:rPr>
                <w:rFonts w:hint="eastAsia" w:ascii="仿宋" w:hAnsi="仿宋" w:eastAsia="仿宋" w:cs="仿宋"/>
                <w:i w:val="0"/>
                <w:iCs w:val="0"/>
                <w:color w:val="auto"/>
                <w:sz w:val="24"/>
                <w:szCs w:val="24"/>
                <w:highlight w:val="none"/>
                <w:u w:val="none"/>
              </w:rPr>
            </w:pPr>
          </w:p>
        </w:tc>
      </w:tr>
      <w:tr w14:paraId="4F4B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B1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21</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1CA57E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风管软接头</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5EEC30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Φ450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74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063ABD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BB9D8">
            <w:pPr>
              <w:jc w:val="center"/>
              <w:rPr>
                <w:rFonts w:hint="eastAsia" w:ascii="仿宋" w:hAnsi="仿宋" w:eastAsia="仿宋" w:cs="仿宋"/>
                <w:i w:val="0"/>
                <w:iCs w:val="0"/>
                <w:color w:val="auto"/>
                <w:sz w:val="24"/>
                <w:szCs w:val="24"/>
                <w:highlight w:val="none"/>
                <w:u w:val="none"/>
              </w:rPr>
            </w:pPr>
          </w:p>
        </w:tc>
      </w:tr>
      <w:tr w14:paraId="2033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D6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22</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4A60B5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风管软接头</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55656B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Φ360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68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5156BD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86C51">
            <w:pPr>
              <w:jc w:val="center"/>
              <w:rPr>
                <w:rFonts w:hint="eastAsia" w:ascii="仿宋" w:hAnsi="仿宋" w:eastAsia="仿宋" w:cs="仿宋"/>
                <w:i w:val="0"/>
                <w:iCs w:val="0"/>
                <w:color w:val="auto"/>
                <w:sz w:val="24"/>
                <w:szCs w:val="24"/>
                <w:highlight w:val="none"/>
                <w:u w:val="none"/>
              </w:rPr>
            </w:pPr>
          </w:p>
        </w:tc>
      </w:tr>
      <w:tr w14:paraId="4A52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A9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23</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09D7E9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手动对开多叶调节阀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1C99E7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250×250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BA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63411F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0AC5">
            <w:pPr>
              <w:jc w:val="center"/>
              <w:rPr>
                <w:rFonts w:hint="eastAsia" w:ascii="仿宋" w:hAnsi="仿宋" w:eastAsia="仿宋" w:cs="仿宋"/>
                <w:i w:val="0"/>
                <w:iCs w:val="0"/>
                <w:color w:val="auto"/>
                <w:sz w:val="24"/>
                <w:szCs w:val="24"/>
                <w:highlight w:val="none"/>
                <w:u w:val="none"/>
              </w:rPr>
            </w:pPr>
          </w:p>
        </w:tc>
      </w:tr>
      <w:tr w14:paraId="42F5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1D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777FCB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70℃熔断关闭防火阀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0378C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Φ450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9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3DC008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0C4A">
            <w:pPr>
              <w:jc w:val="center"/>
              <w:rPr>
                <w:rFonts w:hint="eastAsia" w:ascii="仿宋" w:hAnsi="仿宋" w:eastAsia="仿宋" w:cs="仿宋"/>
                <w:i w:val="0"/>
                <w:iCs w:val="0"/>
                <w:color w:val="auto"/>
                <w:sz w:val="24"/>
                <w:szCs w:val="24"/>
                <w:highlight w:val="none"/>
                <w:u w:val="none"/>
              </w:rPr>
            </w:pPr>
          </w:p>
        </w:tc>
      </w:tr>
      <w:tr w14:paraId="087D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E6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71C077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70℃熔断关闭防火阀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14A6FE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Φ360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FC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3C0D55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1D27">
            <w:pPr>
              <w:jc w:val="center"/>
              <w:rPr>
                <w:rFonts w:hint="eastAsia" w:ascii="仿宋" w:hAnsi="仿宋" w:eastAsia="仿宋" w:cs="仿宋"/>
                <w:i w:val="0"/>
                <w:iCs w:val="0"/>
                <w:color w:val="auto"/>
                <w:sz w:val="24"/>
                <w:szCs w:val="24"/>
                <w:highlight w:val="none"/>
                <w:u w:val="none"/>
              </w:rPr>
            </w:pPr>
          </w:p>
        </w:tc>
      </w:tr>
      <w:tr w14:paraId="110C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7E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26</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5E7402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70℃熔断关闭防火阀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504626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Φ450  FDVS  800×320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92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2DF91F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8CAE">
            <w:pPr>
              <w:jc w:val="center"/>
              <w:rPr>
                <w:rFonts w:hint="eastAsia" w:ascii="仿宋" w:hAnsi="仿宋" w:eastAsia="仿宋" w:cs="仿宋"/>
                <w:i w:val="0"/>
                <w:iCs w:val="0"/>
                <w:color w:val="auto"/>
                <w:sz w:val="24"/>
                <w:szCs w:val="24"/>
                <w:highlight w:val="none"/>
                <w:u w:val="none"/>
              </w:rPr>
            </w:pPr>
          </w:p>
        </w:tc>
      </w:tr>
      <w:tr w14:paraId="14E2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00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27</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38C89E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70℃熔断关闭防火阀</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2BE4D3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Φ450  FDVS  400×320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F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635ED4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EB6E">
            <w:pPr>
              <w:jc w:val="center"/>
              <w:rPr>
                <w:rFonts w:hint="eastAsia" w:ascii="仿宋" w:hAnsi="仿宋" w:eastAsia="仿宋" w:cs="仿宋"/>
                <w:i w:val="0"/>
                <w:iCs w:val="0"/>
                <w:color w:val="auto"/>
                <w:sz w:val="24"/>
                <w:szCs w:val="24"/>
                <w:highlight w:val="none"/>
                <w:u w:val="none"/>
              </w:rPr>
            </w:pPr>
          </w:p>
        </w:tc>
      </w:tr>
      <w:tr w14:paraId="1B78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2E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28</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06AB30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拆除费</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79D4552D">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BE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465B1A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F5DB">
            <w:pPr>
              <w:jc w:val="center"/>
              <w:rPr>
                <w:rFonts w:hint="eastAsia" w:ascii="仿宋" w:hAnsi="仿宋" w:eastAsia="仿宋" w:cs="仿宋"/>
                <w:i w:val="0"/>
                <w:iCs w:val="0"/>
                <w:color w:val="auto"/>
                <w:sz w:val="24"/>
                <w:szCs w:val="24"/>
                <w:highlight w:val="none"/>
                <w:u w:val="none"/>
              </w:rPr>
            </w:pPr>
          </w:p>
        </w:tc>
      </w:tr>
      <w:tr w14:paraId="2F04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A3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29</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000311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安装费</w:t>
            </w:r>
          </w:p>
        </w:tc>
        <w:tc>
          <w:tcPr>
            <w:tcW w:w="3765" w:type="dxa"/>
            <w:tcBorders>
              <w:top w:val="nil"/>
              <w:left w:val="single" w:color="000000" w:sz="4" w:space="0"/>
              <w:bottom w:val="single" w:color="000000" w:sz="4" w:space="0"/>
              <w:right w:val="single" w:color="000000" w:sz="4" w:space="0"/>
            </w:tcBorders>
            <w:shd w:val="clear" w:color="auto" w:fill="auto"/>
            <w:vAlign w:val="center"/>
          </w:tcPr>
          <w:p w14:paraId="361DADE3">
            <w:pPr>
              <w:jc w:val="center"/>
              <w:rPr>
                <w:rFonts w:hint="eastAsia" w:ascii="仿宋" w:hAnsi="仿宋" w:eastAsia="仿宋" w:cs="仿宋"/>
                <w:i w:val="0"/>
                <w:iCs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61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nil"/>
              <w:left w:val="single" w:color="000000" w:sz="4" w:space="0"/>
              <w:bottom w:val="single" w:color="000000" w:sz="4" w:space="0"/>
              <w:right w:val="single" w:color="000000" w:sz="4" w:space="0"/>
            </w:tcBorders>
            <w:shd w:val="clear" w:color="auto" w:fill="auto"/>
            <w:noWrap/>
            <w:vAlign w:val="center"/>
          </w:tcPr>
          <w:p w14:paraId="0EF67A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DCC4">
            <w:pPr>
              <w:jc w:val="center"/>
              <w:rPr>
                <w:rFonts w:hint="eastAsia" w:ascii="仿宋" w:hAnsi="仿宋" w:eastAsia="仿宋" w:cs="仿宋"/>
                <w:i w:val="0"/>
                <w:iCs w:val="0"/>
                <w:color w:val="auto"/>
                <w:sz w:val="24"/>
                <w:szCs w:val="24"/>
                <w:highlight w:val="none"/>
                <w:u w:val="none"/>
              </w:rPr>
            </w:pPr>
          </w:p>
        </w:tc>
      </w:tr>
      <w:tr w14:paraId="254E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708E">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仿宋" w:hAnsi="仿宋" w:eastAsia="仿宋" w:cs="仿宋"/>
                <w:i w:val="0"/>
                <w:iCs w:val="0"/>
                <w:color w:val="auto"/>
                <w:sz w:val="24"/>
                <w:szCs w:val="24"/>
                <w:highlight w:val="none"/>
                <w:u w:val="none"/>
              </w:rPr>
            </w:pPr>
          </w:p>
        </w:tc>
        <w:tc>
          <w:tcPr>
            <w:tcW w:w="8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5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五、电气部分主要设备</w:t>
            </w:r>
          </w:p>
        </w:tc>
      </w:tr>
      <w:tr w14:paraId="28F0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3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AB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p w14:paraId="62E2DD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4B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3F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63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A2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　注</w:t>
            </w:r>
          </w:p>
        </w:tc>
      </w:tr>
      <w:tr w14:paraId="4966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59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E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AP1配电柜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C7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10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33F4">
            <w:pPr>
              <w:jc w:val="center"/>
              <w:rPr>
                <w:rFonts w:hint="eastAsia" w:ascii="仿宋" w:hAnsi="仿宋" w:eastAsia="仿宋" w:cs="仿宋"/>
                <w:i w:val="0"/>
                <w:iCs w:val="0"/>
                <w:color w:val="auto"/>
                <w:sz w:val="24"/>
                <w:szCs w:val="24"/>
                <w:highlight w:val="none"/>
                <w:u w:val="none"/>
              </w:rPr>
            </w:pPr>
          </w:p>
        </w:tc>
      </w:tr>
      <w:tr w14:paraId="297C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56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9F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AP2配电柜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F6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18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9C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4A57">
            <w:pPr>
              <w:jc w:val="center"/>
              <w:rPr>
                <w:rFonts w:hint="eastAsia" w:ascii="仿宋" w:hAnsi="仿宋" w:eastAsia="仿宋" w:cs="仿宋"/>
                <w:i w:val="0"/>
                <w:iCs w:val="0"/>
                <w:color w:val="auto"/>
                <w:sz w:val="24"/>
                <w:szCs w:val="24"/>
                <w:highlight w:val="none"/>
                <w:u w:val="none"/>
              </w:rPr>
            </w:pPr>
          </w:p>
        </w:tc>
      </w:tr>
      <w:tr w14:paraId="25C6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C3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3E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AP3配电柜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79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43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2B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67D0">
            <w:pPr>
              <w:jc w:val="center"/>
              <w:rPr>
                <w:rFonts w:hint="eastAsia" w:ascii="仿宋" w:hAnsi="仿宋" w:eastAsia="仿宋" w:cs="仿宋"/>
                <w:i w:val="0"/>
                <w:iCs w:val="0"/>
                <w:color w:val="auto"/>
                <w:sz w:val="24"/>
                <w:szCs w:val="24"/>
                <w:highlight w:val="none"/>
                <w:u w:val="none"/>
              </w:rPr>
            </w:pPr>
          </w:p>
        </w:tc>
      </w:tr>
      <w:tr w14:paraId="0930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83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28BDDA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ACO-1控制柜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A2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57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55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601F9">
            <w:pPr>
              <w:jc w:val="center"/>
              <w:rPr>
                <w:rFonts w:hint="eastAsia" w:ascii="仿宋" w:hAnsi="仿宋" w:eastAsia="仿宋" w:cs="仿宋"/>
                <w:i w:val="0"/>
                <w:iCs w:val="0"/>
                <w:color w:val="auto"/>
                <w:sz w:val="24"/>
                <w:szCs w:val="24"/>
                <w:highlight w:val="none"/>
                <w:u w:val="none"/>
              </w:rPr>
            </w:pPr>
          </w:p>
        </w:tc>
      </w:tr>
      <w:tr w14:paraId="1805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D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2692A8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ACO-2控制柜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78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0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FF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E2417">
            <w:pPr>
              <w:jc w:val="center"/>
              <w:rPr>
                <w:rFonts w:hint="eastAsia" w:ascii="仿宋" w:hAnsi="仿宋" w:eastAsia="仿宋" w:cs="仿宋"/>
                <w:i w:val="0"/>
                <w:iCs w:val="0"/>
                <w:color w:val="auto"/>
                <w:sz w:val="24"/>
                <w:szCs w:val="24"/>
                <w:highlight w:val="none"/>
                <w:u w:val="none"/>
              </w:rPr>
            </w:pPr>
          </w:p>
        </w:tc>
      </w:tr>
      <w:tr w14:paraId="167F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0F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7367CB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ACO-3控制柜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C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80F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08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1469E">
            <w:pPr>
              <w:jc w:val="center"/>
              <w:rPr>
                <w:rFonts w:hint="eastAsia" w:ascii="仿宋" w:hAnsi="仿宋" w:eastAsia="仿宋" w:cs="仿宋"/>
                <w:i w:val="0"/>
                <w:iCs w:val="0"/>
                <w:color w:val="auto"/>
                <w:sz w:val="24"/>
                <w:szCs w:val="24"/>
                <w:highlight w:val="none"/>
                <w:u w:val="none"/>
              </w:rPr>
            </w:pPr>
          </w:p>
        </w:tc>
      </w:tr>
      <w:tr w14:paraId="0CED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AA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7BBC0C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ACO-4控制柜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EC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4A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F3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FF008">
            <w:pPr>
              <w:jc w:val="center"/>
              <w:rPr>
                <w:rFonts w:hint="eastAsia" w:ascii="仿宋" w:hAnsi="仿宋" w:eastAsia="仿宋" w:cs="仿宋"/>
                <w:i w:val="0"/>
                <w:iCs w:val="0"/>
                <w:color w:val="auto"/>
                <w:sz w:val="24"/>
                <w:szCs w:val="24"/>
                <w:highlight w:val="none"/>
                <w:u w:val="none"/>
              </w:rPr>
            </w:pPr>
          </w:p>
        </w:tc>
      </w:tr>
      <w:tr w14:paraId="3B2F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D5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3BE036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ACO-5控制柜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DC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800*600*2200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D1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C2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FAA9E">
            <w:pPr>
              <w:jc w:val="center"/>
              <w:rPr>
                <w:rFonts w:hint="eastAsia" w:ascii="仿宋" w:hAnsi="仿宋" w:eastAsia="仿宋" w:cs="仿宋"/>
                <w:i w:val="0"/>
                <w:iCs w:val="0"/>
                <w:color w:val="auto"/>
                <w:sz w:val="24"/>
                <w:szCs w:val="24"/>
                <w:highlight w:val="none"/>
                <w:u w:val="none"/>
              </w:rPr>
            </w:pPr>
          </w:p>
        </w:tc>
      </w:tr>
      <w:tr w14:paraId="5F6D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60B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75C083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ACO-6风机控制柜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E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500*600*200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A0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8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28096">
            <w:pPr>
              <w:jc w:val="center"/>
              <w:rPr>
                <w:rFonts w:hint="eastAsia" w:ascii="仿宋" w:hAnsi="仿宋" w:eastAsia="仿宋" w:cs="仿宋"/>
                <w:i w:val="0"/>
                <w:iCs w:val="0"/>
                <w:color w:val="auto"/>
                <w:sz w:val="24"/>
                <w:szCs w:val="24"/>
                <w:highlight w:val="none"/>
                <w:u w:val="none"/>
              </w:rPr>
            </w:pPr>
          </w:p>
        </w:tc>
      </w:tr>
      <w:tr w14:paraId="35C8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6C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05AAFD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ACO-7风机控制柜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2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500*600*200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A8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5F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EE190">
            <w:pPr>
              <w:jc w:val="center"/>
              <w:rPr>
                <w:rFonts w:hint="eastAsia" w:ascii="仿宋" w:hAnsi="仿宋" w:eastAsia="仿宋" w:cs="仿宋"/>
                <w:i w:val="0"/>
                <w:iCs w:val="0"/>
                <w:color w:val="auto"/>
                <w:sz w:val="24"/>
                <w:szCs w:val="24"/>
                <w:highlight w:val="none"/>
                <w:u w:val="none"/>
              </w:rPr>
            </w:pPr>
          </w:p>
        </w:tc>
      </w:tr>
      <w:tr w14:paraId="2C73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7C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0D3CBE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ACO-8风机控制柜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51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500*600*200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F5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01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E0101">
            <w:pPr>
              <w:jc w:val="center"/>
              <w:rPr>
                <w:rFonts w:hint="eastAsia" w:ascii="仿宋" w:hAnsi="仿宋" w:eastAsia="仿宋" w:cs="仿宋"/>
                <w:i w:val="0"/>
                <w:iCs w:val="0"/>
                <w:color w:val="auto"/>
                <w:sz w:val="24"/>
                <w:szCs w:val="24"/>
                <w:highlight w:val="none"/>
                <w:u w:val="none"/>
              </w:rPr>
            </w:pPr>
          </w:p>
        </w:tc>
      </w:tr>
      <w:tr w14:paraId="1FF4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73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85" w:type="dxa"/>
            <w:tcBorders>
              <w:top w:val="single" w:color="000000" w:sz="4" w:space="0"/>
              <w:left w:val="nil"/>
              <w:bottom w:val="single" w:color="000000" w:sz="4" w:space="0"/>
              <w:right w:val="single" w:color="000000" w:sz="4" w:space="0"/>
            </w:tcBorders>
            <w:shd w:val="clear" w:color="auto" w:fill="auto"/>
            <w:vAlign w:val="center"/>
          </w:tcPr>
          <w:p w14:paraId="265F1E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ACO-9风机控制柜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21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500*600*200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52E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41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17010">
            <w:pPr>
              <w:jc w:val="center"/>
              <w:rPr>
                <w:rFonts w:hint="eastAsia" w:ascii="仿宋" w:hAnsi="仿宋" w:eastAsia="仿宋" w:cs="仿宋"/>
                <w:i w:val="0"/>
                <w:iCs w:val="0"/>
                <w:color w:val="auto"/>
                <w:sz w:val="24"/>
                <w:szCs w:val="24"/>
                <w:highlight w:val="none"/>
                <w:u w:val="none"/>
              </w:rPr>
            </w:pPr>
          </w:p>
        </w:tc>
      </w:tr>
      <w:tr w14:paraId="7FF5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63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88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1#楼电表箱1AW1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3F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1B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C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2077B">
            <w:pPr>
              <w:jc w:val="center"/>
              <w:rPr>
                <w:rFonts w:hint="eastAsia" w:ascii="仿宋" w:hAnsi="仿宋" w:eastAsia="仿宋" w:cs="仿宋"/>
                <w:i w:val="0"/>
                <w:iCs w:val="0"/>
                <w:color w:val="auto"/>
                <w:sz w:val="24"/>
                <w:szCs w:val="24"/>
                <w:highlight w:val="none"/>
                <w:u w:val="none"/>
              </w:rPr>
            </w:pPr>
          </w:p>
        </w:tc>
      </w:tr>
      <w:tr w14:paraId="73D9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3D8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22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1#楼电表箱1AW2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0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23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68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F528B">
            <w:pPr>
              <w:jc w:val="center"/>
              <w:rPr>
                <w:rFonts w:hint="eastAsia" w:ascii="仿宋" w:hAnsi="仿宋" w:eastAsia="仿宋" w:cs="仿宋"/>
                <w:i w:val="0"/>
                <w:iCs w:val="0"/>
                <w:color w:val="auto"/>
                <w:sz w:val="24"/>
                <w:szCs w:val="24"/>
                <w:highlight w:val="none"/>
                <w:u w:val="none"/>
              </w:rPr>
            </w:pPr>
          </w:p>
        </w:tc>
      </w:tr>
      <w:tr w14:paraId="2E2D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C2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FA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1#楼家居配电箱HX1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BA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2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60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AA6E">
            <w:pPr>
              <w:jc w:val="center"/>
              <w:rPr>
                <w:rFonts w:hint="eastAsia" w:ascii="仿宋" w:hAnsi="仿宋" w:eastAsia="仿宋" w:cs="仿宋"/>
                <w:i w:val="0"/>
                <w:iCs w:val="0"/>
                <w:color w:val="auto"/>
                <w:sz w:val="24"/>
                <w:szCs w:val="24"/>
                <w:highlight w:val="none"/>
                <w:u w:val="none"/>
              </w:rPr>
            </w:pPr>
          </w:p>
        </w:tc>
      </w:tr>
      <w:tr w14:paraId="5AA8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B7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C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2#楼电表箱2AW1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74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6B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1C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17A3">
            <w:pPr>
              <w:jc w:val="center"/>
              <w:rPr>
                <w:rFonts w:hint="eastAsia" w:ascii="仿宋" w:hAnsi="仿宋" w:eastAsia="仿宋" w:cs="仿宋"/>
                <w:i w:val="0"/>
                <w:iCs w:val="0"/>
                <w:color w:val="auto"/>
                <w:sz w:val="24"/>
                <w:szCs w:val="24"/>
                <w:highlight w:val="none"/>
                <w:u w:val="none"/>
              </w:rPr>
            </w:pPr>
          </w:p>
        </w:tc>
      </w:tr>
      <w:tr w14:paraId="29A6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8A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8D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2#楼电表箱2AW2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BB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1E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1A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C91A">
            <w:pPr>
              <w:jc w:val="center"/>
              <w:rPr>
                <w:rFonts w:hint="eastAsia" w:ascii="仿宋" w:hAnsi="仿宋" w:eastAsia="仿宋" w:cs="仿宋"/>
                <w:i w:val="0"/>
                <w:iCs w:val="0"/>
                <w:color w:val="auto"/>
                <w:sz w:val="24"/>
                <w:szCs w:val="24"/>
                <w:highlight w:val="none"/>
                <w:u w:val="none"/>
              </w:rPr>
            </w:pPr>
          </w:p>
        </w:tc>
      </w:tr>
      <w:tr w14:paraId="251A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5E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0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2#楼家居配电箱HX1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FD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E3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19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1FD3">
            <w:pPr>
              <w:jc w:val="center"/>
              <w:rPr>
                <w:rFonts w:hint="eastAsia" w:ascii="仿宋" w:hAnsi="仿宋" w:eastAsia="仿宋" w:cs="仿宋"/>
                <w:i w:val="0"/>
                <w:iCs w:val="0"/>
                <w:color w:val="auto"/>
                <w:sz w:val="24"/>
                <w:szCs w:val="24"/>
                <w:highlight w:val="none"/>
                <w:u w:val="none"/>
              </w:rPr>
            </w:pPr>
          </w:p>
        </w:tc>
      </w:tr>
      <w:tr w14:paraId="5BFC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EC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21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2#楼家居配电箱HX2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63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F8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AC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8ADA">
            <w:pPr>
              <w:jc w:val="center"/>
              <w:rPr>
                <w:rFonts w:hint="eastAsia" w:ascii="仿宋" w:hAnsi="仿宋" w:eastAsia="仿宋" w:cs="仿宋"/>
                <w:i w:val="0"/>
                <w:iCs w:val="0"/>
                <w:color w:val="auto"/>
                <w:sz w:val="24"/>
                <w:szCs w:val="24"/>
                <w:highlight w:val="none"/>
                <w:u w:val="none"/>
              </w:rPr>
            </w:pPr>
          </w:p>
        </w:tc>
      </w:tr>
      <w:tr w14:paraId="22C8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96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53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3#楼电表箱1AW1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A5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96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0E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7ADD">
            <w:pPr>
              <w:jc w:val="center"/>
              <w:rPr>
                <w:rFonts w:hint="eastAsia" w:ascii="仿宋" w:hAnsi="仿宋" w:eastAsia="仿宋" w:cs="仿宋"/>
                <w:i w:val="0"/>
                <w:iCs w:val="0"/>
                <w:color w:val="auto"/>
                <w:sz w:val="24"/>
                <w:szCs w:val="24"/>
                <w:highlight w:val="none"/>
                <w:u w:val="none"/>
              </w:rPr>
            </w:pPr>
          </w:p>
        </w:tc>
      </w:tr>
      <w:tr w14:paraId="1864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F5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5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3#楼电表箱1AW2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73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C8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02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DFD">
            <w:pPr>
              <w:jc w:val="center"/>
              <w:rPr>
                <w:rFonts w:hint="eastAsia" w:ascii="仿宋" w:hAnsi="仿宋" w:eastAsia="仿宋" w:cs="仿宋"/>
                <w:i w:val="0"/>
                <w:iCs w:val="0"/>
                <w:color w:val="auto"/>
                <w:sz w:val="24"/>
                <w:szCs w:val="24"/>
                <w:highlight w:val="none"/>
                <w:u w:val="none"/>
              </w:rPr>
            </w:pPr>
          </w:p>
        </w:tc>
      </w:tr>
      <w:tr w14:paraId="6B84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D9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77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3#楼电表箱1AW3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AB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B1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5A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C071">
            <w:pPr>
              <w:jc w:val="center"/>
              <w:rPr>
                <w:rFonts w:hint="eastAsia" w:ascii="仿宋" w:hAnsi="仿宋" w:eastAsia="仿宋" w:cs="仿宋"/>
                <w:i w:val="0"/>
                <w:iCs w:val="0"/>
                <w:color w:val="auto"/>
                <w:sz w:val="24"/>
                <w:szCs w:val="24"/>
                <w:highlight w:val="none"/>
                <w:u w:val="none"/>
              </w:rPr>
            </w:pPr>
          </w:p>
        </w:tc>
      </w:tr>
      <w:tr w14:paraId="69CE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D30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8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3#楼电表箱1AW4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97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F1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1A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66C1">
            <w:pPr>
              <w:jc w:val="center"/>
              <w:rPr>
                <w:rFonts w:hint="eastAsia" w:ascii="仿宋" w:hAnsi="仿宋" w:eastAsia="仿宋" w:cs="仿宋"/>
                <w:i w:val="0"/>
                <w:iCs w:val="0"/>
                <w:color w:val="auto"/>
                <w:sz w:val="24"/>
                <w:szCs w:val="24"/>
                <w:highlight w:val="none"/>
                <w:u w:val="none"/>
              </w:rPr>
            </w:pPr>
          </w:p>
        </w:tc>
      </w:tr>
      <w:tr w14:paraId="26EF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AF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11E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3#楼电表箱1AW5</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1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1200*1200*180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FD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1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4FF1">
            <w:pPr>
              <w:jc w:val="center"/>
              <w:rPr>
                <w:rFonts w:hint="eastAsia" w:ascii="仿宋" w:hAnsi="仿宋" w:eastAsia="仿宋" w:cs="仿宋"/>
                <w:i w:val="0"/>
                <w:iCs w:val="0"/>
                <w:color w:val="auto"/>
                <w:sz w:val="24"/>
                <w:szCs w:val="24"/>
                <w:highlight w:val="none"/>
                <w:u w:val="none"/>
              </w:rPr>
            </w:pPr>
          </w:p>
        </w:tc>
      </w:tr>
      <w:tr w14:paraId="1376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26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C2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3#楼家居配电箱HX1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B2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400*300*120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11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BF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9265">
            <w:pPr>
              <w:jc w:val="center"/>
              <w:rPr>
                <w:rFonts w:hint="eastAsia" w:ascii="仿宋" w:hAnsi="仿宋" w:eastAsia="仿宋" w:cs="仿宋"/>
                <w:i w:val="0"/>
                <w:iCs w:val="0"/>
                <w:color w:val="auto"/>
                <w:sz w:val="24"/>
                <w:szCs w:val="24"/>
                <w:highlight w:val="none"/>
                <w:u w:val="none"/>
              </w:rPr>
            </w:pPr>
          </w:p>
        </w:tc>
      </w:tr>
      <w:tr w14:paraId="5660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A1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F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CC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YJV-4*95+1*50-TC-SC100-FC</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BB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F8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331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EADA">
            <w:pPr>
              <w:jc w:val="center"/>
              <w:rPr>
                <w:rFonts w:hint="eastAsia" w:ascii="仿宋" w:hAnsi="仿宋" w:eastAsia="仿宋" w:cs="仿宋"/>
                <w:i w:val="0"/>
                <w:iCs w:val="0"/>
                <w:color w:val="auto"/>
                <w:sz w:val="24"/>
                <w:szCs w:val="24"/>
                <w:highlight w:val="none"/>
                <w:u w:val="none"/>
              </w:rPr>
            </w:pPr>
          </w:p>
        </w:tc>
      </w:tr>
      <w:tr w14:paraId="0529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83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B8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E6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YJV-4*120+1*70-TC-SC100-FC</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DA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9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252</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9969">
            <w:pPr>
              <w:jc w:val="center"/>
              <w:rPr>
                <w:rFonts w:hint="eastAsia" w:ascii="仿宋" w:hAnsi="仿宋" w:eastAsia="仿宋" w:cs="仿宋"/>
                <w:i w:val="0"/>
                <w:iCs w:val="0"/>
                <w:color w:val="auto"/>
                <w:sz w:val="24"/>
                <w:szCs w:val="24"/>
                <w:highlight w:val="none"/>
                <w:u w:val="none"/>
              </w:rPr>
            </w:pPr>
          </w:p>
        </w:tc>
      </w:tr>
      <w:tr w14:paraId="7E89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5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A9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F9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YJV-4*150+1*70-TC-SC100-FC</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99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779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651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1CD">
            <w:pPr>
              <w:jc w:val="center"/>
              <w:rPr>
                <w:rFonts w:hint="eastAsia" w:ascii="仿宋" w:hAnsi="仿宋" w:eastAsia="仿宋" w:cs="仿宋"/>
                <w:i w:val="0"/>
                <w:iCs w:val="0"/>
                <w:color w:val="auto"/>
                <w:sz w:val="24"/>
                <w:szCs w:val="24"/>
                <w:highlight w:val="none"/>
                <w:u w:val="none"/>
              </w:rPr>
            </w:pPr>
          </w:p>
        </w:tc>
      </w:tr>
      <w:tr w14:paraId="25CC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8B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01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1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YJV-4*50+1*25-SC65-FC</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D3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B9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17A2">
            <w:pPr>
              <w:jc w:val="center"/>
              <w:rPr>
                <w:rFonts w:hint="eastAsia" w:ascii="仿宋" w:hAnsi="仿宋" w:eastAsia="仿宋" w:cs="仿宋"/>
                <w:i w:val="0"/>
                <w:iCs w:val="0"/>
                <w:color w:val="auto"/>
                <w:sz w:val="24"/>
                <w:szCs w:val="24"/>
                <w:highlight w:val="none"/>
                <w:u w:val="none"/>
              </w:rPr>
            </w:pPr>
          </w:p>
        </w:tc>
      </w:tr>
      <w:tr w14:paraId="46D0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CA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3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F4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YJV-3*10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9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9A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2650</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9502">
            <w:pPr>
              <w:jc w:val="center"/>
              <w:rPr>
                <w:rFonts w:hint="eastAsia" w:ascii="仿宋" w:hAnsi="仿宋" w:eastAsia="仿宋" w:cs="仿宋"/>
                <w:i w:val="0"/>
                <w:iCs w:val="0"/>
                <w:color w:val="auto"/>
                <w:sz w:val="24"/>
                <w:szCs w:val="24"/>
                <w:highlight w:val="none"/>
                <w:u w:val="none"/>
              </w:rPr>
            </w:pPr>
          </w:p>
        </w:tc>
      </w:tr>
      <w:tr w14:paraId="7974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4E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6B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电缆桥架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1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参照图纸设计及规范要求</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9A8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143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AC0A">
            <w:pPr>
              <w:jc w:val="center"/>
              <w:rPr>
                <w:rFonts w:hint="eastAsia" w:ascii="仿宋" w:hAnsi="仿宋" w:eastAsia="仿宋" w:cs="仿宋"/>
                <w:i w:val="0"/>
                <w:iCs w:val="0"/>
                <w:color w:val="auto"/>
                <w:sz w:val="24"/>
                <w:szCs w:val="24"/>
                <w:highlight w:val="none"/>
                <w:u w:val="none"/>
              </w:rPr>
            </w:pPr>
          </w:p>
        </w:tc>
      </w:tr>
      <w:tr w14:paraId="6AE8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2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DE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辅材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90DD">
            <w:pPr>
              <w:jc w:val="left"/>
              <w:rPr>
                <w:rFonts w:hint="eastAsia" w:ascii="仿宋" w:hAnsi="仿宋" w:eastAsia="仿宋" w:cs="仿宋"/>
                <w:i w:val="0"/>
                <w:iCs w:val="0"/>
                <w:color w:val="auto"/>
                <w:kern w:val="0"/>
                <w:sz w:val="24"/>
                <w:szCs w:val="24"/>
                <w:highlight w:val="none"/>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E1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F4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6962">
            <w:pPr>
              <w:jc w:val="center"/>
              <w:rPr>
                <w:rFonts w:hint="eastAsia" w:ascii="仿宋" w:hAnsi="仿宋" w:eastAsia="仿宋" w:cs="仿宋"/>
                <w:i w:val="0"/>
                <w:iCs w:val="0"/>
                <w:color w:val="auto"/>
                <w:sz w:val="24"/>
                <w:szCs w:val="24"/>
                <w:highlight w:val="none"/>
                <w:u w:val="none"/>
              </w:rPr>
            </w:pPr>
          </w:p>
        </w:tc>
      </w:tr>
      <w:tr w14:paraId="5A69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7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D4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施工费</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71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为了满足多层住户空调能独立用电，动力电改造直接从地下配电室将电源引到每一户户内，新架桥架、新开地沟、在每一个单元门口做总配电箱、再由总配电箱分支到每一户户内</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66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CB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61F2">
            <w:pPr>
              <w:jc w:val="center"/>
              <w:rPr>
                <w:rFonts w:hint="eastAsia" w:ascii="仿宋" w:hAnsi="仿宋" w:eastAsia="仿宋" w:cs="仿宋"/>
                <w:i w:val="0"/>
                <w:iCs w:val="0"/>
                <w:color w:val="auto"/>
                <w:sz w:val="24"/>
                <w:szCs w:val="24"/>
                <w:highlight w:val="none"/>
                <w:u w:val="none"/>
              </w:rPr>
            </w:pPr>
          </w:p>
        </w:tc>
      </w:tr>
    </w:tbl>
    <w:p w14:paraId="37B30978">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lang w:val="en-US" w:eastAsia="zh-CN"/>
        </w:rPr>
        <w:t>2025年10月21日前完成</w:t>
      </w:r>
      <w:r>
        <w:rPr>
          <w:rFonts w:hint="eastAsia" w:ascii="仿宋" w:hAnsi="仿宋" w:eastAsia="仿宋" w:cs="仿宋"/>
          <w:color w:val="auto"/>
          <w:sz w:val="24"/>
          <w:szCs w:val="24"/>
          <w:highlight w:val="none"/>
        </w:rPr>
        <w:t>。</w:t>
      </w:r>
    </w:p>
    <w:p w14:paraId="36FA47B5">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p>
    <w:p w14:paraId="41A040D7">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、质量要求：合格</w:t>
      </w:r>
    </w:p>
    <w:p w14:paraId="09C8595C">
      <w:pPr>
        <w:pStyle w:val="6"/>
        <w:keepLines w:val="0"/>
        <w:pageBreakBefore w:val="0"/>
        <w:widowControl w:val="0"/>
        <w:kinsoku/>
        <w:wordWrap/>
        <w:overflowPunct/>
        <w:topLinePunct w:val="0"/>
        <w:autoSpaceDE/>
        <w:autoSpaceDN/>
        <w:bidi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六、本项目为交钥匙工程，安装结束后由供应商提供第三方NOx含量的检测报告。</w:t>
      </w:r>
    </w:p>
    <w:p w14:paraId="1904C282">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、付款方式：</w:t>
      </w:r>
    </w:p>
    <w:p w14:paraId="291784A3">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1、付款条件说明：合同签订后，达到付款条件起15个日内起，支付合同总金额的30.00%。</w:t>
      </w:r>
    </w:p>
    <w:p w14:paraId="4A0BF76C">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2、付款条件说明：工程竣工验收合格后，达到付款条件起15日内，支付合同总金额的50.00%。</w:t>
      </w:r>
    </w:p>
    <w:p w14:paraId="378786FF">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3、付款条件说明：经审计后，达到付款条件起15日内，支付合同总金额的17.00%。</w:t>
      </w:r>
    </w:p>
    <w:p w14:paraId="1E4652FB">
      <w:pPr>
        <w:pStyle w:val="6"/>
        <w:keepLines w:val="0"/>
        <w:pageBreakBefore w:val="0"/>
        <w:widowControl w:val="0"/>
        <w:kinsoku/>
        <w:wordWrap/>
        <w:overflowPunct/>
        <w:topLinePunct w:val="0"/>
        <w:autoSpaceDE/>
        <w:autoSpaceDN/>
        <w:bidi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工程竣工验收合格两年后，无质量保修缺陷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达到付款条件起15日内，支付合同总额的3%</w:t>
      </w:r>
      <w:r>
        <w:rPr>
          <w:rFonts w:hint="eastAsia" w:ascii="仿宋" w:hAnsi="仿宋" w:eastAsia="仿宋" w:cs="仿宋"/>
          <w:color w:val="auto"/>
          <w:sz w:val="24"/>
          <w:szCs w:val="24"/>
          <w:highlight w:val="none"/>
        </w:rPr>
        <w:t>。</w:t>
      </w:r>
    </w:p>
    <w:p w14:paraId="613FFA6E">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、报价要求</w:t>
      </w:r>
    </w:p>
    <w:p w14:paraId="58762119">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1.供应商应充分考虑</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文件的各项条款和所掌握的市场情况及本工程的实际情况，且应根据企业自身情况自主做出填报总价及单价。</w:t>
      </w:r>
    </w:p>
    <w:p w14:paraId="55865381">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可根据采购人提供的工程量清单内容结合设计图纸、自行踏勘情况等内容对工程量清单进行完善，本项目为总价合同，供应商所填报的费用应是完成本项目所涵盖的施工范围内的所有内容。如因供应商原因导致报价漏项、缺项的，视为已包含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报价中，采购人不再另行支付任何费用，合同总价款不因任何原因调整。</w:t>
      </w:r>
    </w:p>
    <w:p w14:paraId="7BF9F0ED">
      <w:pPr>
        <w:pStyle w:val="6"/>
        <w:keepLines w:val="0"/>
        <w:pageBreakBefore w:val="0"/>
        <w:widowControl w:val="0"/>
        <w:kinsoku/>
        <w:wordWrap/>
        <w:overflowPunct/>
        <w:topLinePunct w:val="0"/>
        <w:autoSpaceDE/>
        <w:autoSpaceDN/>
        <w:bidi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3.所有材料必须使用合格产品，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文件如对材料的材质、品牌等有明确要求的，不得变更相关要求，使用前应当由采购人认质确认后方可投入使用。工程施工完毕后需对施工场地进行保洁，保洁标准达到采购人要求。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E45A6"/>
    <w:rsid w:val="4249277B"/>
    <w:rsid w:val="524D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jc w:val="left"/>
    </w:pPr>
    <w:rPr>
      <w:rFonts w:ascii="等线" w:hAnsi="等线" w:eastAsia="黑体"/>
      <w:kern w:val="0"/>
      <w:sz w:val="28"/>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3881</Words>
  <Characters>5217</Characters>
  <Lines>0</Lines>
  <Paragraphs>0</Paragraphs>
  <TotalTime>6</TotalTime>
  <ScaleCrop>false</ScaleCrop>
  <LinksUpToDate>false</LinksUpToDate>
  <CharactersWithSpaces>5423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2025-07-15T06:53:00Z</dcterms:created>
  <dc:creator>DELL</dc:creator>
  <cp:lastModifiedBy>DELL</cp:lastModifiedBy>
  <dcterms:modified xsi:type="dcterms:W3CDTF">2025-07-16T07:40:05Z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eyJoZGlkIjoiZmY2MGE3NzI4MDUwMzliYjZjYmMzZmQ4N2QwMWY5ZmQifQ==</vt:lpwstr>
  </property>
  <property fmtid="{D5CDD505-2E9C-101B-9397-08002B2CF9AE}" pid="4" name="ICV">
    <vt:lpwstr>A8FFAC7FA62C460399F9C76D7F355147_12</vt:lpwstr>
  </property>
</Properties>
</file>