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44588">
      <w:pPr>
        <w:pStyle w:val="6"/>
        <w:spacing w:before="240"/>
        <w:ind w:firstLine="0" w:firstLineChars="0"/>
        <w:jc w:val="center"/>
        <w:rPr>
          <w:rFonts w:hint="eastAsia" w:ascii="宋体" w:hAnsi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</w:p>
    <w:p w14:paraId="5DD61D04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56E5677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D8D303D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1A319F4A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05D8E08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2C69CCD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089F7EF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81819CC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179BE15">
      <w:pPr>
        <w:pStyle w:val="6"/>
        <w:spacing w:after="0"/>
        <w:ind w:firstLine="0" w:firstLineChars="0"/>
        <w:jc w:val="center"/>
        <w:rPr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</w:t>
      </w:r>
      <w:r>
        <w:rPr>
          <w:rFonts w:hint="eastAsia"/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文件</w:t>
      </w:r>
    </w:p>
    <w:p w14:paraId="580F564C">
      <w:pPr>
        <w:pStyle w:val="6"/>
        <w:spacing w:after="0"/>
        <w:ind w:firstLine="0" w:firstLineChars="0"/>
        <w:rPr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397EB49C">
      <w:pPr>
        <w:widowControl/>
        <w:jc w:val="left"/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4A84A3B">
      <w:pPr>
        <w:spacing w:before="312" w:beforeLines="100" w:after="624" w:afterLines="200"/>
        <w:ind w:firstLine="440"/>
        <w:jc w:val="center"/>
        <w:rPr>
          <w:rFonts w:ascii="方正小标宋简体" w:eastAsia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目 录</w:t>
      </w:r>
    </w:p>
    <w:p w14:paraId="68A725C6">
      <w:pPr>
        <w:tabs>
          <w:tab w:val="left" w:pos="1701"/>
          <w:tab w:val="left" w:pos="1843"/>
        </w:tabs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资格证明文件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40A15041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</w:t>
      </w:r>
    </w:p>
    <w:p w14:paraId="56EB728D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</w:t>
      </w:r>
    </w:p>
    <w:p w14:paraId="5D1B4E1C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3.法定代表人（单位负责人）授权委托书…………………………………………</w:t>
      </w:r>
    </w:p>
    <w:p w14:paraId="38318D20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4.供应商</w:t>
      </w:r>
      <w:r>
        <w:rPr>
          <w:rFonts w:hint="eastAsia" w:ascii="宋体" w:hAnsi="宋体" w:cs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…………………………………</w:t>
      </w:r>
    </w:p>
    <w:p w14:paraId="232B9FC2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238478A7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08EEFBB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7.社会保障资金缴纳证明………………………………………………………………</w:t>
      </w:r>
    </w:p>
    <w:p w14:paraId="46AA4C64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竞争性磋商响应声明书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</w:t>
      </w:r>
    </w:p>
    <w:p w14:paraId="3AAB7D69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.特定资格（行政许可）条件证明……………………………………………………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</w:t>
      </w:r>
    </w:p>
    <w:p w14:paraId="77A5FB46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供应商需要补充的其他资格证明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</w:t>
      </w:r>
    </w:p>
    <w:p w14:paraId="50601025">
      <w:pPr>
        <w:widowControl/>
        <w:jc w:val="left"/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33E1C6CA">
      <w:pPr>
        <w:widowControl/>
        <w:jc w:val="left"/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A76EF33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1.供应商基本情况表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252AA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548398F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234E87B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72F3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77CF9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4E87A3FF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0D617DA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77A920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C7C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15F83AC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4D5214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0DEEDF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5F5A80BA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E6B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E4CB8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794D89F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 w14:paraId="07DA5EF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vAlign w:val="center"/>
          </w:tcPr>
          <w:p w14:paraId="43E2094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4A449E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2C61EE7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6565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5DED4A4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59C5855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30B9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46E9B4D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248E5CD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D1D8A5">
      <w:pPr>
        <w:adjustRightInd w:val="0"/>
        <w:snapToGrid w:val="0"/>
        <w:ind w:firstLine="280" w:firstLineChars="100"/>
        <w:jc w:val="center"/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供应商关联关系情况表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2770D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F9D2E5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2D6F87F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4150AD6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5EC16B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5C522E4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0F07724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5FC18C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529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041B5C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54FCC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F9A36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3DB98C3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0D245FBF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06DA3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901F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1B27FA2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78FBB68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01B28A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B74162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F8F9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77ACA154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07D52A3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4F5CE86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4335005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53E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3FFAA7B5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4919D385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5FF2CE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CED485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061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06C2421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7E895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7338BB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2FAF334A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024C18A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55586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74C9AFDC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71F2FB2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4FA9AD5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A6E6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706E040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F428F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FCCD2F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37B4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7FD313D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23BAF5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8C3DD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2A40A1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AA80CC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069BB1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EE2692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A19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5DCEC2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F16B3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47F4F1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7FEB985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股东及出资信息”。表中的股东名称、股东类型、证照/证件类型、证照/证件号码按“国家企业信用信息公示系统”查询的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5F8A2B02">
      <w:pPr>
        <w:pStyle w:val="3"/>
        <w:spacing w:before="120"/>
        <w:ind w:firstLine="0" w:firstLineChars="0"/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5BB51EB">
      <w:pPr>
        <w:pStyle w:val="3"/>
        <w:spacing w:before="120"/>
        <w:ind w:firstLine="0" w:firstLineChars="0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0113C2A3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977112C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27BDBAB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2.法定代表人（单位负责人）身份证明</w:t>
      </w:r>
    </w:p>
    <w:p w14:paraId="27C24DD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BD2397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66061E5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22005F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（供应商名称）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F8E028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481D3DD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 w:eastAsiaTheme="minorEastAsia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4835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4261" w:type="dxa"/>
            <w:vAlign w:val="center"/>
          </w:tcPr>
          <w:p w14:paraId="154E1C32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7A906275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D8691E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55090FE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  <w:p w14:paraId="48018362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CD599A1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1" w:type="dxa"/>
            <w:vAlign w:val="center"/>
          </w:tcPr>
          <w:p w14:paraId="0A24464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51D75C9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1FCC09B1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05EDE62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C6DD29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751384D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6B228C0">
      <w:pPr>
        <w:pStyle w:val="3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17D1926">
      <w:pPr>
        <w:adjustRightInd w:val="0"/>
        <w:snapToGrid w:val="0"/>
        <w:spacing w:line="360" w:lineRule="auto"/>
        <w:ind w:right="420"/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482ED2B">
      <w:pPr>
        <w:pStyle w:val="2"/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9E37CBE">
      <w:pP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381AD9F">
      <w:pPr>
        <w:pStyle w:val="2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05AD2A9">
      <w:pPr>
        <w:adjustRightInd w:val="0"/>
        <w:snapToGrid w:val="0"/>
        <w:jc w:val="left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说明：仅限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于法定代表人（单位负责人）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参加响应时提供。</w:t>
      </w:r>
      <w:r>
        <w:rPr>
          <w:rFonts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2C3987F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法定代表人（单位负责人）授权委托书</w:t>
      </w:r>
    </w:p>
    <w:p w14:paraId="2131EB39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（供应商名称）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的法定代表人（单位负责人），现委托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被委托人姓名）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其法律后果由我方承担。</w:t>
      </w:r>
    </w:p>
    <w:p w14:paraId="0D164B9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本授权委托书有效期自响应文件开启之日起90日历天。</w:t>
      </w:r>
    </w:p>
    <w:p w14:paraId="1A280B3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代理人无转委托权。</w:t>
      </w:r>
    </w:p>
    <w:p w14:paraId="64CADF8A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附：法定代表人（单位负责人）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扫描（复印）件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委托代理人身份证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件</w:t>
      </w:r>
    </w:p>
    <w:tbl>
      <w:tblPr>
        <w:tblStyle w:val="7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89C15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335F8AE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78A90C0D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1BC1F90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3EFEA0D3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50969F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5976FB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3B9039F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610D393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8FC670E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71A57CD2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（盖单位章）</w:t>
      </w:r>
    </w:p>
    <w:p w14:paraId="62EF09E0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法定代表人（单位负责人）: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0BC9C2F7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436B7ED8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1ECB8ADC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34BDC496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授权委托日期：  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3F35DF4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EA45A9E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17D5E5C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A49880B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E6C159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9585278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4954C99">
      <w:pP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）本授权委托书需由供应商加盖单位公章，并由法定代表人（单位负责人）签名和委托代理人签名；</w:t>
      </w:r>
    </w:p>
    <w:p w14:paraId="7FF9C78C">
      <w:pPr>
        <w:rPr>
          <w:rFonts w:ascii="宋体" w:hAnsi="宋体" w:eastAsia="宋体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）仅限委托代理人参加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时提供。</w:t>
      </w: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A034A10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4.供应商的营业执照等证明文件，自然人的身份证明</w:t>
      </w:r>
    </w:p>
    <w:p w14:paraId="3C6E3457">
      <w:pPr>
        <w:pStyle w:val="5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96FD478">
      <w:pPr>
        <w:pStyle w:val="5"/>
        <w:spacing w:line="360" w:lineRule="auto"/>
        <w:ind w:firstLine="422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根据供应商类别进行审查：</w:t>
      </w:r>
    </w:p>
    <w:p w14:paraId="380587E8">
      <w:pPr>
        <w:pStyle w:val="3"/>
        <w:spacing w:before="120" w:line="360" w:lineRule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(1)供应商属于企业的：营业执照(3证合1或多证合1)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AA3976E">
      <w:pPr>
        <w:pStyle w:val="3"/>
        <w:spacing w:before="120" w:line="360" w:lineRule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(2)供应商属于事业单位的：事业单位法人证书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75FEDAD">
      <w:pPr>
        <w:pStyle w:val="3"/>
        <w:spacing w:before="120" w:line="360" w:lineRule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(3)供应商属于其他组织的：登记证书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F4ABF83">
      <w:pPr>
        <w:pStyle w:val="3"/>
        <w:spacing w:before="120" w:line="360" w:lineRule="auto"/>
        <w:rPr>
          <w:rFonts w:hint="eastAsia" w:ascii="宋体" w:hAnsi="宋体" w:eastAsia="宋体" w:cs="Courier New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(4)供应商属于个体工商户的：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个体工商户营业执照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C7F0C4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(5)自然人响应的：身份证。</w:t>
      </w:r>
    </w:p>
    <w:p w14:paraId="519119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</w:t>
      </w: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提供原件的扫描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件或电子证照，并加盖单位章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7D8808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4E4C1927">
      <w:pPr>
        <w:pStyle w:val="2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6C9CB015">
      <w:pPr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52C39F20">
      <w:pPr>
        <w:pStyle w:val="2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632B0E5D">
      <w:pPr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6E6C58DE">
      <w:pPr>
        <w:pStyle w:val="2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54350F23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F095CC7">
      <w:pPr>
        <w:pStyle w:val="5"/>
        <w:adjustRightInd w:val="0"/>
        <w:snapToGrid w:val="0"/>
        <w:spacing w:line="360" w:lineRule="auto"/>
        <w:ind w:firstLine="640"/>
        <w:outlineLvl w:val="0"/>
        <w:rPr>
          <w:rFonts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C9DC32D">
      <w:pPr>
        <w:widowControl/>
        <w:jc w:val="left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8D561B5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5.财务状况报告</w:t>
      </w:r>
    </w:p>
    <w:p w14:paraId="4C0FEF18">
      <w:pPr>
        <w:pStyle w:val="5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8A880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auto"/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要求：</w:t>
      </w:r>
    </w:p>
    <w:p w14:paraId="222566C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是企业法人的，应</w:t>
      </w:r>
      <w:r>
        <w:rPr>
          <w:rFonts w:hint="eastAsia" w:hAnsi="宋体" w:cs="宋体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2023或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全年度经审计的财务报告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，包括“四表一注”即《资产负债表》《利润表》《现金流量表》《所有者权益变动表》及其附注或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响应文件提交截止时间前3个月内基本账户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开户银行出具的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D3BE0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执行《小企业会计准则》的小微企业的，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2023或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全年度经审计的财务报告，至少包括《资产负债表》《利润表》《现金流量表》及其附注或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3个月内基本账户开户银行出具的资信证明（附基本存款账户信息）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80FCF0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是事业单位法人的，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2023或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《收入支出表或者收入费用表》《财政补助收入支出表》及其附注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hAnsi="宋体" w:cs="宋体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响应文件提交截止时间前3个月内基本账户开户银行出具的资信证明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 w:cs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446D39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部分其他组织和自然人，提供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（附账户信息）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C5179C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供应商成立不到1年（至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）的，提供成立后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响应文件提交截止时间前3个月基本账户开户银行出具的资信证明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9D0E9F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以上形式的资料提供任何一种即可，提供原件的扫描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件，并加盖单位章。</w:t>
      </w:r>
    </w:p>
    <w:p w14:paraId="028B8D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【说明】</w:t>
      </w:r>
      <w:r>
        <w:rPr>
          <w:rFonts w:hint="eastAsia" w:ascii="宋体" w:hAnsi="宋体" w:eastAsia="宋体" w:cs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</w:t>
      </w:r>
    </w:p>
    <w:p w14:paraId="58701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1.财务报告不齐全的，为不合格2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法人性质的资信证明未由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基本开户银行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出具，或未在规定时间内开具的，视为不合格。</w:t>
      </w:r>
    </w:p>
    <w:p w14:paraId="11530499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182D505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076D16A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27FB51E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D706B08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9896D74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1EF2F3A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68C09F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71CAF4B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E040EE9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7F8FAE2">
      <w:pPr>
        <w:rPr>
          <w:rFonts w:hint="eastAsia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sectPr>
          <w:pgSz w:w="11907" w:h="16840"/>
          <w:pgMar w:top="1389" w:right="1616" w:bottom="1389" w:left="167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312" w:charSpace="0"/>
        </w:sectPr>
      </w:pPr>
    </w:p>
    <w:p w14:paraId="3B512CE2">
      <w:pPr>
        <w:pStyle w:val="5"/>
        <w:adjustRightInd w:val="0"/>
        <w:snapToGrid w:val="0"/>
        <w:spacing w:line="360" w:lineRule="auto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4480ACBA">
      <w:pPr>
        <w:pStyle w:val="5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3DC4FEA9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C576670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3E97D4B8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F923BB6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3233767B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364706BB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2DC4970C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057C4583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1D29E1F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74DC82E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3D87508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786FCEA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86BAEE9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08E8567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9911156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1994ACA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1082E24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AB41F39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3793851C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B12F3F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0A05C9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51EE44D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B922638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1E92FFB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A108DA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F78EFA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EB40D4B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51B69FE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2ACD7F3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431B831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：出具资信证明的供应商是企业法人、事业单位法人的应提供基本存款账户信息，出具资信证明的供应商是其他组织和自然人的可提供存款账户信息。</w:t>
      </w:r>
    </w:p>
    <w:p w14:paraId="64C40B02">
      <w:pPr>
        <w:widowControl/>
        <w:jc w:val="left"/>
        <w:rPr>
          <w:rFonts w:ascii="宋体" w:hAnsi="宋体" w:eastAsia="宋体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EDDA1F8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6.税收缴纳证明</w:t>
      </w:r>
    </w:p>
    <w:p w14:paraId="4ADC6BEB">
      <w:pPr>
        <w:pStyle w:val="5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B6985EA">
      <w:pPr>
        <w:pStyle w:val="5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136672D">
      <w:pPr>
        <w:pStyle w:val="5"/>
        <w:adjustRightInd w:val="0"/>
        <w:snapToGrid w:val="0"/>
        <w:spacing w:line="360" w:lineRule="auto"/>
        <w:ind w:firstLine="422" w:firstLineChars="200"/>
        <w:jc w:val="left"/>
        <w:rPr>
          <w:rFonts w:hint="eastAsia" w:hAnsi="宋体"/>
          <w:b/>
          <w:bCs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hAnsi="宋体"/>
          <w:b/>
          <w:bCs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：</w:t>
      </w:r>
    </w:p>
    <w:p w14:paraId="43A04B3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提供供应商自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前1年内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已缴纳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任意时段完税（任意税种，个人所得税除外）凭证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或税务机关开具的完税证明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0688198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（2）依法免税的应提供相关文件证明。</w:t>
      </w:r>
    </w:p>
    <w:p w14:paraId="6540B174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（3）新成立（至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不足1年）未发生缴纳税收事项的供应商，应按附件2格式提供依法缴纳税收书面承诺。</w:t>
      </w:r>
    </w:p>
    <w:p w14:paraId="059D9850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(</w:t>
      </w:r>
      <w:r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)其他组织和自然人需提供缴纳税收的凭据。</w:t>
      </w:r>
    </w:p>
    <w:p w14:paraId="3B59143F">
      <w:pPr>
        <w:pStyle w:val="5"/>
        <w:adjustRightInd w:val="0"/>
        <w:snapToGrid w:val="0"/>
        <w:spacing w:line="360" w:lineRule="auto"/>
        <w:ind w:firstLine="630" w:firstLineChars="3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扫描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件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，并加盖单位章。</w:t>
      </w:r>
    </w:p>
    <w:p w14:paraId="0E1A2808">
      <w:pPr>
        <w:pStyle w:val="5"/>
        <w:adjustRightInd w:val="0"/>
        <w:snapToGrid w:val="0"/>
        <w:spacing w:line="360" w:lineRule="auto"/>
        <w:ind w:firstLine="422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合法有效，纳税凭证或完税证明上应有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代收机构或税务机关的公章或业务专用章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84034BA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0CDDA85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76117CD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10F50D2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7FCE8EC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C2C4C8B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846A486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EBCF0F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32637D5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F4DF310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608AC3E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BEA294F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3DFDA0B1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73F9D5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4C5D75D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02E45DB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E8D9E20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BC30AE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620AB7C1">
      <w:pPr>
        <w:pStyle w:val="5"/>
        <w:adjustRightInd w:val="0"/>
        <w:snapToGrid w:val="0"/>
        <w:spacing w:line="360" w:lineRule="auto"/>
        <w:ind w:firstLine="360" w:firstLineChars="20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7F56991">
      <w:pP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7CB5BCB">
      <w:pPr>
        <w:pStyle w:val="5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2F381F9">
      <w:pPr>
        <w:pStyle w:val="5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48A34F40">
      <w:pPr>
        <w:pStyle w:val="3"/>
        <w:spacing w:before="936" w:beforeLines="300" w:after="156" w:afterLines="50" w:line="360" w:lineRule="auto"/>
        <w:ind w:firstLine="314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5833589F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21844A16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文件资格要求的规定。</w:t>
      </w:r>
    </w:p>
    <w:p w14:paraId="74814053">
      <w:pPr>
        <w:pStyle w:val="5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74CC3C80">
      <w:pPr>
        <w:pStyle w:val="5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3F51671">
      <w:pPr>
        <w:pStyle w:val="5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C4DAF12">
      <w:pPr>
        <w:pStyle w:val="3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734AB14C">
      <w:pPr>
        <w:pStyle w:val="3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68AF4B75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7.社会保障资金缴纳证明</w:t>
      </w:r>
    </w:p>
    <w:p w14:paraId="250532C5">
      <w:pPr>
        <w:pStyle w:val="5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CA9A436">
      <w:pPr>
        <w:pStyle w:val="5"/>
        <w:spacing w:line="360" w:lineRule="auto"/>
        <w:ind w:firstLine="200"/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要求：</w:t>
      </w:r>
    </w:p>
    <w:p w14:paraId="090CF18A">
      <w:pPr>
        <w:pStyle w:val="5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（1）提供供应商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内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已缴存的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任意时段的社会保障资金缴存单据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或社保机构开具的社会保险参保缴费情况证明；</w:t>
      </w:r>
    </w:p>
    <w:p w14:paraId="5B63DC29">
      <w:pPr>
        <w:spacing w:line="360" w:lineRule="auto"/>
        <w:ind w:firstLine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依法不需要缴纳社会保障资金应提供相关文件证明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B38A8E2">
      <w:pPr>
        <w:pStyle w:val="5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（3）新成立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不足1年）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未发生缴纳社保资金事项的供应商，应按附件3提供缴纳社保资金的书面承诺；</w:t>
      </w:r>
    </w:p>
    <w:p w14:paraId="66FA3381">
      <w:pPr>
        <w:pStyle w:val="5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其他组织和自然人需提供缴纳社会保险的凭据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2ED7735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扫描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件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，并加盖单位章。</w:t>
      </w:r>
    </w:p>
    <w:p w14:paraId="404D0739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合法有效，缴纳单据或证明上应有</w:t>
      </w:r>
      <w:r>
        <w:rPr>
          <w:rFonts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社保机构或代收机构的公章或业务专用章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A7907C3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C3EAE9C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04899357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30D51174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E915E80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C2C06FC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1F01A68F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1F09875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AD69FEF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0374BFB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1D62CCC">
      <w:pPr>
        <w:pStyle w:val="2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CB35AB9">
      <w:pPr>
        <w:pStyle w:val="2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F4A04C6">
      <w:pPr>
        <w:pStyle w:val="2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A039512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4266F5E">
      <w:pPr>
        <w:widowControl/>
        <w:jc w:val="left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EF387F7">
      <w:pPr>
        <w:pStyle w:val="5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4523D8E8">
      <w:pPr>
        <w:pStyle w:val="5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63BF2A08">
      <w:pPr>
        <w:pStyle w:val="3"/>
        <w:spacing w:before="780" w:beforeLines="250" w:line="360" w:lineRule="auto"/>
        <w:ind w:firstLine="314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52345158">
      <w:pPr>
        <w:pStyle w:val="3"/>
        <w:spacing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7F8CE5F9">
      <w:pPr>
        <w:pStyle w:val="3"/>
        <w:spacing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文件资格要求的规定。</w:t>
      </w:r>
    </w:p>
    <w:p w14:paraId="1532516C">
      <w:pPr>
        <w:pStyle w:val="3"/>
        <w:spacing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2A963ACA">
      <w:pPr>
        <w:pStyle w:val="3"/>
        <w:spacing w:line="360" w:lineRule="auto"/>
        <w:ind w:left="5250"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7BF5E54">
      <w:pPr>
        <w:pStyle w:val="3"/>
        <w:spacing w:line="360" w:lineRule="auto"/>
        <w:ind w:left="5250"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5F2C4AD">
      <w:pPr>
        <w:pStyle w:val="3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2D0AAE3D">
      <w:pPr>
        <w:pStyle w:val="3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B1D569F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2E1E344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81FB02E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8.竞争性磋商响应声明书</w:t>
      </w:r>
    </w:p>
    <w:p w14:paraId="6A95C4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4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35DA2C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就参加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磋商事宜，在此郑重声明：</w:t>
      </w:r>
    </w:p>
    <w:p w14:paraId="5F12C1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0AC623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D8FBE3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7652F4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3年内，在经营活动中没有重大违法记录；</w:t>
      </w:r>
    </w:p>
    <w:p w14:paraId="68B6C2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89829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响应（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时不存在下列情形：</w:t>
      </w:r>
    </w:p>
    <w:p w14:paraId="00567D5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（3）与本采购项目其他投标人存在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9E978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19A1668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7ABE1C3D">
      <w:pPr>
        <w:pStyle w:val="3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(供应商名称、盖单位章)</w:t>
      </w:r>
    </w:p>
    <w:p w14:paraId="2AD3A213">
      <w:pPr>
        <w:pStyle w:val="3"/>
        <w:ind w:firstLine="313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805A28">
      <w:pPr>
        <w:pStyle w:val="2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E3238AB">
      <w:pPr>
        <w:pStyle w:val="2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47978C0">
      <w:pPr>
        <w:widowControl/>
        <w:jc w:val="left"/>
        <w:rPr>
          <w:rFonts w:ascii="宋体" w:hAnsi="宋体" w:eastAsia="宋体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9DFAE29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.特定资格（行政许可）条件证明</w:t>
      </w:r>
    </w:p>
    <w:p w14:paraId="6320323B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04C1358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A133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4" w:firstLineChars="200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特定资格(行政许可)资格要求，提供符合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相关证明材料（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原件或复印件或电子证照打印件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等），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加盖单位公章。</w:t>
      </w:r>
    </w:p>
    <w:p w14:paraId="114268B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4" w:firstLineChars="200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未按要求提供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证明材料或者经核实信息有误的，其不满足特殊资格审查要求的，资格不予审查通过，其响应文件无效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8F5B3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C3146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9133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5E7BB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D16B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037BA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FE7C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9FAF0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BC246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2F62C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CBFD2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219D4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FA023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89D4F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9FD1A26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AD3DB8E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6C30618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7D08C0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1FDA33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14D469C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B77C5C5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DEF8E48">
      <w:pPr>
        <w:adjustRightInd w:val="0"/>
        <w:snapToGrid w:val="0"/>
        <w:spacing w:line="360" w:lineRule="auto"/>
        <w:ind w:firstLine="444" w:firstLineChars="200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7C41F7E">
      <w:pPr>
        <w:adjustRightInd w:val="0"/>
        <w:snapToGrid w:val="0"/>
        <w:spacing w:line="360" w:lineRule="auto"/>
        <w:ind w:firstLine="444" w:firstLineChars="200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CBBBC38">
      <w:pPr>
        <w:widowControl/>
        <w:jc w:val="left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09DF2E9">
      <w:pPr>
        <w:tabs>
          <w:tab w:val="left" w:pos="3600"/>
        </w:tabs>
        <w:adjustRightInd w:val="0"/>
        <w:snapToGrid w:val="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06A62294">
      <w:pPr>
        <w:pStyle w:val="5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承 </w:t>
      </w:r>
      <w:r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诺 </w:t>
      </w:r>
      <w:r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书</w:t>
      </w:r>
    </w:p>
    <w:p w14:paraId="5E5D0957">
      <w:pPr>
        <w:spacing w:after="312" w:afterLines="100" w:line="440" w:lineRule="exac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（采购人名称）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280A971C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我方在此声明，我方拟派往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（以下简称“本工程”）的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项目负责人（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项目经理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（施工负责人姓名）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现阶段没有担任任何在建设工程项目的项目经理，且无不良记录。</w:t>
      </w:r>
    </w:p>
    <w:p w14:paraId="05BB3375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我方保证上述信息的真实和准确，并愿意承担因我方就此弄虚作假所引起的一切法律后果。</w:t>
      </w:r>
    </w:p>
    <w:p w14:paraId="234BFFEA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FEB7065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EB1E1DA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特此承诺</w:t>
      </w:r>
    </w:p>
    <w:p w14:paraId="4D88BE39">
      <w:pPr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1EF1C39">
      <w:pPr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894EE12">
      <w:pPr>
        <w:spacing w:before="156" w:beforeLines="50" w:line="480" w:lineRule="auto"/>
        <w:rPr>
          <w:rFonts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名称</w:t>
      </w:r>
      <w:r>
        <w:rPr>
          <w:rFonts w:ascii="宋体" w:hAnsi="宋体" w:eastAsia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（盖</w:t>
      </w:r>
      <w:r>
        <w:rPr>
          <w:rFonts w:hint="eastAsia" w:ascii="宋体" w:hAnsi="宋体" w:eastAsia="宋体" w:cs="Calibri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章）</w:t>
      </w:r>
    </w:p>
    <w:p w14:paraId="6BD26E07">
      <w:pPr>
        <w:pStyle w:val="6"/>
        <w:ind w:firstLine="0" w:firstLineChars="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      期：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日  </w:t>
      </w:r>
    </w:p>
    <w:p w14:paraId="13785513">
      <w:pPr>
        <w:pStyle w:val="6"/>
        <w:ind w:firstLine="0" w:firstLineChars="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7478889">
      <w:pPr>
        <w:widowControl/>
        <w:jc w:val="left"/>
        <w:rPr>
          <w:rFonts w:ascii="宋体" w:hAnsi="Courier New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F9AD129">
      <w:pPr>
        <w:pStyle w:val="6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.供应商需要补充的其他资格证明</w:t>
      </w:r>
    </w:p>
    <w:p w14:paraId="63452A54">
      <w:pPr>
        <w:pStyle w:val="3"/>
        <w:spacing w:line="360" w:lineRule="auto"/>
        <w:ind w:firstLine="444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说明：根据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文件资格要求，认为有必要补充说明的其他资格证明材料加盖公章，格式自定。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FC8E23"/>
    <w:multiLevelType w:val="singleLevel"/>
    <w:tmpl w:val="A6FC8E2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25C9F"/>
    <w:rsid w:val="0B02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0"/>
    <w:pPr>
      <w:spacing w:before="156" w:beforeLines="50" w:line="480" w:lineRule="auto"/>
      <w:ind w:firstLine="419" w:firstLineChars="149"/>
      <w:jc w:val="left"/>
    </w:pPr>
    <w:rPr>
      <w:rFonts w:ascii="Times New Roman" w:hAnsi="Times New Roman" w:eastAsia="宋体" w:cs="Times New Roman"/>
    </w:rPr>
  </w:style>
  <w:style w:type="paragraph" w:styleId="4">
    <w:name w:val="Body Text"/>
    <w:basedOn w:val="1"/>
    <w:qFormat/>
    <w:uiPriority w:val="99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2025-07-09T03:20:00Z</dcterms:created>
  <dc:creator>杜航</dc:creator>
  <cp:lastModifiedBy>杜航</cp:lastModifiedBy>
  <dcterms:modified xsi:type="dcterms:W3CDTF">2025-07-09T03:20:42Z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F4BD7064F92E40F78CA665F08E5BBAFF_11</vt:lpwstr>
  </property>
  <property fmtid="{D5CDD505-2E9C-101B-9397-08002B2CF9AE}" pid="4" name="KSOTemplateDocerSaveRecord">
    <vt:lpwstr>eyJoZGlkIjoiYTYwNWE2MmNhNzRiMDNhMjMzYTJhNjIzZjY2YmY0MGMiLCJ1c2VySWQiOiIzMDgwODY2MDYifQ==</vt:lpwstr>
  </property>
</Properties>
</file>