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A0A30">
      <w:pPr>
        <w:rPr>
          <w:rFonts w:hint="eastAsia"/>
          <w:lang w:val="en-US" w:eastAsia="zh-CN"/>
        </w:rPr>
      </w:pPr>
      <w:bookmarkStart w:id="0" w:name="_GoBack"/>
      <w:bookmarkEnd w:id="0"/>
    </w:p>
    <w:p w14:paraId="057E9A08">
      <w:pPr>
        <w:jc w:val="center"/>
        <w:rPr>
          <w:rFonts w:hint="eastAsia" w:ascii="宋体" w:hAnsi="宋体" w:eastAsia="宋体" w:cs="宋体"/>
          <w:sz w:val="32"/>
          <w:szCs w:val="32"/>
          <w:lang w:val="en-US" w:eastAsia="zh-CN"/>
        </w:rPr>
      </w:pPr>
      <w:r>
        <w:rPr>
          <w:rFonts w:hint="eastAsia"/>
          <w:b/>
          <w:bCs/>
          <w:sz w:val="32"/>
          <w:szCs w:val="40"/>
          <w:lang w:val="en-US" w:eastAsia="zh-CN"/>
        </w:rPr>
        <w:t>2025年老高川李家石畔村人居环境整治项目采购需求文件</w:t>
      </w:r>
    </w:p>
    <w:p w14:paraId="5373E23E">
      <w:pPr>
        <w:rPr>
          <w:rFonts w:hint="eastAsia" w:ascii="宋体" w:hAnsi="宋体" w:eastAsia="宋体" w:cs="宋体"/>
          <w:b/>
          <w:bCs/>
          <w:sz w:val="28"/>
          <w:szCs w:val="28"/>
          <w:lang w:val="en-US" w:eastAsia="zh-CN"/>
        </w:rPr>
      </w:pPr>
    </w:p>
    <w:p w14:paraId="2C51DB25">
      <w:pPr>
        <w:numPr>
          <w:ilvl w:val="0"/>
          <w:numId w:val="1"/>
        </w:numPr>
        <w:rPr>
          <w:rFonts w:hint="eastAsia"/>
          <w:sz w:val="28"/>
          <w:szCs w:val="36"/>
        </w:rPr>
      </w:pPr>
      <w:r>
        <w:rPr>
          <w:rFonts w:hint="eastAsia" w:ascii="宋体" w:hAnsi="宋体" w:eastAsia="宋体" w:cs="宋体"/>
          <w:b/>
          <w:bCs/>
          <w:sz w:val="28"/>
          <w:szCs w:val="28"/>
          <w:lang w:val="en-US" w:eastAsia="zh-CN"/>
        </w:rPr>
        <w:t>采购项目名称：</w:t>
      </w:r>
      <w:r>
        <w:rPr>
          <w:rFonts w:hint="eastAsia"/>
          <w:sz w:val="28"/>
          <w:szCs w:val="36"/>
        </w:rPr>
        <w:t>2025年老高川</w:t>
      </w:r>
      <w:r>
        <w:rPr>
          <w:rFonts w:hint="eastAsia"/>
          <w:sz w:val="28"/>
          <w:szCs w:val="36"/>
          <w:lang w:val="en-US" w:eastAsia="zh-CN"/>
        </w:rPr>
        <w:t>李家石畔村人居环境整治项目</w:t>
      </w:r>
    </w:p>
    <w:p w14:paraId="2D32A6B6">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14:paraId="4F47DC4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1、采购项目预算：（见上传附件）</w:t>
      </w:r>
    </w:p>
    <w:p w14:paraId="1EC3701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2、资金来源：财政资金</w:t>
      </w:r>
    </w:p>
    <w:p w14:paraId="667A4607">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3、采购方式：其他财政资金</w:t>
      </w:r>
    </w:p>
    <w:p w14:paraId="291E75E9">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47791C0C">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lang w:val="en-US" w:eastAsia="zh-CN"/>
        </w:rPr>
        <w:t>2025年7月20日-2025年8月20日</w:t>
      </w:r>
    </w:p>
    <w:p w14:paraId="7C72C75B">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老高川镇李家石畔村。</w:t>
      </w:r>
    </w:p>
    <w:p w14:paraId="51698390">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3、工程概况：</w:t>
      </w:r>
    </w:p>
    <w:p w14:paraId="24E6B658">
      <w:pPr>
        <w:pStyle w:val="4"/>
        <w:rPr>
          <w:rFonts w:hint="eastAsia" w:ascii="宋体" w:hAnsi="宋体" w:eastAsia="宋体" w:cs="宋体"/>
          <w:sz w:val="28"/>
          <w:szCs w:val="28"/>
          <w:lang w:val="en-US" w:eastAsia="zh-CN"/>
        </w:rPr>
      </w:pPr>
      <w:r>
        <w:rPr>
          <w:rFonts w:hint="eastAsia" w:ascii="宋体" w:hAnsi="宋体" w:eastAsia="宋体" w:cs="宋体"/>
          <w:b w:val="0"/>
          <w:i w:val="0"/>
          <w:caps w:val="0"/>
          <w:spacing w:val="0"/>
          <w:w w:val="100"/>
          <w:sz w:val="28"/>
          <w:szCs w:val="28"/>
        </w:rPr>
        <w:t>3立方米垃圾箱80个，5立方米垃圾箱30个，水冲厕所、100立方米生活污水收集池一座及其他给排水附属工程等</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rPr>
        <w:t>该工程项目内容以施工设计方案及甲方的要求为准</w:t>
      </w:r>
      <w:r>
        <w:rPr>
          <w:rFonts w:hint="eastAsia" w:ascii="宋体" w:hAnsi="宋体" w:eastAsia="宋体" w:cs="宋体"/>
          <w:b w:val="0"/>
          <w:i w:val="0"/>
          <w:caps w:val="0"/>
          <w:spacing w:val="0"/>
          <w:w w:val="100"/>
          <w:sz w:val="28"/>
          <w:szCs w:val="28"/>
          <w:lang w:eastAsia="zh-CN"/>
        </w:rPr>
        <w:t>。</w:t>
      </w:r>
    </w:p>
    <w:p w14:paraId="46AFC380">
      <w:pPr>
        <w:spacing w:line="520" w:lineRule="exact"/>
        <w:ind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项目总投资：983816.37</w:t>
      </w:r>
      <w:r>
        <w:rPr>
          <w:rFonts w:hint="eastAsia" w:ascii="宋体" w:hAnsi="宋体" w:eastAsia="宋体" w:cs="宋体"/>
          <w:b w:val="0"/>
          <w:bCs w:val="0"/>
          <w:sz w:val="28"/>
          <w:szCs w:val="28"/>
          <w:lang w:val="en-US" w:eastAsia="zh-CN"/>
        </w:rPr>
        <w:t>元</w:t>
      </w:r>
      <w:r>
        <w:rPr>
          <w:rFonts w:hint="eastAsia" w:ascii="宋体" w:hAnsi="宋体" w:eastAsia="宋体" w:cs="宋体"/>
          <w:b w:val="0"/>
          <w:bCs w:val="0"/>
          <w:sz w:val="28"/>
          <w:szCs w:val="28"/>
        </w:rPr>
        <w:t>。</w:t>
      </w:r>
    </w:p>
    <w:p w14:paraId="688C435B">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四、合同模板：</w:t>
      </w:r>
    </w:p>
    <w:p w14:paraId="63C538D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2" w:firstLineChars="200"/>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施工合同书</w:t>
      </w:r>
    </w:p>
    <w:p w14:paraId="1415AFA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发包方</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u w:val="single" w:color="000000"/>
          <w:lang w:val="en-US" w:eastAsia="zh-CN"/>
        </w:rPr>
        <w:t>府谷县</w:t>
      </w:r>
      <w:r>
        <w:rPr>
          <w:rFonts w:hint="eastAsia" w:ascii="宋体" w:hAnsi="宋体" w:eastAsia="宋体" w:cs="宋体"/>
          <w:b w:val="0"/>
          <w:i w:val="0"/>
          <w:caps w:val="0"/>
          <w:spacing w:val="0"/>
          <w:w w:val="100"/>
          <w:sz w:val="28"/>
          <w:szCs w:val="28"/>
          <w:u w:val="single" w:color="000000"/>
        </w:rPr>
        <w:t>老高川</w:t>
      </w:r>
      <w:r>
        <w:rPr>
          <w:rFonts w:hint="eastAsia" w:ascii="宋体" w:hAnsi="宋体" w:eastAsia="宋体" w:cs="宋体"/>
          <w:b w:val="0"/>
          <w:i w:val="0"/>
          <w:caps w:val="0"/>
          <w:spacing w:val="0"/>
          <w:w w:val="100"/>
          <w:sz w:val="28"/>
          <w:szCs w:val="28"/>
          <w:u w:val="single" w:color="000000"/>
          <w:lang w:val="en-US" w:eastAsia="zh-CN"/>
        </w:rPr>
        <w:t>镇人民政府</w:t>
      </w:r>
      <w:r>
        <w:rPr>
          <w:rFonts w:hint="eastAsia" w:ascii="宋体" w:hAnsi="宋体" w:eastAsia="宋体" w:cs="宋体"/>
          <w:b w:val="0"/>
          <w:i w:val="0"/>
          <w:caps w:val="0"/>
          <w:spacing w:val="0"/>
          <w:w w:val="100"/>
          <w:sz w:val="28"/>
          <w:szCs w:val="28"/>
        </w:rPr>
        <w:t>（以</w:t>
      </w:r>
      <w:r>
        <w:rPr>
          <w:rFonts w:hint="eastAsia" w:ascii="宋体" w:hAnsi="宋体" w:eastAsia="宋体" w:cs="宋体"/>
          <w:b w:val="0"/>
          <w:i w:val="0"/>
          <w:caps w:val="0"/>
          <w:spacing w:val="0"/>
          <w:w w:val="100"/>
          <w:sz w:val="28"/>
          <w:szCs w:val="28"/>
          <w:lang w:val="en-US" w:eastAsia="zh-CN"/>
        </w:rPr>
        <w:t>下简称甲</w:t>
      </w:r>
      <w:r>
        <w:rPr>
          <w:rFonts w:hint="eastAsia" w:ascii="宋体" w:hAnsi="宋体" w:eastAsia="宋体" w:cs="宋体"/>
          <w:b w:val="0"/>
          <w:i w:val="0"/>
          <w:caps w:val="0"/>
          <w:spacing w:val="0"/>
          <w:w w:val="100"/>
          <w:sz w:val="28"/>
          <w:szCs w:val="28"/>
        </w:rPr>
        <w:t>方）</w:t>
      </w:r>
    </w:p>
    <w:p w14:paraId="0FF2FE3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承包方：</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（以下</w:t>
      </w:r>
      <w:r>
        <w:rPr>
          <w:rFonts w:hint="eastAsia" w:ascii="宋体" w:hAnsi="宋体" w:eastAsia="宋体" w:cs="宋体"/>
          <w:b w:val="0"/>
          <w:i w:val="0"/>
          <w:caps w:val="0"/>
          <w:spacing w:val="0"/>
          <w:w w:val="100"/>
          <w:sz w:val="28"/>
          <w:szCs w:val="28"/>
          <w:lang w:val="en-US" w:eastAsia="zh-CN"/>
        </w:rPr>
        <w:t>简称</w:t>
      </w:r>
      <w:r>
        <w:rPr>
          <w:rFonts w:hint="eastAsia" w:ascii="宋体" w:hAnsi="宋体" w:eastAsia="宋体" w:cs="宋体"/>
          <w:b w:val="0"/>
          <w:i w:val="0"/>
          <w:caps w:val="0"/>
          <w:spacing w:val="0"/>
          <w:w w:val="100"/>
          <w:sz w:val="28"/>
          <w:szCs w:val="28"/>
        </w:rPr>
        <w:t>乙方）</w:t>
      </w:r>
    </w:p>
    <w:p w14:paraId="4BB11D2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为了保证</w:t>
      </w:r>
      <w:r>
        <w:rPr>
          <w:rFonts w:hint="eastAsia"/>
          <w:sz w:val="28"/>
          <w:szCs w:val="36"/>
        </w:rPr>
        <w:t>2025年老高川</w:t>
      </w:r>
      <w:r>
        <w:rPr>
          <w:rFonts w:hint="eastAsia"/>
          <w:sz w:val="28"/>
          <w:szCs w:val="36"/>
          <w:lang w:val="en-US" w:eastAsia="zh-CN"/>
        </w:rPr>
        <w:t>李家石畔村人居环境整治项目</w:t>
      </w:r>
      <w:r>
        <w:rPr>
          <w:rFonts w:hint="eastAsia" w:ascii="宋体" w:hAnsi="宋体" w:eastAsia="宋体" w:cs="宋体"/>
          <w:b w:val="0"/>
          <w:i w:val="0"/>
          <w:caps w:val="0"/>
          <w:spacing w:val="0"/>
          <w:w w:val="100"/>
          <w:sz w:val="28"/>
          <w:szCs w:val="28"/>
        </w:rPr>
        <w:t>的顺利实施，甲乙双方就工程建设中的相关事宜达成一致意见，特签订如下合同。</w:t>
      </w:r>
    </w:p>
    <w:p w14:paraId="69116A1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一、工程概况</w:t>
      </w:r>
    </w:p>
    <w:p w14:paraId="4D130C6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1、工程项目名称：</w:t>
      </w:r>
      <w:r>
        <w:rPr>
          <w:rFonts w:hint="eastAsia"/>
          <w:sz w:val="28"/>
          <w:szCs w:val="36"/>
        </w:rPr>
        <w:t>2025年老高川</w:t>
      </w:r>
      <w:r>
        <w:rPr>
          <w:rFonts w:hint="eastAsia"/>
          <w:sz w:val="28"/>
          <w:szCs w:val="36"/>
          <w:lang w:val="en-US" w:eastAsia="zh-CN"/>
        </w:rPr>
        <w:t>李家石畔村人居环境整治项目</w:t>
      </w:r>
    </w:p>
    <w:p w14:paraId="51F3583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2、工程地点：老高川镇</w:t>
      </w:r>
      <w:r>
        <w:rPr>
          <w:rFonts w:hint="eastAsia" w:ascii="宋体" w:hAnsi="宋体" w:eastAsia="宋体" w:cs="宋体"/>
          <w:b w:val="0"/>
          <w:i w:val="0"/>
          <w:caps w:val="0"/>
          <w:spacing w:val="0"/>
          <w:w w:val="100"/>
          <w:sz w:val="28"/>
          <w:szCs w:val="28"/>
          <w:lang w:val="en-US" w:eastAsia="zh-CN"/>
        </w:rPr>
        <w:t>李家石畔村</w:t>
      </w:r>
      <w:r>
        <w:rPr>
          <w:rFonts w:hint="eastAsia" w:ascii="宋体" w:hAnsi="宋体" w:eastAsia="宋体" w:cs="宋体"/>
          <w:b w:val="0"/>
          <w:i w:val="0"/>
          <w:caps w:val="0"/>
          <w:spacing w:val="0"/>
          <w:w w:val="100"/>
          <w:sz w:val="28"/>
          <w:szCs w:val="28"/>
          <w:lang w:eastAsia="zh-CN"/>
        </w:rPr>
        <w:t>。</w:t>
      </w:r>
    </w:p>
    <w:p w14:paraId="4C83D260">
      <w:pPr>
        <w:pStyle w:val="4"/>
        <w:rPr>
          <w:rFonts w:hint="eastAsia" w:ascii="宋体" w:hAnsi="宋体" w:eastAsia="宋体" w:cs="宋体"/>
          <w:sz w:val="28"/>
          <w:szCs w:val="28"/>
          <w:lang w:val="en-US" w:eastAsia="zh-CN"/>
        </w:rPr>
      </w:pPr>
      <w:r>
        <w:rPr>
          <w:rFonts w:hint="eastAsia" w:ascii="宋体" w:hAnsi="宋体" w:eastAsia="宋体" w:cs="宋体"/>
          <w:b w:val="0"/>
          <w:i w:val="0"/>
          <w:caps w:val="0"/>
          <w:spacing w:val="0"/>
          <w:w w:val="100"/>
          <w:sz w:val="28"/>
          <w:szCs w:val="28"/>
        </w:rPr>
        <w:t>3、工程内容：3立方米垃圾箱80个，5立方米垃圾箱30个，水冲厕所、100立方米生活污水收集池一座及其他给排水附属工程等该工程项目内容以施工设计方案及甲方的要求为准</w:t>
      </w:r>
      <w:r>
        <w:rPr>
          <w:rFonts w:hint="eastAsia" w:ascii="宋体" w:hAnsi="宋体" w:eastAsia="宋体" w:cs="宋体"/>
          <w:b w:val="0"/>
          <w:i w:val="0"/>
          <w:caps w:val="0"/>
          <w:spacing w:val="0"/>
          <w:w w:val="100"/>
          <w:sz w:val="28"/>
          <w:szCs w:val="28"/>
          <w:lang w:eastAsia="zh-CN"/>
        </w:rPr>
        <w:t>。</w:t>
      </w:r>
    </w:p>
    <w:p w14:paraId="03B02ED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二、合同价款</w:t>
      </w:r>
    </w:p>
    <w:p w14:paraId="63D7BB0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合同总价为</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u w:val="single"/>
          <w:lang w:val="en-US" w:eastAsia="zh-CN"/>
        </w:rPr>
        <w:t>983816.37</w:t>
      </w:r>
      <w:r>
        <w:rPr>
          <w:rFonts w:hint="eastAsia" w:ascii="宋体" w:hAnsi="宋体" w:eastAsia="宋体" w:cs="宋体"/>
          <w:b w:val="0"/>
          <w:bCs w:val="0"/>
          <w:sz w:val="28"/>
          <w:szCs w:val="28"/>
          <w:u w:val="single"/>
          <w:lang w:val="en-US" w:eastAsia="zh-CN"/>
        </w:rPr>
        <w:t>元，</w:t>
      </w:r>
      <w:r>
        <w:rPr>
          <w:rFonts w:hint="eastAsia" w:ascii="宋体" w:hAnsi="宋体" w:eastAsia="宋体" w:cs="宋体"/>
          <w:b w:val="0"/>
          <w:i w:val="0"/>
          <w:caps w:val="0"/>
          <w:spacing w:val="0"/>
          <w:w w:val="100"/>
          <w:sz w:val="28"/>
          <w:szCs w:val="28"/>
        </w:rPr>
        <w:t>合同价款按照预算价签订，最终造价以决算价为准。</w:t>
      </w:r>
    </w:p>
    <w:p w14:paraId="2B620310">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付款方式</w:t>
      </w:r>
    </w:p>
    <w:p w14:paraId="4B4659C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1.甲方按照乙方完成的实际工程量进行决算，根据工程进度给予拨付工程款，待工程竣工验收合格后拨付至工程总价款的</w:t>
      </w:r>
      <w:r>
        <w:rPr>
          <w:rFonts w:hint="eastAsia" w:ascii="宋体" w:hAnsi="宋体" w:eastAsia="宋体" w:cs="宋体"/>
          <w:b w:val="0"/>
          <w:i w:val="0"/>
          <w:caps w:val="0"/>
          <w:spacing w:val="0"/>
          <w:w w:val="100"/>
          <w:sz w:val="28"/>
          <w:szCs w:val="28"/>
          <w:lang w:val="en-US" w:eastAsia="zh-CN"/>
        </w:rPr>
        <w:t>80</w:t>
      </w:r>
      <w:r>
        <w:rPr>
          <w:rFonts w:hint="eastAsia" w:ascii="宋体" w:hAnsi="宋体" w:eastAsia="宋体" w:cs="宋体"/>
          <w:b w:val="0"/>
          <w:i w:val="0"/>
          <w:caps w:val="0"/>
          <w:spacing w:val="0"/>
          <w:w w:val="100"/>
          <w:sz w:val="28"/>
          <w:szCs w:val="28"/>
        </w:rPr>
        <w:t>%,</w:t>
      </w:r>
      <w:r>
        <w:rPr>
          <w:rFonts w:hint="eastAsia" w:ascii="宋体" w:hAnsi="宋体" w:eastAsia="宋体" w:cs="宋体"/>
          <w:b w:val="0"/>
          <w:i w:val="0"/>
          <w:caps w:val="0"/>
          <w:spacing w:val="0"/>
          <w:w w:val="100"/>
          <w:sz w:val="28"/>
          <w:szCs w:val="28"/>
          <w:lang w:val="en-US" w:eastAsia="zh-CN"/>
        </w:rPr>
        <w:t>验收决算后支付20%。</w:t>
      </w:r>
    </w:p>
    <w:p w14:paraId="019BC0F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四、工程期限</w:t>
      </w:r>
    </w:p>
    <w:p w14:paraId="405CA0A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该工程工期为</w:t>
      </w:r>
      <w:r>
        <w:rPr>
          <w:rFonts w:hint="eastAsia" w:ascii="宋体" w:hAnsi="宋体" w:eastAsia="宋体" w:cs="宋体"/>
          <w:b w:val="0"/>
          <w:i w:val="0"/>
          <w:caps w:val="0"/>
          <w:spacing w:val="0"/>
          <w:w w:val="100"/>
          <w:sz w:val="28"/>
          <w:szCs w:val="28"/>
          <w:u w:val="single"/>
          <w:lang w:val="en-US" w:eastAsia="zh-CN"/>
        </w:rPr>
        <w:t xml:space="preserve"> 30  </w:t>
      </w:r>
      <w:r>
        <w:rPr>
          <w:rFonts w:hint="eastAsia" w:ascii="宋体" w:hAnsi="宋体" w:eastAsia="宋体" w:cs="宋体"/>
          <w:b w:val="0"/>
          <w:i w:val="0"/>
          <w:caps w:val="0"/>
          <w:spacing w:val="0"/>
          <w:w w:val="100"/>
          <w:sz w:val="28"/>
          <w:szCs w:val="28"/>
        </w:rPr>
        <w:t>天，</w:t>
      </w:r>
      <w:r>
        <w:rPr>
          <w:rFonts w:hint="eastAsia" w:ascii="宋体" w:hAnsi="宋体" w:eastAsia="宋体" w:cs="宋体"/>
          <w:b w:val="0"/>
          <w:i w:val="0"/>
          <w:caps w:val="0"/>
          <w:spacing w:val="0"/>
          <w:w w:val="100"/>
          <w:sz w:val="28"/>
          <w:szCs w:val="28"/>
          <w:u w:val="single" w:color="000000"/>
          <w:lang w:val="en-US" w:eastAsia="zh-CN"/>
        </w:rPr>
        <w:t xml:space="preserve">  2025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lang w:val="en-US" w:eastAsia="zh-CN"/>
        </w:rPr>
        <w:t xml:space="preserve"> 7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lang w:val="en-US" w:eastAsia="zh-CN"/>
        </w:rPr>
        <w:t xml:space="preserve">  20 </w:t>
      </w:r>
      <w:r>
        <w:rPr>
          <w:rFonts w:hint="eastAsia" w:ascii="宋体" w:hAnsi="宋体" w:eastAsia="宋体" w:cs="宋体"/>
          <w:b w:val="0"/>
          <w:i w:val="0"/>
          <w:caps w:val="0"/>
          <w:spacing w:val="0"/>
          <w:w w:val="100"/>
          <w:sz w:val="28"/>
          <w:szCs w:val="28"/>
        </w:rPr>
        <w:t>日开工至</w:t>
      </w:r>
      <w:r>
        <w:rPr>
          <w:rFonts w:hint="eastAsia" w:ascii="宋体" w:hAnsi="宋体" w:eastAsia="宋体" w:cs="宋体"/>
          <w:b w:val="0"/>
          <w:i w:val="0"/>
          <w:caps w:val="0"/>
          <w:spacing w:val="0"/>
          <w:w w:val="100"/>
          <w:sz w:val="28"/>
          <w:szCs w:val="28"/>
          <w:u w:val="single" w:color="000000"/>
          <w:lang w:val="en-US" w:eastAsia="zh-CN"/>
        </w:rPr>
        <w:t xml:space="preserve">  2025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lang w:val="en-US" w:eastAsia="zh-CN"/>
        </w:rPr>
        <w:t xml:space="preserve"> 8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lang w:val="en-US" w:eastAsia="zh-CN"/>
        </w:rPr>
        <w:t xml:space="preserve">  20  日</w:t>
      </w:r>
      <w:r>
        <w:rPr>
          <w:rFonts w:hint="eastAsia" w:ascii="宋体" w:hAnsi="宋体" w:eastAsia="宋体" w:cs="宋体"/>
          <w:b w:val="0"/>
          <w:i w:val="0"/>
          <w:caps w:val="0"/>
          <w:spacing w:val="0"/>
          <w:w w:val="100"/>
          <w:sz w:val="28"/>
          <w:szCs w:val="28"/>
        </w:rPr>
        <w:t>竣工</w:t>
      </w:r>
      <w:r>
        <w:rPr>
          <w:rFonts w:hint="eastAsia" w:ascii="宋体" w:hAnsi="宋体" w:eastAsia="宋体" w:cs="宋体"/>
          <w:b w:val="0"/>
          <w:i w:val="0"/>
          <w:caps w:val="0"/>
          <w:spacing w:val="0"/>
          <w:w w:val="100"/>
          <w:sz w:val="28"/>
          <w:szCs w:val="28"/>
          <w:lang w:eastAsia="zh-CN"/>
        </w:rPr>
        <w:t>（如因天气原因，工期可顺延）</w:t>
      </w:r>
      <w:r>
        <w:rPr>
          <w:rFonts w:hint="eastAsia" w:ascii="宋体" w:hAnsi="宋体" w:eastAsia="宋体" w:cs="宋体"/>
          <w:b w:val="0"/>
          <w:i w:val="0"/>
          <w:caps w:val="0"/>
          <w:spacing w:val="0"/>
          <w:w w:val="100"/>
          <w:sz w:val="28"/>
          <w:szCs w:val="28"/>
        </w:rPr>
        <w:t>，若拖延工期，不能按时完工，每延期一天，乙方须向甲方交纳合同价款的2%‰的延期损失费。</w:t>
      </w:r>
    </w:p>
    <w:p w14:paraId="28B3ED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lang w:val="en-US" w:eastAsia="zh-CN"/>
        </w:rPr>
        <w:t>五</w:t>
      </w:r>
      <w:r>
        <w:rPr>
          <w:rFonts w:hint="eastAsia" w:ascii="宋体" w:hAnsi="宋体" w:eastAsia="宋体" w:cs="宋体"/>
          <w:b w:val="0"/>
          <w:i w:val="0"/>
          <w:caps w:val="0"/>
          <w:spacing w:val="0"/>
          <w:w w:val="100"/>
          <w:sz w:val="28"/>
          <w:szCs w:val="28"/>
        </w:rPr>
        <w:t>、双方责任</w:t>
      </w:r>
    </w:p>
    <w:p w14:paraId="3681D39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1、甲方负责监督乙方的工程进度、质量，协调该工程相关事宜，若甲方发现乙方不按时作业设计施工，管理粗放，不听从甲方项目监管人员安排，一次性罚款1000-3000元。</w:t>
      </w:r>
    </w:p>
    <w:p w14:paraId="4B3AABE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2、乙方必须按照工程的设计图纸及相关要求及施工标准执行，因施工不当所造成的一切损失由乙方承担，甲方有权对乙方提出整改，处罚直至解除合同。</w:t>
      </w:r>
    </w:p>
    <w:p w14:paraId="040F864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3、乙方必须服从甲方的统一指挥、调配、指导及管理，遵守甲方现场各项目管理及规章制度，做到文明施工、安全施工。</w:t>
      </w:r>
    </w:p>
    <w:p w14:paraId="6B8B83C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安全责任要求。①施工期间乙方必须设置安全警示牌、现场施工人员必须佩戴安全帽。②乙方开工前，根据实际情况制定相应施工方案，③施工期间发生的一切安全事故、经济损失、人身安全均由乙方承担全部责任，甲方概不负责。</w:t>
      </w:r>
    </w:p>
    <w:p w14:paraId="0B7CE6D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六、本合同未尽事宜，双方根据相关法律、法规协商解决。</w:t>
      </w:r>
    </w:p>
    <w:p w14:paraId="4233238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七、本合同一式三份，甲乙双方各执一份，财务报账一份，该合同自双方签字盖章之日起生效。</w:t>
      </w:r>
    </w:p>
    <w:p w14:paraId="1005F68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甲方：</w:t>
      </w:r>
      <w:r>
        <w:rPr>
          <w:rFonts w:hint="eastAsia" w:ascii="宋体" w:hAnsi="宋体" w:eastAsia="宋体" w:cs="宋体"/>
          <w:b w:val="0"/>
          <w:i w:val="0"/>
          <w:caps w:val="0"/>
          <w:spacing w:val="0"/>
          <w:w w:val="100"/>
          <w:sz w:val="28"/>
          <w:szCs w:val="28"/>
          <w:lang w:val="en-US" w:eastAsia="zh-CN"/>
        </w:rPr>
        <w:t>府谷县老高川镇人民政府</w:t>
      </w:r>
      <w:r>
        <w:rPr>
          <w:rFonts w:hint="eastAsia" w:ascii="宋体" w:hAnsi="宋体" w:eastAsia="宋体" w:cs="宋体"/>
          <w:b w:val="0"/>
          <w:i w:val="0"/>
          <w:caps w:val="0"/>
          <w:spacing w:val="0"/>
          <w:w w:val="100"/>
          <w:sz w:val="28"/>
          <w:szCs w:val="28"/>
        </w:rPr>
        <w:t>（盖章）</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法人（签字）：</w:t>
      </w:r>
    </w:p>
    <w:p w14:paraId="517CF4C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乙方：</w:t>
      </w:r>
      <w:r>
        <w:rPr>
          <w:rFonts w:hint="eastAsia" w:ascii="宋体" w:hAnsi="宋体" w:eastAsia="宋体" w:cs="宋体"/>
          <w:b w:val="0"/>
          <w:i w:val="0"/>
          <w:caps w:val="0"/>
          <w:spacing w:val="0"/>
          <w:w w:val="100"/>
          <w:sz w:val="28"/>
          <w:szCs w:val="28"/>
          <w:u w:val="single" w:color="000000"/>
          <w:lang w:val="en-US" w:eastAsia="zh-CN"/>
        </w:rPr>
        <w:t xml:space="preserve">                              </w:t>
      </w:r>
      <w:r>
        <w:rPr>
          <w:rFonts w:hint="eastAsia" w:ascii="宋体" w:hAnsi="宋体" w:eastAsia="宋体" w:cs="宋体"/>
          <w:b w:val="0"/>
          <w:i w:val="0"/>
          <w:caps w:val="0"/>
          <w:spacing w:val="0"/>
          <w:w w:val="100"/>
          <w:sz w:val="28"/>
          <w:szCs w:val="28"/>
        </w:rPr>
        <w:t>法人或代理人（签字）：</w:t>
      </w:r>
    </w:p>
    <w:p w14:paraId="438D3C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76C6A45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60" w:firstLineChars="2200"/>
        <w:jc w:val="both"/>
        <w:textAlignment w:val="baseline"/>
        <w:rPr>
          <w:rFonts w:hint="eastAsia" w:ascii="楷体" w:hAnsi="楷体" w:eastAsia="楷体" w:cs="楷体"/>
          <w:b w:val="0"/>
          <w:i w:val="0"/>
          <w:caps w:val="0"/>
          <w:spacing w:val="0"/>
          <w:w w:val="100"/>
          <w:sz w:val="28"/>
          <w:szCs w:val="28"/>
        </w:rPr>
      </w:pP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日</w:t>
      </w:r>
    </w:p>
    <w:p w14:paraId="03A6B54F">
      <w:pPr>
        <w:rPr>
          <w:rFonts w:ascii="宋体" w:hAnsi="宋体" w:eastAsia="宋体" w:cs="宋体"/>
          <w:b/>
          <w:bCs/>
          <w:sz w:val="28"/>
          <w:szCs w:val="28"/>
        </w:rPr>
      </w:pPr>
      <w:r>
        <w:rPr>
          <w:rFonts w:hint="eastAsia" w:ascii="宋体" w:hAnsi="宋体" w:eastAsia="宋体" w:cs="宋体"/>
          <w:b/>
          <w:bCs/>
          <w:sz w:val="28"/>
          <w:szCs w:val="28"/>
        </w:rPr>
        <w:t>五、履约验收标准和方法</w:t>
      </w:r>
    </w:p>
    <w:p w14:paraId="2DC21E06">
      <w:pPr>
        <w:ind w:firstLine="560" w:firstLineChars="200"/>
        <w:rPr>
          <w:rFonts w:ascii="宋体" w:hAnsi="宋体" w:eastAsia="宋体" w:cs="宋体"/>
          <w:sz w:val="28"/>
          <w:szCs w:val="28"/>
        </w:rPr>
      </w:pPr>
      <w:r>
        <w:rPr>
          <w:rFonts w:hint="eastAsia" w:ascii="宋体" w:hAnsi="宋体" w:eastAsia="宋体" w:cs="宋体"/>
          <w:sz w:val="28"/>
          <w:szCs w:val="28"/>
        </w:rPr>
        <w:t>1、履约验收时间：20</w:t>
      </w:r>
      <w:r>
        <w:rPr>
          <w:rFonts w:hint="eastAsia" w:ascii="宋体" w:hAnsi="宋体" w:eastAsia="宋体" w:cs="宋体"/>
          <w:sz w:val="28"/>
          <w:szCs w:val="28"/>
          <w:lang w:val="en-US" w:eastAsia="zh-CN"/>
        </w:rPr>
        <w:t>25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p w14:paraId="4A7CD2C9">
      <w:pPr>
        <w:ind w:firstLine="560" w:firstLineChars="200"/>
        <w:rPr>
          <w:rFonts w:hint="eastAsia" w:ascii="宋体" w:hAnsi="宋体" w:eastAsia="宋体" w:cs="宋体"/>
          <w:sz w:val="28"/>
          <w:szCs w:val="28"/>
        </w:rPr>
      </w:pPr>
      <w:r>
        <w:rPr>
          <w:rFonts w:hint="eastAsia" w:ascii="宋体" w:hAnsi="宋体" w:eastAsia="宋体" w:cs="宋体"/>
          <w:sz w:val="28"/>
          <w:szCs w:val="28"/>
        </w:rPr>
        <w:t>2、履约验收主体及内容：</w:t>
      </w:r>
    </w:p>
    <w:p w14:paraId="6D755C95">
      <w:pPr>
        <w:pStyle w:val="4"/>
        <w:ind w:firstLine="560"/>
        <w:rPr>
          <w:rFonts w:hint="eastAsia"/>
          <w:sz w:val="28"/>
          <w:szCs w:val="28"/>
        </w:rPr>
      </w:pPr>
      <w:r>
        <w:rPr>
          <w:rFonts w:hint="eastAsia"/>
          <w:sz w:val="28"/>
          <w:szCs w:val="28"/>
        </w:rPr>
        <w:t>验收主体：老高川镇人民政府</w:t>
      </w:r>
    </w:p>
    <w:p w14:paraId="158FFAAB">
      <w:pPr>
        <w:pStyle w:val="4"/>
        <w:ind w:firstLine="560"/>
        <w:rPr>
          <w:sz w:val="28"/>
          <w:szCs w:val="28"/>
        </w:rPr>
      </w:pPr>
      <w:r>
        <w:rPr>
          <w:rFonts w:hint="eastAsia"/>
          <w:sz w:val="28"/>
          <w:szCs w:val="28"/>
        </w:rPr>
        <w:t>验收内容：由老高川镇人民政府进行考核和验收。</w:t>
      </w:r>
    </w:p>
    <w:p w14:paraId="036424D1">
      <w:pPr>
        <w:ind w:firstLine="560" w:firstLineChars="200"/>
        <w:rPr>
          <w:rFonts w:hint="eastAsia" w:ascii="宋体" w:hAnsi="宋体" w:eastAsia="宋体" w:cs="宋体"/>
          <w:sz w:val="28"/>
          <w:szCs w:val="28"/>
        </w:rPr>
      </w:pPr>
      <w:r>
        <w:rPr>
          <w:rFonts w:hint="eastAsia" w:ascii="宋体" w:hAnsi="宋体" w:eastAsia="宋体" w:cs="宋体"/>
          <w:sz w:val="28"/>
          <w:szCs w:val="28"/>
        </w:rPr>
        <w:t>3、履约验收标准：</w:t>
      </w:r>
    </w:p>
    <w:p w14:paraId="16487AF3">
      <w:pPr>
        <w:pStyle w:val="4"/>
        <w:ind w:firstLine="560"/>
        <w:rPr>
          <w:rFonts w:hint="eastAsia" w:eastAsiaTheme="minorEastAsia"/>
          <w:sz w:val="28"/>
          <w:szCs w:val="28"/>
          <w:lang w:eastAsia="zh-CN"/>
        </w:rPr>
      </w:pPr>
      <w:r>
        <w:rPr>
          <w:rFonts w:hint="eastAsia"/>
          <w:sz w:val="28"/>
          <w:szCs w:val="28"/>
          <w:lang w:eastAsia="zh-CN"/>
        </w:rPr>
        <w:t>查看图纸是否与其符合，</w:t>
      </w:r>
      <w:r>
        <w:rPr>
          <w:rFonts w:hint="eastAsia"/>
          <w:sz w:val="28"/>
          <w:szCs w:val="28"/>
          <w:lang w:val="en-US" w:eastAsia="zh-CN"/>
        </w:rPr>
        <w:t>道路及排水沟</w:t>
      </w:r>
      <w:r>
        <w:rPr>
          <w:rFonts w:hint="eastAsia"/>
          <w:sz w:val="28"/>
          <w:szCs w:val="28"/>
          <w:lang w:eastAsia="zh-CN"/>
        </w:rPr>
        <w:t>是否符合标准。</w:t>
      </w:r>
    </w:p>
    <w:p w14:paraId="14F065F1">
      <w:pPr>
        <w:ind w:firstLine="560" w:firstLineChars="200"/>
        <w:rPr>
          <w:rFonts w:ascii="宋体" w:hAnsi="宋体" w:eastAsia="宋体" w:cs="宋体"/>
          <w:sz w:val="28"/>
          <w:szCs w:val="28"/>
        </w:rPr>
      </w:pPr>
      <w:r>
        <w:rPr>
          <w:rFonts w:hint="eastAsia" w:ascii="宋体" w:hAnsi="宋体" w:eastAsia="宋体" w:cs="宋体"/>
          <w:sz w:val="28"/>
          <w:szCs w:val="28"/>
        </w:rPr>
        <w:t>4、验收方式：由采购单位组织</w:t>
      </w:r>
      <w:r>
        <w:rPr>
          <w:rFonts w:hint="eastAsia" w:ascii="宋体" w:hAnsi="宋体" w:eastAsia="宋体" w:cs="宋体"/>
          <w:sz w:val="28"/>
          <w:szCs w:val="28"/>
          <w:lang w:eastAsia="zh-CN"/>
        </w:rPr>
        <w:t>分管领导，财务干部，驻村干部，村支书到现场</w:t>
      </w:r>
      <w:r>
        <w:rPr>
          <w:rFonts w:hint="eastAsia" w:ascii="宋体" w:hAnsi="宋体" w:eastAsia="宋体" w:cs="宋体"/>
          <w:sz w:val="28"/>
          <w:szCs w:val="28"/>
        </w:rPr>
        <w:t>按</w:t>
      </w:r>
      <w:r>
        <w:rPr>
          <w:rFonts w:hint="eastAsia" w:ascii="宋体" w:hAnsi="宋体" w:eastAsia="宋体" w:cs="宋体"/>
          <w:sz w:val="28"/>
          <w:szCs w:val="28"/>
          <w:lang w:eastAsia="zh-CN"/>
        </w:rPr>
        <w:t>质量标准和，招标文件及合同文件</w:t>
      </w:r>
      <w:r>
        <w:rPr>
          <w:rFonts w:hint="eastAsia" w:ascii="宋体" w:hAnsi="宋体" w:eastAsia="宋体" w:cs="宋体"/>
          <w:sz w:val="28"/>
          <w:szCs w:val="28"/>
        </w:rPr>
        <w:t>各项要求进行验收。</w:t>
      </w:r>
    </w:p>
    <w:p w14:paraId="28EB10A6">
      <w:pPr>
        <w:rPr>
          <w:rFonts w:ascii="宋体" w:hAnsi="宋体" w:eastAsia="宋体" w:cs="宋体"/>
          <w:b/>
          <w:bCs/>
          <w:sz w:val="28"/>
          <w:szCs w:val="28"/>
        </w:rPr>
      </w:pPr>
      <w:r>
        <w:rPr>
          <w:rFonts w:hint="eastAsia" w:ascii="宋体" w:hAnsi="宋体" w:eastAsia="宋体" w:cs="宋体"/>
          <w:b/>
          <w:bCs/>
          <w:sz w:val="28"/>
          <w:szCs w:val="28"/>
        </w:rPr>
        <w:t>六、对供应商的要求</w:t>
      </w:r>
    </w:p>
    <w:p w14:paraId="0B84E267">
      <w:pPr>
        <w:tabs>
          <w:tab w:val="left" w:pos="756"/>
        </w:tabs>
        <w:ind w:firstLine="840" w:firstLineChars="300"/>
        <w:jc w:val="left"/>
        <w:rPr>
          <w:sz w:val="28"/>
          <w:szCs w:val="28"/>
        </w:rPr>
      </w:pPr>
      <w:r>
        <w:rPr>
          <w:rFonts w:hint="eastAsia"/>
          <w:sz w:val="28"/>
          <w:szCs w:val="28"/>
        </w:rPr>
        <w:t>1、在中华人民共和国境内注册的，具有独立法人资格的供应商；</w:t>
      </w:r>
    </w:p>
    <w:p w14:paraId="5E53397D">
      <w:pPr>
        <w:tabs>
          <w:tab w:val="left" w:pos="756"/>
        </w:tabs>
        <w:ind w:firstLine="840" w:firstLineChars="300"/>
        <w:jc w:val="left"/>
        <w:rPr>
          <w:sz w:val="28"/>
          <w:szCs w:val="28"/>
        </w:rPr>
      </w:pPr>
      <w:r>
        <w:rPr>
          <w:rFonts w:hint="eastAsia"/>
          <w:sz w:val="28"/>
          <w:szCs w:val="28"/>
        </w:rPr>
        <w:t>2、具有良好的商业信誉和健全的财务会计制度；</w:t>
      </w:r>
    </w:p>
    <w:p w14:paraId="665D14DC">
      <w:pPr>
        <w:tabs>
          <w:tab w:val="left" w:pos="756"/>
        </w:tabs>
        <w:ind w:firstLine="840" w:firstLineChars="300"/>
        <w:jc w:val="left"/>
        <w:rPr>
          <w:sz w:val="28"/>
          <w:szCs w:val="28"/>
        </w:rPr>
      </w:pPr>
      <w:r>
        <w:rPr>
          <w:rFonts w:hint="eastAsia"/>
          <w:sz w:val="28"/>
          <w:szCs w:val="28"/>
        </w:rPr>
        <w:t>3、具有履行合同所必须的设备和专业技术能力；</w:t>
      </w:r>
    </w:p>
    <w:p w14:paraId="3CD1068E">
      <w:pPr>
        <w:tabs>
          <w:tab w:val="left" w:pos="756"/>
        </w:tabs>
        <w:ind w:firstLine="840" w:firstLineChars="300"/>
        <w:jc w:val="left"/>
        <w:rPr>
          <w:sz w:val="28"/>
          <w:szCs w:val="28"/>
        </w:rPr>
      </w:pPr>
      <w:r>
        <w:rPr>
          <w:rFonts w:hint="eastAsia"/>
          <w:sz w:val="28"/>
          <w:szCs w:val="28"/>
        </w:rPr>
        <w:t>4、参加本项政府采购活动前三年内，在经营活动中没有重大违法记录。</w:t>
      </w:r>
    </w:p>
    <w:p w14:paraId="46193097">
      <w:p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七、付款方式：</w:t>
      </w:r>
      <w:r>
        <w:rPr>
          <w:rFonts w:hint="eastAsia" w:ascii="宋体" w:hAnsi="宋体" w:eastAsia="宋体" w:cs="宋体"/>
          <w:b w:val="0"/>
          <w:bCs w:val="0"/>
          <w:sz w:val="28"/>
          <w:szCs w:val="28"/>
          <w:lang w:eastAsia="zh-CN"/>
        </w:rPr>
        <w:t>等工程竣工验收合格后拔付工程总价的</w:t>
      </w:r>
      <w:r>
        <w:rPr>
          <w:rFonts w:hint="eastAsia" w:ascii="宋体" w:hAnsi="宋体" w:eastAsia="宋体" w:cs="宋体"/>
          <w:b w:val="0"/>
          <w:bCs w:val="0"/>
          <w:sz w:val="28"/>
          <w:szCs w:val="28"/>
          <w:lang w:val="en-US" w:eastAsia="zh-CN"/>
        </w:rPr>
        <w:t>80%，验收决算后拔付剩余的20%。</w:t>
      </w:r>
    </w:p>
    <w:p w14:paraId="5A0BC728">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4C66D23C">
      <w:pPr>
        <w:spacing w:line="520" w:lineRule="exact"/>
        <w:rPr>
          <w:rFonts w:ascii="宋体" w:hAnsi="宋体" w:eastAsia="宋体" w:cs="宋体"/>
          <w:sz w:val="28"/>
          <w:szCs w:val="28"/>
        </w:rPr>
      </w:pPr>
      <w:r>
        <w:rPr>
          <w:rFonts w:hint="eastAsia" w:ascii="宋体" w:hAnsi="宋体" w:eastAsia="宋体" w:cs="宋体"/>
          <w:sz w:val="28"/>
          <w:szCs w:val="28"/>
        </w:rPr>
        <w:t xml:space="preserve">        1、采购单位：府谷县老高川镇人民政府</w:t>
      </w:r>
    </w:p>
    <w:p w14:paraId="678C355F">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2、采购单位地址：府谷县老高川镇老高川村</w:t>
      </w:r>
    </w:p>
    <w:p w14:paraId="5C6CE7BB">
      <w:p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老高川镇项目办</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18991067607</w:t>
      </w:r>
    </w:p>
    <w:p w14:paraId="7791432D">
      <w:pPr>
        <w:tabs>
          <w:tab w:val="left" w:pos="756"/>
        </w:tabs>
        <w:ind w:firstLine="4760" w:firstLineChars="1700"/>
        <w:jc w:val="left"/>
        <w:rPr>
          <w:rFonts w:ascii="宋体" w:hAnsi="宋体" w:eastAsia="宋体" w:cs="宋体"/>
          <w:sz w:val="28"/>
          <w:szCs w:val="28"/>
        </w:rPr>
      </w:pPr>
      <w:r>
        <w:rPr>
          <w:rFonts w:hint="eastAsia" w:ascii="宋体" w:hAnsi="宋体" w:eastAsia="宋体" w:cs="宋体"/>
          <w:sz w:val="28"/>
          <w:szCs w:val="28"/>
        </w:rPr>
        <w:t>府谷县老高川镇人民政府</w:t>
      </w:r>
    </w:p>
    <w:p w14:paraId="395A717E">
      <w:pPr>
        <w:tabs>
          <w:tab w:val="left" w:pos="756"/>
        </w:tabs>
        <w:ind w:firstLine="5600" w:firstLineChars="2000"/>
        <w:jc w:val="left"/>
        <w:rPr>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p>
    <w:p w14:paraId="74C88F53">
      <w:pPr>
        <w:tabs>
          <w:tab w:val="left" w:pos="756"/>
        </w:tabs>
        <w:bidi w:val="0"/>
        <w:jc w:val="left"/>
        <w:rPr>
          <w:rFonts w:hint="default"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5EB5"/>
    <w:multiLevelType w:val="singleLevel"/>
    <w:tmpl w:val="B8975EB5"/>
    <w:lvl w:ilvl="0" w:tentative="0">
      <w:start w:val="1"/>
      <w:numFmt w:val="chineseCounting"/>
      <w:suff w:val="nothing"/>
      <w:lvlText w:val="%1、"/>
      <w:lvlJc w:val="left"/>
      <w:rPr>
        <w:rFonts w:hint="eastAsia"/>
      </w:rPr>
    </w:lvl>
  </w:abstractNum>
  <w:abstractNum w:abstractNumId="1">
    <w:nsid w:val="BEFC45DE"/>
    <w:multiLevelType w:val="singleLevel"/>
    <w:tmpl w:val="BEFC45D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mU3MjFiMjExMGM4ODg2ZDgxZjhhYzhkYzA5MWYifQ=="/>
  </w:docVars>
  <w:rsids>
    <w:rsidRoot w:val="6D293A61"/>
    <w:rsid w:val="01721796"/>
    <w:rsid w:val="03C4500A"/>
    <w:rsid w:val="03EE5241"/>
    <w:rsid w:val="10EE42D9"/>
    <w:rsid w:val="12A40226"/>
    <w:rsid w:val="14874133"/>
    <w:rsid w:val="153A0773"/>
    <w:rsid w:val="160C2CF4"/>
    <w:rsid w:val="16B702B9"/>
    <w:rsid w:val="18E15507"/>
    <w:rsid w:val="1EBE4F8D"/>
    <w:rsid w:val="1FCE2D37"/>
    <w:rsid w:val="20EF526C"/>
    <w:rsid w:val="21D96D76"/>
    <w:rsid w:val="223302B0"/>
    <w:rsid w:val="227F2D2C"/>
    <w:rsid w:val="22C850E1"/>
    <w:rsid w:val="25123DDE"/>
    <w:rsid w:val="29E46C59"/>
    <w:rsid w:val="2A6E3897"/>
    <w:rsid w:val="2D524DE7"/>
    <w:rsid w:val="2D9912DB"/>
    <w:rsid w:val="31357B77"/>
    <w:rsid w:val="346D1CC9"/>
    <w:rsid w:val="34CE3AF5"/>
    <w:rsid w:val="36B606FE"/>
    <w:rsid w:val="37925F81"/>
    <w:rsid w:val="39225214"/>
    <w:rsid w:val="45B06E86"/>
    <w:rsid w:val="4B3A7446"/>
    <w:rsid w:val="4FAE252E"/>
    <w:rsid w:val="502E7BB7"/>
    <w:rsid w:val="50A7721F"/>
    <w:rsid w:val="52824371"/>
    <w:rsid w:val="54C600D7"/>
    <w:rsid w:val="58A26AE4"/>
    <w:rsid w:val="5C9E3209"/>
    <w:rsid w:val="65BF536D"/>
    <w:rsid w:val="66942BE5"/>
    <w:rsid w:val="66A23715"/>
    <w:rsid w:val="674F2B4A"/>
    <w:rsid w:val="68467324"/>
    <w:rsid w:val="6AC700FA"/>
    <w:rsid w:val="6D293A61"/>
    <w:rsid w:val="6DA85D91"/>
    <w:rsid w:val="6E3406BA"/>
    <w:rsid w:val="70F2468E"/>
    <w:rsid w:val="70FB3DDA"/>
    <w:rsid w:val="713D5D6E"/>
    <w:rsid w:val="7CE766BC"/>
    <w:rsid w:val="7D87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1520</Words>
  <Characters>1611</Characters>
  <Lines>0</Lines>
  <Paragraphs>0</Paragraphs>
  <TotalTime>3</TotalTime>
  <ScaleCrop>false</ScaleCrop>
  <LinksUpToDate>false</LinksUpToDate>
  <CharactersWithSpaces>1700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2025-07-21T11:51:20Z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683544B864F34C0FA3F816A93DFAC213_13</vt:lpwstr>
  </property>
  <property fmtid="{D5CDD505-2E9C-101B-9397-08002B2CF9AE}" pid="4" name="KSOTemplateDocerSaveRecord">
    <vt:lpwstr>eyJoZGlkIjoiMGEzMjYyNDMzZmJhYzgyODE3MWVkZGMzYTQ0NmVhYjciLCJ1c2VySWQiOiI1OTQ5NTUzODcifQ==</vt:lpwstr>
  </property>
</Properties>
</file>