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25C46">
      <w:pPr>
        <w:pStyle w:val="3"/>
        <w:rPr>
          <w:rFonts w:ascii="宋体" w:hAnsi="宋体" w:cs="宋体"/>
        </w:rPr>
      </w:pPr>
      <w:bookmarkStart w:id="0" w:name="_Toc26575"/>
      <w:bookmarkStart w:id="1" w:name="_Toc5852"/>
      <w:bookmarkStart w:id="2" w:name="_Toc27507"/>
      <w:bookmarkStart w:id="3" w:name="_Toc27511"/>
      <w:r>
        <w:rPr>
          <w:rFonts w:hint="eastAsia" w:ascii="宋体" w:hAnsi="宋体" w:cs="宋体"/>
        </w:rPr>
        <w:t>第一部分 竞争性磋商公告</w:t>
      </w:r>
      <w:bookmarkEnd w:id="0"/>
      <w:bookmarkEnd w:id="1"/>
      <w:bookmarkEnd w:id="2"/>
      <w:bookmarkEnd w:id="3"/>
    </w:p>
    <w:p w14:paraId="6C4B37B8">
      <w:pPr>
        <w:widowControl/>
        <w:wordWrap w:val="0"/>
        <w:snapToGrid w:val="0"/>
        <w:spacing w:line="360" w:lineRule="auto"/>
        <w:ind w:firstLine="480" w:firstLineChars="200"/>
        <w:jc w:val="left"/>
        <w:rPr>
          <w:rFonts w:ascii="宋体" w:hAnsi="宋体" w:cs="宋体"/>
          <w:b/>
          <w:bCs/>
          <w:kern w:val="0"/>
          <w:sz w:val="24"/>
          <w:szCs w:val="24"/>
        </w:rPr>
      </w:pPr>
      <w:r>
        <w:rPr>
          <w:rFonts w:hint="eastAsia" w:ascii="宋体" w:hAnsi="宋体" w:cs="宋体"/>
          <w:kern w:val="0"/>
          <w:sz w:val="24"/>
          <w:szCs w:val="24"/>
        </w:rPr>
        <w:t>陕西万泽招标有限公司受西北政法大学的委托，就西北政法大学长安校区在用建筑消防设施检测服务项目进行竞争性磋商，欢迎符合资格条件的、有能力提供本次项目所需货物和服务的供应商参加磋商。</w:t>
      </w:r>
    </w:p>
    <w:p w14:paraId="2D4A092D">
      <w:pPr>
        <w:widowControl/>
        <w:wordWrap w:val="0"/>
        <w:snapToGrid w:val="0"/>
        <w:spacing w:line="360" w:lineRule="auto"/>
        <w:ind w:firstLine="480" w:firstLineChars="200"/>
        <w:jc w:val="left"/>
        <w:rPr>
          <w:rFonts w:ascii="宋体" w:hAnsi="宋体" w:cs="宋体"/>
          <w:kern w:val="0"/>
          <w:sz w:val="24"/>
          <w:szCs w:val="24"/>
        </w:rPr>
      </w:pPr>
      <w:r>
        <w:rPr>
          <w:rFonts w:ascii="宋体" w:hAnsi="宋体"/>
          <w:kern w:val="0"/>
          <w:sz w:val="24"/>
          <w:szCs w:val="24"/>
        </w:rPr>
        <w:t>一、</w:t>
      </w:r>
      <w:r>
        <w:rPr>
          <w:rFonts w:hint="eastAsia" w:ascii="宋体" w:hAnsi="宋体" w:cs="宋体"/>
          <w:kern w:val="0"/>
          <w:sz w:val="24"/>
          <w:szCs w:val="24"/>
        </w:rPr>
        <w:t>项目名称：西北政法大学长安校区在用建筑消防设施检测服务项目</w:t>
      </w:r>
    </w:p>
    <w:p w14:paraId="068C3F2C">
      <w:pPr>
        <w:widowControl/>
        <w:wordWrap w:val="0"/>
        <w:snapToGrid w:val="0"/>
        <w:spacing w:line="360" w:lineRule="auto"/>
        <w:ind w:firstLine="480" w:firstLineChars="200"/>
        <w:jc w:val="left"/>
        <w:rPr>
          <w:rFonts w:ascii="宋体" w:hAnsi="宋体" w:cs="宋体"/>
          <w:kern w:val="0"/>
          <w:sz w:val="24"/>
          <w:szCs w:val="24"/>
        </w:rPr>
      </w:pPr>
      <w:r>
        <w:rPr>
          <w:rFonts w:ascii="宋体" w:hAnsi="宋体"/>
          <w:kern w:val="0"/>
          <w:sz w:val="24"/>
          <w:szCs w:val="24"/>
        </w:rPr>
        <w:t>二、</w:t>
      </w:r>
      <w:r>
        <w:rPr>
          <w:rFonts w:hint="eastAsia" w:ascii="宋体" w:hAnsi="宋体" w:cs="宋体"/>
          <w:kern w:val="0"/>
          <w:sz w:val="24"/>
          <w:szCs w:val="24"/>
        </w:rPr>
        <w:t>项目编号：SXWZ2025ZB-XBZF-188</w:t>
      </w:r>
    </w:p>
    <w:p w14:paraId="2EF70566">
      <w:pPr>
        <w:widowControl/>
        <w:wordWrap w:val="0"/>
        <w:snapToGrid w:val="0"/>
        <w:spacing w:line="360" w:lineRule="auto"/>
        <w:ind w:firstLine="480" w:firstLineChars="200"/>
        <w:jc w:val="left"/>
        <w:rPr>
          <w:rFonts w:ascii="宋体" w:hAnsi="宋体" w:cs="宋体"/>
          <w:kern w:val="0"/>
          <w:sz w:val="24"/>
          <w:szCs w:val="24"/>
        </w:rPr>
      </w:pPr>
      <w:bookmarkStart w:id="4" w:name="OLE_LINK2"/>
      <w:r>
        <w:rPr>
          <w:rFonts w:ascii="宋体" w:hAnsi="宋体"/>
          <w:kern w:val="0"/>
          <w:sz w:val="24"/>
          <w:szCs w:val="24"/>
        </w:rPr>
        <w:t>三、</w:t>
      </w:r>
      <w:r>
        <w:rPr>
          <w:rFonts w:hint="eastAsia" w:ascii="宋体" w:hAnsi="宋体" w:cs="宋体"/>
          <w:kern w:val="0"/>
          <w:sz w:val="24"/>
          <w:szCs w:val="24"/>
        </w:rPr>
        <w:t>采购人名称：西北政法大学</w:t>
      </w:r>
    </w:p>
    <w:p w14:paraId="4B94AC8C">
      <w:pPr>
        <w:widowControl/>
        <w:wordWrap w:val="0"/>
        <w:snapToGrid w:val="0"/>
        <w:spacing w:line="360" w:lineRule="auto"/>
        <w:ind w:firstLine="960" w:firstLineChars="400"/>
        <w:jc w:val="left"/>
        <w:rPr>
          <w:rFonts w:hint="eastAsia" w:ascii="宋体" w:hAnsi="宋体" w:cs="宋体"/>
          <w:kern w:val="0"/>
          <w:sz w:val="24"/>
          <w:szCs w:val="24"/>
        </w:rPr>
      </w:pPr>
      <w:r>
        <w:rPr>
          <w:rFonts w:hint="eastAsia" w:ascii="宋体" w:hAnsi="宋体" w:cs="宋体"/>
          <w:kern w:val="0"/>
          <w:sz w:val="24"/>
          <w:szCs w:val="24"/>
        </w:rPr>
        <w:t>地    址：西安市西长安街558号</w:t>
      </w:r>
    </w:p>
    <w:p w14:paraId="1AA9C32B">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联系方式：029-88182586</w:t>
      </w:r>
    </w:p>
    <w:bookmarkEnd w:id="4"/>
    <w:p w14:paraId="258D18DF">
      <w:pPr>
        <w:widowControl/>
        <w:tabs>
          <w:tab w:val="left" w:pos="1620"/>
        </w:tabs>
        <w:wordWrap w:val="0"/>
        <w:snapToGrid w:val="0"/>
        <w:spacing w:line="360" w:lineRule="auto"/>
        <w:ind w:firstLine="480" w:firstLineChars="200"/>
        <w:jc w:val="left"/>
        <w:rPr>
          <w:rFonts w:ascii="宋体" w:hAnsi="宋体" w:cs="宋体"/>
          <w:kern w:val="0"/>
          <w:sz w:val="24"/>
          <w:szCs w:val="24"/>
        </w:rPr>
      </w:pPr>
      <w:r>
        <w:rPr>
          <w:rFonts w:ascii="宋体" w:hAnsi="宋体"/>
          <w:kern w:val="0"/>
          <w:sz w:val="24"/>
          <w:szCs w:val="24"/>
        </w:rPr>
        <w:t>四、</w:t>
      </w:r>
      <w:r>
        <w:rPr>
          <w:rFonts w:hint="eastAsia" w:ascii="宋体" w:hAnsi="宋体" w:cs="宋体"/>
          <w:kern w:val="0"/>
          <w:sz w:val="24"/>
          <w:szCs w:val="24"/>
        </w:rPr>
        <w:t>采购代理机构名称：陕西万泽招标有限公司</w:t>
      </w:r>
    </w:p>
    <w:p w14:paraId="57AC21BC">
      <w:pPr>
        <w:widowControl/>
        <w:wordWrap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    地    址：</w:t>
      </w:r>
      <w:bookmarkStart w:id="5" w:name="OLE_LINK1"/>
      <w:r>
        <w:rPr>
          <w:rFonts w:hint="eastAsia" w:ascii="宋体" w:hAnsi="宋体" w:cs="宋体"/>
          <w:kern w:val="0"/>
          <w:sz w:val="24"/>
          <w:szCs w:val="24"/>
        </w:rPr>
        <w:t>西安市雁塔区唐延路35号旺座现代城C座2502室</w:t>
      </w:r>
      <w:bookmarkEnd w:id="5"/>
    </w:p>
    <w:p w14:paraId="65E9D974">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联系方式：029-88319689</w:t>
      </w:r>
    </w:p>
    <w:p w14:paraId="64826B68">
      <w:pPr>
        <w:widowControl/>
        <w:tabs>
          <w:tab w:val="left" w:pos="1620"/>
        </w:tabs>
        <w:wordWrap w:val="0"/>
        <w:snapToGrid w:val="0"/>
        <w:spacing w:line="300" w:lineRule="auto"/>
        <w:ind w:firstLine="480" w:firstLineChars="200"/>
        <w:jc w:val="left"/>
        <w:rPr>
          <w:rFonts w:ascii="宋体" w:hAnsi="宋体" w:cs="宋体"/>
          <w:kern w:val="0"/>
          <w:sz w:val="24"/>
          <w:szCs w:val="24"/>
        </w:rPr>
      </w:pPr>
      <w:r>
        <w:rPr>
          <w:rFonts w:ascii="宋体" w:hAnsi="宋体"/>
          <w:kern w:val="0"/>
          <w:sz w:val="24"/>
          <w:szCs w:val="24"/>
        </w:rPr>
        <w:t>五、</w:t>
      </w:r>
      <w:r>
        <w:rPr>
          <w:rFonts w:hint="eastAsia" w:ascii="宋体" w:hAnsi="宋体" w:cs="宋体"/>
          <w:kern w:val="0"/>
          <w:sz w:val="24"/>
          <w:szCs w:val="24"/>
        </w:rPr>
        <w:t>采购内容和要求：</w:t>
      </w:r>
    </w:p>
    <w:p w14:paraId="7557EAAF">
      <w:pPr>
        <w:pStyle w:val="4"/>
        <w:spacing w:line="360" w:lineRule="auto"/>
        <w:ind w:firstLine="960" w:firstLineChars="400"/>
        <w:rPr>
          <w:rFonts w:ascii="宋体" w:hAnsi="宋体" w:cs="宋体"/>
          <w:kern w:val="0"/>
          <w:sz w:val="24"/>
          <w:szCs w:val="24"/>
          <w:highlight w:val="yellow"/>
        </w:rPr>
      </w:pPr>
      <w:r>
        <w:rPr>
          <w:rFonts w:hint="eastAsia" w:ascii="宋体" w:hAnsi="宋体" w:cs="宋体"/>
          <w:kern w:val="0"/>
          <w:sz w:val="24"/>
          <w:szCs w:val="24"/>
        </w:rPr>
        <w:t>采购内容：长安校区在用建筑消防设施检测服务</w:t>
      </w:r>
    </w:p>
    <w:p w14:paraId="02ACD06A">
      <w:pPr>
        <w:pStyle w:val="4"/>
        <w:spacing w:line="360" w:lineRule="auto"/>
        <w:ind w:firstLine="960" w:firstLineChars="400"/>
        <w:rPr>
          <w:rFonts w:ascii="宋体" w:hAnsi="宋体" w:cs="宋体"/>
          <w:sz w:val="24"/>
          <w:szCs w:val="24"/>
        </w:rPr>
      </w:pPr>
      <w:r>
        <w:rPr>
          <w:rFonts w:hint="eastAsia" w:ascii="宋体" w:hAnsi="宋体" w:cs="宋体"/>
          <w:sz w:val="24"/>
          <w:szCs w:val="24"/>
        </w:rPr>
        <w:t>最高限价：300000.00元</w:t>
      </w:r>
    </w:p>
    <w:p w14:paraId="4B321CB1">
      <w:pPr>
        <w:pStyle w:val="4"/>
        <w:spacing w:line="360" w:lineRule="auto"/>
        <w:ind w:firstLine="960" w:firstLineChars="400"/>
        <w:rPr>
          <w:rFonts w:ascii="宋体" w:hAnsi="宋体" w:cs="宋体"/>
          <w:sz w:val="24"/>
          <w:szCs w:val="24"/>
        </w:rPr>
      </w:pPr>
      <w:r>
        <w:rPr>
          <w:rFonts w:hint="eastAsia" w:ascii="宋体" w:hAnsi="宋体" w:cs="宋体"/>
          <w:sz w:val="24"/>
          <w:szCs w:val="24"/>
        </w:rPr>
        <w:t>项目用途：自用</w:t>
      </w:r>
    </w:p>
    <w:p w14:paraId="53A99FFA">
      <w:pPr>
        <w:widowControl/>
        <w:tabs>
          <w:tab w:val="left" w:pos="1620"/>
        </w:tabs>
        <w:wordWrap w:val="0"/>
        <w:snapToGrid w:val="0"/>
        <w:spacing w:line="300" w:lineRule="auto"/>
        <w:ind w:firstLine="480" w:firstLineChars="200"/>
        <w:jc w:val="left"/>
        <w:rPr>
          <w:rFonts w:ascii="宋体" w:hAnsi="宋体" w:cs="宋体"/>
          <w:kern w:val="0"/>
          <w:sz w:val="24"/>
          <w:szCs w:val="24"/>
        </w:rPr>
      </w:pPr>
      <w:r>
        <w:rPr>
          <w:rFonts w:ascii="宋体" w:hAnsi="宋体"/>
          <w:kern w:val="0"/>
          <w:sz w:val="24"/>
          <w:szCs w:val="24"/>
        </w:rPr>
        <w:t>六、</w:t>
      </w:r>
      <w:r>
        <w:rPr>
          <w:rFonts w:hint="eastAsia" w:ascii="宋体" w:hAnsi="宋体" w:cs="宋体"/>
          <w:kern w:val="0"/>
          <w:sz w:val="24"/>
          <w:szCs w:val="24"/>
        </w:rPr>
        <w:t>供应商资质要求：</w:t>
      </w:r>
    </w:p>
    <w:p w14:paraId="21541DCA">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14:paraId="324DD126">
      <w:pPr>
        <w:snapToGrid w:val="0"/>
        <w:spacing w:line="360" w:lineRule="auto"/>
        <w:ind w:firstLine="567"/>
        <w:jc w:val="left"/>
        <w:rPr>
          <w:rFonts w:ascii="宋体" w:cs="宋体"/>
          <w:bCs/>
          <w:kern w:val="0"/>
          <w:sz w:val="24"/>
          <w:szCs w:val="24"/>
        </w:rPr>
      </w:pPr>
      <w:r>
        <w:rPr>
          <w:rFonts w:ascii="宋体" w:cs="宋体"/>
          <w:bCs/>
          <w:kern w:val="0"/>
          <w:sz w:val="24"/>
          <w:szCs w:val="24"/>
        </w:rPr>
        <w:t>1、</w:t>
      </w: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14:paraId="4DFD4F13">
      <w:pPr>
        <w:snapToGrid w:val="0"/>
        <w:spacing w:line="360" w:lineRule="auto"/>
        <w:ind w:firstLine="567"/>
        <w:jc w:val="left"/>
        <w:rPr>
          <w:rFonts w:hint="eastAsia" w:ascii="宋体" w:hAnsi="宋体" w:cs="宋体"/>
          <w:bCs/>
          <w:kern w:val="0"/>
          <w:sz w:val="24"/>
          <w:szCs w:val="24"/>
        </w:rPr>
      </w:pPr>
      <w:r>
        <w:rPr>
          <w:rFonts w:ascii="宋体" w:hAnsi="宋体" w:cs="宋体"/>
          <w:bCs/>
          <w:kern w:val="0"/>
          <w:sz w:val="24"/>
          <w:szCs w:val="24"/>
        </w:rPr>
        <w:t>2、</w:t>
      </w:r>
      <w:r>
        <w:rPr>
          <w:rFonts w:hint="eastAsia" w:ascii="宋体" w:hAnsi="宋体" w:cs="宋体"/>
          <w:bCs/>
          <w:kern w:val="0"/>
          <w:sz w:val="24"/>
          <w:szCs w:val="24"/>
        </w:rPr>
        <w:t>社会保障资金缴纳证明：提供2024年6月至今已缴存的至少一个月的社会保障资金缴存单据或社保机构开具的社会保险参保缴费情况证明，单据或证明上应有社保机构或代收机构的公章；依法不需要缴纳社会保障资金的供应商应提供相关文件证明；</w:t>
      </w:r>
    </w:p>
    <w:p w14:paraId="43A6B1B3">
      <w:pPr>
        <w:snapToGrid w:val="0"/>
        <w:spacing w:line="360" w:lineRule="auto"/>
        <w:ind w:firstLine="567"/>
        <w:jc w:val="left"/>
        <w:rPr>
          <w:rFonts w:hint="eastAsia" w:ascii="宋体" w:hAnsi="宋体" w:cs="宋体"/>
          <w:bCs/>
          <w:kern w:val="0"/>
          <w:sz w:val="24"/>
          <w:szCs w:val="24"/>
        </w:rPr>
      </w:pPr>
      <w:r>
        <w:rPr>
          <w:rFonts w:ascii="宋体" w:hAnsi="宋体" w:cs="宋体"/>
          <w:bCs/>
          <w:kern w:val="0"/>
          <w:sz w:val="24"/>
          <w:szCs w:val="24"/>
        </w:rPr>
        <w:t>3、</w:t>
      </w:r>
      <w:r>
        <w:rPr>
          <w:rFonts w:hint="eastAsia" w:ascii="宋体" w:hAnsi="宋体" w:cs="宋体"/>
          <w:bCs/>
          <w:kern w:val="0"/>
          <w:sz w:val="24"/>
          <w:szCs w:val="24"/>
        </w:rPr>
        <w:t>税收缴纳证明：提供2024年6月至今已缴纳的至少一个月的纳税证明或完税证明；依法免税的单位应提供相关证明材料；</w:t>
      </w:r>
    </w:p>
    <w:p w14:paraId="5990AB02">
      <w:pPr>
        <w:snapToGrid w:val="0"/>
        <w:spacing w:line="360" w:lineRule="auto"/>
        <w:ind w:firstLine="567"/>
        <w:jc w:val="left"/>
        <w:rPr>
          <w:rFonts w:hint="eastAsia" w:ascii="宋体" w:hAnsi="宋体" w:cs="宋体"/>
          <w:bCs/>
          <w:kern w:val="0"/>
          <w:sz w:val="24"/>
          <w:szCs w:val="24"/>
        </w:rPr>
      </w:pPr>
      <w:r>
        <w:rPr>
          <w:rFonts w:ascii="宋体" w:hAnsi="宋体" w:cs="宋体"/>
          <w:bCs/>
          <w:kern w:val="0"/>
          <w:sz w:val="24"/>
          <w:szCs w:val="24"/>
        </w:rPr>
        <w:t>4、</w:t>
      </w:r>
      <w:r>
        <w:rPr>
          <w:rFonts w:hint="eastAsia" w:ascii="宋体" w:hAnsi="宋体" w:cs="宋体"/>
          <w:bCs/>
          <w:kern w:val="0"/>
          <w:sz w:val="24"/>
          <w:szCs w:val="24"/>
        </w:rPr>
        <w:t>财务状况证明：提供经会计师事务所审计的2024年财务审计报告，或在开标日期前六个月内其基本开户银行出具的资信证明；</w:t>
      </w:r>
    </w:p>
    <w:p w14:paraId="6AAA1D3B">
      <w:pPr>
        <w:snapToGrid w:val="0"/>
        <w:spacing w:line="360" w:lineRule="auto"/>
        <w:ind w:firstLine="567"/>
        <w:jc w:val="left"/>
        <w:rPr>
          <w:rFonts w:ascii="宋体" w:hAnsi="宋体" w:cs="宋体"/>
          <w:bCs/>
          <w:kern w:val="0"/>
          <w:sz w:val="24"/>
          <w:szCs w:val="24"/>
        </w:rPr>
      </w:pPr>
      <w:r>
        <w:rPr>
          <w:rFonts w:ascii="宋体" w:hAnsi="宋体" w:cs="宋体"/>
          <w:bCs/>
          <w:kern w:val="0"/>
          <w:sz w:val="24"/>
          <w:szCs w:val="24"/>
        </w:rPr>
        <w:t>5、</w:t>
      </w:r>
      <w:r>
        <w:rPr>
          <w:rFonts w:hint="eastAsia" w:ascii="宋体" w:hAnsi="宋体" w:cs="宋体"/>
          <w:bCs/>
          <w:kern w:val="0"/>
          <w:sz w:val="24"/>
          <w:szCs w:val="24"/>
        </w:rPr>
        <w:t>供应商信誉证明：提供在参加政府采购活动前3年内在经营活动中没有重大违法记录，</w:t>
      </w:r>
      <w:r>
        <w:rPr>
          <w:rFonts w:hint="eastAsia" w:ascii="宋体" w:hAnsi="宋体" w:cs="宋体"/>
          <w:kern w:val="0"/>
          <w:sz w:val="24"/>
        </w:rPr>
        <w:t>未被信用中国网（www.creditchina.gov.cn）列入重大税收违法案件当事人名单，未被中国执行信息公开网（https://zxgk.court.gov.cn/shixin/）列入失信被执行人、未被中国政府采购网（www.ccgp.gov.cn）列入政府采购严重违法失信行为记录名单的书面声明</w:t>
      </w:r>
      <w:r>
        <w:rPr>
          <w:rFonts w:hint="eastAsia" w:ascii="宋体" w:hAnsi="宋体" w:cs="宋体"/>
          <w:bCs/>
          <w:kern w:val="0"/>
          <w:sz w:val="24"/>
          <w:szCs w:val="24"/>
        </w:rPr>
        <w:t xml:space="preserve">； </w:t>
      </w:r>
    </w:p>
    <w:p w14:paraId="4820A89D">
      <w:pPr>
        <w:snapToGrid w:val="0"/>
        <w:spacing w:line="360" w:lineRule="auto"/>
        <w:ind w:firstLine="567"/>
        <w:jc w:val="left"/>
        <w:rPr>
          <w:rFonts w:hint="eastAsia" w:ascii="宋体" w:hAnsi="宋体" w:cs="宋体"/>
          <w:bCs/>
          <w:kern w:val="0"/>
          <w:sz w:val="24"/>
          <w:szCs w:val="24"/>
        </w:rPr>
      </w:pPr>
      <w:r>
        <w:rPr>
          <w:rFonts w:ascii="宋体" w:hAnsi="宋体" w:cs="宋体"/>
          <w:bCs/>
          <w:kern w:val="0"/>
          <w:sz w:val="24"/>
          <w:szCs w:val="24"/>
        </w:rPr>
        <w:t>6、</w:t>
      </w:r>
      <w:r>
        <w:rPr>
          <w:rFonts w:hint="eastAsia" w:ascii="宋体" w:hAnsi="宋体" w:cs="宋体"/>
          <w:bCs/>
          <w:kern w:val="0"/>
          <w:sz w:val="24"/>
          <w:szCs w:val="24"/>
        </w:rPr>
        <w:t>非法定代表人参加磋商的，须提供法定代表人授权委托书及被授权人身份证原件；法定代表人参加磋商时,只须提供法定代表人身份证原件；</w:t>
      </w:r>
    </w:p>
    <w:p w14:paraId="197FD71E">
      <w:pPr>
        <w:wordWrap w:val="0"/>
        <w:topLinePunct/>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7、供应商须在《社会消防技术服务信息系统》（https://shhxf.119.gov.cn/templet/index_.jsp）中完成注册，提供系统截图为准，截图内容至少包括：“机构概况-基本信息-工商信息（机构名称应为供应商名称、服务类型至少包括：消防设施维护保养检测、消防安全评估）</w:t>
      </w:r>
      <w:r>
        <w:rPr>
          <w:rFonts w:hint="eastAsia" w:ascii="宋体" w:hAnsi="宋体" w:cs="宋体"/>
          <w:sz w:val="24"/>
          <w:szCs w:val="24"/>
        </w:rPr>
        <w:t>；</w:t>
      </w:r>
    </w:p>
    <w:p w14:paraId="3CF8D36E">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8、本项目不接受联合体磋商。</w:t>
      </w:r>
    </w:p>
    <w:p w14:paraId="4ED9CE14">
      <w:pPr>
        <w:snapToGrid w:val="0"/>
        <w:spacing w:line="360" w:lineRule="auto"/>
        <w:ind w:firstLine="480" w:firstLineChars="200"/>
        <w:jc w:val="left"/>
      </w:pPr>
      <w:r>
        <w:rPr>
          <w:rFonts w:hint="eastAsia" w:ascii="宋体" w:hAnsi="宋体" w:cs="宋体"/>
          <w:bCs/>
          <w:kern w:val="0"/>
          <w:sz w:val="24"/>
          <w:szCs w:val="24"/>
        </w:rPr>
        <w:t>9、本项目专门面向中小企业采购，供应商须提供中小企业申明。</w:t>
      </w:r>
    </w:p>
    <w:p w14:paraId="6E39A975">
      <w:pPr>
        <w:widowControl/>
        <w:tabs>
          <w:tab w:val="left" w:pos="1620"/>
        </w:tabs>
        <w:wordWrap w:val="0"/>
        <w:snapToGrid w:val="0"/>
        <w:spacing w:line="360" w:lineRule="auto"/>
        <w:ind w:left="-60" w:firstLine="480"/>
        <w:jc w:val="left"/>
        <w:rPr>
          <w:rFonts w:ascii="宋体" w:hAnsi="宋体" w:cs="宋体"/>
          <w:kern w:val="0"/>
          <w:sz w:val="24"/>
          <w:szCs w:val="24"/>
        </w:rPr>
      </w:pPr>
      <w:r>
        <w:rPr>
          <w:rFonts w:ascii="宋体" w:hAnsi="宋体" w:cs="宋体"/>
          <w:kern w:val="0"/>
          <w:sz w:val="24"/>
          <w:szCs w:val="24"/>
        </w:rPr>
        <w:t>七、</w:t>
      </w:r>
      <w:r>
        <w:rPr>
          <w:rFonts w:hint="eastAsia" w:ascii="宋体" w:hAnsi="宋体" w:cs="宋体"/>
          <w:kern w:val="0"/>
          <w:sz w:val="24"/>
          <w:szCs w:val="24"/>
        </w:rPr>
        <w:t xml:space="preserve">采购项目需要落实的政府采购政策： </w:t>
      </w:r>
    </w:p>
    <w:p w14:paraId="14747F3C">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采购节能产品、鼓励环保产品、促进残疾人就业、扶持福利企业、支持中小微企业、支持监狱和戒毒企业、限制采购进口产品等政策，将落实相关政策，具体详见磋商文</w:t>
      </w:r>
      <w:r>
        <w:rPr>
          <w:rFonts w:hint="eastAsia" w:ascii="宋体" w:hAnsi="宋体" w:cs="宋体"/>
          <w:bCs/>
          <w:kern w:val="0"/>
          <w:sz w:val="24"/>
          <w:szCs w:val="24"/>
        </w:rPr>
        <w:t>件。</w:t>
      </w:r>
    </w:p>
    <w:p w14:paraId="14C35D5B">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1、《政府采购促进中小企业发展管理办法》（财库〔2020〕46号）；</w:t>
      </w:r>
    </w:p>
    <w:p w14:paraId="3C993641">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2、《财政部 司法部关于政府采购支持监狱企业发展有关问题的通知》（财库〔2014〕68号）；</w:t>
      </w:r>
    </w:p>
    <w:p w14:paraId="5170300C">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3、《国务院办公厅关于建立政府强制采购节能产品制度的通知》（国办发〔2007〕51号）；</w:t>
      </w:r>
    </w:p>
    <w:p w14:paraId="6C5D22BC">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4、《节能产品政府采购实施意见》（财库[2004]185号）；</w:t>
      </w:r>
    </w:p>
    <w:p w14:paraId="06A39F3D">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5、《环境标志产品政府采购实施的意见》（财库[2006]90号）；</w:t>
      </w:r>
    </w:p>
    <w:p w14:paraId="669928F9">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6、《三部门联合发布关于促进残疾人就业政府采购政策的通知》（财库〔2017〕141号）；</w:t>
      </w:r>
    </w:p>
    <w:p w14:paraId="3EB56FC5">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7、《陕西省中小企业政府采购信用融资办法》（陕财办采〔2018〕23号）；</w:t>
      </w:r>
    </w:p>
    <w:p w14:paraId="26D81597">
      <w:pPr>
        <w:widowControl/>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bCs/>
          <w:kern w:val="0"/>
          <w:sz w:val="24"/>
          <w:szCs w:val="24"/>
        </w:rPr>
        <w:t>8、其他需要落实的政府采购政策；</w:t>
      </w:r>
    </w:p>
    <w:p w14:paraId="46C9A99C">
      <w:pPr>
        <w:widowControl/>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kern w:val="0"/>
          <w:sz w:val="24"/>
          <w:szCs w:val="24"/>
        </w:rPr>
        <w:t>八</w:t>
      </w:r>
      <w:r>
        <w:rPr>
          <w:rFonts w:ascii="宋体" w:hAnsi="宋体"/>
          <w:kern w:val="0"/>
          <w:sz w:val="24"/>
          <w:szCs w:val="24"/>
        </w:rPr>
        <w:t>、</w:t>
      </w:r>
      <w:r>
        <w:rPr>
          <w:rFonts w:hint="eastAsia" w:ascii="宋体" w:hAnsi="宋体" w:cs="宋体"/>
          <w:kern w:val="0"/>
          <w:sz w:val="24"/>
          <w:szCs w:val="24"/>
        </w:rPr>
        <w:t>竞争性磋商文件发售：</w:t>
      </w:r>
    </w:p>
    <w:p w14:paraId="427CFF8D">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rPr>
        <w:t>1、</w:t>
      </w:r>
      <w:r>
        <w:rPr>
          <w:rFonts w:hint="eastAsia" w:ascii="宋体" w:hAnsi="宋体" w:cs="宋体"/>
          <w:sz w:val="24"/>
        </w:rPr>
        <w:t>发售时间：</w:t>
      </w:r>
      <w:r>
        <w:rPr>
          <w:rFonts w:hint="eastAsia" w:ascii="宋体" w:hAnsi="宋体" w:cs="宋体"/>
          <w:b/>
          <w:bCs/>
          <w:sz w:val="24"/>
          <w:highlight w:val="none"/>
        </w:rPr>
        <w:t>2025年</w:t>
      </w:r>
      <w:r>
        <w:rPr>
          <w:rFonts w:hint="eastAsia" w:ascii="宋体" w:hAnsi="宋体" w:cs="宋体"/>
          <w:b/>
          <w:bCs/>
          <w:sz w:val="24"/>
          <w:highlight w:val="none"/>
          <w:lang w:val="en-US" w:eastAsia="zh-CN"/>
        </w:rPr>
        <w:t>07</w:t>
      </w:r>
      <w:r>
        <w:rPr>
          <w:rFonts w:hint="eastAsia" w:ascii="宋体" w:hAnsi="宋体" w:cs="宋体"/>
          <w:b/>
          <w:bCs/>
          <w:sz w:val="24"/>
          <w:highlight w:val="none"/>
        </w:rPr>
        <w:t>月</w:t>
      </w:r>
      <w:r>
        <w:rPr>
          <w:rFonts w:hint="eastAsia" w:ascii="宋体" w:hAnsi="宋体" w:cs="宋体"/>
          <w:b/>
          <w:bCs/>
          <w:sz w:val="24"/>
          <w:highlight w:val="none"/>
          <w:lang w:val="en-US" w:eastAsia="zh-CN"/>
        </w:rPr>
        <w:t>24</w:t>
      </w:r>
      <w:r>
        <w:rPr>
          <w:rFonts w:hint="eastAsia" w:ascii="宋体" w:hAnsi="宋体" w:cs="宋体"/>
          <w:b/>
          <w:bCs/>
          <w:sz w:val="24"/>
          <w:highlight w:val="none"/>
        </w:rPr>
        <w:t>日至2025年</w:t>
      </w:r>
      <w:r>
        <w:rPr>
          <w:rFonts w:hint="eastAsia" w:ascii="宋体" w:hAnsi="宋体" w:cs="宋体"/>
          <w:b/>
          <w:bCs/>
          <w:sz w:val="24"/>
          <w:highlight w:val="none"/>
          <w:lang w:val="en-US" w:eastAsia="zh-CN"/>
        </w:rPr>
        <w:t>07</w:t>
      </w:r>
      <w:r>
        <w:rPr>
          <w:rFonts w:hint="eastAsia" w:ascii="宋体" w:hAnsi="宋体" w:cs="宋体"/>
          <w:b/>
          <w:bCs/>
          <w:sz w:val="24"/>
          <w:highlight w:val="none"/>
        </w:rPr>
        <w:t>月</w:t>
      </w:r>
      <w:r>
        <w:rPr>
          <w:rFonts w:hint="eastAsia" w:ascii="宋体" w:hAnsi="宋体" w:cs="宋体"/>
          <w:b/>
          <w:bCs/>
          <w:sz w:val="24"/>
          <w:highlight w:val="none"/>
          <w:lang w:val="en-US" w:eastAsia="zh-CN"/>
        </w:rPr>
        <w:t>31</w:t>
      </w:r>
      <w:r>
        <w:rPr>
          <w:rFonts w:hint="eastAsia" w:ascii="宋体" w:hAnsi="宋体" w:cs="宋体"/>
          <w:b/>
          <w:bCs/>
          <w:sz w:val="24"/>
          <w:highlight w:val="none"/>
        </w:rPr>
        <w:t>日</w:t>
      </w:r>
      <w:r>
        <w:rPr>
          <w:rFonts w:hint="eastAsia" w:ascii="宋体" w:hAnsi="宋体" w:cs="宋体"/>
          <w:sz w:val="24"/>
          <w:highlight w:val="none"/>
        </w:rPr>
        <w:t>止</w:t>
      </w:r>
      <w:r>
        <w:rPr>
          <w:rFonts w:hint="eastAsia" w:ascii="宋体" w:hAnsi="宋体" w:cs="宋体"/>
          <w:sz w:val="24"/>
          <w:szCs w:val="24"/>
          <w:highlight w:val="none"/>
        </w:rPr>
        <w:t>。</w:t>
      </w:r>
    </w:p>
    <w:p w14:paraId="6C541249">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（上午09:00～12:00，下午14:00～17:00发售,法定节假日除外）。</w:t>
      </w:r>
    </w:p>
    <w:p w14:paraId="3F5BC6AE">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2、发售地点：西安市雁塔区唐延路35号旺座现代城C座2502室。</w:t>
      </w:r>
    </w:p>
    <w:p w14:paraId="78545069">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3、文件售价：¥500元/套，现金购买，售后不退，谢绝邮寄。</w:t>
      </w:r>
    </w:p>
    <w:p w14:paraId="2827E1F0">
      <w:pPr>
        <w:widowControl/>
        <w:wordWrap w:val="0"/>
        <w:snapToGrid w:val="0"/>
        <w:spacing w:line="300" w:lineRule="auto"/>
        <w:ind w:right="-199" w:rightChars="-95"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注：供应商购买标书时，请携带单位介绍信及经办人身份证原件及复印件加盖公章</w:t>
      </w:r>
    </w:p>
    <w:p w14:paraId="38D4C109">
      <w:pPr>
        <w:widowControl/>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kern w:val="0"/>
          <w:sz w:val="24"/>
          <w:szCs w:val="24"/>
          <w:highlight w:val="none"/>
        </w:rPr>
        <w:t>九</w:t>
      </w:r>
      <w:r>
        <w:rPr>
          <w:rFonts w:ascii="宋体" w:hAnsi="宋体"/>
          <w:kern w:val="0"/>
          <w:sz w:val="24"/>
          <w:szCs w:val="24"/>
          <w:highlight w:val="none"/>
        </w:rPr>
        <w:t>、</w:t>
      </w:r>
      <w:r>
        <w:rPr>
          <w:rFonts w:hint="eastAsia" w:ascii="宋体" w:hAnsi="宋体" w:cs="宋体"/>
          <w:kern w:val="0"/>
          <w:sz w:val="24"/>
          <w:szCs w:val="24"/>
          <w:highlight w:val="none"/>
        </w:rPr>
        <w:t>磋商响应文件递交截止时间及磋商时间和地点：</w:t>
      </w:r>
    </w:p>
    <w:p w14:paraId="5615227A">
      <w:pPr>
        <w:widowControl/>
        <w:tabs>
          <w:tab w:val="left" w:pos="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1、磋商响应文件递交截止时间：</w:t>
      </w:r>
      <w:r>
        <w:rPr>
          <w:rFonts w:hint="eastAsia" w:ascii="宋体" w:hAnsi="宋体" w:cs="宋体"/>
          <w:b/>
          <w:bCs/>
          <w:kern w:val="0"/>
          <w:sz w:val="24"/>
          <w:szCs w:val="24"/>
          <w:highlight w:val="none"/>
        </w:rPr>
        <w:t>2025年</w:t>
      </w:r>
      <w:r>
        <w:rPr>
          <w:rFonts w:hint="eastAsia" w:ascii="宋体" w:hAnsi="宋体" w:cs="宋体"/>
          <w:b/>
          <w:bCs/>
          <w:sz w:val="24"/>
          <w:szCs w:val="24"/>
          <w:highlight w:val="none"/>
          <w:lang w:val="en-US" w:eastAsia="zh-CN"/>
        </w:rPr>
        <w:t>08</w:t>
      </w:r>
      <w:r>
        <w:rPr>
          <w:rFonts w:hint="eastAsia" w:ascii="宋体" w:hAnsi="宋体" w:cs="宋体"/>
          <w:b/>
          <w:bCs/>
          <w:kern w:val="0"/>
          <w:sz w:val="24"/>
          <w:szCs w:val="24"/>
          <w:highlight w:val="none"/>
        </w:rPr>
        <w:t>月</w:t>
      </w:r>
      <w:r>
        <w:rPr>
          <w:rFonts w:hint="eastAsia" w:ascii="宋体" w:hAnsi="宋体" w:cs="宋体"/>
          <w:b/>
          <w:bCs/>
          <w:kern w:val="0"/>
          <w:sz w:val="24"/>
          <w:szCs w:val="24"/>
          <w:highlight w:val="none"/>
          <w:lang w:val="en-US" w:eastAsia="zh-CN"/>
        </w:rPr>
        <w:t>05</w:t>
      </w:r>
      <w:r>
        <w:rPr>
          <w:rFonts w:hint="eastAsia" w:ascii="宋体" w:hAnsi="宋体" w:cs="宋体"/>
          <w:b/>
          <w:bCs/>
          <w:kern w:val="0"/>
          <w:sz w:val="24"/>
          <w:szCs w:val="24"/>
          <w:highlight w:val="none"/>
        </w:rPr>
        <w:t>日</w:t>
      </w:r>
      <w:r>
        <w:rPr>
          <w:rFonts w:hint="eastAsia" w:ascii="宋体" w:hAnsi="宋体" w:cs="宋体"/>
          <w:b/>
          <w:bCs/>
          <w:kern w:val="0"/>
          <w:sz w:val="24"/>
          <w:szCs w:val="24"/>
          <w:highlight w:val="none"/>
          <w:lang w:val="en-US" w:eastAsia="zh-CN"/>
        </w:rPr>
        <w:t>15</w:t>
      </w: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0</w:t>
      </w:r>
      <w:r>
        <w:rPr>
          <w:rFonts w:hint="eastAsia" w:ascii="宋体" w:hAnsi="宋体" w:cs="宋体"/>
          <w:b/>
          <w:bCs/>
          <w:sz w:val="24"/>
          <w:szCs w:val="24"/>
          <w:highlight w:val="none"/>
        </w:rPr>
        <w:t>0</w:t>
      </w:r>
    </w:p>
    <w:p w14:paraId="5C5D6ACA">
      <w:pPr>
        <w:widowControl/>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2、磋商时间：</w:t>
      </w:r>
      <w:r>
        <w:rPr>
          <w:rFonts w:hint="eastAsia" w:ascii="宋体" w:hAnsi="宋体" w:cs="宋体"/>
          <w:b/>
          <w:bCs/>
          <w:kern w:val="0"/>
          <w:sz w:val="24"/>
          <w:szCs w:val="24"/>
          <w:highlight w:val="none"/>
        </w:rPr>
        <w:t>2025年</w:t>
      </w:r>
      <w:r>
        <w:rPr>
          <w:rFonts w:hint="eastAsia" w:ascii="宋体" w:hAnsi="宋体" w:cs="宋体"/>
          <w:b/>
          <w:bCs/>
          <w:sz w:val="24"/>
          <w:szCs w:val="24"/>
          <w:highlight w:val="none"/>
          <w:lang w:val="en-US" w:eastAsia="zh-CN"/>
        </w:rPr>
        <w:t>08</w:t>
      </w:r>
      <w:r>
        <w:rPr>
          <w:rFonts w:hint="eastAsia" w:ascii="宋体" w:hAnsi="宋体" w:cs="宋体"/>
          <w:b/>
          <w:bCs/>
          <w:kern w:val="0"/>
          <w:sz w:val="24"/>
          <w:szCs w:val="24"/>
          <w:highlight w:val="none"/>
        </w:rPr>
        <w:t>月</w:t>
      </w:r>
      <w:r>
        <w:rPr>
          <w:rFonts w:hint="eastAsia" w:ascii="宋体" w:hAnsi="宋体" w:cs="宋体"/>
          <w:b/>
          <w:bCs/>
          <w:kern w:val="0"/>
          <w:sz w:val="24"/>
          <w:szCs w:val="24"/>
          <w:highlight w:val="none"/>
          <w:lang w:val="en-US" w:eastAsia="zh-CN"/>
        </w:rPr>
        <w:t>05</w:t>
      </w:r>
      <w:r>
        <w:rPr>
          <w:rFonts w:hint="eastAsia" w:ascii="宋体" w:hAnsi="宋体" w:cs="宋体"/>
          <w:b/>
          <w:bCs/>
          <w:kern w:val="0"/>
          <w:sz w:val="24"/>
          <w:szCs w:val="24"/>
          <w:highlight w:val="none"/>
        </w:rPr>
        <w:t>日</w:t>
      </w:r>
      <w:r>
        <w:rPr>
          <w:rFonts w:hint="eastAsia" w:ascii="宋体" w:hAnsi="宋体" w:cs="宋体"/>
          <w:b/>
          <w:bCs/>
          <w:kern w:val="0"/>
          <w:sz w:val="24"/>
          <w:szCs w:val="24"/>
          <w:highlight w:val="none"/>
          <w:lang w:val="en-US" w:eastAsia="zh-CN"/>
        </w:rPr>
        <w:t>15</w:t>
      </w: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0</w:t>
      </w:r>
      <w:r>
        <w:rPr>
          <w:rFonts w:hint="eastAsia" w:ascii="宋体" w:hAnsi="宋体" w:cs="宋体"/>
          <w:b/>
          <w:bCs/>
          <w:sz w:val="24"/>
          <w:szCs w:val="24"/>
          <w:highlight w:val="none"/>
        </w:rPr>
        <w:t>0</w:t>
      </w:r>
    </w:p>
    <w:p w14:paraId="404816AC">
      <w:pPr>
        <w:widowControl/>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3、磋商地点：西安市雁塔区唐延路35号旺座现代城C座2503综合开标大厅。</w:t>
      </w:r>
    </w:p>
    <w:p w14:paraId="2040109B">
      <w:pPr>
        <w:widowControl/>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kern w:val="0"/>
          <w:sz w:val="24"/>
          <w:szCs w:val="24"/>
          <w:highlight w:val="none"/>
        </w:rPr>
        <w:t>十</w:t>
      </w:r>
      <w:r>
        <w:rPr>
          <w:rFonts w:ascii="宋体" w:hAnsi="宋体"/>
          <w:kern w:val="0"/>
          <w:sz w:val="24"/>
          <w:szCs w:val="24"/>
          <w:highlight w:val="none"/>
        </w:rPr>
        <w:t>、</w:t>
      </w:r>
      <w:r>
        <w:rPr>
          <w:rFonts w:hint="eastAsia" w:ascii="宋体" w:hAnsi="宋体" w:cs="宋体"/>
          <w:kern w:val="0"/>
          <w:sz w:val="24"/>
          <w:szCs w:val="24"/>
          <w:highlight w:val="none"/>
        </w:rPr>
        <w:t xml:space="preserve">其他应说明的事项： </w:t>
      </w:r>
    </w:p>
    <w:p w14:paraId="0116341D">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1、采购项目联系人：崔方明 许芳芳 陈晓航 刘嘉辉</w:t>
      </w:r>
    </w:p>
    <w:p w14:paraId="182CC291">
      <w:pPr>
        <w:widowControl/>
        <w:wordWrap w:val="0"/>
        <w:snapToGrid w:val="0"/>
        <w:spacing w:line="300" w:lineRule="auto"/>
        <w:ind w:firstLine="840" w:firstLineChars="350"/>
        <w:jc w:val="left"/>
        <w:rPr>
          <w:rFonts w:ascii="宋体" w:hAnsi="宋体" w:cs="宋体"/>
          <w:kern w:val="0"/>
          <w:sz w:val="24"/>
          <w:szCs w:val="24"/>
          <w:highlight w:val="none"/>
        </w:rPr>
      </w:pPr>
      <w:r>
        <w:rPr>
          <w:rFonts w:hint="eastAsia" w:ascii="宋体" w:hAnsi="宋体" w:cs="宋体"/>
          <w:kern w:val="0"/>
          <w:sz w:val="24"/>
          <w:szCs w:val="24"/>
          <w:highlight w:val="none"/>
        </w:rPr>
        <w:t>联系方式（电话/传真）：029-88319689-8004</w:t>
      </w:r>
    </w:p>
    <w:p w14:paraId="5C5A8E04">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2、采购代理机构开户名称：陕西万泽招标有限公司</w:t>
      </w:r>
    </w:p>
    <w:p w14:paraId="1C4F84E6">
      <w:pPr>
        <w:widowControl/>
        <w:wordWrap w:val="0"/>
        <w:snapToGrid w:val="0"/>
        <w:spacing w:line="300" w:lineRule="auto"/>
        <w:ind w:firstLine="840" w:firstLineChars="350"/>
        <w:jc w:val="left"/>
        <w:rPr>
          <w:rFonts w:ascii="宋体" w:hAnsi="宋体" w:cs="宋体"/>
          <w:kern w:val="0"/>
          <w:sz w:val="24"/>
          <w:szCs w:val="24"/>
          <w:highlight w:val="none"/>
        </w:rPr>
      </w:pPr>
      <w:r>
        <w:rPr>
          <w:rFonts w:hint="eastAsia" w:ascii="宋体" w:hAnsi="宋体" w:cs="宋体"/>
          <w:kern w:val="0"/>
          <w:sz w:val="24"/>
          <w:szCs w:val="24"/>
          <w:highlight w:val="none"/>
        </w:rPr>
        <w:t xml:space="preserve">开户行名称：西安银行朝阳门支行 </w:t>
      </w:r>
    </w:p>
    <w:p w14:paraId="6A8874D7">
      <w:pPr>
        <w:widowControl/>
        <w:tabs>
          <w:tab w:val="left" w:pos="0"/>
        </w:tabs>
        <w:wordWrap w:val="0"/>
        <w:snapToGrid w:val="0"/>
        <w:spacing w:line="300" w:lineRule="auto"/>
        <w:ind w:firstLine="840" w:firstLineChars="350"/>
        <w:jc w:val="left"/>
        <w:rPr>
          <w:rFonts w:ascii="宋体" w:hAnsi="宋体" w:cs="宋体"/>
          <w:kern w:val="0"/>
          <w:sz w:val="24"/>
          <w:szCs w:val="24"/>
          <w:highlight w:val="none"/>
        </w:rPr>
      </w:pPr>
      <w:r>
        <w:rPr>
          <w:rFonts w:hint="eastAsia" w:ascii="宋体" w:hAnsi="宋体" w:cs="宋体"/>
          <w:kern w:val="0"/>
          <w:sz w:val="24"/>
          <w:szCs w:val="24"/>
          <w:highlight w:val="none"/>
        </w:rPr>
        <w:t>账      号：211011580000015489</w:t>
      </w:r>
    </w:p>
    <w:p w14:paraId="156C7C35">
      <w:pPr>
        <w:widowControl/>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ascii="宋体" w:hAnsi="宋体"/>
          <w:kern w:val="0"/>
          <w:sz w:val="24"/>
          <w:szCs w:val="24"/>
          <w:highlight w:val="none"/>
        </w:rPr>
        <w:t>十</w:t>
      </w:r>
      <w:r>
        <w:rPr>
          <w:rFonts w:hint="eastAsia" w:ascii="宋体" w:hAnsi="宋体"/>
          <w:kern w:val="0"/>
          <w:sz w:val="24"/>
          <w:szCs w:val="24"/>
          <w:highlight w:val="none"/>
        </w:rPr>
        <w:t>一</w:t>
      </w:r>
      <w:r>
        <w:rPr>
          <w:rFonts w:ascii="宋体" w:hAnsi="宋体"/>
          <w:kern w:val="0"/>
          <w:sz w:val="24"/>
          <w:szCs w:val="24"/>
          <w:highlight w:val="none"/>
        </w:rPr>
        <w:t>、</w:t>
      </w:r>
      <w:r>
        <w:rPr>
          <w:rFonts w:hint="eastAsia" w:ascii="宋体" w:hAnsi="宋体" w:cs="宋体"/>
          <w:kern w:val="0"/>
          <w:sz w:val="24"/>
          <w:szCs w:val="24"/>
          <w:highlight w:val="none"/>
        </w:rPr>
        <w:t>竞争性磋商公告的公告期限为5个工作日。</w:t>
      </w:r>
    </w:p>
    <w:p w14:paraId="4D13BEB4">
      <w:pPr>
        <w:rPr>
          <w:highlight w:val="none"/>
        </w:rPr>
      </w:pPr>
    </w:p>
    <w:p w14:paraId="071220EE">
      <w:pPr>
        <w:widowControl/>
        <w:tabs>
          <w:tab w:val="left" w:pos="1620"/>
        </w:tabs>
        <w:snapToGrid w:val="0"/>
        <w:spacing w:line="300" w:lineRule="auto"/>
        <w:ind w:firstLine="420" w:firstLineChars="175"/>
        <w:jc w:val="right"/>
        <w:rPr>
          <w:rFonts w:ascii="宋体" w:hAnsi="宋体" w:cs="宋体"/>
          <w:kern w:val="0"/>
          <w:sz w:val="24"/>
          <w:szCs w:val="24"/>
          <w:highlight w:val="none"/>
        </w:rPr>
      </w:pPr>
      <w:r>
        <w:rPr>
          <w:rFonts w:hint="eastAsia" w:ascii="宋体" w:hAnsi="宋体" w:cs="宋体"/>
          <w:kern w:val="0"/>
          <w:sz w:val="24"/>
          <w:szCs w:val="24"/>
          <w:highlight w:val="none"/>
        </w:rPr>
        <w:t>陕西万泽招标有限公司</w:t>
      </w:r>
    </w:p>
    <w:p w14:paraId="71EEC925">
      <w:pPr>
        <w:widowControl/>
        <w:tabs>
          <w:tab w:val="left" w:pos="1620"/>
        </w:tabs>
        <w:snapToGrid w:val="0"/>
        <w:spacing w:line="300" w:lineRule="auto"/>
        <w:ind w:firstLine="420" w:firstLineChars="175"/>
        <w:jc w:val="right"/>
        <w:rPr>
          <w:rFonts w:ascii="宋体" w:hAnsi="宋体" w:cs="宋体"/>
          <w:kern w:val="0"/>
          <w:sz w:val="24"/>
          <w:szCs w:val="24"/>
          <w:highlight w:val="yellow"/>
        </w:rPr>
      </w:pPr>
      <w:r>
        <w:rPr>
          <w:rFonts w:hint="eastAsia" w:ascii="宋体" w:hAnsi="宋体" w:cs="宋体"/>
          <w:kern w:val="0"/>
          <w:sz w:val="24"/>
          <w:szCs w:val="24"/>
          <w:highlight w:val="none"/>
        </w:rPr>
        <w:t xml:space="preserve"> </w:t>
      </w:r>
      <w:r>
        <w:rPr>
          <w:rFonts w:hint="eastAsia" w:ascii="宋体" w:hAnsi="宋体" w:cs="宋体"/>
          <w:b/>
          <w:bCs/>
          <w:sz w:val="24"/>
          <w:highlight w:val="none"/>
        </w:rPr>
        <w:t>2025年</w:t>
      </w:r>
      <w:r>
        <w:rPr>
          <w:rFonts w:hint="eastAsia" w:ascii="宋体" w:hAnsi="宋体" w:cs="宋体"/>
          <w:b/>
          <w:bCs/>
          <w:sz w:val="24"/>
          <w:highlight w:val="none"/>
          <w:lang w:val="en-US" w:eastAsia="zh-CN"/>
        </w:rPr>
        <w:t>07</w:t>
      </w:r>
      <w:r>
        <w:rPr>
          <w:rFonts w:hint="eastAsia" w:ascii="宋体" w:hAnsi="宋体" w:cs="宋体"/>
          <w:b/>
          <w:bCs/>
          <w:sz w:val="24"/>
          <w:highlight w:val="none"/>
        </w:rPr>
        <w:t>月</w:t>
      </w:r>
      <w:r>
        <w:rPr>
          <w:rFonts w:hint="eastAsia" w:ascii="宋体" w:hAnsi="宋体" w:cs="宋体"/>
          <w:b/>
          <w:bCs/>
          <w:sz w:val="24"/>
          <w:highlight w:val="none"/>
          <w:lang w:val="en-US" w:eastAsia="zh-CN"/>
        </w:rPr>
        <w:t>24</w:t>
      </w:r>
      <w:r>
        <w:rPr>
          <w:rFonts w:hint="eastAsia" w:ascii="宋体" w:hAnsi="宋体" w:cs="宋体"/>
          <w:b/>
          <w:bCs/>
          <w:sz w:val="24"/>
          <w:highlight w:val="none"/>
        </w:rPr>
        <w:t>日</w:t>
      </w:r>
    </w:p>
    <w:p w14:paraId="5FA577A6">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E4935"/>
    <w:rsid w:val="6C3E4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line="576" w:lineRule="auto"/>
      <w:jc w:val="center"/>
      <w:outlineLvl w:val="0"/>
    </w:pPr>
    <w:rPr>
      <w:rFonts w:ascii="Times New Roman" w:hAnsi="Times New Roman"/>
      <w:b/>
      <w:kern w:val="44"/>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style>
  <w:style w:type="paragraph" w:styleId="4">
    <w:name w:val="Normal Indent"/>
    <w:basedOn w:val="1"/>
    <w:qFormat/>
    <w:uiPriority w:val="99"/>
    <w:pPr>
      <w:ind w:firstLine="420"/>
    </w:pPr>
    <w:rPr>
      <w:szCs w:val="20"/>
    </w:rPr>
  </w:style>
  <w:style w:type="paragraph" w:styleId="5">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2025-07-24T02:13:00Z</dcterms:created>
  <dc:creator>十五</dc:creator>
  <cp:lastModifiedBy>十五</cp:lastModifiedBy>
  <dcterms:modified xsi:type="dcterms:W3CDTF">2025-07-24T02:14:19Z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B4B544C9A3EE45049956F07C318411A1_11</vt:lpwstr>
  </property>
  <property fmtid="{D5CDD505-2E9C-101B-9397-08002B2CF9AE}" pid="4" name="KSOTemplateDocerSaveRecord">
    <vt:lpwstr>eyJoZGlkIjoiMzg2MWM3NDRiODFjMTY5ZjQ3NWVkNzIxZDU3YTBhY2IiLCJ1c2VySWQiOiI0NzM2OTcxODIifQ==</vt:lpwstr>
  </property>
</Properties>
</file>