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EAC8">
      <w:pPr>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一、采购需求</w:t>
      </w:r>
    </w:p>
    <w:p w14:paraId="7A7971EB">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1、服务范围：覆盖医院所有公务用车，共7辆，类型包含小轿车、商务车。</w:t>
      </w:r>
    </w:p>
    <w:p w14:paraId="3F9AAFC0">
      <w:pPr>
        <w:numPr>
          <w:ilvl w:val="0"/>
          <w:numId w:val="1"/>
        </w:num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服务要求</w:t>
      </w:r>
    </w:p>
    <w:p w14:paraId="1AF66FFA">
      <w:pPr>
        <w:pStyle w:val="6"/>
        <w:spacing w:beforeAutospacing="0" w:afterAutospacing="0" w:line="324"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（1）服务内容：</w:t>
      </w:r>
    </w:p>
    <w:p w14:paraId="0134DB4A">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①日常运作要求：整车修理、总成修理、小修保养专项维修和应急维修、故障诊断、零部件更换（需使用原厂或认证配件）；</w:t>
      </w:r>
    </w:p>
    <w:p w14:paraId="6D059A3C">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②接到采购人通知，自送修日开始计算，整车修理不超过10天，总成修理不超过 5 天。</w:t>
      </w:r>
    </w:p>
    <w:p w14:paraId="46D839C1">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③在陕西省西安市行政区域范围内，车辆发生事故需急修的，供应商应及时派人员抢修，西安市三环以内保证1小时内到达现场，并提供无条件救援服务。同时建立车辆维修应急保障组，制定应急保障方案。提出应急保障需求时，应急保障组必须立即响应。</w:t>
      </w:r>
    </w:p>
    <w:p w14:paraId="10EDC77B">
      <w:pPr>
        <w:ind w:firstLine="560" w:firstLineChars="200"/>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④车辆维修结束后，供应商在维修服务期限结束后，需向医院提供本</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rPr>
        <w:t>度车辆维修结算清单，由医院审计科对维修项目及价格相关内容进行审计。</w:t>
      </w:r>
    </w:p>
    <w:p w14:paraId="7851468D">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⑤维修更换下来的旧件是由供应商处理。维修所采用的零部件、配件等材料应首选符合国家或部颁标准的原厂正品新件，必须有合法的进货渠道，不得使用假冒伪劣产品或以次充好，以旧代新。经采购人同意，可以采用品牌替代件或旧件，但供应商必须事先告知采购人且保证修理后车辆可正常行驶，且在材料报价及结算清单中加以注明，否则不得采用替代件或旧件;可以修复的部件，不得以换代修。</w:t>
      </w:r>
    </w:p>
    <w:p w14:paraId="12B8595D">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⑥供应商具备维护、改造急救特种车辆的能力，要求</w:t>
      </w:r>
      <w:r>
        <w:rPr>
          <w:rFonts w:hint="eastAsia" w:ascii="仿宋" w:hAnsi="仿宋" w:eastAsia="仿宋" w:cs="仿宋"/>
          <w:sz w:val="28"/>
          <w:szCs w:val="28"/>
          <w:lang w:val="en-US" w:eastAsia="zh-CN"/>
        </w:rPr>
        <w:t>提供</w:t>
      </w:r>
      <w:r>
        <w:rPr>
          <w:rFonts w:hint="eastAsia" w:ascii="仿宋" w:hAnsi="仿宋" w:eastAsia="仿宋" w:cs="仿宋"/>
          <w:sz w:val="28"/>
          <w:szCs w:val="28"/>
        </w:rPr>
        <w:t>急救车维修合作证明（声明）。</w:t>
      </w:r>
    </w:p>
    <w:p w14:paraId="0EEB63F9">
      <w:pPr>
        <w:widowControl/>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（2）服务标准：</w:t>
      </w:r>
      <w:r>
        <w:rPr>
          <w:rFonts w:hint="eastAsia" w:ascii="仿宋" w:hAnsi="仿宋" w:eastAsia="仿宋" w:cs="仿宋"/>
          <w:kern w:val="0"/>
          <w:sz w:val="28"/>
          <w:szCs w:val="28"/>
        </w:rPr>
        <w:t>符合《机动车维修服务规范》（JT/T 816-2021）故障修复率≥95%，同一问题返修率≤5%。质量保证期从维修竣工后进行车辆出厂交接当日起算。质量保证期内出现维修质问题供应商无条件返修，返修项目的质量保证期自返修合格出厂之日重新计算。</w:t>
      </w:r>
    </w:p>
    <w:p w14:paraId="33A055A0">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（3）服务人员数量及组成：不少于4名人员：配备3名持有中级以上汽车维修技工证书的专业人员，1名专职项目经理负责协调。 </w:t>
      </w:r>
    </w:p>
    <w:p w14:paraId="5B167638">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3、服务事项的验收（考核）标准：</w:t>
      </w:r>
    </w:p>
    <w:p w14:paraId="3265F801">
      <w:pPr>
        <w:pStyle w:val="6"/>
        <w:spacing w:beforeAutospacing="0" w:afterAutospacing="0" w:line="324"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 按</w:t>
      </w:r>
      <w:r>
        <w:rPr>
          <w:rFonts w:hint="eastAsia" w:ascii="仿宋" w:hAnsi="仿宋" w:eastAsia="仿宋" w:cs="仿宋"/>
          <w:sz w:val="28"/>
          <w:szCs w:val="28"/>
          <w:lang w:val="en-US" w:eastAsia="zh-CN"/>
        </w:rPr>
        <w:t>月</w:t>
      </w:r>
      <w:r>
        <w:rPr>
          <w:rFonts w:hint="eastAsia" w:ascii="仿宋" w:hAnsi="仿宋" w:eastAsia="仿宋" w:cs="仿宋"/>
          <w:sz w:val="28"/>
          <w:szCs w:val="28"/>
        </w:rPr>
        <w:t>度检查服务记录及车辆运行状态；</w:t>
      </w:r>
    </w:p>
    <w:p w14:paraId="5578471C">
      <w:pPr>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3.2 维修时维修项目和维修费用需由采购人签名认可</w:t>
      </w:r>
    </w:p>
    <w:p w14:paraId="537490CA">
      <w:pPr>
        <w:ind w:firstLine="562" w:firstLineChars="200"/>
        <w:outlineLvl w:val="2"/>
        <w:rPr>
          <w:rFonts w:hint="eastAsia" w:ascii="仿宋" w:hAnsi="仿宋" w:eastAsia="仿宋" w:cs="仿宋"/>
          <w:b/>
          <w:bCs/>
          <w:sz w:val="28"/>
          <w:szCs w:val="28"/>
        </w:rPr>
      </w:pPr>
      <w:r>
        <w:rPr>
          <w:rFonts w:hint="eastAsia" w:ascii="仿宋" w:hAnsi="仿宋" w:eastAsia="仿宋" w:cs="仿宋"/>
          <w:b/>
          <w:bCs/>
          <w:sz w:val="28"/>
          <w:szCs w:val="28"/>
        </w:rPr>
        <w:t>二、主要合同条款</w:t>
      </w:r>
    </w:p>
    <w:p w14:paraId="59E0401C">
      <w:pPr>
        <w:pStyle w:val="5"/>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rPr>
        <w:t>1、</w:t>
      </w:r>
      <w:r>
        <w:rPr>
          <w:rFonts w:hint="eastAsia" w:ascii="仿宋" w:hAnsi="仿宋" w:eastAsia="仿宋" w:cs="仿宋"/>
          <w:color w:val="auto"/>
          <w:sz w:val="28"/>
          <w:szCs w:val="28"/>
          <w:highlight w:val="none"/>
        </w:rPr>
        <w:t>验收条款/要求：</w:t>
      </w:r>
    </w:p>
    <w:p w14:paraId="373A19D0">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维修项目由医院办公室进行</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rPr>
        <w:t>度阶段性验收；维修保养完成后，需提供完整维修清单、配件合格证明及费用明细，驾驶</w:t>
      </w:r>
      <w:r>
        <w:rPr>
          <w:rFonts w:hint="eastAsia" w:ascii="仿宋" w:hAnsi="仿宋" w:eastAsia="仿宋" w:cs="仿宋"/>
          <w:sz w:val="28"/>
          <w:szCs w:val="28"/>
        </w:rPr>
        <w:t>人将对照采购需求及相关行业标准进行现场验收，确认车辆性能达标、维修记录真实完整后方可签字确认。</w:t>
      </w:r>
    </w:p>
    <w:p w14:paraId="0D9131D6">
      <w:pPr>
        <w:ind w:firstLine="560" w:firstLineChars="200"/>
        <w:rPr>
          <w:rFonts w:hint="eastAsia" w:ascii="仿宋" w:hAnsi="仿宋" w:eastAsia="仿宋" w:cs="仿宋"/>
          <w:sz w:val="28"/>
          <w:szCs w:val="28"/>
        </w:rPr>
      </w:pPr>
      <w:r>
        <w:rPr>
          <w:rFonts w:hint="eastAsia" w:ascii="仿宋" w:hAnsi="仿宋" w:eastAsia="仿宋" w:cs="仿宋"/>
          <w:sz w:val="28"/>
          <w:szCs w:val="28"/>
        </w:rPr>
        <w:t>验收时需重点核查维修项目完成情况、更换配件的品牌与规格是否符合约定、车辆行驶状态是否正常，验收不合格的由供应商在规定时限内无偿返修至合格。</w:t>
      </w:r>
    </w:p>
    <w:p w14:paraId="7658FA9D">
      <w:pPr>
        <w:ind w:firstLine="560" w:firstLineChars="200"/>
        <w:rPr>
          <w:rFonts w:hint="eastAsia" w:ascii="仿宋" w:hAnsi="仿宋" w:eastAsia="仿宋" w:cs="仿宋"/>
          <w:sz w:val="28"/>
          <w:szCs w:val="28"/>
        </w:rPr>
      </w:pPr>
      <w:r>
        <w:rPr>
          <w:rFonts w:hint="eastAsia" w:ascii="仿宋" w:hAnsi="仿宋" w:eastAsia="仿宋" w:cs="仿宋"/>
          <w:sz w:val="28"/>
          <w:szCs w:val="28"/>
        </w:rPr>
        <w:t>2、违约责任：</w:t>
      </w:r>
    </w:p>
    <w:p w14:paraId="32B23292">
      <w:pPr>
        <w:ind w:firstLine="560" w:firstLineChars="200"/>
        <w:rPr>
          <w:rFonts w:hint="eastAsia" w:ascii="仿宋" w:hAnsi="仿宋" w:eastAsia="仿宋" w:cs="仿宋"/>
          <w:sz w:val="28"/>
          <w:szCs w:val="28"/>
        </w:rPr>
      </w:pPr>
      <w:r>
        <w:rPr>
          <w:rFonts w:hint="eastAsia" w:ascii="仿宋" w:hAnsi="仿宋" w:eastAsia="仿宋" w:cs="仿宋"/>
          <w:sz w:val="28"/>
          <w:szCs w:val="28"/>
        </w:rPr>
        <w:t>2.1 乙方将车辆维修任务转包给非定点车辆承修单位,甲方有权随时解除合同乙方应承担相应法律责任，并赔偿甲方相应损失。</w:t>
      </w:r>
    </w:p>
    <w:p w14:paraId="26C4CF1E">
      <w:pPr>
        <w:ind w:firstLine="560" w:firstLineChars="200"/>
        <w:rPr>
          <w:rFonts w:hint="eastAsia" w:ascii="仿宋" w:hAnsi="仿宋" w:eastAsia="仿宋" w:cs="仿宋"/>
          <w:sz w:val="28"/>
          <w:szCs w:val="28"/>
        </w:rPr>
      </w:pPr>
      <w:r>
        <w:rPr>
          <w:rFonts w:hint="eastAsia" w:ascii="仿宋" w:hAnsi="仿宋" w:eastAsia="仿宋" w:cs="仿宋"/>
          <w:sz w:val="28"/>
          <w:szCs w:val="28"/>
        </w:rPr>
        <w:t>2.2 乙方未按本合同约定时限完成车辆维修任务，逾期交付车辆的，按单车维修标准费用的5%向甲方支付违约金。因逾期交付车辆对甲方造成重大损失的，乙方应当赔偿相应损失。</w:t>
      </w:r>
    </w:p>
    <w:p w14:paraId="19423EFD">
      <w:pPr>
        <w:ind w:firstLine="560" w:firstLineChars="200"/>
        <w:rPr>
          <w:rFonts w:hint="eastAsia" w:ascii="仿宋" w:hAnsi="仿宋" w:eastAsia="仿宋" w:cs="仿宋"/>
          <w:sz w:val="28"/>
          <w:szCs w:val="28"/>
        </w:rPr>
      </w:pPr>
      <w:r>
        <w:rPr>
          <w:rFonts w:hint="eastAsia" w:ascii="仿宋" w:hAnsi="仿宋" w:eastAsia="仿宋" w:cs="仿宋"/>
          <w:sz w:val="28"/>
          <w:szCs w:val="28"/>
        </w:rPr>
        <w:t>2.3 在质量保证范围内,因质量原因致使甲方车辆无法正常使用或造成严重后果的，乙方应无条件为甲方提供同等同档替换车辆，直至乙方返修合格，并赔偿甲方相应损失。</w:t>
      </w:r>
    </w:p>
    <w:p w14:paraId="20965E0A">
      <w:pPr>
        <w:ind w:firstLine="560" w:firstLineChars="200"/>
        <w:rPr>
          <w:rFonts w:hint="eastAsia" w:ascii="仿宋" w:hAnsi="仿宋" w:eastAsia="仿宋" w:cs="仿宋"/>
          <w:sz w:val="28"/>
          <w:szCs w:val="28"/>
        </w:rPr>
      </w:pPr>
      <w:r>
        <w:rPr>
          <w:rFonts w:hint="eastAsia" w:ascii="仿宋" w:hAnsi="仿宋" w:eastAsia="仿宋" w:cs="仿宋"/>
          <w:sz w:val="28"/>
          <w:szCs w:val="28"/>
        </w:rPr>
        <w:t>2.4 乙方存在弄虚作假、擅自增加收费项目、提高收费标准情形的，甲方有权拒付相应维修费用并要求乙方支付双倍的违约金。</w:t>
      </w:r>
    </w:p>
    <w:p w14:paraId="684607E2">
      <w:pPr>
        <w:ind w:firstLine="560" w:firstLineChars="200"/>
        <w:rPr>
          <w:rFonts w:hint="eastAsia" w:ascii="仿宋" w:hAnsi="仿宋" w:eastAsia="仿宋" w:cs="仿宋"/>
          <w:sz w:val="28"/>
          <w:szCs w:val="28"/>
        </w:rPr>
      </w:pPr>
      <w:r>
        <w:rPr>
          <w:rFonts w:hint="eastAsia" w:ascii="仿宋" w:hAnsi="仿宋" w:eastAsia="仿宋" w:cs="仿宋"/>
          <w:sz w:val="28"/>
          <w:szCs w:val="28"/>
        </w:rPr>
        <w:t>2.5 甲方送修车辆为整车修理、总成修理维修类别时，在质保期间应按照乙方提出的使用保养要求进行使用和保养车辆,若因甲方使用不当或不按要求进行保养而导致的车辆损坏，乙方不承担相应责任。</w:t>
      </w:r>
    </w:p>
    <w:p w14:paraId="34D62A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 乙方未使用原厂正品材料或同质量材料,未经甲方同意使用副厂配件材料修复件而导致的车辆故障甲方有权拒付维修费，乙方并向甲方支付当次维修费 5%的违约金。   </w:t>
      </w:r>
    </w:p>
    <w:p w14:paraId="61BE8D2B">
      <w:pPr>
        <w:pStyle w:val="5"/>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3、争议处理：</w:t>
      </w:r>
    </w:p>
    <w:p w14:paraId="41D5A0A2">
      <w:pPr>
        <w:ind w:firstLine="560" w:firstLineChars="200"/>
        <w:rPr>
          <w:rFonts w:hint="eastAsia" w:ascii="仿宋" w:hAnsi="仿宋" w:eastAsia="仿宋" w:cs="仿宋"/>
          <w:sz w:val="28"/>
          <w:szCs w:val="28"/>
        </w:rPr>
      </w:pPr>
      <w:r>
        <w:rPr>
          <w:rFonts w:hint="eastAsia" w:ascii="仿宋" w:hAnsi="仿宋" w:eastAsia="仿宋" w:cs="仿宋"/>
          <w:sz w:val="28"/>
          <w:szCs w:val="28"/>
        </w:rPr>
        <w:t>本合同在履行过程中发生的任何争议，应由甲、乙双方友好协商解决，协商不成的，甲乙双方任意一方有权向甲方所在地人民法院提起诉讼。因违约方违反约定事宜产生纠纷，守约方由此产生的费用（包括但不限于诉讼费、律师费、保全费、保全保险费)均由违约方承担。</w:t>
      </w:r>
    </w:p>
    <w:p w14:paraId="4B962D89">
      <w:pPr>
        <w:pStyle w:val="5"/>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4、甲乙双方的权利义务：</w:t>
      </w:r>
    </w:p>
    <w:p w14:paraId="54D04A5A">
      <w:pPr>
        <w:pStyle w:val="6"/>
        <w:spacing w:beforeAutospacing="0" w:afterAutospacing="0" w:line="324"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甲方提供车辆基本信息及使用记录；</w:t>
      </w:r>
    </w:p>
    <w:p w14:paraId="34C4BB4C">
      <w:pPr>
        <w:pStyle w:val="6"/>
        <w:spacing w:beforeAutospacing="0" w:afterAutospacing="0" w:line="324"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乙方确保服务人员持证上岗，并遵守医院安全管理制度。</w:t>
      </w:r>
    </w:p>
    <w:p w14:paraId="3CF9269E">
      <w:pPr>
        <w:pStyle w:val="4"/>
        <w:ind w:firstLine="560" w:firstLineChars="200"/>
        <w:rPr>
          <w:rFonts w:hint="eastAsia" w:ascii="仿宋" w:hAnsi="仿宋" w:eastAsia="仿宋" w:cs="仿宋"/>
          <w:sz w:val="28"/>
          <w:szCs w:val="28"/>
        </w:rPr>
      </w:pPr>
      <w:r>
        <w:rPr>
          <w:rFonts w:hint="eastAsia" w:ascii="仿宋" w:hAnsi="仿宋" w:eastAsia="仿宋" w:cs="仿宋"/>
          <w:sz w:val="28"/>
          <w:szCs w:val="28"/>
        </w:rPr>
        <w:t>5、服务质量保证：</w:t>
      </w:r>
    </w:p>
    <w:p w14:paraId="15D51F9D">
      <w:pPr>
        <w:pStyle w:val="4"/>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（1）乙方应保证所提供的服务，符合合同规定的服务要求。如不符时，乙方应负全责并尽快处理解决，由此造成的损失和相关费用由乙方负责，甲方保留终止合同及索赔的权利。</w:t>
      </w:r>
    </w:p>
    <w:p w14:paraId="1160216A">
      <w:pPr>
        <w:pStyle w:val="4"/>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（2）乙方应保证通过执行合同中全部方案后，可以取得本合同规定的结果，达到本合同规定的预期目标。对任何情况下出现问题的，应尽快提出解决方案。</w:t>
      </w:r>
    </w:p>
    <w:p w14:paraId="2C2F45C5">
      <w:pPr>
        <w:pStyle w:val="4"/>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（3）如果乙方提供的服务和解决方案不符合甲方要求，或在规定的时间内没有弥补缺陷，甲方有权采取一切必要的补救措施，由此产生的费用全部由乙方负责。</w:t>
      </w:r>
    </w:p>
    <w:p w14:paraId="0BF191F0">
      <w:pPr>
        <w:pStyle w:val="4"/>
        <w:ind w:firstLine="560" w:firstLineChars="200"/>
        <w:rPr>
          <w:rFonts w:hint="eastAsia" w:ascii="仿宋" w:hAnsi="仿宋" w:eastAsia="仿宋" w:cs="仿宋"/>
          <w:sz w:val="28"/>
          <w:szCs w:val="28"/>
        </w:rPr>
      </w:pPr>
      <w:r>
        <w:rPr>
          <w:rFonts w:hint="eastAsia" w:ascii="仿宋" w:hAnsi="仿宋" w:eastAsia="仿宋" w:cs="仿宋"/>
          <w:sz w:val="28"/>
          <w:szCs w:val="28"/>
        </w:rPr>
        <w:t>6、履约说明：</w:t>
      </w:r>
    </w:p>
    <w:p w14:paraId="7CE0E131">
      <w:pPr>
        <w:pStyle w:val="4"/>
        <w:ind w:firstLine="560" w:firstLineChars="200"/>
        <w:rPr>
          <w:rFonts w:hint="eastAsia" w:ascii="仿宋" w:hAnsi="仿宋" w:eastAsia="仿宋" w:cs="仿宋"/>
          <w:sz w:val="28"/>
          <w:szCs w:val="28"/>
        </w:rPr>
      </w:pPr>
      <w:r>
        <w:rPr>
          <w:rFonts w:hint="eastAsia" w:ascii="仿宋" w:hAnsi="仿宋" w:eastAsia="仿宋" w:cs="仿宋"/>
          <w:sz w:val="28"/>
          <w:szCs w:val="28"/>
        </w:rPr>
        <w:t>乙方在合同服务期内，须完全履行磋商文件、响应文件及合同中的服务要求、承诺内容和售后服务，未完全履行的，则视为虚假应答，将乙方纳入失信名单。</w:t>
      </w:r>
    </w:p>
    <w:p w14:paraId="0DE8B096">
      <w:pPr>
        <w:pStyle w:val="6"/>
        <w:spacing w:beforeAutospacing="0" w:afterAutospacing="0" w:line="324"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附件1  公务车维修保养车型配件明细表</w:t>
      </w:r>
    </w:p>
    <w:p w14:paraId="5CDE2B4E">
      <w:pPr>
        <w:pStyle w:val="6"/>
        <w:spacing w:beforeAutospacing="0" w:afterAutospacing="0" w:line="324"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附件2  公务车维修保养服务考核表</w:t>
      </w:r>
    </w:p>
    <w:p w14:paraId="30D9CF71">
      <w:pPr>
        <w:pStyle w:val="6"/>
        <w:spacing w:beforeAutospacing="0" w:afterAutospacing="0" w:line="324"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附件1</w:t>
      </w:r>
    </w:p>
    <w:p w14:paraId="0C79DA75">
      <w:pPr>
        <w:jc w:val="center"/>
        <w:rPr>
          <w:rFonts w:hint="eastAsia" w:ascii="仿宋" w:hAnsi="仿宋" w:eastAsia="仿宋" w:cs="仿宋"/>
          <w:sz w:val="28"/>
          <w:szCs w:val="28"/>
        </w:rPr>
      </w:pPr>
      <w:r>
        <w:rPr>
          <w:rFonts w:hint="eastAsia" w:ascii="仿宋" w:hAnsi="仿宋" w:eastAsia="仿宋" w:cs="仿宋"/>
          <w:sz w:val="28"/>
          <w:szCs w:val="28"/>
        </w:rPr>
        <w:t xml:space="preserve"> 公务车维修保养车型配件明细表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169"/>
        <w:gridCol w:w="1268"/>
        <w:gridCol w:w="1787"/>
        <w:gridCol w:w="1720"/>
        <w:gridCol w:w="587"/>
        <w:gridCol w:w="710"/>
        <w:gridCol w:w="855"/>
      </w:tblGrid>
      <w:tr w14:paraId="635C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14:paraId="2EF11E28">
            <w:pPr>
              <w:widowControl/>
              <w:jc w:val="center"/>
              <w:textAlignment w:val="top"/>
              <w:rPr>
                <w:rFonts w:hint="eastAsia" w:ascii="仿宋" w:hAnsi="仿宋" w:eastAsia="仿宋" w:cs="仿宋"/>
                <w:sz w:val="24"/>
              </w:rPr>
            </w:pPr>
            <w:bookmarkStart w:id="0" w:name="OLE_LINK1"/>
            <w:r>
              <w:rPr>
                <w:rFonts w:hint="eastAsia" w:ascii="仿宋" w:hAnsi="仿宋" w:eastAsia="仿宋" w:cs="仿宋"/>
                <w:kern w:val="0"/>
                <w:sz w:val="24"/>
                <w:lang w:bidi="ar"/>
              </w:rPr>
              <w:t>序号</w:t>
            </w:r>
          </w:p>
        </w:tc>
        <w:tc>
          <w:tcPr>
            <w:tcW w:w="686" w:type="pct"/>
            <w:noWrap w:val="0"/>
            <w:vAlign w:val="center"/>
          </w:tcPr>
          <w:p w14:paraId="0745984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车型号</w:t>
            </w:r>
          </w:p>
        </w:tc>
        <w:tc>
          <w:tcPr>
            <w:tcW w:w="744" w:type="pct"/>
            <w:noWrap w:val="0"/>
            <w:vAlign w:val="center"/>
          </w:tcPr>
          <w:p w14:paraId="02DFE27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配件名称</w:t>
            </w:r>
          </w:p>
        </w:tc>
        <w:tc>
          <w:tcPr>
            <w:tcW w:w="1049" w:type="pct"/>
            <w:noWrap w:val="0"/>
            <w:vAlign w:val="center"/>
          </w:tcPr>
          <w:p w14:paraId="49A0BDE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配件规格</w:t>
            </w:r>
          </w:p>
        </w:tc>
        <w:tc>
          <w:tcPr>
            <w:tcW w:w="1010" w:type="pct"/>
            <w:noWrap w:val="0"/>
            <w:vAlign w:val="center"/>
          </w:tcPr>
          <w:p w14:paraId="4E98FFC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详细参数</w:t>
            </w:r>
          </w:p>
        </w:tc>
        <w:tc>
          <w:tcPr>
            <w:tcW w:w="345" w:type="pct"/>
            <w:noWrap w:val="0"/>
            <w:vAlign w:val="center"/>
          </w:tcPr>
          <w:p w14:paraId="33BFF61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数量</w:t>
            </w:r>
          </w:p>
        </w:tc>
        <w:tc>
          <w:tcPr>
            <w:tcW w:w="417" w:type="pct"/>
            <w:noWrap w:val="0"/>
            <w:vAlign w:val="center"/>
          </w:tcPr>
          <w:p w14:paraId="03794F0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单位</w:t>
            </w:r>
          </w:p>
        </w:tc>
        <w:tc>
          <w:tcPr>
            <w:tcW w:w="502" w:type="pct"/>
            <w:noWrap w:val="0"/>
            <w:vAlign w:val="center"/>
          </w:tcPr>
          <w:p w14:paraId="4955148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单价最高限价</w:t>
            </w:r>
          </w:p>
        </w:tc>
      </w:tr>
      <w:tr w14:paraId="22B2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55A8D38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686" w:type="pct"/>
            <w:vMerge w:val="restart"/>
            <w:noWrap w:val="0"/>
            <w:vAlign w:val="center"/>
          </w:tcPr>
          <w:p w14:paraId="4E45FA5C">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丰田 TV7250Royal（丰田皇冠系列）</w:t>
            </w:r>
          </w:p>
        </w:tc>
        <w:tc>
          <w:tcPr>
            <w:tcW w:w="744" w:type="pct"/>
            <w:noWrap w:val="0"/>
            <w:vAlign w:val="center"/>
          </w:tcPr>
          <w:p w14:paraId="3F5C6BC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73D7049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0W-30</w:t>
            </w:r>
          </w:p>
        </w:tc>
        <w:tc>
          <w:tcPr>
            <w:tcW w:w="1010" w:type="pct"/>
            <w:noWrap w:val="0"/>
            <w:vAlign w:val="center"/>
          </w:tcPr>
          <w:p w14:paraId="48A07F5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API SN SM SL 级</w:t>
            </w:r>
          </w:p>
        </w:tc>
        <w:tc>
          <w:tcPr>
            <w:tcW w:w="345" w:type="pct"/>
            <w:noWrap w:val="0"/>
            <w:vAlign w:val="center"/>
          </w:tcPr>
          <w:p w14:paraId="68B5EDD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32B6CE5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2A66545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608</w:t>
            </w:r>
          </w:p>
        </w:tc>
      </w:tr>
      <w:tr w14:paraId="01A4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8ADADBA">
            <w:pPr>
              <w:jc w:val="center"/>
              <w:rPr>
                <w:rFonts w:hint="eastAsia" w:ascii="仿宋" w:hAnsi="仿宋" w:eastAsia="仿宋" w:cs="仿宋"/>
                <w:sz w:val="24"/>
              </w:rPr>
            </w:pPr>
          </w:p>
        </w:tc>
        <w:tc>
          <w:tcPr>
            <w:tcW w:w="686" w:type="pct"/>
            <w:vMerge w:val="continue"/>
            <w:noWrap w:val="0"/>
            <w:vAlign w:val="center"/>
          </w:tcPr>
          <w:p w14:paraId="13CF01A1">
            <w:pPr>
              <w:jc w:val="center"/>
              <w:rPr>
                <w:rFonts w:hint="eastAsia" w:ascii="仿宋" w:hAnsi="仿宋" w:eastAsia="仿宋" w:cs="仿宋"/>
                <w:kern w:val="0"/>
                <w:sz w:val="24"/>
                <w:lang w:bidi="ar"/>
              </w:rPr>
            </w:pPr>
          </w:p>
        </w:tc>
        <w:tc>
          <w:tcPr>
            <w:tcW w:w="744" w:type="pct"/>
            <w:noWrap w:val="0"/>
            <w:vAlign w:val="center"/>
          </w:tcPr>
          <w:p w14:paraId="3140C8F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5A5071C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专用规格82*28*70</w:t>
            </w:r>
          </w:p>
        </w:tc>
        <w:tc>
          <w:tcPr>
            <w:tcW w:w="1010" w:type="pct"/>
            <w:noWrap w:val="0"/>
            <w:vAlign w:val="center"/>
          </w:tcPr>
          <w:p w14:paraId="6AA5E19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过滤精度 20um</w:t>
            </w:r>
          </w:p>
        </w:tc>
        <w:tc>
          <w:tcPr>
            <w:tcW w:w="345" w:type="pct"/>
            <w:noWrap w:val="0"/>
            <w:vAlign w:val="center"/>
          </w:tcPr>
          <w:p w14:paraId="7E587C4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3CA142D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1B2DDD8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90</w:t>
            </w:r>
          </w:p>
        </w:tc>
      </w:tr>
      <w:tr w14:paraId="6688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B196112">
            <w:pPr>
              <w:jc w:val="center"/>
              <w:rPr>
                <w:rFonts w:hint="eastAsia" w:ascii="仿宋" w:hAnsi="仿宋" w:eastAsia="仿宋" w:cs="仿宋"/>
                <w:sz w:val="24"/>
              </w:rPr>
            </w:pPr>
          </w:p>
        </w:tc>
        <w:tc>
          <w:tcPr>
            <w:tcW w:w="686" w:type="pct"/>
            <w:vMerge w:val="continue"/>
            <w:noWrap w:val="0"/>
            <w:vAlign w:val="center"/>
          </w:tcPr>
          <w:p w14:paraId="2AD1C2C5">
            <w:pPr>
              <w:jc w:val="center"/>
              <w:rPr>
                <w:rFonts w:hint="eastAsia" w:ascii="仿宋" w:hAnsi="仿宋" w:eastAsia="仿宋" w:cs="仿宋"/>
                <w:kern w:val="0"/>
                <w:sz w:val="24"/>
                <w:lang w:bidi="ar"/>
              </w:rPr>
            </w:pPr>
          </w:p>
        </w:tc>
        <w:tc>
          <w:tcPr>
            <w:tcW w:w="744" w:type="pct"/>
            <w:noWrap w:val="0"/>
            <w:vAlign w:val="center"/>
          </w:tcPr>
          <w:p w14:paraId="43467B6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1B4C00E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专用规格82281x233x51mm</w:t>
            </w:r>
          </w:p>
        </w:tc>
        <w:tc>
          <w:tcPr>
            <w:tcW w:w="1010" w:type="pct"/>
            <w:noWrap w:val="0"/>
            <w:vAlign w:val="center"/>
          </w:tcPr>
          <w:p w14:paraId="3E28178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过滤效率&gt;99%</w:t>
            </w:r>
          </w:p>
        </w:tc>
        <w:tc>
          <w:tcPr>
            <w:tcW w:w="345" w:type="pct"/>
            <w:noWrap w:val="0"/>
            <w:vAlign w:val="center"/>
          </w:tcPr>
          <w:p w14:paraId="7E7B1B1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08C83A3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393258B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140</w:t>
            </w:r>
          </w:p>
        </w:tc>
      </w:tr>
      <w:tr w14:paraId="573E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ADE2DEC">
            <w:pPr>
              <w:jc w:val="center"/>
              <w:rPr>
                <w:rFonts w:hint="eastAsia" w:ascii="仿宋" w:hAnsi="仿宋" w:eastAsia="仿宋" w:cs="仿宋"/>
                <w:sz w:val="24"/>
              </w:rPr>
            </w:pPr>
          </w:p>
        </w:tc>
        <w:tc>
          <w:tcPr>
            <w:tcW w:w="686" w:type="pct"/>
            <w:vMerge w:val="continue"/>
            <w:noWrap w:val="0"/>
            <w:vAlign w:val="center"/>
          </w:tcPr>
          <w:p w14:paraId="4E8BEBA9">
            <w:pPr>
              <w:jc w:val="center"/>
              <w:rPr>
                <w:rFonts w:hint="eastAsia" w:ascii="仿宋" w:hAnsi="仿宋" w:eastAsia="仿宋" w:cs="仿宋"/>
                <w:kern w:val="0"/>
                <w:sz w:val="24"/>
                <w:lang w:bidi="ar"/>
              </w:rPr>
            </w:pPr>
          </w:p>
        </w:tc>
        <w:tc>
          <w:tcPr>
            <w:tcW w:w="744" w:type="pct"/>
            <w:noWrap w:val="0"/>
            <w:vAlign w:val="center"/>
          </w:tcPr>
          <w:p w14:paraId="182543B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57F9D1B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专用规格213x193x30mm</w:t>
            </w:r>
          </w:p>
        </w:tc>
        <w:tc>
          <w:tcPr>
            <w:tcW w:w="1010" w:type="pct"/>
            <w:noWrap w:val="0"/>
            <w:vAlign w:val="center"/>
          </w:tcPr>
          <w:p w14:paraId="1E86330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吸附性能达标</w:t>
            </w:r>
          </w:p>
        </w:tc>
        <w:tc>
          <w:tcPr>
            <w:tcW w:w="345" w:type="pct"/>
            <w:noWrap w:val="0"/>
            <w:vAlign w:val="center"/>
          </w:tcPr>
          <w:p w14:paraId="648544C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2DF1119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2A04E56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150</w:t>
            </w:r>
          </w:p>
        </w:tc>
      </w:tr>
      <w:tr w14:paraId="5C5A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CA300F5">
            <w:pPr>
              <w:jc w:val="center"/>
              <w:rPr>
                <w:rFonts w:hint="eastAsia" w:ascii="仿宋" w:hAnsi="仿宋" w:eastAsia="仿宋" w:cs="仿宋"/>
                <w:sz w:val="24"/>
              </w:rPr>
            </w:pPr>
          </w:p>
        </w:tc>
        <w:tc>
          <w:tcPr>
            <w:tcW w:w="686" w:type="pct"/>
            <w:vMerge w:val="continue"/>
            <w:noWrap w:val="0"/>
            <w:vAlign w:val="center"/>
          </w:tcPr>
          <w:p w14:paraId="7E584E50">
            <w:pPr>
              <w:jc w:val="center"/>
              <w:rPr>
                <w:rFonts w:hint="eastAsia" w:ascii="仿宋" w:hAnsi="仿宋" w:eastAsia="仿宋" w:cs="仿宋"/>
                <w:kern w:val="0"/>
                <w:sz w:val="24"/>
                <w:lang w:bidi="ar"/>
              </w:rPr>
            </w:pPr>
          </w:p>
        </w:tc>
        <w:tc>
          <w:tcPr>
            <w:tcW w:w="744" w:type="pct"/>
            <w:noWrap w:val="0"/>
            <w:vAlign w:val="center"/>
          </w:tcPr>
          <w:p w14:paraId="0406A95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4393033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乙二醇基</w:t>
            </w:r>
          </w:p>
        </w:tc>
        <w:tc>
          <w:tcPr>
            <w:tcW w:w="1010" w:type="pct"/>
            <w:noWrap w:val="0"/>
            <w:vAlign w:val="center"/>
          </w:tcPr>
          <w:p w14:paraId="3F4F9C8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冰点-35℃，沸点 108℃</w:t>
            </w:r>
          </w:p>
        </w:tc>
        <w:tc>
          <w:tcPr>
            <w:tcW w:w="345" w:type="pct"/>
            <w:noWrap w:val="0"/>
            <w:vAlign w:val="center"/>
          </w:tcPr>
          <w:p w14:paraId="7064F19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5161E25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1F5319F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186</w:t>
            </w:r>
          </w:p>
        </w:tc>
      </w:tr>
      <w:tr w14:paraId="3AD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1EE6D62C">
            <w:pPr>
              <w:jc w:val="center"/>
              <w:rPr>
                <w:rFonts w:hint="eastAsia" w:ascii="仿宋" w:hAnsi="仿宋" w:eastAsia="仿宋" w:cs="仿宋"/>
                <w:sz w:val="24"/>
              </w:rPr>
            </w:pPr>
          </w:p>
        </w:tc>
        <w:tc>
          <w:tcPr>
            <w:tcW w:w="686" w:type="pct"/>
            <w:vMerge w:val="continue"/>
            <w:noWrap w:val="0"/>
            <w:vAlign w:val="center"/>
          </w:tcPr>
          <w:p w14:paraId="34CF4DB4">
            <w:pPr>
              <w:jc w:val="center"/>
              <w:rPr>
                <w:rFonts w:hint="eastAsia" w:ascii="仿宋" w:hAnsi="仿宋" w:eastAsia="仿宋" w:cs="仿宋"/>
                <w:kern w:val="0"/>
                <w:sz w:val="24"/>
                <w:lang w:bidi="ar"/>
              </w:rPr>
            </w:pPr>
          </w:p>
        </w:tc>
        <w:tc>
          <w:tcPr>
            <w:tcW w:w="744" w:type="pct"/>
            <w:noWrap w:val="0"/>
            <w:vAlign w:val="center"/>
          </w:tcPr>
          <w:p w14:paraId="3B909CB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0983D98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DOT4</w:t>
            </w:r>
          </w:p>
        </w:tc>
        <w:tc>
          <w:tcPr>
            <w:tcW w:w="1010" w:type="pct"/>
            <w:noWrap w:val="0"/>
            <w:vAlign w:val="center"/>
          </w:tcPr>
          <w:p w14:paraId="2BAB586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干沸点≥230℃，湿沸点≥155℃</w:t>
            </w:r>
          </w:p>
        </w:tc>
        <w:tc>
          <w:tcPr>
            <w:tcW w:w="345" w:type="pct"/>
            <w:noWrap w:val="0"/>
            <w:vAlign w:val="center"/>
          </w:tcPr>
          <w:p w14:paraId="388476B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AC811E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54812A7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120</w:t>
            </w:r>
          </w:p>
        </w:tc>
      </w:tr>
      <w:tr w14:paraId="5AE3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228D8AA">
            <w:pPr>
              <w:jc w:val="center"/>
              <w:rPr>
                <w:rFonts w:hint="eastAsia" w:ascii="仿宋" w:hAnsi="仿宋" w:eastAsia="仿宋" w:cs="仿宋"/>
                <w:sz w:val="24"/>
              </w:rPr>
            </w:pPr>
          </w:p>
        </w:tc>
        <w:tc>
          <w:tcPr>
            <w:tcW w:w="686" w:type="pct"/>
            <w:vMerge w:val="continue"/>
            <w:noWrap w:val="0"/>
            <w:vAlign w:val="center"/>
          </w:tcPr>
          <w:p w14:paraId="5E7CA7C9">
            <w:pPr>
              <w:jc w:val="center"/>
              <w:rPr>
                <w:rFonts w:hint="eastAsia" w:ascii="仿宋" w:hAnsi="仿宋" w:eastAsia="仿宋" w:cs="仿宋"/>
                <w:kern w:val="0"/>
                <w:sz w:val="24"/>
                <w:lang w:bidi="ar"/>
              </w:rPr>
            </w:pPr>
          </w:p>
        </w:tc>
        <w:tc>
          <w:tcPr>
            <w:tcW w:w="744" w:type="pct"/>
            <w:noWrap w:val="0"/>
            <w:vAlign w:val="center"/>
          </w:tcPr>
          <w:p w14:paraId="460C260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38F155C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 6AT 变速箱专用规格</w:t>
            </w:r>
          </w:p>
        </w:tc>
        <w:tc>
          <w:tcPr>
            <w:tcW w:w="1010" w:type="pct"/>
            <w:noWrap w:val="0"/>
            <w:vAlign w:val="center"/>
          </w:tcPr>
          <w:p w14:paraId="4D1A0A6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粘度 7.5cSt(40℃)</w:t>
            </w:r>
          </w:p>
        </w:tc>
        <w:tc>
          <w:tcPr>
            <w:tcW w:w="345" w:type="pct"/>
            <w:noWrap w:val="0"/>
            <w:vAlign w:val="center"/>
          </w:tcPr>
          <w:p w14:paraId="3A9CC49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4812D1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3EC9820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95</w:t>
            </w:r>
          </w:p>
        </w:tc>
      </w:tr>
      <w:tr w14:paraId="2C45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E0595E7">
            <w:pPr>
              <w:jc w:val="center"/>
              <w:rPr>
                <w:rFonts w:hint="eastAsia" w:ascii="仿宋" w:hAnsi="仿宋" w:eastAsia="仿宋" w:cs="仿宋"/>
                <w:sz w:val="24"/>
              </w:rPr>
            </w:pPr>
          </w:p>
        </w:tc>
        <w:tc>
          <w:tcPr>
            <w:tcW w:w="686" w:type="pct"/>
            <w:vMerge w:val="continue"/>
            <w:noWrap w:val="0"/>
            <w:vAlign w:val="center"/>
          </w:tcPr>
          <w:p w14:paraId="2DDBC505">
            <w:pPr>
              <w:jc w:val="center"/>
              <w:rPr>
                <w:rFonts w:hint="eastAsia" w:ascii="仿宋" w:hAnsi="仿宋" w:eastAsia="仿宋" w:cs="仿宋"/>
                <w:kern w:val="0"/>
                <w:sz w:val="24"/>
                <w:lang w:bidi="ar"/>
              </w:rPr>
            </w:pPr>
          </w:p>
        </w:tc>
        <w:tc>
          <w:tcPr>
            <w:tcW w:w="744" w:type="pct"/>
            <w:noWrap w:val="0"/>
            <w:vAlign w:val="center"/>
          </w:tcPr>
          <w:p w14:paraId="4011B59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火花塞</w:t>
            </w:r>
          </w:p>
        </w:tc>
        <w:tc>
          <w:tcPr>
            <w:tcW w:w="1049" w:type="pct"/>
            <w:noWrap w:val="0"/>
            <w:vAlign w:val="center"/>
          </w:tcPr>
          <w:p w14:paraId="121C21C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铱铂金</w:t>
            </w:r>
          </w:p>
        </w:tc>
        <w:tc>
          <w:tcPr>
            <w:tcW w:w="1010" w:type="pct"/>
            <w:noWrap w:val="0"/>
            <w:vAlign w:val="center"/>
          </w:tcPr>
          <w:p w14:paraId="2B52E44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间隙 0.8-1.0mm</w:t>
            </w:r>
          </w:p>
        </w:tc>
        <w:tc>
          <w:tcPr>
            <w:tcW w:w="345" w:type="pct"/>
            <w:noWrap w:val="0"/>
            <w:vAlign w:val="center"/>
          </w:tcPr>
          <w:p w14:paraId="69CAFD1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w:t>
            </w:r>
          </w:p>
        </w:tc>
        <w:tc>
          <w:tcPr>
            <w:tcW w:w="417" w:type="pct"/>
            <w:noWrap w:val="0"/>
            <w:vAlign w:val="center"/>
          </w:tcPr>
          <w:p w14:paraId="41BC973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支</w:t>
            </w:r>
          </w:p>
        </w:tc>
        <w:tc>
          <w:tcPr>
            <w:tcW w:w="502" w:type="pct"/>
            <w:noWrap w:val="0"/>
            <w:vAlign w:val="center"/>
          </w:tcPr>
          <w:p w14:paraId="7F84895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110</w:t>
            </w:r>
          </w:p>
        </w:tc>
      </w:tr>
      <w:tr w14:paraId="1A7D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3CCEDE0">
            <w:pPr>
              <w:jc w:val="center"/>
              <w:rPr>
                <w:rFonts w:hint="eastAsia" w:ascii="仿宋" w:hAnsi="仿宋" w:eastAsia="仿宋" w:cs="仿宋"/>
                <w:sz w:val="24"/>
              </w:rPr>
            </w:pPr>
          </w:p>
        </w:tc>
        <w:tc>
          <w:tcPr>
            <w:tcW w:w="686" w:type="pct"/>
            <w:vMerge w:val="continue"/>
            <w:noWrap w:val="0"/>
            <w:vAlign w:val="center"/>
          </w:tcPr>
          <w:p w14:paraId="02746234">
            <w:pPr>
              <w:jc w:val="center"/>
              <w:rPr>
                <w:rFonts w:hint="eastAsia" w:ascii="仿宋" w:hAnsi="仿宋" w:eastAsia="仿宋" w:cs="仿宋"/>
                <w:kern w:val="0"/>
                <w:sz w:val="24"/>
                <w:lang w:bidi="ar"/>
              </w:rPr>
            </w:pPr>
          </w:p>
        </w:tc>
        <w:tc>
          <w:tcPr>
            <w:tcW w:w="744" w:type="pct"/>
            <w:noWrap w:val="0"/>
            <w:vAlign w:val="center"/>
          </w:tcPr>
          <w:p w14:paraId="3A03225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387E9F1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陶瓷片</w:t>
            </w:r>
          </w:p>
        </w:tc>
        <w:tc>
          <w:tcPr>
            <w:tcW w:w="1010" w:type="pct"/>
            <w:noWrap w:val="0"/>
            <w:vAlign w:val="center"/>
          </w:tcPr>
          <w:p w14:paraId="190B3F3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适配前轮制动卡钳，摩擦系数 0.38-0.42</w:t>
            </w:r>
          </w:p>
        </w:tc>
        <w:tc>
          <w:tcPr>
            <w:tcW w:w="345" w:type="pct"/>
            <w:noWrap w:val="0"/>
            <w:vAlign w:val="center"/>
          </w:tcPr>
          <w:p w14:paraId="7213B1C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63933F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2B699B5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600</w:t>
            </w:r>
          </w:p>
        </w:tc>
      </w:tr>
      <w:tr w14:paraId="7A69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1ECEC70">
            <w:pPr>
              <w:jc w:val="center"/>
              <w:rPr>
                <w:rFonts w:hint="eastAsia" w:ascii="仿宋" w:hAnsi="仿宋" w:eastAsia="仿宋" w:cs="仿宋"/>
                <w:sz w:val="24"/>
              </w:rPr>
            </w:pPr>
          </w:p>
        </w:tc>
        <w:tc>
          <w:tcPr>
            <w:tcW w:w="686" w:type="pct"/>
            <w:vMerge w:val="continue"/>
            <w:noWrap w:val="0"/>
            <w:vAlign w:val="center"/>
          </w:tcPr>
          <w:p w14:paraId="1785792A">
            <w:pPr>
              <w:jc w:val="center"/>
              <w:rPr>
                <w:rFonts w:hint="eastAsia" w:ascii="仿宋" w:hAnsi="仿宋" w:eastAsia="仿宋" w:cs="仿宋"/>
                <w:kern w:val="0"/>
                <w:sz w:val="24"/>
                <w:lang w:bidi="ar"/>
              </w:rPr>
            </w:pPr>
          </w:p>
        </w:tc>
        <w:tc>
          <w:tcPr>
            <w:tcW w:w="744" w:type="pct"/>
            <w:noWrap w:val="0"/>
            <w:vAlign w:val="center"/>
          </w:tcPr>
          <w:p w14:paraId="195E458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506AD07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陶瓷片</w:t>
            </w:r>
          </w:p>
        </w:tc>
        <w:tc>
          <w:tcPr>
            <w:tcW w:w="1010" w:type="pct"/>
            <w:noWrap w:val="0"/>
            <w:vAlign w:val="center"/>
          </w:tcPr>
          <w:p w14:paraId="4AB9B5C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适配后轮制动卡钳，摩擦系数 0.35-0.38</w:t>
            </w:r>
          </w:p>
        </w:tc>
        <w:tc>
          <w:tcPr>
            <w:tcW w:w="345" w:type="pct"/>
            <w:noWrap w:val="0"/>
            <w:vAlign w:val="center"/>
          </w:tcPr>
          <w:p w14:paraId="3E4E4B7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042EAB2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4F71A0B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580</w:t>
            </w:r>
          </w:p>
        </w:tc>
      </w:tr>
      <w:tr w14:paraId="1B1B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A2F916D">
            <w:pPr>
              <w:jc w:val="center"/>
              <w:rPr>
                <w:rFonts w:hint="eastAsia" w:ascii="仿宋" w:hAnsi="仿宋" w:eastAsia="仿宋" w:cs="仿宋"/>
                <w:sz w:val="24"/>
              </w:rPr>
            </w:pPr>
          </w:p>
        </w:tc>
        <w:tc>
          <w:tcPr>
            <w:tcW w:w="686" w:type="pct"/>
            <w:vMerge w:val="continue"/>
            <w:noWrap w:val="0"/>
            <w:vAlign w:val="center"/>
          </w:tcPr>
          <w:p w14:paraId="3805EECA">
            <w:pPr>
              <w:jc w:val="center"/>
              <w:rPr>
                <w:rFonts w:hint="eastAsia" w:ascii="仿宋" w:hAnsi="仿宋" w:eastAsia="仿宋" w:cs="仿宋"/>
                <w:kern w:val="0"/>
                <w:sz w:val="24"/>
                <w:lang w:bidi="ar"/>
              </w:rPr>
            </w:pPr>
          </w:p>
        </w:tc>
        <w:tc>
          <w:tcPr>
            <w:tcW w:w="744" w:type="pct"/>
            <w:noWrap w:val="0"/>
            <w:vAlign w:val="center"/>
          </w:tcPr>
          <w:p w14:paraId="7E34B31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3A478F4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原厂漆工艺</w:t>
            </w:r>
          </w:p>
        </w:tc>
        <w:tc>
          <w:tcPr>
            <w:tcW w:w="1010" w:type="pct"/>
            <w:noWrap w:val="0"/>
            <w:vAlign w:val="center"/>
          </w:tcPr>
          <w:p w14:paraId="5766AAC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包含底漆、色漆、清漆三层，面积≤0.5m²</w:t>
            </w:r>
          </w:p>
        </w:tc>
        <w:tc>
          <w:tcPr>
            <w:tcW w:w="345" w:type="pct"/>
            <w:noWrap w:val="0"/>
            <w:vAlign w:val="center"/>
          </w:tcPr>
          <w:p w14:paraId="298F647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691F2F1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5F3A15E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600</w:t>
            </w:r>
          </w:p>
        </w:tc>
      </w:tr>
      <w:tr w14:paraId="37EB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2A79098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2</w:t>
            </w:r>
          </w:p>
        </w:tc>
        <w:tc>
          <w:tcPr>
            <w:tcW w:w="686" w:type="pct"/>
            <w:vMerge w:val="restart"/>
            <w:noWrap w:val="0"/>
            <w:vAlign w:val="center"/>
          </w:tcPr>
          <w:p w14:paraId="355A9DBC">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奥迪 FV7201TFCVTG（奥迪 A6L 2.0T 系列）</w:t>
            </w:r>
          </w:p>
        </w:tc>
        <w:tc>
          <w:tcPr>
            <w:tcW w:w="744" w:type="pct"/>
            <w:noWrap w:val="0"/>
            <w:vAlign w:val="center"/>
          </w:tcPr>
          <w:p w14:paraId="7D985BE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26F0351C">
            <w:pPr>
              <w:widowControl/>
              <w:jc w:val="center"/>
              <w:textAlignment w:val="top"/>
              <w:rPr>
                <w:rFonts w:hint="eastAsia" w:ascii="仿宋" w:hAnsi="仿宋" w:eastAsia="仿宋" w:cs="仿宋"/>
                <w:sz w:val="24"/>
              </w:rPr>
            </w:pPr>
            <w:r>
              <w:rPr>
                <w:rStyle w:val="9"/>
                <w:rFonts w:hint="default"/>
                <w:color w:val="auto"/>
                <w:lang w:bidi="ar"/>
              </w:rPr>
              <w:t>5</w:t>
            </w:r>
            <w:r>
              <w:rPr>
                <w:rStyle w:val="10"/>
                <w:rFonts w:hint="default"/>
                <w:color w:val="auto"/>
                <w:lang w:bidi="ar"/>
              </w:rPr>
              <w:t>w-40</w:t>
            </w:r>
          </w:p>
        </w:tc>
        <w:tc>
          <w:tcPr>
            <w:tcW w:w="1010" w:type="pct"/>
            <w:noWrap w:val="0"/>
            <w:vAlign w:val="center"/>
          </w:tcPr>
          <w:p w14:paraId="33CF6D67">
            <w:pPr>
              <w:widowControl/>
              <w:jc w:val="center"/>
              <w:textAlignment w:val="top"/>
              <w:rPr>
                <w:rFonts w:hint="eastAsia" w:ascii="仿宋" w:hAnsi="仿宋" w:eastAsia="仿宋" w:cs="仿宋"/>
                <w:sz w:val="24"/>
              </w:rPr>
            </w:pPr>
            <w:r>
              <w:rPr>
                <w:rStyle w:val="9"/>
                <w:rFonts w:hint="default"/>
                <w:color w:val="auto"/>
                <w:lang w:bidi="ar"/>
              </w:rPr>
              <w:t>VW502 00标准</w:t>
            </w:r>
            <w:r>
              <w:rPr>
                <w:rStyle w:val="10"/>
                <w:rFonts w:hint="default"/>
                <w:color w:val="auto"/>
                <w:lang w:bidi="ar"/>
              </w:rPr>
              <w:t xml:space="preserve">，适配 </w:t>
            </w:r>
            <w:r>
              <w:rPr>
                <w:rStyle w:val="9"/>
                <w:rFonts w:hint="default"/>
                <w:color w:val="auto"/>
                <w:lang w:bidi="ar"/>
              </w:rPr>
              <w:t>EA113</w:t>
            </w:r>
            <w:r>
              <w:rPr>
                <w:rStyle w:val="10"/>
                <w:rFonts w:hint="default"/>
                <w:color w:val="auto"/>
                <w:lang w:bidi="ar"/>
              </w:rPr>
              <w:t xml:space="preserve">  发动机</w:t>
            </w:r>
          </w:p>
        </w:tc>
        <w:tc>
          <w:tcPr>
            <w:tcW w:w="345" w:type="pct"/>
            <w:noWrap w:val="0"/>
            <w:vAlign w:val="center"/>
          </w:tcPr>
          <w:p w14:paraId="55E7CE1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50BAACD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181E31F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618</w:t>
            </w:r>
          </w:p>
        </w:tc>
      </w:tr>
      <w:tr w14:paraId="676F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0D71EA7">
            <w:pPr>
              <w:jc w:val="center"/>
              <w:rPr>
                <w:rFonts w:hint="eastAsia" w:ascii="仿宋" w:hAnsi="仿宋" w:eastAsia="仿宋" w:cs="仿宋"/>
                <w:sz w:val="24"/>
              </w:rPr>
            </w:pPr>
          </w:p>
        </w:tc>
        <w:tc>
          <w:tcPr>
            <w:tcW w:w="686" w:type="pct"/>
            <w:vMerge w:val="continue"/>
            <w:noWrap w:val="0"/>
            <w:vAlign w:val="center"/>
          </w:tcPr>
          <w:p w14:paraId="413BA06C">
            <w:pPr>
              <w:jc w:val="center"/>
              <w:rPr>
                <w:rFonts w:hint="eastAsia" w:ascii="仿宋" w:hAnsi="仿宋" w:eastAsia="仿宋" w:cs="仿宋"/>
                <w:sz w:val="24"/>
              </w:rPr>
            </w:pPr>
          </w:p>
        </w:tc>
        <w:tc>
          <w:tcPr>
            <w:tcW w:w="744" w:type="pct"/>
            <w:noWrap w:val="0"/>
            <w:vAlign w:val="center"/>
          </w:tcPr>
          <w:p w14:paraId="3D4839C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29ABD05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专车专用型125*31*64</w:t>
            </w:r>
          </w:p>
        </w:tc>
        <w:tc>
          <w:tcPr>
            <w:tcW w:w="1010" w:type="pct"/>
            <w:noWrap w:val="0"/>
            <w:vAlign w:val="center"/>
          </w:tcPr>
          <w:p w14:paraId="564472A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过滤面积 1200cm</w:t>
            </w:r>
          </w:p>
        </w:tc>
        <w:tc>
          <w:tcPr>
            <w:tcW w:w="345" w:type="pct"/>
            <w:noWrap w:val="0"/>
            <w:vAlign w:val="center"/>
          </w:tcPr>
          <w:p w14:paraId="5193928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6E9411E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675FC9D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100</w:t>
            </w:r>
          </w:p>
        </w:tc>
      </w:tr>
      <w:tr w14:paraId="42CD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C7E934A">
            <w:pPr>
              <w:jc w:val="center"/>
              <w:rPr>
                <w:rFonts w:hint="eastAsia" w:ascii="仿宋" w:hAnsi="仿宋" w:eastAsia="仿宋" w:cs="仿宋"/>
                <w:sz w:val="24"/>
              </w:rPr>
            </w:pPr>
          </w:p>
        </w:tc>
        <w:tc>
          <w:tcPr>
            <w:tcW w:w="686" w:type="pct"/>
            <w:vMerge w:val="continue"/>
            <w:noWrap w:val="0"/>
            <w:vAlign w:val="center"/>
          </w:tcPr>
          <w:p w14:paraId="5B98AA4F">
            <w:pPr>
              <w:jc w:val="center"/>
              <w:rPr>
                <w:rFonts w:hint="eastAsia" w:ascii="仿宋" w:hAnsi="仿宋" w:eastAsia="仿宋" w:cs="仿宋"/>
                <w:sz w:val="24"/>
              </w:rPr>
            </w:pPr>
          </w:p>
        </w:tc>
        <w:tc>
          <w:tcPr>
            <w:tcW w:w="744" w:type="pct"/>
            <w:noWrap w:val="0"/>
            <w:vAlign w:val="center"/>
          </w:tcPr>
          <w:p w14:paraId="48DF735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3198728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专车专用型167*78*151</w:t>
            </w:r>
          </w:p>
        </w:tc>
        <w:tc>
          <w:tcPr>
            <w:tcW w:w="1010" w:type="pct"/>
            <w:noWrap w:val="0"/>
            <w:vAlign w:val="center"/>
          </w:tcPr>
          <w:p w14:paraId="3ACD0C2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过滤效率&gt;99.5%</w:t>
            </w:r>
          </w:p>
        </w:tc>
        <w:tc>
          <w:tcPr>
            <w:tcW w:w="345" w:type="pct"/>
            <w:noWrap w:val="0"/>
            <w:vAlign w:val="center"/>
          </w:tcPr>
          <w:p w14:paraId="0B0E04A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AA4E82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63D2C84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150</w:t>
            </w:r>
          </w:p>
        </w:tc>
      </w:tr>
      <w:tr w14:paraId="29E0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B472DC9">
            <w:pPr>
              <w:jc w:val="center"/>
              <w:rPr>
                <w:rFonts w:hint="eastAsia" w:ascii="仿宋" w:hAnsi="仿宋" w:eastAsia="仿宋" w:cs="仿宋"/>
                <w:sz w:val="24"/>
              </w:rPr>
            </w:pPr>
          </w:p>
        </w:tc>
        <w:tc>
          <w:tcPr>
            <w:tcW w:w="686" w:type="pct"/>
            <w:vMerge w:val="continue"/>
            <w:noWrap w:val="0"/>
            <w:vAlign w:val="center"/>
          </w:tcPr>
          <w:p w14:paraId="1DBFB800">
            <w:pPr>
              <w:jc w:val="center"/>
              <w:rPr>
                <w:rFonts w:hint="eastAsia" w:ascii="仿宋" w:hAnsi="仿宋" w:eastAsia="仿宋" w:cs="仿宋"/>
                <w:sz w:val="24"/>
              </w:rPr>
            </w:pPr>
          </w:p>
        </w:tc>
        <w:tc>
          <w:tcPr>
            <w:tcW w:w="744" w:type="pct"/>
            <w:noWrap w:val="0"/>
            <w:vAlign w:val="center"/>
          </w:tcPr>
          <w:p w14:paraId="4E38207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7A1C38B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活性炭 + HEPA 层，309x99x30mm</w:t>
            </w:r>
          </w:p>
        </w:tc>
        <w:tc>
          <w:tcPr>
            <w:tcW w:w="1010" w:type="pct"/>
            <w:noWrap w:val="0"/>
            <w:vAlign w:val="center"/>
          </w:tcPr>
          <w:p w14:paraId="266495F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过滤性能达标</w:t>
            </w:r>
          </w:p>
        </w:tc>
        <w:tc>
          <w:tcPr>
            <w:tcW w:w="345" w:type="pct"/>
            <w:noWrap w:val="0"/>
            <w:vAlign w:val="center"/>
          </w:tcPr>
          <w:p w14:paraId="6AF72E9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3F30C78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45DFF71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180</w:t>
            </w:r>
          </w:p>
        </w:tc>
      </w:tr>
      <w:tr w14:paraId="5F5C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B139314">
            <w:pPr>
              <w:jc w:val="center"/>
              <w:rPr>
                <w:rFonts w:hint="eastAsia" w:ascii="仿宋" w:hAnsi="仿宋" w:eastAsia="仿宋" w:cs="仿宋"/>
                <w:sz w:val="24"/>
              </w:rPr>
            </w:pPr>
          </w:p>
        </w:tc>
        <w:tc>
          <w:tcPr>
            <w:tcW w:w="686" w:type="pct"/>
            <w:vMerge w:val="continue"/>
            <w:noWrap w:val="0"/>
            <w:vAlign w:val="center"/>
          </w:tcPr>
          <w:p w14:paraId="0CC257CC">
            <w:pPr>
              <w:jc w:val="center"/>
              <w:rPr>
                <w:rFonts w:hint="eastAsia" w:ascii="仿宋" w:hAnsi="仿宋" w:eastAsia="仿宋" w:cs="仿宋"/>
                <w:sz w:val="24"/>
              </w:rPr>
            </w:pPr>
          </w:p>
        </w:tc>
        <w:tc>
          <w:tcPr>
            <w:tcW w:w="744" w:type="pct"/>
            <w:noWrap w:val="0"/>
            <w:vAlign w:val="center"/>
          </w:tcPr>
          <w:p w14:paraId="267AA34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29D0293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乙二醇基</w:t>
            </w:r>
          </w:p>
        </w:tc>
        <w:tc>
          <w:tcPr>
            <w:tcW w:w="1010" w:type="pct"/>
            <w:noWrap w:val="0"/>
            <w:vAlign w:val="center"/>
          </w:tcPr>
          <w:p w14:paraId="3F6A034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冰点-40℃，沸点 110℃</w:t>
            </w:r>
          </w:p>
        </w:tc>
        <w:tc>
          <w:tcPr>
            <w:tcW w:w="345" w:type="pct"/>
            <w:noWrap w:val="0"/>
            <w:vAlign w:val="center"/>
          </w:tcPr>
          <w:p w14:paraId="7F0A7FC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4685F3D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3F3D7DD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186</w:t>
            </w:r>
          </w:p>
        </w:tc>
      </w:tr>
      <w:tr w14:paraId="7D6E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861D7FF">
            <w:pPr>
              <w:jc w:val="center"/>
              <w:rPr>
                <w:rFonts w:hint="eastAsia" w:ascii="仿宋" w:hAnsi="仿宋" w:eastAsia="仿宋" w:cs="仿宋"/>
                <w:sz w:val="24"/>
              </w:rPr>
            </w:pPr>
          </w:p>
        </w:tc>
        <w:tc>
          <w:tcPr>
            <w:tcW w:w="686" w:type="pct"/>
            <w:vMerge w:val="continue"/>
            <w:noWrap w:val="0"/>
            <w:vAlign w:val="center"/>
          </w:tcPr>
          <w:p w14:paraId="73A9A3C8">
            <w:pPr>
              <w:jc w:val="center"/>
              <w:rPr>
                <w:rFonts w:hint="eastAsia" w:ascii="仿宋" w:hAnsi="仿宋" w:eastAsia="仿宋" w:cs="仿宋"/>
                <w:sz w:val="24"/>
              </w:rPr>
            </w:pPr>
          </w:p>
        </w:tc>
        <w:tc>
          <w:tcPr>
            <w:tcW w:w="744" w:type="pct"/>
            <w:noWrap w:val="0"/>
            <w:vAlign w:val="center"/>
          </w:tcPr>
          <w:p w14:paraId="711704C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59ED9FA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DOT4</w:t>
            </w:r>
          </w:p>
        </w:tc>
        <w:tc>
          <w:tcPr>
            <w:tcW w:w="1010" w:type="pct"/>
            <w:noWrap w:val="0"/>
            <w:vAlign w:val="center"/>
          </w:tcPr>
          <w:p w14:paraId="0D492C6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 250℃，湿沸点 165℃</w:t>
            </w:r>
          </w:p>
        </w:tc>
        <w:tc>
          <w:tcPr>
            <w:tcW w:w="345" w:type="pct"/>
            <w:noWrap w:val="0"/>
            <w:vAlign w:val="center"/>
          </w:tcPr>
          <w:p w14:paraId="22CBBD5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2FBD0D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494706A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120</w:t>
            </w:r>
          </w:p>
        </w:tc>
      </w:tr>
      <w:tr w14:paraId="6301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D349A7B">
            <w:pPr>
              <w:jc w:val="center"/>
              <w:rPr>
                <w:rFonts w:hint="eastAsia" w:ascii="仿宋" w:hAnsi="仿宋" w:eastAsia="仿宋" w:cs="仿宋"/>
                <w:sz w:val="24"/>
              </w:rPr>
            </w:pPr>
          </w:p>
        </w:tc>
        <w:tc>
          <w:tcPr>
            <w:tcW w:w="686" w:type="pct"/>
            <w:vMerge w:val="continue"/>
            <w:noWrap w:val="0"/>
            <w:vAlign w:val="center"/>
          </w:tcPr>
          <w:p w14:paraId="0DE60308">
            <w:pPr>
              <w:jc w:val="center"/>
              <w:rPr>
                <w:rFonts w:hint="eastAsia" w:ascii="仿宋" w:hAnsi="仿宋" w:eastAsia="仿宋" w:cs="仿宋"/>
                <w:sz w:val="24"/>
              </w:rPr>
            </w:pPr>
          </w:p>
        </w:tc>
        <w:tc>
          <w:tcPr>
            <w:tcW w:w="744" w:type="pct"/>
            <w:noWrap w:val="0"/>
            <w:vAlign w:val="center"/>
          </w:tcPr>
          <w:p w14:paraId="041499F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786F9AD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 CVT 变速箱专用规格，不低于原厂标准</w:t>
            </w:r>
          </w:p>
        </w:tc>
        <w:tc>
          <w:tcPr>
            <w:tcW w:w="1010" w:type="pct"/>
            <w:noWrap w:val="0"/>
            <w:vAlign w:val="center"/>
          </w:tcPr>
          <w:p w14:paraId="178D5B1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粘度 6.8cSt(40°C)</w:t>
            </w:r>
          </w:p>
        </w:tc>
        <w:tc>
          <w:tcPr>
            <w:tcW w:w="345" w:type="pct"/>
            <w:noWrap w:val="0"/>
            <w:vAlign w:val="center"/>
          </w:tcPr>
          <w:p w14:paraId="084F524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030E235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2DFFF67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150</w:t>
            </w:r>
          </w:p>
        </w:tc>
      </w:tr>
      <w:tr w14:paraId="0D9D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0E28221">
            <w:pPr>
              <w:jc w:val="center"/>
              <w:rPr>
                <w:rFonts w:hint="eastAsia" w:ascii="仿宋" w:hAnsi="仿宋" w:eastAsia="仿宋" w:cs="仿宋"/>
                <w:sz w:val="24"/>
              </w:rPr>
            </w:pPr>
          </w:p>
        </w:tc>
        <w:tc>
          <w:tcPr>
            <w:tcW w:w="686" w:type="pct"/>
            <w:vMerge w:val="continue"/>
            <w:noWrap w:val="0"/>
            <w:vAlign w:val="center"/>
          </w:tcPr>
          <w:p w14:paraId="71B72B56">
            <w:pPr>
              <w:jc w:val="center"/>
              <w:rPr>
                <w:rFonts w:hint="eastAsia" w:ascii="仿宋" w:hAnsi="仿宋" w:eastAsia="仿宋" w:cs="仿宋"/>
                <w:sz w:val="24"/>
              </w:rPr>
            </w:pPr>
          </w:p>
        </w:tc>
        <w:tc>
          <w:tcPr>
            <w:tcW w:w="744" w:type="pct"/>
            <w:noWrap w:val="0"/>
            <w:vAlign w:val="center"/>
          </w:tcPr>
          <w:p w14:paraId="1ABCA71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火花塞</w:t>
            </w:r>
          </w:p>
        </w:tc>
        <w:tc>
          <w:tcPr>
            <w:tcW w:w="1049" w:type="pct"/>
            <w:noWrap w:val="0"/>
            <w:vAlign w:val="center"/>
          </w:tcPr>
          <w:p w14:paraId="1516647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铂金材质</w:t>
            </w:r>
          </w:p>
        </w:tc>
        <w:tc>
          <w:tcPr>
            <w:tcW w:w="1010" w:type="pct"/>
            <w:noWrap w:val="0"/>
            <w:vAlign w:val="center"/>
          </w:tcPr>
          <w:p w14:paraId="2F5E4AB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间隙 0.8mm</w:t>
            </w:r>
          </w:p>
        </w:tc>
        <w:tc>
          <w:tcPr>
            <w:tcW w:w="345" w:type="pct"/>
            <w:noWrap w:val="0"/>
            <w:vAlign w:val="center"/>
          </w:tcPr>
          <w:p w14:paraId="5033B59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322E8A6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支</w:t>
            </w:r>
          </w:p>
        </w:tc>
        <w:tc>
          <w:tcPr>
            <w:tcW w:w="502" w:type="pct"/>
            <w:noWrap w:val="0"/>
            <w:vAlign w:val="center"/>
          </w:tcPr>
          <w:p w14:paraId="4CFD603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130</w:t>
            </w:r>
          </w:p>
        </w:tc>
      </w:tr>
      <w:tr w14:paraId="535B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1FD38345">
            <w:pPr>
              <w:jc w:val="center"/>
              <w:rPr>
                <w:rFonts w:hint="eastAsia" w:ascii="仿宋" w:hAnsi="仿宋" w:eastAsia="仿宋" w:cs="仿宋"/>
                <w:sz w:val="24"/>
              </w:rPr>
            </w:pPr>
          </w:p>
        </w:tc>
        <w:tc>
          <w:tcPr>
            <w:tcW w:w="686" w:type="pct"/>
            <w:vMerge w:val="continue"/>
            <w:noWrap w:val="0"/>
            <w:vAlign w:val="center"/>
          </w:tcPr>
          <w:p w14:paraId="5DC6B641">
            <w:pPr>
              <w:jc w:val="center"/>
              <w:rPr>
                <w:rFonts w:hint="eastAsia" w:ascii="仿宋" w:hAnsi="仿宋" w:eastAsia="仿宋" w:cs="仿宋"/>
                <w:sz w:val="24"/>
              </w:rPr>
            </w:pPr>
          </w:p>
        </w:tc>
        <w:tc>
          <w:tcPr>
            <w:tcW w:w="744" w:type="pct"/>
            <w:noWrap w:val="0"/>
            <w:vAlign w:val="center"/>
          </w:tcPr>
          <w:p w14:paraId="669D10A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68A18E4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低金属片</w:t>
            </w:r>
          </w:p>
        </w:tc>
        <w:tc>
          <w:tcPr>
            <w:tcW w:w="1010" w:type="pct"/>
            <w:noWrap w:val="0"/>
            <w:vAlign w:val="center"/>
          </w:tcPr>
          <w:p w14:paraId="116E932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适配前轮通风盘，摩擦系数 0.40-0.45</w:t>
            </w:r>
          </w:p>
        </w:tc>
        <w:tc>
          <w:tcPr>
            <w:tcW w:w="345" w:type="pct"/>
            <w:noWrap w:val="0"/>
            <w:vAlign w:val="center"/>
          </w:tcPr>
          <w:p w14:paraId="50050D2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3D8DCE7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6AD80E1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800</w:t>
            </w:r>
          </w:p>
        </w:tc>
      </w:tr>
      <w:tr w14:paraId="25EC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D1933FF">
            <w:pPr>
              <w:jc w:val="center"/>
              <w:rPr>
                <w:rFonts w:hint="eastAsia" w:ascii="仿宋" w:hAnsi="仿宋" w:eastAsia="仿宋" w:cs="仿宋"/>
                <w:sz w:val="24"/>
              </w:rPr>
            </w:pPr>
          </w:p>
        </w:tc>
        <w:tc>
          <w:tcPr>
            <w:tcW w:w="686" w:type="pct"/>
            <w:vMerge w:val="continue"/>
            <w:noWrap w:val="0"/>
            <w:vAlign w:val="center"/>
          </w:tcPr>
          <w:p w14:paraId="22EDF247">
            <w:pPr>
              <w:jc w:val="center"/>
              <w:rPr>
                <w:rFonts w:hint="eastAsia" w:ascii="仿宋" w:hAnsi="仿宋" w:eastAsia="仿宋" w:cs="仿宋"/>
                <w:sz w:val="24"/>
              </w:rPr>
            </w:pPr>
          </w:p>
        </w:tc>
        <w:tc>
          <w:tcPr>
            <w:tcW w:w="744" w:type="pct"/>
            <w:noWrap w:val="0"/>
            <w:vAlign w:val="center"/>
          </w:tcPr>
          <w:p w14:paraId="0908C8A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7407E39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低金属片</w:t>
            </w:r>
          </w:p>
        </w:tc>
        <w:tc>
          <w:tcPr>
            <w:tcW w:w="1010" w:type="pct"/>
            <w:noWrap w:val="0"/>
            <w:vAlign w:val="center"/>
          </w:tcPr>
          <w:p w14:paraId="7EFCF31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适配后轮实心盘，摩擦系数 0.38-0.42</w:t>
            </w:r>
          </w:p>
        </w:tc>
        <w:tc>
          <w:tcPr>
            <w:tcW w:w="345" w:type="pct"/>
            <w:noWrap w:val="0"/>
            <w:vAlign w:val="center"/>
          </w:tcPr>
          <w:p w14:paraId="1FBCD25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282F29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745D56F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750</w:t>
            </w:r>
          </w:p>
        </w:tc>
      </w:tr>
      <w:tr w14:paraId="5A67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4556DF8">
            <w:pPr>
              <w:jc w:val="center"/>
              <w:rPr>
                <w:rFonts w:hint="eastAsia" w:ascii="仿宋" w:hAnsi="仿宋" w:eastAsia="仿宋" w:cs="仿宋"/>
                <w:sz w:val="24"/>
              </w:rPr>
            </w:pPr>
          </w:p>
        </w:tc>
        <w:tc>
          <w:tcPr>
            <w:tcW w:w="686" w:type="pct"/>
            <w:vMerge w:val="continue"/>
            <w:noWrap w:val="0"/>
            <w:vAlign w:val="center"/>
          </w:tcPr>
          <w:p w14:paraId="50FD4B29">
            <w:pPr>
              <w:jc w:val="center"/>
              <w:rPr>
                <w:rFonts w:hint="eastAsia" w:ascii="仿宋" w:hAnsi="仿宋" w:eastAsia="仿宋" w:cs="仿宋"/>
                <w:sz w:val="24"/>
              </w:rPr>
            </w:pPr>
          </w:p>
        </w:tc>
        <w:tc>
          <w:tcPr>
            <w:tcW w:w="744" w:type="pct"/>
            <w:noWrap w:val="0"/>
            <w:vAlign w:val="center"/>
          </w:tcPr>
          <w:p w14:paraId="26BB8D1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724C045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原厂漆工艺</w:t>
            </w:r>
          </w:p>
        </w:tc>
        <w:tc>
          <w:tcPr>
            <w:tcW w:w="1010" w:type="pct"/>
            <w:noWrap w:val="0"/>
            <w:vAlign w:val="center"/>
          </w:tcPr>
          <w:p w14:paraId="563A61E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含腻子修复+三层漆，面积≤0.5㎡</w:t>
            </w:r>
          </w:p>
        </w:tc>
        <w:tc>
          <w:tcPr>
            <w:tcW w:w="345" w:type="pct"/>
            <w:noWrap w:val="0"/>
            <w:vAlign w:val="center"/>
          </w:tcPr>
          <w:p w14:paraId="053ECAD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903FFD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3BF4CDE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600</w:t>
            </w:r>
          </w:p>
        </w:tc>
      </w:tr>
      <w:tr w14:paraId="0162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6D3A7AA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3</w:t>
            </w:r>
          </w:p>
        </w:tc>
        <w:tc>
          <w:tcPr>
            <w:tcW w:w="686" w:type="pct"/>
            <w:vMerge w:val="restart"/>
            <w:noWrap w:val="0"/>
            <w:vAlign w:val="center"/>
          </w:tcPr>
          <w:p w14:paraId="624CBAF3">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凯福莱牌 NBC5040XFZ05（特种作业车）</w:t>
            </w:r>
          </w:p>
        </w:tc>
        <w:tc>
          <w:tcPr>
            <w:tcW w:w="744" w:type="pct"/>
            <w:noWrap w:val="0"/>
            <w:vAlign w:val="center"/>
          </w:tcPr>
          <w:p w14:paraId="7CE9C26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4EFA0A9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5W-30</w:t>
            </w:r>
          </w:p>
        </w:tc>
        <w:tc>
          <w:tcPr>
            <w:tcW w:w="1010" w:type="pct"/>
            <w:noWrap w:val="0"/>
            <w:vAlign w:val="center"/>
          </w:tcPr>
          <w:p w14:paraId="13969A3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满足7GR-FKS引擎。API SN SM SL 级</w:t>
            </w:r>
          </w:p>
        </w:tc>
        <w:tc>
          <w:tcPr>
            <w:tcW w:w="345" w:type="pct"/>
            <w:noWrap w:val="0"/>
            <w:vAlign w:val="center"/>
          </w:tcPr>
          <w:p w14:paraId="49F1C91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1BEDE0F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174D8BB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608</w:t>
            </w:r>
          </w:p>
        </w:tc>
      </w:tr>
      <w:tr w14:paraId="4F4E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3D87E49">
            <w:pPr>
              <w:jc w:val="center"/>
              <w:rPr>
                <w:rFonts w:hint="eastAsia" w:ascii="仿宋" w:hAnsi="仿宋" w:eastAsia="仿宋" w:cs="仿宋"/>
                <w:sz w:val="24"/>
              </w:rPr>
            </w:pPr>
          </w:p>
        </w:tc>
        <w:tc>
          <w:tcPr>
            <w:tcW w:w="686" w:type="pct"/>
            <w:vMerge w:val="continue"/>
            <w:noWrap w:val="0"/>
            <w:vAlign w:val="center"/>
          </w:tcPr>
          <w:p w14:paraId="7475FF59">
            <w:pPr>
              <w:jc w:val="center"/>
              <w:rPr>
                <w:rFonts w:hint="eastAsia" w:ascii="仿宋" w:hAnsi="仿宋" w:eastAsia="仿宋" w:cs="仿宋"/>
                <w:sz w:val="24"/>
              </w:rPr>
            </w:pPr>
          </w:p>
        </w:tc>
        <w:tc>
          <w:tcPr>
            <w:tcW w:w="744" w:type="pct"/>
            <w:noWrap w:val="0"/>
            <w:vAlign w:val="center"/>
          </w:tcPr>
          <w:p w14:paraId="3613765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4EAA812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 7GR 发动机专用规格</w:t>
            </w:r>
          </w:p>
        </w:tc>
        <w:tc>
          <w:tcPr>
            <w:tcW w:w="1010" w:type="pct"/>
            <w:noWrap w:val="0"/>
            <w:vAlign w:val="center"/>
          </w:tcPr>
          <w:p w14:paraId="05D2229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过滤精度 15um</w:t>
            </w:r>
          </w:p>
        </w:tc>
        <w:tc>
          <w:tcPr>
            <w:tcW w:w="345" w:type="pct"/>
            <w:noWrap w:val="0"/>
            <w:vAlign w:val="center"/>
          </w:tcPr>
          <w:p w14:paraId="4A78C24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FD9C35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1DA9882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80</w:t>
            </w:r>
          </w:p>
        </w:tc>
      </w:tr>
      <w:tr w14:paraId="6B97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939A156">
            <w:pPr>
              <w:jc w:val="center"/>
              <w:rPr>
                <w:rFonts w:hint="eastAsia" w:ascii="仿宋" w:hAnsi="仿宋" w:eastAsia="仿宋" w:cs="仿宋"/>
                <w:sz w:val="24"/>
              </w:rPr>
            </w:pPr>
          </w:p>
        </w:tc>
        <w:tc>
          <w:tcPr>
            <w:tcW w:w="686" w:type="pct"/>
            <w:vMerge w:val="continue"/>
            <w:noWrap w:val="0"/>
            <w:vAlign w:val="center"/>
          </w:tcPr>
          <w:p w14:paraId="5B8721F1">
            <w:pPr>
              <w:jc w:val="center"/>
              <w:rPr>
                <w:rFonts w:hint="eastAsia" w:ascii="仿宋" w:hAnsi="仿宋" w:eastAsia="仿宋" w:cs="仿宋"/>
                <w:sz w:val="24"/>
              </w:rPr>
            </w:pPr>
          </w:p>
        </w:tc>
        <w:tc>
          <w:tcPr>
            <w:tcW w:w="744" w:type="pct"/>
            <w:noWrap w:val="0"/>
            <w:vAlign w:val="center"/>
          </w:tcPr>
          <w:p w14:paraId="1552BBC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592806E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专用400x300x100mm</w:t>
            </w:r>
          </w:p>
        </w:tc>
        <w:tc>
          <w:tcPr>
            <w:tcW w:w="1010" w:type="pct"/>
            <w:noWrap w:val="0"/>
            <w:vAlign w:val="center"/>
          </w:tcPr>
          <w:p w14:paraId="42481C7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过滤效率&gt;98%</w:t>
            </w:r>
          </w:p>
        </w:tc>
        <w:tc>
          <w:tcPr>
            <w:tcW w:w="345" w:type="pct"/>
            <w:noWrap w:val="0"/>
            <w:vAlign w:val="center"/>
          </w:tcPr>
          <w:p w14:paraId="6032743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93A731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48EB3B1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90</w:t>
            </w:r>
          </w:p>
        </w:tc>
      </w:tr>
      <w:tr w14:paraId="6F95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114FB911">
            <w:pPr>
              <w:jc w:val="center"/>
              <w:rPr>
                <w:rFonts w:hint="eastAsia" w:ascii="仿宋" w:hAnsi="仿宋" w:eastAsia="仿宋" w:cs="仿宋"/>
                <w:sz w:val="24"/>
              </w:rPr>
            </w:pPr>
          </w:p>
        </w:tc>
        <w:tc>
          <w:tcPr>
            <w:tcW w:w="686" w:type="pct"/>
            <w:vMerge w:val="continue"/>
            <w:noWrap w:val="0"/>
            <w:vAlign w:val="center"/>
          </w:tcPr>
          <w:p w14:paraId="212A3377">
            <w:pPr>
              <w:jc w:val="center"/>
              <w:rPr>
                <w:rFonts w:hint="eastAsia" w:ascii="仿宋" w:hAnsi="仿宋" w:eastAsia="仿宋" w:cs="仿宋"/>
                <w:sz w:val="24"/>
              </w:rPr>
            </w:pPr>
          </w:p>
        </w:tc>
        <w:tc>
          <w:tcPr>
            <w:tcW w:w="744" w:type="pct"/>
            <w:noWrap w:val="0"/>
            <w:vAlign w:val="center"/>
          </w:tcPr>
          <w:p w14:paraId="3595803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479BCE7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专用型活性炭，320x250x50mm</w:t>
            </w:r>
          </w:p>
        </w:tc>
        <w:tc>
          <w:tcPr>
            <w:tcW w:w="1010" w:type="pct"/>
            <w:noWrap w:val="0"/>
            <w:vAlign w:val="center"/>
          </w:tcPr>
          <w:p w14:paraId="13032D4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吸附性能达标</w:t>
            </w:r>
          </w:p>
        </w:tc>
        <w:tc>
          <w:tcPr>
            <w:tcW w:w="345" w:type="pct"/>
            <w:noWrap w:val="0"/>
            <w:vAlign w:val="center"/>
          </w:tcPr>
          <w:p w14:paraId="5FC8FAE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C13542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0682DB2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95</w:t>
            </w:r>
          </w:p>
        </w:tc>
      </w:tr>
      <w:tr w14:paraId="6E05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ACB0B7D">
            <w:pPr>
              <w:jc w:val="center"/>
              <w:rPr>
                <w:rFonts w:hint="eastAsia" w:ascii="仿宋" w:hAnsi="仿宋" w:eastAsia="仿宋" w:cs="仿宋"/>
                <w:sz w:val="24"/>
              </w:rPr>
            </w:pPr>
          </w:p>
        </w:tc>
        <w:tc>
          <w:tcPr>
            <w:tcW w:w="686" w:type="pct"/>
            <w:vMerge w:val="continue"/>
            <w:noWrap w:val="0"/>
            <w:vAlign w:val="center"/>
          </w:tcPr>
          <w:p w14:paraId="72EBF071">
            <w:pPr>
              <w:jc w:val="center"/>
              <w:rPr>
                <w:rFonts w:hint="eastAsia" w:ascii="仿宋" w:hAnsi="仿宋" w:eastAsia="仿宋" w:cs="仿宋"/>
                <w:sz w:val="24"/>
              </w:rPr>
            </w:pPr>
          </w:p>
        </w:tc>
        <w:tc>
          <w:tcPr>
            <w:tcW w:w="744" w:type="pct"/>
            <w:noWrap w:val="0"/>
            <w:vAlign w:val="center"/>
          </w:tcPr>
          <w:p w14:paraId="126A089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2139334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乙二醇基</w:t>
            </w:r>
          </w:p>
        </w:tc>
        <w:tc>
          <w:tcPr>
            <w:tcW w:w="1010" w:type="pct"/>
            <w:noWrap w:val="0"/>
            <w:vAlign w:val="center"/>
          </w:tcPr>
          <w:p w14:paraId="5589103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冰点-30℃，沸点 105℃</w:t>
            </w:r>
          </w:p>
        </w:tc>
        <w:tc>
          <w:tcPr>
            <w:tcW w:w="345" w:type="pct"/>
            <w:noWrap w:val="0"/>
            <w:vAlign w:val="center"/>
          </w:tcPr>
          <w:p w14:paraId="1EA3834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54CB57A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3C6928B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186</w:t>
            </w:r>
          </w:p>
        </w:tc>
      </w:tr>
      <w:tr w14:paraId="12FE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3808E63">
            <w:pPr>
              <w:jc w:val="center"/>
              <w:rPr>
                <w:rFonts w:hint="eastAsia" w:ascii="仿宋" w:hAnsi="仿宋" w:eastAsia="仿宋" w:cs="仿宋"/>
                <w:sz w:val="24"/>
              </w:rPr>
            </w:pPr>
          </w:p>
        </w:tc>
        <w:tc>
          <w:tcPr>
            <w:tcW w:w="686" w:type="pct"/>
            <w:vMerge w:val="continue"/>
            <w:noWrap w:val="0"/>
            <w:vAlign w:val="center"/>
          </w:tcPr>
          <w:p w14:paraId="0332745C">
            <w:pPr>
              <w:jc w:val="center"/>
              <w:rPr>
                <w:rFonts w:hint="eastAsia" w:ascii="仿宋" w:hAnsi="仿宋" w:eastAsia="仿宋" w:cs="仿宋"/>
                <w:sz w:val="24"/>
              </w:rPr>
            </w:pPr>
          </w:p>
        </w:tc>
        <w:tc>
          <w:tcPr>
            <w:tcW w:w="744" w:type="pct"/>
            <w:noWrap w:val="0"/>
            <w:vAlign w:val="center"/>
          </w:tcPr>
          <w:p w14:paraId="74B6EBF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145FC01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DOT4</w:t>
            </w:r>
          </w:p>
        </w:tc>
        <w:tc>
          <w:tcPr>
            <w:tcW w:w="1010" w:type="pct"/>
            <w:noWrap w:val="0"/>
            <w:vAlign w:val="center"/>
          </w:tcPr>
          <w:p w14:paraId="7875BF3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 205℃，湿沸点 140℃</w:t>
            </w:r>
          </w:p>
        </w:tc>
        <w:tc>
          <w:tcPr>
            <w:tcW w:w="345" w:type="pct"/>
            <w:noWrap w:val="0"/>
            <w:vAlign w:val="center"/>
          </w:tcPr>
          <w:p w14:paraId="53D4F01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B78431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1CE17EF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120</w:t>
            </w:r>
          </w:p>
        </w:tc>
      </w:tr>
      <w:tr w14:paraId="601F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AA06028">
            <w:pPr>
              <w:jc w:val="center"/>
              <w:rPr>
                <w:rFonts w:hint="eastAsia" w:ascii="仿宋" w:hAnsi="仿宋" w:eastAsia="仿宋" w:cs="仿宋"/>
                <w:sz w:val="24"/>
              </w:rPr>
            </w:pPr>
          </w:p>
        </w:tc>
        <w:tc>
          <w:tcPr>
            <w:tcW w:w="686" w:type="pct"/>
            <w:vMerge w:val="continue"/>
            <w:noWrap w:val="0"/>
            <w:vAlign w:val="center"/>
          </w:tcPr>
          <w:p w14:paraId="3C3CC7FB">
            <w:pPr>
              <w:jc w:val="center"/>
              <w:rPr>
                <w:rFonts w:hint="eastAsia" w:ascii="仿宋" w:hAnsi="仿宋" w:eastAsia="仿宋" w:cs="仿宋"/>
                <w:sz w:val="24"/>
              </w:rPr>
            </w:pPr>
          </w:p>
        </w:tc>
        <w:tc>
          <w:tcPr>
            <w:tcW w:w="744" w:type="pct"/>
            <w:noWrap w:val="0"/>
            <w:vAlign w:val="center"/>
          </w:tcPr>
          <w:p w14:paraId="591DBC6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1363E85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不低于AW F6S210标准</w:t>
            </w:r>
          </w:p>
        </w:tc>
        <w:tc>
          <w:tcPr>
            <w:tcW w:w="1010" w:type="pct"/>
            <w:noWrap w:val="0"/>
            <w:vAlign w:val="center"/>
          </w:tcPr>
          <w:p w14:paraId="5FC7844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适配6AT变速箱，粘度 150cSt(40℃)</w:t>
            </w:r>
          </w:p>
        </w:tc>
        <w:tc>
          <w:tcPr>
            <w:tcW w:w="345" w:type="pct"/>
            <w:noWrap w:val="0"/>
            <w:vAlign w:val="center"/>
          </w:tcPr>
          <w:p w14:paraId="72675CF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42714C2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58DCF3F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350</w:t>
            </w:r>
          </w:p>
        </w:tc>
      </w:tr>
      <w:tr w14:paraId="5784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89AB984">
            <w:pPr>
              <w:jc w:val="center"/>
              <w:rPr>
                <w:rFonts w:hint="eastAsia" w:ascii="仿宋" w:hAnsi="仿宋" w:eastAsia="仿宋" w:cs="仿宋"/>
                <w:sz w:val="24"/>
              </w:rPr>
            </w:pPr>
          </w:p>
        </w:tc>
        <w:tc>
          <w:tcPr>
            <w:tcW w:w="686" w:type="pct"/>
            <w:vMerge w:val="continue"/>
            <w:noWrap w:val="0"/>
            <w:vAlign w:val="center"/>
          </w:tcPr>
          <w:p w14:paraId="6841B6A3">
            <w:pPr>
              <w:jc w:val="center"/>
              <w:rPr>
                <w:rFonts w:hint="eastAsia" w:ascii="仿宋" w:hAnsi="仿宋" w:eastAsia="仿宋" w:cs="仿宋"/>
                <w:sz w:val="24"/>
              </w:rPr>
            </w:pPr>
          </w:p>
        </w:tc>
        <w:tc>
          <w:tcPr>
            <w:tcW w:w="744" w:type="pct"/>
            <w:noWrap w:val="0"/>
            <w:vAlign w:val="center"/>
          </w:tcPr>
          <w:p w14:paraId="0284BEB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火花塞</w:t>
            </w:r>
          </w:p>
        </w:tc>
        <w:tc>
          <w:tcPr>
            <w:tcW w:w="1049" w:type="pct"/>
            <w:noWrap w:val="0"/>
            <w:vAlign w:val="center"/>
          </w:tcPr>
          <w:p w14:paraId="421D5B7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 7GR 发动机专用规格</w:t>
            </w:r>
          </w:p>
        </w:tc>
        <w:tc>
          <w:tcPr>
            <w:tcW w:w="1010" w:type="pct"/>
            <w:noWrap w:val="0"/>
            <w:vAlign w:val="center"/>
          </w:tcPr>
          <w:p w14:paraId="78ACD18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双铱金</w:t>
            </w:r>
          </w:p>
        </w:tc>
        <w:tc>
          <w:tcPr>
            <w:tcW w:w="345" w:type="pct"/>
            <w:noWrap w:val="0"/>
            <w:vAlign w:val="center"/>
          </w:tcPr>
          <w:p w14:paraId="7F16DEB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9F6F8C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4D125F8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120</w:t>
            </w:r>
          </w:p>
        </w:tc>
      </w:tr>
      <w:tr w14:paraId="5432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4FB7B936">
            <w:pPr>
              <w:jc w:val="center"/>
              <w:rPr>
                <w:rFonts w:hint="eastAsia" w:ascii="仿宋" w:hAnsi="仿宋" w:eastAsia="仿宋" w:cs="仿宋"/>
                <w:sz w:val="24"/>
              </w:rPr>
            </w:pPr>
          </w:p>
        </w:tc>
        <w:tc>
          <w:tcPr>
            <w:tcW w:w="686" w:type="pct"/>
            <w:vMerge w:val="continue"/>
            <w:noWrap w:val="0"/>
            <w:vAlign w:val="center"/>
          </w:tcPr>
          <w:p w14:paraId="3D3C3A91">
            <w:pPr>
              <w:jc w:val="center"/>
              <w:rPr>
                <w:rFonts w:hint="eastAsia" w:ascii="仿宋" w:hAnsi="仿宋" w:eastAsia="仿宋" w:cs="仿宋"/>
                <w:sz w:val="24"/>
              </w:rPr>
            </w:pPr>
          </w:p>
        </w:tc>
        <w:tc>
          <w:tcPr>
            <w:tcW w:w="744" w:type="pct"/>
            <w:noWrap w:val="0"/>
            <w:vAlign w:val="center"/>
          </w:tcPr>
          <w:p w14:paraId="5BAEC2D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74A4F4C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常规型盘刹</w:t>
            </w:r>
          </w:p>
        </w:tc>
        <w:tc>
          <w:tcPr>
            <w:tcW w:w="1010" w:type="pct"/>
            <w:noWrap w:val="0"/>
            <w:vAlign w:val="center"/>
          </w:tcPr>
          <w:p w14:paraId="4670486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适配盘式制动，摩擦系数 0.30-0.35</w:t>
            </w:r>
          </w:p>
        </w:tc>
        <w:tc>
          <w:tcPr>
            <w:tcW w:w="345" w:type="pct"/>
            <w:noWrap w:val="0"/>
            <w:vAlign w:val="center"/>
          </w:tcPr>
          <w:p w14:paraId="6D9E842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361C0D1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1C5277D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600</w:t>
            </w:r>
          </w:p>
        </w:tc>
      </w:tr>
      <w:tr w14:paraId="2A33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A42E2F0">
            <w:pPr>
              <w:jc w:val="center"/>
              <w:rPr>
                <w:rFonts w:hint="eastAsia" w:ascii="仿宋" w:hAnsi="仿宋" w:eastAsia="仿宋" w:cs="仿宋"/>
                <w:sz w:val="24"/>
              </w:rPr>
            </w:pPr>
          </w:p>
        </w:tc>
        <w:tc>
          <w:tcPr>
            <w:tcW w:w="686" w:type="pct"/>
            <w:vMerge w:val="continue"/>
            <w:noWrap w:val="0"/>
            <w:vAlign w:val="center"/>
          </w:tcPr>
          <w:p w14:paraId="4E6857DE">
            <w:pPr>
              <w:jc w:val="center"/>
              <w:rPr>
                <w:rFonts w:hint="eastAsia" w:ascii="仿宋" w:hAnsi="仿宋" w:eastAsia="仿宋" w:cs="仿宋"/>
                <w:sz w:val="24"/>
              </w:rPr>
            </w:pPr>
          </w:p>
        </w:tc>
        <w:tc>
          <w:tcPr>
            <w:tcW w:w="744" w:type="pct"/>
            <w:noWrap w:val="0"/>
            <w:vAlign w:val="center"/>
          </w:tcPr>
          <w:p w14:paraId="4925D76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2B68EE7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重载型鼓刹</w:t>
            </w:r>
          </w:p>
        </w:tc>
        <w:tc>
          <w:tcPr>
            <w:tcW w:w="1010" w:type="pct"/>
            <w:noWrap w:val="0"/>
            <w:vAlign w:val="center"/>
          </w:tcPr>
          <w:p w14:paraId="52ACDF8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适配鼓式制动，摩擦系数 0.30-0.35</w:t>
            </w:r>
          </w:p>
        </w:tc>
        <w:tc>
          <w:tcPr>
            <w:tcW w:w="345" w:type="pct"/>
            <w:noWrap w:val="0"/>
            <w:vAlign w:val="center"/>
          </w:tcPr>
          <w:p w14:paraId="718277B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25AED94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3B3901D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550</w:t>
            </w:r>
          </w:p>
        </w:tc>
      </w:tr>
      <w:tr w14:paraId="05E1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47E6A39">
            <w:pPr>
              <w:jc w:val="center"/>
              <w:rPr>
                <w:rFonts w:hint="eastAsia" w:ascii="仿宋" w:hAnsi="仿宋" w:eastAsia="仿宋" w:cs="仿宋"/>
                <w:sz w:val="24"/>
              </w:rPr>
            </w:pPr>
          </w:p>
        </w:tc>
        <w:tc>
          <w:tcPr>
            <w:tcW w:w="686" w:type="pct"/>
            <w:vMerge w:val="continue"/>
            <w:noWrap w:val="0"/>
            <w:vAlign w:val="center"/>
          </w:tcPr>
          <w:p w14:paraId="04094D6A">
            <w:pPr>
              <w:jc w:val="center"/>
              <w:rPr>
                <w:rFonts w:hint="eastAsia" w:ascii="仿宋" w:hAnsi="仿宋" w:eastAsia="仿宋" w:cs="仿宋"/>
                <w:sz w:val="24"/>
              </w:rPr>
            </w:pPr>
          </w:p>
        </w:tc>
        <w:tc>
          <w:tcPr>
            <w:tcW w:w="744" w:type="pct"/>
            <w:noWrap w:val="0"/>
            <w:vAlign w:val="center"/>
          </w:tcPr>
          <w:p w14:paraId="417AC1A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56C6FF2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原厂漆工艺</w:t>
            </w:r>
          </w:p>
        </w:tc>
        <w:tc>
          <w:tcPr>
            <w:tcW w:w="1010" w:type="pct"/>
            <w:noWrap w:val="0"/>
            <w:vAlign w:val="center"/>
          </w:tcPr>
          <w:p w14:paraId="7116B3FC">
            <w:pPr>
              <w:widowControl/>
              <w:jc w:val="center"/>
              <w:textAlignment w:val="top"/>
              <w:rPr>
                <w:rFonts w:hint="eastAsia" w:ascii="仿宋" w:hAnsi="仿宋" w:eastAsia="仿宋" w:cs="仿宋"/>
                <w:sz w:val="24"/>
              </w:rPr>
            </w:pPr>
            <w:r>
              <w:rPr>
                <w:rStyle w:val="10"/>
                <w:rFonts w:hint="default"/>
                <w:color w:val="auto"/>
                <w:lang w:bidi="ar"/>
              </w:rPr>
              <w:t>适配特种车金属外壳，面积≤0.8m²</w:t>
            </w:r>
          </w:p>
        </w:tc>
        <w:tc>
          <w:tcPr>
            <w:tcW w:w="345" w:type="pct"/>
            <w:noWrap w:val="0"/>
            <w:vAlign w:val="center"/>
          </w:tcPr>
          <w:p w14:paraId="31B003C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F421A8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1A101CE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500</w:t>
            </w:r>
          </w:p>
        </w:tc>
      </w:tr>
      <w:tr w14:paraId="516C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2A286ED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686" w:type="pct"/>
            <w:vMerge w:val="restart"/>
            <w:noWrap w:val="0"/>
            <w:vAlign w:val="center"/>
          </w:tcPr>
          <w:p w14:paraId="6B16FB94">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JX646DF-M(江铃全顺系列)</w:t>
            </w:r>
          </w:p>
        </w:tc>
        <w:tc>
          <w:tcPr>
            <w:tcW w:w="744" w:type="pct"/>
            <w:noWrap w:val="0"/>
            <w:vAlign w:val="center"/>
          </w:tcPr>
          <w:p w14:paraId="63E3B60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0420F50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5W-30</w:t>
            </w:r>
          </w:p>
        </w:tc>
        <w:tc>
          <w:tcPr>
            <w:tcW w:w="1010" w:type="pct"/>
            <w:noWrap w:val="0"/>
            <w:vAlign w:val="center"/>
          </w:tcPr>
          <w:p w14:paraId="6C21F4F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APICK-4 级，适配柴油发动机</w:t>
            </w:r>
          </w:p>
        </w:tc>
        <w:tc>
          <w:tcPr>
            <w:tcW w:w="345" w:type="pct"/>
            <w:noWrap w:val="0"/>
            <w:vAlign w:val="center"/>
          </w:tcPr>
          <w:p w14:paraId="3C120F5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29543A1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6BAD97E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518</w:t>
            </w:r>
          </w:p>
        </w:tc>
      </w:tr>
      <w:tr w14:paraId="1A75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C2DFD26">
            <w:pPr>
              <w:jc w:val="center"/>
              <w:rPr>
                <w:rFonts w:hint="eastAsia" w:ascii="仿宋" w:hAnsi="仿宋" w:eastAsia="仿宋" w:cs="仿宋"/>
                <w:sz w:val="24"/>
              </w:rPr>
            </w:pPr>
          </w:p>
        </w:tc>
        <w:tc>
          <w:tcPr>
            <w:tcW w:w="686" w:type="pct"/>
            <w:vMerge w:val="continue"/>
            <w:noWrap w:val="0"/>
            <w:vAlign w:val="center"/>
          </w:tcPr>
          <w:p w14:paraId="78BDEC8D">
            <w:pPr>
              <w:jc w:val="center"/>
              <w:rPr>
                <w:rFonts w:hint="eastAsia" w:ascii="仿宋" w:hAnsi="仿宋" w:eastAsia="仿宋" w:cs="仿宋"/>
                <w:sz w:val="24"/>
              </w:rPr>
            </w:pPr>
          </w:p>
        </w:tc>
        <w:tc>
          <w:tcPr>
            <w:tcW w:w="744" w:type="pct"/>
            <w:noWrap w:val="0"/>
            <w:vAlign w:val="center"/>
          </w:tcPr>
          <w:p w14:paraId="191DDD8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461239E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适配PUMA-TDCI柴油发动机专用规格</w:t>
            </w:r>
          </w:p>
        </w:tc>
        <w:tc>
          <w:tcPr>
            <w:tcW w:w="1010" w:type="pct"/>
            <w:noWrap w:val="0"/>
            <w:vAlign w:val="center"/>
          </w:tcPr>
          <w:p w14:paraId="1334272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过滤面积 800cm²</w:t>
            </w:r>
          </w:p>
        </w:tc>
        <w:tc>
          <w:tcPr>
            <w:tcW w:w="345" w:type="pct"/>
            <w:noWrap w:val="0"/>
            <w:vAlign w:val="center"/>
          </w:tcPr>
          <w:p w14:paraId="76DD437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9FDD19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45F625A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w:t>
            </w:r>
          </w:p>
        </w:tc>
      </w:tr>
      <w:tr w14:paraId="07FD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86CE69C">
            <w:pPr>
              <w:jc w:val="center"/>
              <w:rPr>
                <w:rFonts w:hint="eastAsia" w:ascii="仿宋" w:hAnsi="仿宋" w:eastAsia="仿宋" w:cs="仿宋"/>
                <w:sz w:val="24"/>
              </w:rPr>
            </w:pPr>
          </w:p>
        </w:tc>
        <w:tc>
          <w:tcPr>
            <w:tcW w:w="686" w:type="pct"/>
            <w:vMerge w:val="continue"/>
            <w:noWrap w:val="0"/>
            <w:vAlign w:val="center"/>
          </w:tcPr>
          <w:p w14:paraId="256676D6">
            <w:pPr>
              <w:jc w:val="center"/>
              <w:rPr>
                <w:rFonts w:hint="eastAsia" w:ascii="仿宋" w:hAnsi="仿宋" w:eastAsia="仿宋" w:cs="仿宋"/>
                <w:sz w:val="24"/>
              </w:rPr>
            </w:pPr>
          </w:p>
        </w:tc>
        <w:tc>
          <w:tcPr>
            <w:tcW w:w="744" w:type="pct"/>
            <w:noWrap w:val="0"/>
            <w:vAlign w:val="center"/>
          </w:tcPr>
          <w:p w14:paraId="049A1E4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122069D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300x200x70mm</w:t>
            </w:r>
          </w:p>
        </w:tc>
        <w:tc>
          <w:tcPr>
            <w:tcW w:w="1010" w:type="pct"/>
            <w:noWrap w:val="0"/>
            <w:vAlign w:val="center"/>
          </w:tcPr>
          <w:p w14:paraId="6803666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过滤效率&gt;99%</w:t>
            </w:r>
          </w:p>
        </w:tc>
        <w:tc>
          <w:tcPr>
            <w:tcW w:w="345" w:type="pct"/>
            <w:noWrap w:val="0"/>
            <w:vAlign w:val="center"/>
          </w:tcPr>
          <w:p w14:paraId="3CFB860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3B6BC0E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1043A11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90</w:t>
            </w:r>
          </w:p>
        </w:tc>
      </w:tr>
      <w:tr w14:paraId="792E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0606D10">
            <w:pPr>
              <w:jc w:val="center"/>
              <w:rPr>
                <w:rFonts w:hint="eastAsia" w:ascii="仿宋" w:hAnsi="仿宋" w:eastAsia="仿宋" w:cs="仿宋"/>
                <w:sz w:val="24"/>
              </w:rPr>
            </w:pPr>
          </w:p>
        </w:tc>
        <w:tc>
          <w:tcPr>
            <w:tcW w:w="686" w:type="pct"/>
            <w:vMerge w:val="continue"/>
            <w:noWrap w:val="0"/>
            <w:vAlign w:val="center"/>
          </w:tcPr>
          <w:p w14:paraId="4EF4EDA6">
            <w:pPr>
              <w:jc w:val="center"/>
              <w:rPr>
                <w:rFonts w:hint="eastAsia" w:ascii="仿宋" w:hAnsi="仿宋" w:eastAsia="仿宋" w:cs="仿宋"/>
                <w:sz w:val="24"/>
              </w:rPr>
            </w:pPr>
          </w:p>
        </w:tc>
        <w:tc>
          <w:tcPr>
            <w:tcW w:w="744" w:type="pct"/>
            <w:noWrap w:val="0"/>
            <w:vAlign w:val="center"/>
          </w:tcPr>
          <w:p w14:paraId="163F318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6BC0947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普通滤纸材质，260x180x30mm</w:t>
            </w:r>
          </w:p>
        </w:tc>
        <w:tc>
          <w:tcPr>
            <w:tcW w:w="1010" w:type="pct"/>
            <w:noWrap w:val="0"/>
            <w:vAlign w:val="center"/>
          </w:tcPr>
          <w:p w14:paraId="6B87B25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过滤性能达标</w:t>
            </w:r>
          </w:p>
        </w:tc>
        <w:tc>
          <w:tcPr>
            <w:tcW w:w="345" w:type="pct"/>
            <w:noWrap w:val="0"/>
            <w:vAlign w:val="center"/>
          </w:tcPr>
          <w:p w14:paraId="42FAE9F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FFEB45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665D896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110</w:t>
            </w:r>
          </w:p>
        </w:tc>
      </w:tr>
      <w:tr w14:paraId="5A93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89ED966">
            <w:pPr>
              <w:jc w:val="center"/>
              <w:rPr>
                <w:rFonts w:hint="eastAsia" w:ascii="仿宋" w:hAnsi="仿宋" w:eastAsia="仿宋" w:cs="仿宋"/>
                <w:sz w:val="24"/>
              </w:rPr>
            </w:pPr>
          </w:p>
        </w:tc>
        <w:tc>
          <w:tcPr>
            <w:tcW w:w="686" w:type="pct"/>
            <w:vMerge w:val="continue"/>
            <w:noWrap w:val="0"/>
            <w:vAlign w:val="center"/>
          </w:tcPr>
          <w:p w14:paraId="0ED5F49E">
            <w:pPr>
              <w:jc w:val="center"/>
              <w:rPr>
                <w:rFonts w:hint="eastAsia" w:ascii="仿宋" w:hAnsi="仿宋" w:eastAsia="仿宋" w:cs="仿宋"/>
                <w:sz w:val="24"/>
              </w:rPr>
            </w:pPr>
          </w:p>
        </w:tc>
        <w:tc>
          <w:tcPr>
            <w:tcW w:w="744" w:type="pct"/>
            <w:noWrap w:val="0"/>
            <w:vAlign w:val="center"/>
          </w:tcPr>
          <w:p w14:paraId="0C24908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2B693C0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专用规格</w:t>
            </w:r>
          </w:p>
        </w:tc>
        <w:tc>
          <w:tcPr>
            <w:tcW w:w="1010" w:type="pct"/>
            <w:noWrap w:val="0"/>
            <w:vAlign w:val="center"/>
          </w:tcPr>
          <w:p w14:paraId="6512FB6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冰点-35℃，沸点 107℃</w:t>
            </w:r>
          </w:p>
        </w:tc>
        <w:tc>
          <w:tcPr>
            <w:tcW w:w="345" w:type="pct"/>
            <w:noWrap w:val="0"/>
            <w:vAlign w:val="center"/>
          </w:tcPr>
          <w:p w14:paraId="1E91887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3A21B1B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6BBE165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186</w:t>
            </w:r>
          </w:p>
        </w:tc>
      </w:tr>
      <w:tr w14:paraId="36B5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E96DC6C">
            <w:pPr>
              <w:jc w:val="center"/>
              <w:rPr>
                <w:rFonts w:hint="eastAsia" w:ascii="仿宋" w:hAnsi="仿宋" w:eastAsia="仿宋" w:cs="仿宋"/>
                <w:sz w:val="24"/>
              </w:rPr>
            </w:pPr>
          </w:p>
        </w:tc>
        <w:tc>
          <w:tcPr>
            <w:tcW w:w="686" w:type="pct"/>
            <w:vMerge w:val="continue"/>
            <w:noWrap w:val="0"/>
            <w:vAlign w:val="center"/>
          </w:tcPr>
          <w:p w14:paraId="5AF36B76">
            <w:pPr>
              <w:jc w:val="center"/>
              <w:rPr>
                <w:rFonts w:hint="eastAsia" w:ascii="仿宋" w:hAnsi="仿宋" w:eastAsia="仿宋" w:cs="仿宋"/>
                <w:sz w:val="24"/>
              </w:rPr>
            </w:pPr>
          </w:p>
        </w:tc>
        <w:tc>
          <w:tcPr>
            <w:tcW w:w="744" w:type="pct"/>
            <w:noWrap w:val="0"/>
            <w:vAlign w:val="center"/>
          </w:tcPr>
          <w:p w14:paraId="60D5C52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21C8D3D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DOT4</w:t>
            </w:r>
          </w:p>
        </w:tc>
        <w:tc>
          <w:tcPr>
            <w:tcW w:w="1010" w:type="pct"/>
            <w:noWrap w:val="0"/>
            <w:vAlign w:val="center"/>
          </w:tcPr>
          <w:p w14:paraId="32CC452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 230℃，湿沸点 155℃</w:t>
            </w:r>
          </w:p>
        </w:tc>
        <w:tc>
          <w:tcPr>
            <w:tcW w:w="345" w:type="pct"/>
            <w:noWrap w:val="0"/>
            <w:vAlign w:val="center"/>
          </w:tcPr>
          <w:p w14:paraId="6FD9A53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3</w:t>
            </w:r>
          </w:p>
        </w:tc>
        <w:tc>
          <w:tcPr>
            <w:tcW w:w="417" w:type="pct"/>
            <w:noWrap w:val="0"/>
            <w:vAlign w:val="center"/>
          </w:tcPr>
          <w:p w14:paraId="271A1F2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554A331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110</w:t>
            </w:r>
          </w:p>
        </w:tc>
      </w:tr>
      <w:tr w14:paraId="028C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AD8E823">
            <w:pPr>
              <w:jc w:val="center"/>
              <w:rPr>
                <w:rFonts w:hint="eastAsia" w:ascii="仿宋" w:hAnsi="仿宋" w:eastAsia="仿宋" w:cs="仿宋"/>
                <w:sz w:val="24"/>
              </w:rPr>
            </w:pPr>
          </w:p>
        </w:tc>
        <w:tc>
          <w:tcPr>
            <w:tcW w:w="686" w:type="pct"/>
            <w:vMerge w:val="continue"/>
            <w:noWrap w:val="0"/>
            <w:vAlign w:val="center"/>
          </w:tcPr>
          <w:p w14:paraId="2F0A3BB3">
            <w:pPr>
              <w:jc w:val="center"/>
              <w:rPr>
                <w:rFonts w:hint="eastAsia" w:ascii="仿宋" w:hAnsi="仿宋" w:eastAsia="仿宋" w:cs="仿宋"/>
                <w:sz w:val="24"/>
              </w:rPr>
            </w:pPr>
          </w:p>
        </w:tc>
        <w:tc>
          <w:tcPr>
            <w:tcW w:w="744" w:type="pct"/>
            <w:noWrap w:val="0"/>
            <w:vAlign w:val="center"/>
          </w:tcPr>
          <w:p w14:paraId="6C89ACD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4F8A350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MT型变速箱</w:t>
            </w:r>
          </w:p>
        </w:tc>
        <w:tc>
          <w:tcPr>
            <w:tcW w:w="1010" w:type="pct"/>
            <w:noWrap w:val="0"/>
            <w:vAlign w:val="center"/>
          </w:tcPr>
          <w:p w14:paraId="2E6D3C3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 MT 变速箱GL-5 85W-140</w:t>
            </w:r>
          </w:p>
        </w:tc>
        <w:tc>
          <w:tcPr>
            <w:tcW w:w="345" w:type="pct"/>
            <w:noWrap w:val="0"/>
            <w:vAlign w:val="center"/>
          </w:tcPr>
          <w:p w14:paraId="488B0AC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30922D4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233B205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190</w:t>
            </w:r>
          </w:p>
        </w:tc>
      </w:tr>
      <w:tr w14:paraId="4848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60DC9B9">
            <w:pPr>
              <w:jc w:val="center"/>
              <w:rPr>
                <w:rFonts w:hint="eastAsia" w:ascii="仿宋" w:hAnsi="仿宋" w:eastAsia="仿宋" w:cs="仿宋"/>
                <w:sz w:val="24"/>
              </w:rPr>
            </w:pPr>
          </w:p>
        </w:tc>
        <w:tc>
          <w:tcPr>
            <w:tcW w:w="686" w:type="pct"/>
            <w:vMerge w:val="continue"/>
            <w:noWrap w:val="0"/>
            <w:vAlign w:val="center"/>
          </w:tcPr>
          <w:p w14:paraId="046E93B7">
            <w:pPr>
              <w:jc w:val="center"/>
              <w:rPr>
                <w:rFonts w:hint="eastAsia" w:ascii="仿宋" w:hAnsi="仿宋" w:eastAsia="仿宋" w:cs="仿宋"/>
                <w:sz w:val="24"/>
              </w:rPr>
            </w:pPr>
          </w:p>
        </w:tc>
        <w:tc>
          <w:tcPr>
            <w:tcW w:w="744" w:type="pct"/>
            <w:noWrap w:val="0"/>
            <w:vAlign w:val="center"/>
          </w:tcPr>
          <w:p w14:paraId="1F8EA16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380DA04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陶瓷复合片</w:t>
            </w:r>
          </w:p>
        </w:tc>
        <w:tc>
          <w:tcPr>
            <w:tcW w:w="1010" w:type="pct"/>
            <w:noWrap w:val="0"/>
            <w:vAlign w:val="center"/>
          </w:tcPr>
          <w:p w14:paraId="1311A1A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适配前轮盘式制动，摩擦系数 0.38-0.42</w:t>
            </w:r>
          </w:p>
        </w:tc>
        <w:tc>
          <w:tcPr>
            <w:tcW w:w="345" w:type="pct"/>
            <w:noWrap w:val="0"/>
            <w:vAlign w:val="center"/>
          </w:tcPr>
          <w:p w14:paraId="5C8B33A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ED5562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4E19F08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650</w:t>
            </w:r>
          </w:p>
        </w:tc>
      </w:tr>
      <w:tr w14:paraId="5609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39D2916">
            <w:pPr>
              <w:jc w:val="center"/>
              <w:rPr>
                <w:rFonts w:hint="eastAsia" w:ascii="仿宋" w:hAnsi="仿宋" w:eastAsia="仿宋" w:cs="仿宋"/>
                <w:sz w:val="24"/>
              </w:rPr>
            </w:pPr>
          </w:p>
        </w:tc>
        <w:tc>
          <w:tcPr>
            <w:tcW w:w="686" w:type="pct"/>
            <w:vMerge w:val="continue"/>
            <w:noWrap w:val="0"/>
            <w:vAlign w:val="center"/>
          </w:tcPr>
          <w:p w14:paraId="4D18AD21">
            <w:pPr>
              <w:jc w:val="center"/>
              <w:rPr>
                <w:rFonts w:hint="eastAsia" w:ascii="仿宋" w:hAnsi="仿宋" w:eastAsia="仿宋" w:cs="仿宋"/>
                <w:sz w:val="24"/>
              </w:rPr>
            </w:pPr>
          </w:p>
        </w:tc>
        <w:tc>
          <w:tcPr>
            <w:tcW w:w="744" w:type="pct"/>
            <w:noWrap w:val="0"/>
            <w:vAlign w:val="center"/>
          </w:tcPr>
          <w:p w14:paraId="3CE24FD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7CF9A23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陶瓷复合片</w:t>
            </w:r>
          </w:p>
        </w:tc>
        <w:tc>
          <w:tcPr>
            <w:tcW w:w="1010" w:type="pct"/>
            <w:noWrap w:val="0"/>
            <w:vAlign w:val="center"/>
          </w:tcPr>
          <w:p w14:paraId="1369C9C6">
            <w:pPr>
              <w:widowControl/>
              <w:jc w:val="center"/>
              <w:textAlignment w:val="top"/>
              <w:rPr>
                <w:rFonts w:hint="eastAsia" w:ascii="仿宋" w:hAnsi="仿宋" w:eastAsia="仿宋" w:cs="仿宋"/>
                <w:sz w:val="24"/>
              </w:rPr>
            </w:pPr>
            <w:r>
              <w:rPr>
                <w:rStyle w:val="10"/>
                <w:rFonts w:hint="default"/>
                <w:color w:val="auto"/>
                <w:lang w:bidi="ar"/>
              </w:rPr>
              <w:t>适配后轮</w:t>
            </w:r>
            <w:r>
              <w:rPr>
                <w:rStyle w:val="9"/>
                <w:rFonts w:hint="default"/>
                <w:color w:val="auto"/>
                <w:lang w:bidi="ar"/>
              </w:rPr>
              <w:t>鼓式</w:t>
            </w:r>
            <w:r>
              <w:rPr>
                <w:rStyle w:val="10"/>
                <w:rFonts w:hint="default"/>
                <w:color w:val="auto"/>
                <w:lang w:bidi="ar"/>
              </w:rPr>
              <w:t>制动，摩擦系数 0.35-0.38</w:t>
            </w:r>
          </w:p>
        </w:tc>
        <w:tc>
          <w:tcPr>
            <w:tcW w:w="345" w:type="pct"/>
            <w:noWrap w:val="0"/>
            <w:vAlign w:val="center"/>
          </w:tcPr>
          <w:p w14:paraId="09EEB85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2D9599F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7CFDD1F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630</w:t>
            </w:r>
          </w:p>
        </w:tc>
      </w:tr>
      <w:tr w14:paraId="412B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C21280F">
            <w:pPr>
              <w:jc w:val="center"/>
              <w:rPr>
                <w:rFonts w:hint="eastAsia" w:ascii="仿宋" w:hAnsi="仿宋" w:eastAsia="仿宋" w:cs="仿宋"/>
                <w:sz w:val="24"/>
              </w:rPr>
            </w:pPr>
          </w:p>
        </w:tc>
        <w:tc>
          <w:tcPr>
            <w:tcW w:w="686" w:type="pct"/>
            <w:vMerge w:val="continue"/>
            <w:noWrap w:val="0"/>
            <w:vAlign w:val="center"/>
          </w:tcPr>
          <w:p w14:paraId="79229832">
            <w:pPr>
              <w:jc w:val="center"/>
              <w:rPr>
                <w:rFonts w:hint="eastAsia" w:ascii="仿宋" w:hAnsi="仿宋" w:eastAsia="仿宋" w:cs="仿宋"/>
                <w:sz w:val="24"/>
              </w:rPr>
            </w:pPr>
          </w:p>
        </w:tc>
        <w:tc>
          <w:tcPr>
            <w:tcW w:w="744" w:type="pct"/>
            <w:noWrap w:val="0"/>
            <w:vAlign w:val="center"/>
          </w:tcPr>
          <w:p w14:paraId="50B8AA1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3B76E88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原厂车漆工艺</w:t>
            </w:r>
          </w:p>
        </w:tc>
        <w:tc>
          <w:tcPr>
            <w:tcW w:w="1010" w:type="pct"/>
            <w:noWrap w:val="0"/>
            <w:vAlign w:val="center"/>
          </w:tcPr>
          <w:p w14:paraId="558376F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面积≤0.6㎡</w:t>
            </w:r>
          </w:p>
        </w:tc>
        <w:tc>
          <w:tcPr>
            <w:tcW w:w="345" w:type="pct"/>
            <w:noWrap w:val="0"/>
            <w:vAlign w:val="center"/>
          </w:tcPr>
          <w:p w14:paraId="49735A8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E69D14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4BE814C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500</w:t>
            </w:r>
          </w:p>
        </w:tc>
      </w:tr>
      <w:tr w14:paraId="5839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14D6D9B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w:t>
            </w:r>
          </w:p>
        </w:tc>
        <w:tc>
          <w:tcPr>
            <w:tcW w:w="686" w:type="pct"/>
            <w:vMerge w:val="restart"/>
            <w:noWrap w:val="0"/>
            <w:vAlign w:val="center"/>
          </w:tcPr>
          <w:p w14:paraId="0DC5F174">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JX6581TA-M(蓝港福特大型客车)</w:t>
            </w:r>
          </w:p>
        </w:tc>
        <w:tc>
          <w:tcPr>
            <w:tcW w:w="744" w:type="pct"/>
            <w:noWrap w:val="0"/>
            <w:vAlign w:val="center"/>
          </w:tcPr>
          <w:p w14:paraId="1A44B9E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68A6F90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5w-40</w:t>
            </w:r>
          </w:p>
        </w:tc>
        <w:tc>
          <w:tcPr>
            <w:tcW w:w="1010" w:type="pct"/>
            <w:noWrap w:val="0"/>
            <w:vAlign w:val="center"/>
          </w:tcPr>
          <w:p w14:paraId="43FBFA3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低灰分 C3级别</w:t>
            </w:r>
          </w:p>
        </w:tc>
        <w:tc>
          <w:tcPr>
            <w:tcW w:w="345" w:type="pct"/>
            <w:noWrap w:val="0"/>
            <w:vAlign w:val="center"/>
          </w:tcPr>
          <w:p w14:paraId="3C43C15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6A2BB5F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0662222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598</w:t>
            </w:r>
          </w:p>
        </w:tc>
      </w:tr>
      <w:tr w14:paraId="7BEE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33BC063">
            <w:pPr>
              <w:jc w:val="center"/>
              <w:rPr>
                <w:rFonts w:hint="eastAsia" w:ascii="仿宋" w:hAnsi="仿宋" w:eastAsia="仿宋" w:cs="仿宋"/>
                <w:sz w:val="24"/>
              </w:rPr>
            </w:pPr>
          </w:p>
        </w:tc>
        <w:tc>
          <w:tcPr>
            <w:tcW w:w="686" w:type="pct"/>
            <w:vMerge w:val="continue"/>
            <w:noWrap w:val="0"/>
            <w:vAlign w:val="center"/>
          </w:tcPr>
          <w:p w14:paraId="5269B1E1">
            <w:pPr>
              <w:jc w:val="center"/>
              <w:rPr>
                <w:rFonts w:hint="eastAsia" w:ascii="仿宋" w:hAnsi="仿宋" w:eastAsia="仿宋" w:cs="仿宋"/>
                <w:sz w:val="24"/>
              </w:rPr>
            </w:pPr>
          </w:p>
        </w:tc>
        <w:tc>
          <w:tcPr>
            <w:tcW w:w="744" w:type="pct"/>
            <w:noWrap w:val="0"/>
            <w:vAlign w:val="center"/>
          </w:tcPr>
          <w:p w14:paraId="2473168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7FF8118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适配柴油发动机专用规格</w:t>
            </w:r>
          </w:p>
        </w:tc>
        <w:tc>
          <w:tcPr>
            <w:tcW w:w="1010" w:type="pct"/>
            <w:noWrap w:val="0"/>
            <w:vAlign w:val="center"/>
          </w:tcPr>
          <w:p w14:paraId="55499BD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过滤精度 10um</w:t>
            </w:r>
          </w:p>
        </w:tc>
        <w:tc>
          <w:tcPr>
            <w:tcW w:w="345" w:type="pct"/>
            <w:noWrap w:val="0"/>
            <w:vAlign w:val="center"/>
          </w:tcPr>
          <w:p w14:paraId="7FF328B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2CAA0E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2EEFEC1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70</w:t>
            </w:r>
          </w:p>
        </w:tc>
      </w:tr>
      <w:tr w14:paraId="73D3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CB25201">
            <w:pPr>
              <w:jc w:val="center"/>
              <w:rPr>
                <w:rFonts w:hint="eastAsia" w:ascii="仿宋" w:hAnsi="仿宋" w:eastAsia="仿宋" w:cs="仿宋"/>
                <w:sz w:val="24"/>
              </w:rPr>
            </w:pPr>
          </w:p>
        </w:tc>
        <w:tc>
          <w:tcPr>
            <w:tcW w:w="686" w:type="pct"/>
            <w:vMerge w:val="continue"/>
            <w:noWrap w:val="0"/>
            <w:vAlign w:val="center"/>
          </w:tcPr>
          <w:p w14:paraId="29AFDA96">
            <w:pPr>
              <w:jc w:val="center"/>
              <w:rPr>
                <w:rFonts w:hint="eastAsia" w:ascii="仿宋" w:hAnsi="仿宋" w:eastAsia="仿宋" w:cs="仿宋"/>
                <w:sz w:val="24"/>
              </w:rPr>
            </w:pPr>
          </w:p>
        </w:tc>
        <w:tc>
          <w:tcPr>
            <w:tcW w:w="744" w:type="pct"/>
            <w:noWrap w:val="0"/>
            <w:vAlign w:val="center"/>
          </w:tcPr>
          <w:p w14:paraId="1FC4C9E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146AA8A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500x350x120mm</w:t>
            </w:r>
          </w:p>
        </w:tc>
        <w:tc>
          <w:tcPr>
            <w:tcW w:w="1010" w:type="pct"/>
            <w:noWrap w:val="0"/>
            <w:vAlign w:val="center"/>
          </w:tcPr>
          <w:p w14:paraId="02F1EF47">
            <w:pPr>
              <w:widowControl/>
              <w:jc w:val="center"/>
              <w:textAlignment w:val="top"/>
              <w:rPr>
                <w:rFonts w:hint="eastAsia" w:ascii="仿宋" w:hAnsi="仿宋" w:eastAsia="仿宋" w:cs="仿宋"/>
                <w:sz w:val="24"/>
              </w:rPr>
            </w:pPr>
            <w:r>
              <w:rPr>
                <w:rStyle w:val="10"/>
                <w:rFonts w:hint="default"/>
                <w:color w:val="auto"/>
                <w:lang w:bidi="ar"/>
              </w:rPr>
              <w:t>过滤效率&gt;99%</w:t>
            </w:r>
          </w:p>
        </w:tc>
        <w:tc>
          <w:tcPr>
            <w:tcW w:w="345" w:type="pct"/>
            <w:noWrap w:val="0"/>
            <w:vAlign w:val="center"/>
          </w:tcPr>
          <w:p w14:paraId="761F4AF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003851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42BAF3D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90</w:t>
            </w:r>
          </w:p>
        </w:tc>
      </w:tr>
      <w:tr w14:paraId="5D7D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F68C7C7">
            <w:pPr>
              <w:jc w:val="center"/>
              <w:rPr>
                <w:rFonts w:hint="eastAsia" w:ascii="仿宋" w:hAnsi="仿宋" w:eastAsia="仿宋" w:cs="仿宋"/>
                <w:sz w:val="24"/>
              </w:rPr>
            </w:pPr>
          </w:p>
        </w:tc>
        <w:tc>
          <w:tcPr>
            <w:tcW w:w="686" w:type="pct"/>
            <w:vMerge w:val="continue"/>
            <w:noWrap w:val="0"/>
            <w:vAlign w:val="center"/>
          </w:tcPr>
          <w:p w14:paraId="5C748C11">
            <w:pPr>
              <w:jc w:val="center"/>
              <w:rPr>
                <w:rFonts w:hint="eastAsia" w:ascii="仿宋" w:hAnsi="仿宋" w:eastAsia="仿宋" w:cs="仿宋"/>
                <w:sz w:val="24"/>
              </w:rPr>
            </w:pPr>
          </w:p>
        </w:tc>
        <w:tc>
          <w:tcPr>
            <w:tcW w:w="744" w:type="pct"/>
            <w:noWrap w:val="0"/>
            <w:vAlign w:val="center"/>
          </w:tcPr>
          <w:p w14:paraId="6E37012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01E1446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专用规格，400x300x60mm，活性炭材质</w:t>
            </w:r>
          </w:p>
        </w:tc>
        <w:tc>
          <w:tcPr>
            <w:tcW w:w="1010" w:type="pct"/>
            <w:noWrap w:val="0"/>
            <w:vAlign w:val="center"/>
          </w:tcPr>
          <w:p w14:paraId="72640C6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过滤性能达标</w:t>
            </w:r>
          </w:p>
        </w:tc>
        <w:tc>
          <w:tcPr>
            <w:tcW w:w="345" w:type="pct"/>
            <w:noWrap w:val="0"/>
            <w:vAlign w:val="center"/>
          </w:tcPr>
          <w:p w14:paraId="553610E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4BED6D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006F532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100</w:t>
            </w:r>
          </w:p>
        </w:tc>
      </w:tr>
      <w:tr w14:paraId="5403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7C44AFF">
            <w:pPr>
              <w:jc w:val="center"/>
              <w:rPr>
                <w:rFonts w:hint="eastAsia" w:ascii="仿宋" w:hAnsi="仿宋" w:eastAsia="仿宋" w:cs="仿宋"/>
                <w:sz w:val="24"/>
              </w:rPr>
            </w:pPr>
          </w:p>
        </w:tc>
        <w:tc>
          <w:tcPr>
            <w:tcW w:w="686" w:type="pct"/>
            <w:vMerge w:val="continue"/>
            <w:noWrap w:val="0"/>
            <w:vAlign w:val="center"/>
          </w:tcPr>
          <w:p w14:paraId="267B4A0B">
            <w:pPr>
              <w:jc w:val="center"/>
              <w:rPr>
                <w:rFonts w:hint="eastAsia" w:ascii="仿宋" w:hAnsi="仿宋" w:eastAsia="仿宋" w:cs="仿宋"/>
                <w:sz w:val="24"/>
              </w:rPr>
            </w:pPr>
          </w:p>
        </w:tc>
        <w:tc>
          <w:tcPr>
            <w:tcW w:w="744" w:type="pct"/>
            <w:noWrap w:val="0"/>
            <w:vAlign w:val="center"/>
          </w:tcPr>
          <w:p w14:paraId="242FD62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15032B3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乙二醇基</w:t>
            </w:r>
          </w:p>
        </w:tc>
        <w:tc>
          <w:tcPr>
            <w:tcW w:w="1010" w:type="pct"/>
            <w:noWrap w:val="0"/>
            <w:vAlign w:val="center"/>
          </w:tcPr>
          <w:p w14:paraId="7F146A5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沸点 108℃</w:t>
            </w:r>
          </w:p>
        </w:tc>
        <w:tc>
          <w:tcPr>
            <w:tcW w:w="345" w:type="pct"/>
            <w:noWrap w:val="0"/>
            <w:vAlign w:val="center"/>
          </w:tcPr>
          <w:p w14:paraId="2A3A88C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7CF5634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66475C8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186</w:t>
            </w:r>
          </w:p>
        </w:tc>
      </w:tr>
      <w:tr w14:paraId="3DCD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1411486F">
            <w:pPr>
              <w:jc w:val="center"/>
              <w:rPr>
                <w:rFonts w:hint="eastAsia" w:ascii="仿宋" w:hAnsi="仿宋" w:eastAsia="仿宋" w:cs="仿宋"/>
                <w:sz w:val="24"/>
              </w:rPr>
            </w:pPr>
          </w:p>
        </w:tc>
        <w:tc>
          <w:tcPr>
            <w:tcW w:w="686" w:type="pct"/>
            <w:vMerge w:val="continue"/>
            <w:noWrap w:val="0"/>
            <w:vAlign w:val="center"/>
          </w:tcPr>
          <w:p w14:paraId="5D687B5F">
            <w:pPr>
              <w:jc w:val="center"/>
              <w:rPr>
                <w:rFonts w:hint="eastAsia" w:ascii="仿宋" w:hAnsi="仿宋" w:eastAsia="仿宋" w:cs="仿宋"/>
                <w:sz w:val="24"/>
              </w:rPr>
            </w:pPr>
          </w:p>
        </w:tc>
        <w:tc>
          <w:tcPr>
            <w:tcW w:w="744" w:type="pct"/>
            <w:noWrap w:val="0"/>
            <w:vAlign w:val="center"/>
          </w:tcPr>
          <w:p w14:paraId="086C702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32CCB60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DOT4</w:t>
            </w:r>
          </w:p>
        </w:tc>
        <w:tc>
          <w:tcPr>
            <w:tcW w:w="1010" w:type="pct"/>
            <w:noWrap w:val="0"/>
            <w:vAlign w:val="center"/>
          </w:tcPr>
          <w:p w14:paraId="067A8D1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 230℃，湿沸点 155°C</w:t>
            </w:r>
          </w:p>
        </w:tc>
        <w:tc>
          <w:tcPr>
            <w:tcW w:w="345" w:type="pct"/>
            <w:noWrap w:val="0"/>
            <w:vAlign w:val="center"/>
          </w:tcPr>
          <w:p w14:paraId="424957C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0A2588F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2BD9E61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120</w:t>
            </w:r>
          </w:p>
        </w:tc>
      </w:tr>
      <w:tr w14:paraId="5FE7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D3302FB">
            <w:pPr>
              <w:jc w:val="center"/>
              <w:rPr>
                <w:rFonts w:hint="eastAsia" w:ascii="仿宋" w:hAnsi="仿宋" w:eastAsia="仿宋" w:cs="仿宋"/>
                <w:sz w:val="24"/>
              </w:rPr>
            </w:pPr>
          </w:p>
        </w:tc>
        <w:tc>
          <w:tcPr>
            <w:tcW w:w="686" w:type="pct"/>
            <w:vMerge w:val="continue"/>
            <w:noWrap w:val="0"/>
            <w:vAlign w:val="center"/>
          </w:tcPr>
          <w:p w14:paraId="01407146">
            <w:pPr>
              <w:jc w:val="center"/>
              <w:rPr>
                <w:rFonts w:hint="eastAsia" w:ascii="仿宋" w:hAnsi="仿宋" w:eastAsia="仿宋" w:cs="仿宋"/>
                <w:sz w:val="24"/>
              </w:rPr>
            </w:pPr>
          </w:p>
        </w:tc>
        <w:tc>
          <w:tcPr>
            <w:tcW w:w="744" w:type="pct"/>
            <w:noWrap w:val="0"/>
            <w:vAlign w:val="center"/>
          </w:tcPr>
          <w:p w14:paraId="23944A4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21CE222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GL-5 85W-140</w:t>
            </w:r>
          </w:p>
        </w:tc>
        <w:tc>
          <w:tcPr>
            <w:tcW w:w="1010" w:type="pct"/>
            <w:noWrap w:val="0"/>
            <w:vAlign w:val="center"/>
          </w:tcPr>
          <w:p w14:paraId="2717CFB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适配手动变速箱，粘度 65cSt(40°C)</w:t>
            </w:r>
          </w:p>
        </w:tc>
        <w:tc>
          <w:tcPr>
            <w:tcW w:w="345" w:type="pct"/>
            <w:noWrap w:val="0"/>
            <w:vAlign w:val="center"/>
          </w:tcPr>
          <w:p w14:paraId="5AE3999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19245F7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4950E89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190</w:t>
            </w:r>
          </w:p>
        </w:tc>
      </w:tr>
      <w:tr w14:paraId="46E1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E015EA1">
            <w:pPr>
              <w:jc w:val="center"/>
              <w:rPr>
                <w:rFonts w:hint="eastAsia" w:ascii="仿宋" w:hAnsi="仿宋" w:eastAsia="仿宋" w:cs="仿宋"/>
                <w:sz w:val="24"/>
              </w:rPr>
            </w:pPr>
          </w:p>
        </w:tc>
        <w:tc>
          <w:tcPr>
            <w:tcW w:w="686" w:type="pct"/>
            <w:vMerge w:val="continue"/>
            <w:noWrap w:val="0"/>
            <w:vAlign w:val="center"/>
          </w:tcPr>
          <w:p w14:paraId="5D4851C1">
            <w:pPr>
              <w:jc w:val="center"/>
              <w:rPr>
                <w:rFonts w:hint="eastAsia" w:ascii="仿宋" w:hAnsi="仿宋" w:eastAsia="仿宋" w:cs="仿宋"/>
                <w:sz w:val="24"/>
              </w:rPr>
            </w:pPr>
          </w:p>
        </w:tc>
        <w:tc>
          <w:tcPr>
            <w:tcW w:w="744" w:type="pct"/>
            <w:noWrap w:val="0"/>
            <w:vAlign w:val="center"/>
          </w:tcPr>
          <w:p w14:paraId="59C6846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57B9B73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重型车专用片</w:t>
            </w:r>
          </w:p>
        </w:tc>
        <w:tc>
          <w:tcPr>
            <w:tcW w:w="1010" w:type="pct"/>
            <w:noWrap w:val="0"/>
            <w:vAlign w:val="center"/>
          </w:tcPr>
          <w:p w14:paraId="669E908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摩擦系数 0.32-0.36</w:t>
            </w:r>
          </w:p>
        </w:tc>
        <w:tc>
          <w:tcPr>
            <w:tcW w:w="345" w:type="pct"/>
            <w:noWrap w:val="0"/>
            <w:vAlign w:val="center"/>
          </w:tcPr>
          <w:p w14:paraId="2561E28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674D62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3713013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600</w:t>
            </w:r>
          </w:p>
        </w:tc>
      </w:tr>
      <w:tr w14:paraId="01FD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DDC56ED">
            <w:pPr>
              <w:jc w:val="center"/>
              <w:rPr>
                <w:rFonts w:hint="eastAsia" w:ascii="仿宋" w:hAnsi="仿宋" w:eastAsia="仿宋" w:cs="仿宋"/>
                <w:sz w:val="24"/>
              </w:rPr>
            </w:pPr>
          </w:p>
        </w:tc>
        <w:tc>
          <w:tcPr>
            <w:tcW w:w="686" w:type="pct"/>
            <w:vMerge w:val="continue"/>
            <w:noWrap w:val="0"/>
            <w:vAlign w:val="center"/>
          </w:tcPr>
          <w:p w14:paraId="732916DC">
            <w:pPr>
              <w:jc w:val="center"/>
              <w:rPr>
                <w:rFonts w:hint="eastAsia" w:ascii="仿宋" w:hAnsi="仿宋" w:eastAsia="仿宋" w:cs="仿宋"/>
                <w:sz w:val="24"/>
              </w:rPr>
            </w:pPr>
          </w:p>
        </w:tc>
        <w:tc>
          <w:tcPr>
            <w:tcW w:w="744" w:type="pct"/>
            <w:noWrap w:val="0"/>
            <w:vAlign w:val="center"/>
          </w:tcPr>
          <w:p w14:paraId="66ABDDF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04EB4FB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重型车专用片</w:t>
            </w:r>
          </w:p>
        </w:tc>
        <w:tc>
          <w:tcPr>
            <w:tcW w:w="1010" w:type="pct"/>
            <w:noWrap w:val="0"/>
            <w:vAlign w:val="center"/>
          </w:tcPr>
          <w:p w14:paraId="7B395EF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摩擦系数 0.32-0.36</w:t>
            </w:r>
          </w:p>
        </w:tc>
        <w:tc>
          <w:tcPr>
            <w:tcW w:w="345" w:type="pct"/>
            <w:noWrap w:val="0"/>
            <w:vAlign w:val="center"/>
          </w:tcPr>
          <w:p w14:paraId="367C45B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6CF7389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5CDAD66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550</w:t>
            </w:r>
          </w:p>
        </w:tc>
      </w:tr>
      <w:tr w14:paraId="69D6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0AC141D2">
            <w:pPr>
              <w:jc w:val="center"/>
              <w:rPr>
                <w:rFonts w:hint="eastAsia" w:ascii="仿宋" w:hAnsi="仿宋" w:eastAsia="仿宋" w:cs="仿宋"/>
                <w:sz w:val="24"/>
              </w:rPr>
            </w:pPr>
          </w:p>
        </w:tc>
        <w:tc>
          <w:tcPr>
            <w:tcW w:w="686" w:type="pct"/>
            <w:vMerge w:val="continue"/>
            <w:noWrap w:val="0"/>
            <w:vAlign w:val="center"/>
          </w:tcPr>
          <w:p w14:paraId="5E53957B">
            <w:pPr>
              <w:jc w:val="center"/>
              <w:rPr>
                <w:rFonts w:hint="eastAsia" w:ascii="仿宋" w:hAnsi="仿宋" w:eastAsia="仿宋" w:cs="仿宋"/>
                <w:sz w:val="24"/>
              </w:rPr>
            </w:pPr>
          </w:p>
        </w:tc>
        <w:tc>
          <w:tcPr>
            <w:tcW w:w="744" w:type="pct"/>
            <w:noWrap w:val="0"/>
            <w:vAlign w:val="center"/>
          </w:tcPr>
          <w:p w14:paraId="1F65FDC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1F5E22C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客车专用漆</w:t>
            </w:r>
          </w:p>
        </w:tc>
        <w:tc>
          <w:tcPr>
            <w:tcW w:w="1010" w:type="pct"/>
            <w:noWrap w:val="0"/>
            <w:vAlign w:val="center"/>
          </w:tcPr>
          <w:p w14:paraId="7AC5D3A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面积≤1.0㎡</w:t>
            </w:r>
          </w:p>
        </w:tc>
        <w:tc>
          <w:tcPr>
            <w:tcW w:w="345" w:type="pct"/>
            <w:noWrap w:val="0"/>
            <w:vAlign w:val="center"/>
          </w:tcPr>
          <w:p w14:paraId="3F964B7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0D354E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110E547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500</w:t>
            </w:r>
          </w:p>
        </w:tc>
      </w:tr>
      <w:tr w14:paraId="7F39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2F9F4DC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w:t>
            </w:r>
          </w:p>
        </w:tc>
        <w:tc>
          <w:tcPr>
            <w:tcW w:w="686" w:type="pct"/>
            <w:vMerge w:val="restart"/>
            <w:noWrap w:val="0"/>
            <w:vAlign w:val="center"/>
          </w:tcPr>
          <w:p w14:paraId="69BAD896">
            <w:pPr>
              <w:widowControl/>
              <w:jc w:val="center"/>
              <w:textAlignment w:val="center"/>
              <w:rPr>
                <w:rFonts w:hint="eastAsia" w:ascii="仿宋" w:hAnsi="仿宋" w:eastAsia="仿宋" w:cs="仿宋"/>
                <w:sz w:val="24"/>
              </w:rPr>
            </w:pPr>
            <w:r>
              <w:rPr>
                <w:rStyle w:val="10"/>
                <w:rFonts w:hint="default"/>
                <w:color w:val="auto"/>
                <w:lang w:bidi="ar"/>
              </w:rPr>
              <w:t>DFL4160B2（东风半挂牵引车）</w:t>
            </w:r>
          </w:p>
        </w:tc>
        <w:tc>
          <w:tcPr>
            <w:tcW w:w="744" w:type="pct"/>
            <w:noWrap w:val="0"/>
            <w:vAlign w:val="center"/>
          </w:tcPr>
          <w:p w14:paraId="23115E9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686F30F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10W-40</w:t>
            </w:r>
          </w:p>
        </w:tc>
        <w:tc>
          <w:tcPr>
            <w:tcW w:w="1010" w:type="pct"/>
            <w:noWrap w:val="0"/>
            <w:vAlign w:val="center"/>
          </w:tcPr>
          <w:p w14:paraId="45E9108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APICI-4 级，适配柴油发动机</w:t>
            </w:r>
          </w:p>
        </w:tc>
        <w:tc>
          <w:tcPr>
            <w:tcW w:w="345" w:type="pct"/>
            <w:noWrap w:val="0"/>
            <w:vAlign w:val="center"/>
          </w:tcPr>
          <w:p w14:paraId="1FE26E1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16</w:t>
            </w:r>
          </w:p>
        </w:tc>
        <w:tc>
          <w:tcPr>
            <w:tcW w:w="417" w:type="pct"/>
            <w:noWrap w:val="0"/>
            <w:vAlign w:val="center"/>
          </w:tcPr>
          <w:p w14:paraId="099FC19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51394EA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85</w:t>
            </w:r>
          </w:p>
        </w:tc>
      </w:tr>
      <w:tr w14:paraId="3E95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3B6665E4">
            <w:pPr>
              <w:jc w:val="center"/>
              <w:rPr>
                <w:rFonts w:hint="eastAsia" w:ascii="仿宋" w:hAnsi="仿宋" w:eastAsia="仿宋" w:cs="仿宋"/>
                <w:sz w:val="24"/>
              </w:rPr>
            </w:pPr>
          </w:p>
        </w:tc>
        <w:tc>
          <w:tcPr>
            <w:tcW w:w="686" w:type="pct"/>
            <w:vMerge w:val="continue"/>
            <w:noWrap w:val="0"/>
            <w:vAlign w:val="center"/>
          </w:tcPr>
          <w:p w14:paraId="2898E7FC">
            <w:pPr>
              <w:jc w:val="center"/>
              <w:rPr>
                <w:rFonts w:hint="eastAsia" w:ascii="仿宋" w:hAnsi="仿宋" w:eastAsia="仿宋" w:cs="仿宋"/>
                <w:sz w:val="24"/>
              </w:rPr>
            </w:pPr>
          </w:p>
        </w:tc>
        <w:tc>
          <w:tcPr>
            <w:tcW w:w="744" w:type="pct"/>
            <w:noWrap w:val="0"/>
            <w:vAlign w:val="center"/>
          </w:tcPr>
          <w:p w14:paraId="4E2E972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6418EF0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 4H 发动机专用规格</w:t>
            </w:r>
          </w:p>
        </w:tc>
        <w:tc>
          <w:tcPr>
            <w:tcW w:w="1010" w:type="pct"/>
            <w:noWrap w:val="0"/>
            <w:vAlign w:val="center"/>
          </w:tcPr>
          <w:p w14:paraId="52207A7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过滤面积 1500cm</w:t>
            </w:r>
          </w:p>
        </w:tc>
        <w:tc>
          <w:tcPr>
            <w:tcW w:w="345" w:type="pct"/>
            <w:noWrap w:val="0"/>
            <w:vAlign w:val="center"/>
          </w:tcPr>
          <w:p w14:paraId="33F5A8D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9483FE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08396BD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120</w:t>
            </w:r>
          </w:p>
        </w:tc>
      </w:tr>
      <w:tr w14:paraId="5445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5CE64B3">
            <w:pPr>
              <w:jc w:val="center"/>
              <w:rPr>
                <w:rFonts w:hint="eastAsia" w:ascii="仿宋" w:hAnsi="仿宋" w:eastAsia="仿宋" w:cs="仿宋"/>
                <w:sz w:val="24"/>
              </w:rPr>
            </w:pPr>
          </w:p>
        </w:tc>
        <w:tc>
          <w:tcPr>
            <w:tcW w:w="686" w:type="pct"/>
            <w:vMerge w:val="continue"/>
            <w:noWrap w:val="0"/>
            <w:vAlign w:val="center"/>
          </w:tcPr>
          <w:p w14:paraId="01F39BE2">
            <w:pPr>
              <w:jc w:val="center"/>
              <w:rPr>
                <w:rFonts w:hint="eastAsia" w:ascii="仿宋" w:hAnsi="仿宋" w:eastAsia="仿宋" w:cs="仿宋"/>
                <w:sz w:val="24"/>
              </w:rPr>
            </w:pPr>
          </w:p>
        </w:tc>
        <w:tc>
          <w:tcPr>
            <w:tcW w:w="744" w:type="pct"/>
            <w:noWrap w:val="0"/>
            <w:vAlign w:val="center"/>
          </w:tcPr>
          <w:p w14:paraId="4919031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5777A02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450x320x100mm</w:t>
            </w:r>
          </w:p>
        </w:tc>
        <w:tc>
          <w:tcPr>
            <w:tcW w:w="1010" w:type="pct"/>
            <w:noWrap w:val="0"/>
            <w:vAlign w:val="center"/>
          </w:tcPr>
          <w:p w14:paraId="5B48242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过滤效率&gt;98%</w:t>
            </w:r>
          </w:p>
        </w:tc>
        <w:tc>
          <w:tcPr>
            <w:tcW w:w="345" w:type="pct"/>
            <w:noWrap w:val="0"/>
            <w:vAlign w:val="center"/>
          </w:tcPr>
          <w:p w14:paraId="2EBCD02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286C769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6038E9C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180</w:t>
            </w:r>
          </w:p>
        </w:tc>
      </w:tr>
      <w:tr w14:paraId="7E08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05A5679">
            <w:pPr>
              <w:jc w:val="center"/>
              <w:rPr>
                <w:rFonts w:hint="eastAsia" w:ascii="仿宋" w:hAnsi="仿宋" w:eastAsia="仿宋" w:cs="仿宋"/>
                <w:sz w:val="24"/>
              </w:rPr>
            </w:pPr>
          </w:p>
        </w:tc>
        <w:tc>
          <w:tcPr>
            <w:tcW w:w="686" w:type="pct"/>
            <w:vMerge w:val="continue"/>
            <w:noWrap w:val="0"/>
            <w:vAlign w:val="center"/>
          </w:tcPr>
          <w:p w14:paraId="49FF176A">
            <w:pPr>
              <w:jc w:val="center"/>
              <w:rPr>
                <w:rFonts w:hint="eastAsia" w:ascii="仿宋" w:hAnsi="仿宋" w:eastAsia="仿宋" w:cs="仿宋"/>
                <w:sz w:val="24"/>
              </w:rPr>
            </w:pPr>
          </w:p>
        </w:tc>
        <w:tc>
          <w:tcPr>
            <w:tcW w:w="744" w:type="pct"/>
            <w:noWrap w:val="0"/>
            <w:vAlign w:val="center"/>
          </w:tcPr>
          <w:p w14:paraId="6F751DB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469C14E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专用型，250x200x40mm</w:t>
            </w:r>
          </w:p>
        </w:tc>
        <w:tc>
          <w:tcPr>
            <w:tcW w:w="1010" w:type="pct"/>
            <w:noWrap w:val="0"/>
            <w:vAlign w:val="center"/>
          </w:tcPr>
          <w:p w14:paraId="7C74EB6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过滤性能达标</w:t>
            </w:r>
          </w:p>
        </w:tc>
        <w:tc>
          <w:tcPr>
            <w:tcW w:w="345" w:type="pct"/>
            <w:noWrap w:val="0"/>
            <w:vAlign w:val="center"/>
          </w:tcPr>
          <w:p w14:paraId="092D792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2A7B68D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3155094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60</w:t>
            </w:r>
          </w:p>
        </w:tc>
      </w:tr>
      <w:tr w14:paraId="5986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8245BFC">
            <w:pPr>
              <w:jc w:val="center"/>
              <w:rPr>
                <w:rFonts w:hint="eastAsia" w:ascii="仿宋" w:hAnsi="仿宋" w:eastAsia="仿宋" w:cs="仿宋"/>
                <w:sz w:val="24"/>
              </w:rPr>
            </w:pPr>
          </w:p>
        </w:tc>
        <w:tc>
          <w:tcPr>
            <w:tcW w:w="686" w:type="pct"/>
            <w:vMerge w:val="continue"/>
            <w:noWrap w:val="0"/>
            <w:vAlign w:val="center"/>
          </w:tcPr>
          <w:p w14:paraId="016F8C07">
            <w:pPr>
              <w:jc w:val="center"/>
              <w:rPr>
                <w:rFonts w:hint="eastAsia" w:ascii="仿宋" w:hAnsi="仿宋" w:eastAsia="仿宋" w:cs="仿宋"/>
                <w:kern w:val="0"/>
                <w:sz w:val="24"/>
                <w:lang w:bidi="ar"/>
              </w:rPr>
            </w:pPr>
          </w:p>
        </w:tc>
        <w:tc>
          <w:tcPr>
            <w:tcW w:w="744" w:type="pct"/>
            <w:noWrap w:val="0"/>
            <w:vAlign w:val="center"/>
          </w:tcPr>
          <w:p w14:paraId="5EED4BE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7B0BAC4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专用规格</w:t>
            </w:r>
          </w:p>
        </w:tc>
        <w:tc>
          <w:tcPr>
            <w:tcW w:w="1010" w:type="pct"/>
            <w:noWrap w:val="0"/>
            <w:vAlign w:val="center"/>
          </w:tcPr>
          <w:p w14:paraId="391A79A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冰点-30℃，沸点 105℃</w:t>
            </w:r>
          </w:p>
        </w:tc>
        <w:tc>
          <w:tcPr>
            <w:tcW w:w="345" w:type="pct"/>
            <w:noWrap w:val="0"/>
            <w:vAlign w:val="center"/>
          </w:tcPr>
          <w:p w14:paraId="3ED773C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5C52C5F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517757E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7</w:t>
            </w:r>
          </w:p>
        </w:tc>
      </w:tr>
      <w:tr w14:paraId="395E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4C0413D1">
            <w:pPr>
              <w:jc w:val="center"/>
              <w:rPr>
                <w:rFonts w:hint="eastAsia" w:ascii="仿宋" w:hAnsi="仿宋" w:eastAsia="仿宋" w:cs="仿宋"/>
                <w:sz w:val="24"/>
              </w:rPr>
            </w:pPr>
          </w:p>
        </w:tc>
        <w:tc>
          <w:tcPr>
            <w:tcW w:w="686" w:type="pct"/>
            <w:vMerge w:val="continue"/>
            <w:noWrap w:val="0"/>
            <w:vAlign w:val="center"/>
          </w:tcPr>
          <w:p w14:paraId="35FF7FD2">
            <w:pPr>
              <w:jc w:val="center"/>
              <w:rPr>
                <w:rFonts w:hint="eastAsia" w:ascii="仿宋" w:hAnsi="仿宋" w:eastAsia="仿宋" w:cs="仿宋"/>
                <w:kern w:val="0"/>
                <w:sz w:val="24"/>
                <w:lang w:bidi="ar"/>
              </w:rPr>
            </w:pPr>
          </w:p>
        </w:tc>
        <w:tc>
          <w:tcPr>
            <w:tcW w:w="744" w:type="pct"/>
            <w:noWrap w:val="0"/>
            <w:vAlign w:val="center"/>
          </w:tcPr>
          <w:p w14:paraId="3A8E0FB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3128289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DOT3</w:t>
            </w:r>
          </w:p>
        </w:tc>
        <w:tc>
          <w:tcPr>
            <w:tcW w:w="1010" w:type="pct"/>
            <w:noWrap w:val="0"/>
            <w:vAlign w:val="center"/>
          </w:tcPr>
          <w:p w14:paraId="3DDE2E1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 205℃，湿沸点 140℃</w:t>
            </w:r>
          </w:p>
        </w:tc>
        <w:tc>
          <w:tcPr>
            <w:tcW w:w="345" w:type="pct"/>
            <w:noWrap w:val="0"/>
            <w:vAlign w:val="center"/>
          </w:tcPr>
          <w:p w14:paraId="467961D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6675614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7882DA1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w:t>
            </w:r>
          </w:p>
        </w:tc>
      </w:tr>
      <w:tr w14:paraId="63A3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511B9EE">
            <w:pPr>
              <w:jc w:val="center"/>
              <w:rPr>
                <w:rFonts w:hint="eastAsia" w:ascii="仿宋" w:hAnsi="仿宋" w:eastAsia="仿宋" w:cs="仿宋"/>
                <w:sz w:val="24"/>
              </w:rPr>
            </w:pPr>
          </w:p>
        </w:tc>
        <w:tc>
          <w:tcPr>
            <w:tcW w:w="686" w:type="pct"/>
            <w:vMerge w:val="continue"/>
            <w:noWrap w:val="0"/>
            <w:vAlign w:val="center"/>
          </w:tcPr>
          <w:p w14:paraId="5055BB16">
            <w:pPr>
              <w:jc w:val="center"/>
              <w:rPr>
                <w:rFonts w:hint="eastAsia" w:ascii="仿宋" w:hAnsi="仿宋" w:eastAsia="仿宋" w:cs="仿宋"/>
                <w:kern w:val="0"/>
                <w:sz w:val="24"/>
                <w:lang w:bidi="ar"/>
              </w:rPr>
            </w:pPr>
          </w:p>
        </w:tc>
        <w:tc>
          <w:tcPr>
            <w:tcW w:w="744" w:type="pct"/>
            <w:noWrap w:val="0"/>
            <w:vAlign w:val="center"/>
          </w:tcPr>
          <w:p w14:paraId="7CD6172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51022B4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GL-5 85W-140</w:t>
            </w:r>
          </w:p>
        </w:tc>
        <w:tc>
          <w:tcPr>
            <w:tcW w:w="1010" w:type="pct"/>
            <w:noWrap w:val="0"/>
            <w:vAlign w:val="center"/>
          </w:tcPr>
          <w:p w14:paraId="53CAD29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适配重型手动变速箱</w:t>
            </w:r>
          </w:p>
        </w:tc>
        <w:tc>
          <w:tcPr>
            <w:tcW w:w="345" w:type="pct"/>
            <w:noWrap w:val="0"/>
            <w:vAlign w:val="center"/>
          </w:tcPr>
          <w:p w14:paraId="54EF9A9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2</w:t>
            </w:r>
          </w:p>
        </w:tc>
        <w:tc>
          <w:tcPr>
            <w:tcW w:w="417" w:type="pct"/>
            <w:noWrap w:val="0"/>
            <w:vAlign w:val="center"/>
          </w:tcPr>
          <w:p w14:paraId="458E68D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3ECB91D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25</w:t>
            </w:r>
          </w:p>
        </w:tc>
      </w:tr>
      <w:tr w14:paraId="0C5A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908CB9B">
            <w:pPr>
              <w:jc w:val="center"/>
              <w:rPr>
                <w:rFonts w:hint="eastAsia" w:ascii="仿宋" w:hAnsi="仿宋" w:eastAsia="仿宋" w:cs="仿宋"/>
                <w:sz w:val="24"/>
              </w:rPr>
            </w:pPr>
          </w:p>
        </w:tc>
        <w:tc>
          <w:tcPr>
            <w:tcW w:w="686" w:type="pct"/>
            <w:vMerge w:val="continue"/>
            <w:noWrap w:val="0"/>
            <w:vAlign w:val="center"/>
          </w:tcPr>
          <w:p w14:paraId="24DC6CD2">
            <w:pPr>
              <w:jc w:val="center"/>
              <w:rPr>
                <w:rFonts w:hint="eastAsia" w:ascii="仿宋" w:hAnsi="仿宋" w:eastAsia="仿宋" w:cs="仿宋"/>
                <w:kern w:val="0"/>
                <w:sz w:val="24"/>
                <w:lang w:bidi="ar"/>
              </w:rPr>
            </w:pPr>
          </w:p>
        </w:tc>
        <w:tc>
          <w:tcPr>
            <w:tcW w:w="744" w:type="pct"/>
            <w:noWrap w:val="0"/>
            <w:vAlign w:val="center"/>
          </w:tcPr>
          <w:p w14:paraId="1D69310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火花塞</w:t>
            </w:r>
          </w:p>
        </w:tc>
        <w:tc>
          <w:tcPr>
            <w:tcW w:w="1049" w:type="pct"/>
            <w:noWrap w:val="0"/>
            <w:vAlign w:val="center"/>
          </w:tcPr>
          <w:p w14:paraId="1507DB0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柴油车不配备火花塞（建议删除）</w:t>
            </w:r>
          </w:p>
        </w:tc>
        <w:tc>
          <w:tcPr>
            <w:tcW w:w="1010" w:type="pct"/>
            <w:noWrap w:val="0"/>
            <w:vAlign w:val="center"/>
          </w:tcPr>
          <w:p w14:paraId="49545B2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无具体参数（柴油车专用）</w:t>
            </w:r>
          </w:p>
        </w:tc>
        <w:tc>
          <w:tcPr>
            <w:tcW w:w="345" w:type="pct"/>
            <w:noWrap w:val="0"/>
            <w:vAlign w:val="center"/>
          </w:tcPr>
          <w:p w14:paraId="7F28627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17BD276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5C4A8C2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10</w:t>
            </w:r>
          </w:p>
        </w:tc>
      </w:tr>
      <w:tr w14:paraId="6271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1F9AED89">
            <w:pPr>
              <w:jc w:val="center"/>
              <w:rPr>
                <w:rFonts w:hint="eastAsia" w:ascii="仿宋" w:hAnsi="仿宋" w:eastAsia="仿宋" w:cs="仿宋"/>
                <w:sz w:val="24"/>
              </w:rPr>
            </w:pPr>
          </w:p>
        </w:tc>
        <w:tc>
          <w:tcPr>
            <w:tcW w:w="686" w:type="pct"/>
            <w:vMerge w:val="continue"/>
            <w:noWrap w:val="0"/>
            <w:vAlign w:val="center"/>
          </w:tcPr>
          <w:p w14:paraId="681A4677">
            <w:pPr>
              <w:jc w:val="center"/>
              <w:rPr>
                <w:rFonts w:hint="eastAsia" w:ascii="仿宋" w:hAnsi="仿宋" w:eastAsia="仿宋" w:cs="仿宋"/>
                <w:kern w:val="0"/>
                <w:sz w:val="24"/>
                <w:lang w:bidi="ar"/>
              </w:rPr>
            </w:pPr>
          </w:p>
        </w:tc>
        <w:tc>
          <w:tcPr>
            <w:tcW w:w="744" w:type="pct"/>
            <w:noWrap w:val="0"/>
            <w:vAlign w:val="center"/>
          </w:tcPr>
          <w:p w14:paraId="7A04E98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4596236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重型铸铁片</w:t>
            </w:r>
          </w:p>
        </w:tc>
        <w:tc>
          <w:tcPr>
            <w:tcW w:w="1010" w:type="pct"/>
            <w:noWrap w:val="0"/>
            <w:vAlign w:val="center"/>
          </w:tcPr>
          <w:p w14:paraId="40C1491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摩擦系数 0.30-0.35</w:t>
            </w:r>
          </w:p>
        </w:tc>
        <w:tc>
          <w:tcPr>
            <w:tcW w:w="345" w:type="pct"/>
            <w:noWrap w:val="0"/>
            <w:vAlign w:val="center"/>
          </w:tcPr>
          <w:p w14:paraId="1A01F7C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92821F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6C2FFE1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550</w:t>
            </w:r>
          </w:p>
        </w:tc>
      </w:tr>
      <w:tr w14:paraId="339A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2E6549A">
            <w:pPr>
              <w:jc w:val="center"/>
              <w:rPr>
                <w:rFonts w:hint="eastAsia" w:ascii="仿宋" w:hAnsi="仿宋" w:eastAsia="仿宋" w:cs="仿宋"/>
                <w:sz w:val="24"/>
              </w:rPr>
            </w:pPr>
          </w:p>
        </w:tc>
        <w:tc>
          <w:tcPr>
            <w:tcW w:w="686" w:type="pct"/>
            <w:vMerge w:val="continue"/>
            <w:noWrap w:val="0"/>
            <w:vAlign w:val="center"/>
          </w:tcPr>
          <w:p w14:paraId="632AE53E">
            <w:pPr>
              <w:jc w:val="center"/>
              <w:rPr>
                <w:rFonts w:hint="eastAsia" w:ascii="仿宋" w:hAnsi="仿宋" w:eastAsia="仿宋" w:cs="仿宋"/>
                <w:kern w:val="0"/>
                <w:sz w:val="24"/>
                <w:lang w:bidi="ar"/>
              </w:rPr>
            </w:pPr>
          </w:p>
        </w:tc>
        <w:tc>
          <w:tcPr>
            <w:tcW w:w="744" w:type="pct"/>
            <w:noWrap w:val="0"/>
            <w:vAlign w:val="center"/>
          </w:tcPr>
          <w:p w14:paraId="108ED75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23CFD59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重型铸铁片</w:t>
            </w:r>
          </w:p>
        </w:tc>
        <w:tc>
          <w:tcPr>
            <w:tcW w:w="1010" w:type="pct"/>
            <w:noWrap w:val="0"/>
            <w:vAlign w:val="center"/>
          </w:tcPr>
          <w:p w14:paraId="5B84630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摩擦系数 0.30-0.35</w:t>
            </w:r>
          </w:p>
        </w:tc>
        <w:tc>
          <w:tcPr>
            <w:tcW w:w="345" w:type="pct"/>
            <w:noWrap w:val="0"/>
            <w:vAlign w:val="center"/>
          </w:tcPr>
          <w:p w14:paraId="57BF77B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84E9DE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30B1218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275</w:t>
            </w:r>
          </w:p>
        </w:tc>
      </w:tr>
      <w:tr w14:paraId="6F7A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2CEBC87">
            <w:pPr>
              <w:jc w:val="center"/>
              <w:rPr>
                <w:rFonts w:hint="eastAsia" w:ascii="仿宋" w:hAnsi="仿宋" w:eastAsia="仿宋" w:cs="仿宋"/>
                <w:sz w:val="24"/>
              </w:rPr>
            </w:pPr>
          </w:p>
        </w:tc>
        <w:tc>
          <w:tcPr>
            <w:tcW w:w="686" w:type="pct"/>
            <w:vMerge w:val="continue"/>
            <w:noWrap w:val="0"/>
            <w:vAlign w:val="center"/>
          </w:tcPr>
          <w:p w14:paraId="609A56AB">
            <w:pPr>
              <w:jc w:val="center"/>
              <w:rPr>
                <w:rFonts w:hint="eastAsia" w:ascii="仿宋" w:hAnsi="仿宋" w:eastAsia="仿宋" w:cs="仿宋"/>
                <w:kern w:val="0"/>
                <w:sz w:val="24"/>
                <w:lang w:bidi="ar"/>
              </w:rPr>
            </w:pPr>
          </w:p>
        </w:tc>
        <w:tc>
          <w:tcPr>
            <w:tcW w:w="744" w:type="pct"/>
            <w:noWrap w:val="0"/>
            <w:vAlign w:val="center"/>
          </w:tcPr>
          <w:p w14:paraId="27E5D3B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2293116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货车专用漆</w:t>
            </w:r>
          </w:p>
        </w:tc>
        <w:tc>
          <w:tcPr>
            <w:tcW w:w="1010" w:type="pct"/>
            <w:noWrap w:val="0"/>
            <w:vAlign w:val="center"/>
          </w:tcPr>
          <w:p w14:paraId="0E6A0DB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面积≤0.8㎡</w:t>
            </w:r>
          </w:p>
        </w:tc>
        <w:tc>
          <w:tcPr>
            <w:tcW w:w="345" w:type="pct"/>
            <w:noWrap w:val="0"/>
            <w:vAlign w:val="center"/>
          </w:tcPr>
          <w:p w14:paraId="6CE2800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00546C5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03E704D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400</w:t>
            </w:r>
          </w:p>
        </w:tc>
      </w:tr>
      <w:tr w14:paraId="4A14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noWrap w:val="0"/>
            <w:vAlign w:val="center"/>
          </w:tcPr>
          <w:p w14:paraId="3FFBD27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7</w:t>
            </w:r>
          </w:p>
        </w:tc>
        <w:tc>
          <w:tcPr>
            <w:tcW w:w="686" w:type="pct"/>
            <w:vMerge w:val="restart"/>
            <w:noWrap w:val="0"/>
            <w:vAlign w:val="center"/>
          </w:tcPr>
          <w:p w14:paraId="38F49F14">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途稳行牌5040XYL</w:t>
            </w:r>
          </w:p>
        </w:tc>
        <w:tc>
          <w:tcPr>
            <w:tcW w:w="744" w:type="pct"/>
            <w:noWrap w:val="0"/>
            <w:vAlign w:val="center"/>
          </w:tcPr>
          <w:p w14:paraId="2671DE0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机油全合成润滑油</w:t>
            </w:r>
          </w:p>
        </w:tc>
        <w:tc>
          <w:tcPr>
            <w:tcW w:w="1049" w:type="pct"/>
            <w:noWrap w:val="0"/>
            <w:vAlign w:val="center"/>
          </w:tcPr>
          <w:p w14:paraId="4626201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SN 5W-40</w:t>
            </w:r>
          </w:p>
        </w:tc>
        <w:tc>
          <w:tcPr>
            <w:tcW w:w="1010" w:type="pct"/>
            <w:noWrap w:val="0"/>
            <w:vAlign w:val="center"/>
          </w:tcPr>
          <w:p w14:paraId="30460CE8">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容量 4L，高温稳定性好，适合多工况行驶，抗氧化寿命长</w:t>
            </w:r>
          </w:p>
        </w:tc>
        <w:tc>
          <w:tcPr>
            <w:tcW w:w="345" w:type="pct"/>
            <w:noWrap w:val="0"/>
            <w:vAlign w:val="center"/>
          </w:tcPr>
          <w:p w14:paraId="1AB82E7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12E7836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0C4F1D6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398</w:t>
            </w:r>
          </w:p>
        </w:tc>
      </w:tr>
      <w:tr w14:paraId="502C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2CB5A9B0">
            <w:pPr>
              <w:jc w:val="center"/>
              <w:rPr>
                <w:rFonts w:hint="eastAsia" w:ascii="仿宋" w:hAnsi="仿宋" w:eastAsia="仿宋" w:cs="仿宋"/>
                <w:sz w:val="24"/>
              </w:rPr>
            </w:pPr>
          </w:p>
        </w:tc>
        <w:tc>
          <w:tcPr>
            <w:tcW w:w="686" w:type="pct"/>
            <w:vMerge w:val="continue"/>
            <w:noWrap w:val="0"/>
            <w:vAlign w:val="center"/>
          </w:tcPr>
          <w:p w14:paraId="2A0F031B">
            <w:pPr>
              <w:jc w:val="center"/>
              <w:rPr>
                <w:rFonts w:hint="eastAsia" w:ascii="仿宋" w:hAnsi="仿宋" w:eastAsia="仿宋" w:cs="仿宋"/>
                <w:kern w:val="0"/>
                <w:sz w:val="24"/>
                <w:lang w:bidi="ar"/>
              </w:rPr>
            </w:pPr>
          </w:p>
        </w:tc>
        <w:tc>
          <w:tcPr>
            <w:tcW w:w="744" w:type="pct"/>
            <w:noWrap w:val="0"/>
            <w:vAlign w:val="center"/>
          </w:tcPr>
          <w:p w14:paraId="2DD08C5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机油滤芯</w:t>
            </w:r>
          </w:p>
        </w:tc>
        <w:tc>
          <w:tcPr>
            <w:tcW w:w="1049" w:type="pct"/>
            <w:noWrap w:val="0"/>
            <w:vAlign w:val="center"/>
          </w:tcPr>
          <w:p w14:paraId="2A27CFF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专用型号 TSX-001</w:t>
            </w:r>
          </w:p>
        </w:tc>
        <w:tc>
          <w:tcPr>
            <w:tcW w:w="1010" w:type="pct"/>
            <w:noWrap w:val="0"/>
            <w:vAlign w:val="center"/>
          </w:tcPr>
          <w:p w14:paraId="155184D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过滤精度 15μm，</w:t>
            </w:r>
          </w:p>
        </w:tc>
        <w:tc>
          <w:tcPr>
            <w:tcW w:w="345" w:type="pct"/>
            <w:noWrap w:val="0"/>
            <w:vAlign w:val="center"/>
          </w:tcPr>
          <w:p w14:paraId="7C49F24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AB106A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7FC68CA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90</w:t>
            </w:r>
          </w:p>
        </w:tc>
      </w:tr>
      <w:tr w14:paraId="33E4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4994384">
            <w:pPr>
              <w:jc w:val="center"/>
              <w:rPr>
                <w:rFonts w:hint="eastAsia" w:ascii="仿宋" w:hAnsi="仿宋" w:eastAsia="仿宋" w:cs="仿宋"/>
                <w:sz w:val="24"/>
              </w:rPr>
            </w:pPr>
          </w:p>
        </w:tc>
        <w:tc>
          <w:tcPr>
            <w:tcW w:w="686" w:type="pct"/>
            <w:vMerge w:val="continue"/>
            <w:noWrap w:val="0"/>
            <w:vAlign w:val="center"/>
          </w:tcPr>
          <w:p w14:paraId="6B7CD76B">
            <w:pPr>
              <w:jc w:val="center"/>
              <w:rPr>
                <w:rFonts w:hint="eastAsia" w:ascii="仿宋" w:hAnsi="仿宋" w:eastAsia="仿宋" w:cs="仿宋"/>
                <w:kern w:val="0"/>
                <w:sz w:val="24"/>
                <w:lang w:bidi="ar"/>
              </w:rPr>
            </w:pPr>
          </w:p>
        </w:tc>
        <w:tc>
          <w:tcPr>
            <w:tcW w:w="744" w:type="pct"/>
            <w:noWrap w:val="0"/>
            <w:vAlign w:val="center"/>
          </w:tcPr>
          <w:p w14:paraId="6B1F93B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空气滤芯</w:t>
            </w:r>
          </w:p>
        </w:tc>
        <w:tc>
          <w:tcPr>
            <w:tcW w:w="1049" w:type="pct"/>
            <w:noWrap w:val="0"/>
            <w:vAlign w:val="center"/>
          </w:tcPr>
          <w:p w14:paraId="3BE58B0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320x200x50mm</w:t>
            </w:r>
          </w:p>
        </w:tc>
        <w:tc>
          <w:tcPr>
            <w:tcW w:w="1010" w:type="pct"/>
            <w:noWrap w:val="0"/>
            <w:vAlign w:val="center"/>
          </w:tcPr>
          <w:p w14:paraId="710F6901">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过滤效率&gt;99.5%，</w:t>
            </w:r>
          </w:p>
        </w:tc>
        <w:tc>
          <w:tcPr>
            <w:tcW w:w="345" w:type="pct"/>
            <w:noWrap w:val="0"/>
            <w:vAlign w:val="center"/>
          </w:tcPr>
          <w:p w14:paraId="79B6CCE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213D23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53627C8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90</w:t>
            </w:r>
          </w:p>
        </w:tc>
      </w:tr>
      <w:tr w14:paraId="1354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7C7DD99E">
            <w:pPr>
              <w:jc w:val="center"/>
              <w:rPr>
                <w:rFonts w:hint="eastAsia" w:ascii="仿宋" w:hAnsi="仿宋" w:eastAsia="仿宋" w:cs="仿宋"/>
                <w:sz w:val="24"/>
              </w:rPr>
            </w:pPr>
          </w:p>
        </w:tc>
        <w:tc>
          <w:tcPr>
            <w:tcW w:w="686" w:type="pct"/>
            <w:vMerge w:val="continue"/>
            <w:noWrap w:val="0"/>
            <w:vAlign w:val="center"/>
          </w:tcPr>
          <w:p w14:paraId="704892B7">
            <w:pPr>
              <w:jc w:val="center"/>
              <w:rPr>
                <w:rFonts w:hint="eastAsia" w:ascii="仿宋" w:hAnsi="仿宋" w:eastAsia="仿宋" w:cs="仿宋"/>
                <w:kern w:val="0"/>
                <w:sz w:val="24"/>
                <w:lang w:bidi="ar"/>
              </w:rPr>
            </w:pPr>
          </w:p>
        </w:tc>
        <w:tc>
          <w:tcPr>
            <w:tcW w:w="744" w:type="pct"/>
            <w:noWrap w:val="0"/>
            <w:vAlign w:val="center"/>
          </w:tcPr>
          <w:p w14:paraId="3271B2A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空调滤芯</w:t>
            </w:r>
          </w:p>
        </w:tc>
        <w:tc>
          <w:tcPr>
            <w:tcW w:w="1049" w:type="pct"/>
            <w:noWrap w:val="0"/>
            <w:vAlign w:val="center"/>
          </w:tcPr>
          <w:p w14:paraId="3E419B9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复合型(含活性炭)</w:t>
            </w:r>
          </w:p>
        </w:tc>
        <w:tc>
          <w:tcPr>
            <w:tcW w:w="1010" w:type="pct"/>
            <w:noWrap w:val="0"/>
            <w:vAlign w:val="center"/>
          </w:tcPr>
          <w:p w14:paraId="72415FB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过滤效率&gt;96%，具备防毒、除异味功能</w:t>
            </w:r>
          </w:p>
        </w:tc>
        <w:tc>
          <w:tcPr>
            <w:tcW w:w="345" w:type="pct"/>
            <w:noWrap w:val="0"/>
            <w:vAlign w:val="center"/>
          </w:tcPr>
          <w:p w14:paraId="0443768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347906D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个</w:t>
            </w:r>
          </w:p>
        </w:tc>
        <w:tc>
          <w:tcPr>
            <w:tcW w:w="502" w:type="pct"/>
            <w:noWrap w:val="0"/>
            <w:vAlign w:val="center"/>
          </w:tcPr>
          <w:p w14:paraId="7A793D7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80</w:t>
            </w:r>
          </w:p>
        </w:tc>
      </w:tr>
      <w:tr w14:paraId="6053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DFFEB80">
            <w:pPr>
              <w:jc w:val="center"/>
              <w:rPr>
                <w:rFonts w:hint="eastAsia" w:ascii="仿宋" w:hAnsi="仿宋" w:eastAsia="仿宋" w:cs="仿宋"/>
                <w:sz w:val="24"/>
              </w:rPr>
            </w:pPr>
          </w:p>
        </w:tc>
        <w:tc>
          <w:tcPr>
            <w:tcW w:w="686" w:type="pct"/>
            <w:vMerge w:val="continue"/>
            <w:noWrap w:val="0"/>
            <w:vAlign w:val="center"/>
          </w:tcPr>
          <w:p w14:paraId="17DA1995">
            <w:pPr>
              <w:jc w:val="center"/>
              <w:rPr>
                <w:rFonts w:hint="eastAsia" w:ascii="仿宋" w:hAnsi="仿宋" w:eastAsia="仿宋" w:cs="仿宋"/>
                <w:kern w:val="0"/>
                <w:sz w:val="24"/>
                <w:lang w:bidi="ar"/>
              </w:rPr>
            </w:pPr>
          </w:p>
        </w:tc>
        <w:tc>
          <w:tcPr>
            <w:tcW w:w="744" w:type="pct"/>
            <w:noWrap w:val="0"/>
            <w:vAlign w:val="center"/>
          </w:tcPr>
          <w:p w14:paraId="50541A0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防冻液</w:t>
            </w:r>
          </w:p>
        </w:tc>
        <w:tc>
          <w:tcPr>
            <w:tcW w:w="1049" w:type="pct"/>
            <w:noWrap w:val="0"/>
            <w:vAlign w:val="center"/>
          </w:tcPr>
          <w:p w14:paraId="75CC45A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乙二醇型</w:t>
            </w:r>
          </w:p>
        </w:tc>
        <w:tc>
          <w:tcPr>
            <w:tcW w:w="1010" w:type="pct"/>
            <w:noWrap w:val="0"/>
            <w:vAlign w:val="center"/>
          </w:tcPr>
          <w:p w14:paraId="7D617A6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冰点-35℃，沸点107℃</w:t>
            </w:r>
          </w:p>
        </w:tc>
        <w:tc>
          <w:tcPr>
            <w:tcW w:w="345" w:type="pct"/>
            <w:noWrap w:val="0"/>
            <w:vAlign w:val="center"/>
          </w:tcPr>
          <w:p w14:paraId="4FA6C8DB">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2FAEE00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0178937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186</w:t>
            </w:r>
          </w:p>
        </w:tc>
      </w:tr>
      <w:tr w14:paraId="7B85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3054A8F">
            <w:pPr>
              <w:jc w:val="center"/>
              <w:rPr>
                <w:rFonts w:hint="eastAsia" w:ascii="仿宋" w:hAnsi="仿宋" w:eastAsia="仿宋" w:cs="仿宋"/>
                <w:sz w:val="24"/>
              </w:rPr>
            </w:pPr>
          </w:p>
        </w:tc>
        <w:tc>
          <w:tcPr>
            <w:tcW w:w="686" w:type="pct"/>
            <w:vMerge w:val="continue"/>
            <w:noWrap w:val="0"/>
            <w:vAlign w:val="center"/>
          </w:tcPr>
          <w:p w14:paraId="05A401C9">
            <w:pPr>
              <w:jc w:val="center"/>
              <w:rPr>
                <w:rFonts w:hint="eastAsia" w:ascii="仿宋" w:hAnsi="仿宋" w:eastAsia="仿宋" w:cs="仿宋"/>
                <w:kern w:val="0"/>
                <w:sz w:val="24"/>
                <w:lang w:bidi="ar"/>
              </w:rPr>
            </w:pPr>
          </w:p>
        </w:tc>
        <w:tc>
          <w:tcPr>
            <w:tcW w:w="744" w:type="pct"/>
            <w:noWrap w:val="0"/>
            <w:vAlign w:val="center"/>
          </w:tcPr>
          <w:p w14:paraId="2A4DF02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刹车油</w:t>
            </w:r>
          </w:p>
        </w:tc>
        <w:tc>
          <w:tcPr>
            <w:tcW w:w="1049" w:type="pct"/>
            <w:noWrap w:val="0"/>
            <w:vAlign w:val="center"/>
          </w:tcPr>
          <w:p w14:paraId="0769EEF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DOT3</w:t>
            </w:r>
          </w:p>
        </w:tc>
        <w:tc>
          <w:tcPr>
            <w:tcW w:w="1010" w:type="pct"/>
            <w:noWrap w:val="0"/>
            <w:vAlign w:val="center"/>
          </w:tcPr>
          <w:p w14:paraId="178474A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干沸点205°℃，湿沸点&gt;140℃</w:t>
            </w:r>
          </w:p>
        </w:tc>
        <w:tc>
          <w:tcPr>
            <w:tcW w:w="345" w:type="pct"/>
            <w:noWrap w:val="0"/>
            <w:vAlign w:val="center"/>
          </w:tcPr>
          <w:p w14:paraId="6E28373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43EE1CC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6A96954D">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95</w:t>
            </w:r>
          </w:p>
        </w:tc>
      </w:tr>
      <w:tr w14:paraId="537E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1BA368CA">
            <w:pPr>
              <w:jc w:val="center"/>
              <w:rPr>
                <w:rFonts w:hint="eastAsia" w:ascii="仿宋" w:hAnsi="仿宋" w:eastAsia="仿宋" w:cs="仿宋"/>
                <w:sz w:val="24"/>
              </w:rPr>
            </w:pPr>
          </w:p>
        </w:tc>
        <w:tc>
          <w:tcPr>
            <w:tcW w:w="686" w:type="pct"/>
            <w:vMerge w:val="continue"/>
            <w:noWrap w:val="0"/>
            <w:vAlign w:val="center"/>
          </w:tcPr>
          <w:p w14:paraId="24C3DD60">
            <w:pPr>
              <w:jc w:val="center"/>
              <w:rPr>
                <w:rFonts w:hint="eastAsia" w:ascii="仿宋" w:hAnsi="仿宋" w:eastAsia="仿宋" w:cs="仿宋"/>
                <w:kern w:val="0"/>
                <w:sz w:val="24"/>
                <w:lang w:bidi="ar"/>
              </w:rPr>
            </w:pPr>
          </w:p>
        </w:tc>
        <w:tc>
          <w:tcPr>
            <w:tcW w:w="744" w:type="pct"/>
            <w:noWrap w:val="0"/>
            <w:vAlign w:val="center"/>
          </w:tcPr>
          <w:p w14:paraId="1D45F9C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变速箱油</w:t>
            </w:r>
          </w:p>
        </w:tc>
        <w:tc>
          <w:tcPr>
            <w:tcW w:w="1049" w:type="pct"/>
            <w:noWrap w:val="0"/>
            <w:vAlign w:val="center"/>
          </w:tcPr>
          <w:p w14:paraId="4BA86D1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MTF 75W-90</w:t>
            </w:r>
          </w:p>
        </w:tc>
        <w:tc>
          <w:tcPr>
            <w:tcW w:w="1010" w:type="pct"/>
            <w:noWrap w:val="0"/>
            <w:vAlign w:val="center"/>
          </w:tcPr>
          <w:p w14:paraId="3FE3F55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适用于手动变速箱，粘度指数 180</w:t>
            </w:r>
          </w:p>
        </w:tc>
        <w:tc>
          <w:tcPr>
            <w:tcW w:w="345" w:type="pct"/>
            <w:noWrap w:val="0"/>
            <w:vAlign w:val="center"/>
          </w:tcPr>
          <w:p w14:paraId="5522A7A6">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w:t>
            </w:r>
          </w:p>
        </w:tc>
        <w:tc>
          <w:tcPr>
            <w:tcW w:w="417" w:type="pct"/>
            <w:noWrap w:val="0"/>
            <w:vAlign w:val="center"/>
          </w:tcPr>
          <w:p w14:paraId="6F1C0FA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升</w:t>
            </w:r>
          </w:p>
        </w:tc>
        <w:tc>
          <w:tcPr>
            <w:tcW w:w="502" w:type="pct"/>
            <w:noWrap w:val="0"/>
            <w:vAlign w:val="center"/>
          </w:tcPr>
          <w:p w14:paraId="32983FC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150</w:t>
            </w:r>
          </w:p>
        </w:tc>
      </w:tr>
      <w:tr w14:paraId="5CC1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54AC5827">
            <w:pPr>
              <w:jc w:val="center"/>
              <w:rPr>
                <w:rFonts w:hint="eastAsia" w:ascii="仿宋" w:hAnsi="仿宋" w:eastAsia="仿宋" w:cs="仿宋"/>
                <w:sz w:val="24"/>
              </w:rPr>
            </w:pPr>
          </w:p>
        </w:tc>
        <w:tc>
          <w:tcPr>
            <w:tcW w:w="686" w:type="pct"/>
            <w:vMerge w:val="continue"/>
            <w:noWrap w:val="0"/>
            <w:vAlign w:val="center"/>
          </w:tcPr>
          <w:p w14:paraId="2339C750">
            <w:pPr>
              <w:jc w:val="center"/>
              <w:rPr>
                <w:rFonts w:hint="eastAsia" w:ascii="仿宋" w:hAnsi="仿宋" w:eastAsia="仿宋" w:cs="仿宋"/>
                <w:kern w:val="0"/>
                <w:sz w:val="24"/>
                <w:lang w:bidi="ar"/>
              </w:rPr>
            </w:pPr>
          </w:p>
        </w:tc>
        <w:tc>
          <w:tcPr>
            <w:tcW w:w="744" w:type="pct"/>
            <w:noWrap w:val="0"/>
            <w:vAlign w:val="center"/>
          </w:tcPr>
          <w:p w14:paraId="433CF8C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前刹车片</w:t>
            </w:r>
          </w:p>
        </w:tc>
        <w:tc>
          <w:tcPr>
            <w:tcW w:w="1049" w:type="pct"/>
            <w:noWrap w:val="0"/>
            <w:vAlign w:val="center"/>
          </w:tcPr>
          <w:p w14:paraId="691C0CE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半金属配方</w:t>
            </w:r>
          </w:p>
        </w:tc>
        <w:tc>
          <w:tcPr>
            <w:tcW w:w="1010" w:type="pct"/>
            <w:noWrap w:val="0"/>
            <w:vAlign w:val="center"/>
          </w:tcPr>
          <w:p w14:paraId="5BA3D32A">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摩擦系数 0.36-0.40，厚度 16mm</w:t>
            </w:r>
          </w:p>
        </w:tc>
        <w:tc>
          <w:tcPr>
            <w:tcW w:w="345" w:type="pct"/>
            <w:noWrap w:val="0"/>
            <w:vAlign w:val="center"/>
          </w:tcPr>
          <w:p w14:paraId="02E2353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C16CE6C">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1C4D03D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750</w:t>
            </w:r>
          </w:p>
        </w:tc>
      </w:tr>
      <w:tr w14:paraId="474B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9E21BDC">
            <w:pPr>
              <w:jc w:val="center"/>
              <w:rPr>
                <w:rFonts w:hint="eastAsia" w:ascii="仿宋" w:hAnsi="仿宋" w:eastAsia="仿宋" w:cs="仿宋"/>
                <w:sz w:val="24"/>
              </w:rPr>
            </w:pPr>
          </w:p>
        </w:tc>
        <w:tc>
          <w:tcPr>
            <w:tcW w:w="686" w:type="pct"/>
            <w:vMerge w:val="continue"/>
            <w:noWrap w:val="0"/>
            <w:vAlign w:val="center"/>
          </w:tcPr>
          <w:p w14:paraId="0B731F29">
            <w:pPr>
              <w:jc w:val="center"/>
              <w:rPr>
                <w:rFonts w:hint="eastAsia" w:ascii="仿宋" w:hAnsi="仿宋" w:eastAsia="仿宋" w:cs="仿宋"/>
                <w:kern w:val="0"/>
                <w:sz w:val="24"/>
                <w:lang w:bidi="ar"/>
              </w:rPr>
            </w:pPr>
          </w:p>
        </w:tc>
        <w:tc>
          <w:tcPr>
            <w:tcW w:w="744" w:type="pct"/>
            <w:noWrap w:val="0"/>
            <w:vAlign w:val="center"/>
          </w:tcPr>
          <w:p w14:paraId="5B1F774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后刹车片</w:t>
            </w:r>
          </w:p>
        </w:tc>
        <w:tc>
          <w:tcPr>
            <w:tcW w:w="1049" w:type="pct"/>
            <w:noWrap w:val="0"/>
            <w:vAlign w:val="center"/>
          </w:tcPr>
          <w:p w14:paraId="36A92AC4">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少金属配方</w:t>
            </w:r>
          </w:p>
        </w:tc>
        <w:tc>
          <w:tcPr>
            <w:tcW w:w="1010" w:type="pct"/>
            <w:noWrap w:val="0"/>
            <w:vAlign w:val="center"/>
          </w:tcPr>
          <w:p w14:paraId="70D137FE">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摩擦系数 0.34-0.37，厚度 14mm</w:t>
            </w:r>
          </w:p>
        </w:tc>
        <w:tc>
          <w:tcPr>
            <w:tcW w:w="345" w:type="pct"/>
            <w:noWrap w:val="0"/>
            <w:vAlign w:val="center"/>
          </w:tcPr>
          <w:p w14:paraId="314752AF">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547BB6A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套(4片)</w:t>
            </w:r>
          </w:p>
        </w:tc>
        <w:tc>
          <w:tcPr>
            <w:tcW w:w="502" w:type="pct"/>
            <w:noWrap w:val="0"/>
            <w:vAlign w:val="center"/>
          </w:tcPr>
          <w:p w14:paraId="0A63039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730</w:t>
            </w:r>
          </w:p>
        </w:tc>
      </w:tr>
      <w:tr w14:paraId="30C4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noWrap w:val="0"/>
            <w:vAlign w:val="center"/>
          </w:tcPr>
          <w:p w14:paraId="643FD555">
            <w:pPr>
              <w:jc w:val="center"/>
              <w:rPr>
                <w:rFonts w:hint="eastAsia" w:ascii="仿宋" w:hAnsi="仿宋" w:eastAsia="仿宋" w:cs="仿宋"/>
                <w:sz w:val="24"/>
              </w:rPr>
            </w:pPr>
          </w:p>
        </w:tc>
        <w:tc>
          <w:tcPr>
            <w:tcW w:w="686" w:type="pct"/>
            <w:vMerge w:val="continue"/>
            <w:noWrap w:val="0"/>
            <w:vAlign w:val="center"/>
          </w:tcPr>
          <w:p w14:paraId="008F25B0">
            <w:pPr>
              <w:jc w:val="center"/>
              <w:rPr>
                <w:rFonts w:hint="eastAsia" w:ascii="仿宋" w:hAnsi="仿宋" w:eastAsia="仿宋" w:cs="仿宋"/>
                <w:kern w:val="0"/>
                <w:sz w:val="24"/>
                <w:lang w:bidi="ar"/>
              </w:rPr>
            </w:pPr>
          </w:p>
        </w:tc>
        <w:tc>
          <w:tcPr>
            <w:tcW w:w="744" w:type="pct"/>
            <w:noWrap w:val="0"/>
            <w:vAlign w:val="center"/>
          </w:tcPr>
          <w:p w14:paraId="4CE984C5">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单面喷漆</w:t>
            </w:r>
          </w:p>
        </w:tc>
        <w:tc>
          <w:tcPr>
            <w:tcW w:w="1049" w:type="pct"/>
            <w:noWrap w:val="0"/>
            <w:vAlign w:val="center"/>
          </w:tcPr>
          <w:p w14:paraId="5E1BB1D7">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原厂配套漆</w:t>
            </w:r>
          </w:p>
        </w:tc>
        <w:tc>
          <w:tcPr>
            <w:tcW w:w="1010" w:type="pct"/>
            <w:noWrap w:val="0"/>
            <w:vAlign w:val="center"/>
          </w:tcPr>
          <w:p w14:paraId="5897B549">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漆膜厚度 90-110um</w:t>
            </w:r>
          </w:p>
        </w:tc>
        <w:tc>
          <w:tcPr>
            <w:tcW w:w="345" w:type="pct"/>
            <w:noWrap w:val="0"/>
            <w:vAlign w:val="center"/>
          </w:tcPr>
          <w:p w14:paraId="7C353502">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1</w:t>
            </w:r>
          </w:p>
        </w:tc>
        <w:tc>
          <w:tcPr>
            <w:tcW w:w="417" w:type="pct"/>
            <w:noWrap w:val="0"/>
            <w:vAlign w:val="center"/>
          </w:tcPr>
          <w:p w14:paraId="7309E3A3">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面</w:t>
            </w:r>
          </w:p>
        </w:tc>
        <w:tc>
          <w:tcPr>
            <w:tcW w:w="502" w:type="pct"/>
            <w:noWrap w:val="0"/>
            <w:vAlign w:val="center"/>
          </w:tcPr>
          <w:p w14:paraId="45534760">
            <w:pPr>
              <w:widowControl/>
              <w:jc w:val="center"/>
              <w:textAlignment w:val="top"/>
              <w:rPr>
                <w:rFonts w:hint="eastAsia" w:ascii="仿宋" w:hAnsi="仿宋" w:eastAsia="仿宋" w:cs="仿宋"/>
                <w:sz w:val="24"/>
              </w:rPr>
            </w:pPr>
            <w:r>
              <w:rPr>
                <w:rFonts w:hint="eastAsia" w:ascii="仿宋" w:hAnsi="仿宋" w:eastAsia="仿宋" w:cs="仿宋"/>
                <w:kern w:val="0"/>
                <w:sz w:val="24"/>
                <w:lang w:bidi="ar"/>
              </w:rPr>
              <w:t>400</w:t>
            </w:r>
          </w:p>
        </w:tc>
      </w:tr>
      <w:bookmarkEnd w:id="0"/>
    </w:tbl>
    <w:p w14:paraId="4A5B4710">
      <w:pPr>
        <w:ind w:left="480"/>
      </w:pPr>
    </w:p>
    <w:p w14:paraId="5C619E12">
      <w:pPr>
        <w:ind w:left="480"/>
        <w:rPr>
          <w:rFonts w:hint="eastAsia" w:eastAsia="仿宋"/>
        </w:rPr>
      </w:pPr>
      <w:r>
        <w:rPr>
          <w:rFonts w:hint="eastAsia" w:ascii="仿宋" w:hAnsi="仿宋" w:eastAsia="仿宋" w:cs="仿宋"/>
          <w:sz w:val="28"/>
          <w:szCs w:val="28"/>
        </w:rPr>
        <w:t>附件2：</w:t>
      </w:r>
    </w:p>
    <w:p w14:paraId="4A05DF05">
      <w:pPr>
        <w:pStyle w:val="3"/>
        <w:rPr>
          <w:sz w:val="32"/>
          <w:szCs w:val="32"/>
        </w:rPr>
      </w:pPr>
      <w:r>
        <w:rPr>
          <w:rFonts w:hint="eastAsia"/>
          <w:sz w:val="32"/>
          <w:szCs w:val="32"/>
        </w:rPr>
        <w:t>公务车维修保养服务考核表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64"/>
        <w:gridCol w:w="719"/>
        <w:gridCol w:w="1868"/>
        <w:gridCol w:w="2409"/>
        <w:gridCol w:w="754"/>
        <w:gridCol w:w="925"/>
      </w:tblGrid>
      <w:tr w14:paraId="38C4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7975FE26">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考核项目</w:t>
            </w:r>
          </w:p>
        </w:tc>
        <w:tc>
          <w:tcPr>
            <w:tcW w:w="421" w:type="pct"/>
            <w:noWrap w:val="0"/>
            <w:tcMar>
              <w:top w:w="60" w:type="dxa"/>
              <w:left w:w="120" w:type="dxa"/>
              <w:bottom w:w="30" w:type="dxa"/>
              <w:right w:w="120" w:type="dxa"/>
            </w:tcMar>
            <w:vAlign w:val="center"/>
          </w:tcPr>
          <w:p w14:paraId="7965961C">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093" w:type="pct"/>
            <w:noWrap w:val="0"/>
            <w:tcMar>
              <w:top w:w="60" w:type="dxa"/>
              <w:left w:w="120" w:type="dxa"/>
              <w:bottom w:w="30" w:type="dxa"/>
              <w:right w:w="120" w:type="dxa"/>
            </w:tcMar>
            <w:vAlign w:val="center"/>
          </w:tcPr>
          <w:p w14:paraId="103F9B6A">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考核内容</w:t>
            </w:r>
          </w:p>
        </w:tc>
        <w:tc>
          <w:tcPr>
            <w:tcW w:w="1410" w:type="pct"/>
            <w:noWrap w:val="0"/>
            <w:tcMar>
              <w:top w:w="60" w:type="dxa"/>
              <w:left w:w="120" w:type="dxa"/>
              <w:bottom w:w="30" w:type="dxa"/>
              <w:right w:w="120" w:type="dxa"/>
            </w:tcMar>
            <w:vAlign w:val="center"/>
          </w:tcPr>
          <w:p w14:paraId="2F23A894">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441" w:type="pct"/>
            <w:noWrap w:val="0"/>
            <w:tcMar>
              <w:top w:w="60" w:type="dxa"/>
              <w:left w:w="120" w:type="dxa"/>
              <w:bottom w:w="30" w:type="dxa"/>
              <w:right w:w="120" w:type="dxa"/>
            </w:tcMar>
            <w:vAlign w:val="center"/>
          </w:tcPr>
          <w:p w14:paraId="673AF33D">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得分</w:t>
            </w:r>
          </w:p>
        </w:tc>
        <w:tc>
          <w:tcPr>
            <w:tcW w:w="541" w:type="pct"/>
            <w:noWrap w:val="0"/>
            <w:tcMar>
              <w:top w:w="60" w:type="dxa"/>
              <w:left w:w="120" w:type="dxa"/>
              <w:bottom w:w="30" w:type="dxa"/>
              <w:right w:w="120" w:type="dxa"/>
            </w:tcMar>
            <w:vAlign w:val="center"/>
          </w:tcPr>
          <w:p w14:paraId="54AC35ED">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14:paraId="66EF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8" w:hRule="atLeast"/>
          <w:jc w:val="center"/>
        </w:trPr>
        <w:tc>
          <w:tcPr>
            <w:tcW w:w="1091" w:type="pct"/>
            <w:noWrap w:val="0"/>
            <w:tcMar>
              <w:top w:w="60" w:type="dxa"/>
              <w:left w:w="120" w:type="dxa"/>
              <w:bottom w:w="30" w:type="dxa"/>
              <w:right w:w="120" w:type="dxa"/>
            </w:tcMar>
            <w:vAlign w:val="center"/>
          </w:tcPr>
          <w:p w14:paraId="3215CD8D">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一、维修质量</w:t>
            </w:r>
          </w:p>
        </w:tc>
        <w:tc>
          <w:tcPr>
            <w:tcW w:w="421" w:type="pct"/>
            <w:noWrap w:val="0"/>
            <w:tcMar>
              <w:top w:w="60" w:type="dxa"/>
              <w:left w:w="120" w:type="dxa"/>
              <w:bottom w:w="30" w:type="dxa"/>
              <w:right w:w="120" w:type="dxa"/>
            </w:tcMar>
            <w:vAlign w:val="center"/>
          </w:tcPr>
          <w:p w14:paraId="3800AC71">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1093" w:type="pct"/>
            <w:noWrap w:val="0"/>
            <w:tcMar>
              <w:top w:w="60" w:type="dxa"/>
              <w:left w:w="120" w:type="dxa"/>
              <w:bottom w:w="30" w:type="dxa"/>
              <w:right w:w="120" w:type="dxa"/>
            </w:tcMar>
            <w:vAlign w:val="center"/>
          </w:tcPr>
          <w:p w14:paraId="14220C7B">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 维修合格率</w:t>
            </w:r>
          </w:p>
        </w:tc>
        <w:tc>
          <w:tcPr>
            <w:tcW w:w="1410" w:type="pct"/>
            <w:noWrap w:val="0"/>
            <w:tcMar>
              <w:top w:w="60" w:type="dxa"/>
              <w:left w:w="120" w:type="dxa"/>
              <w:bottom w:w="30" w:type="dxa"/>
              <w:right w:w="120" w:type="dxa"/>
            </w:tcMar>
            <w:vAlign w:val="center"/>
          </w:tcPr>
          <w:p w14:paraId="694C01AE">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合格率≥98% 得 10 分，每降低 1% 扣 1 分</w:t>
            </w:r>
          </w:p>
        </w:tc>
        <w:tc>
          <w:tcPr>
            <w:tcW w:w="441" w:type="pct"/>
            <w:noWrap w:val="0"/>
            <w:tcMar>
              <w:top w:w="60" w:type="dxa"/>
              <w:left w:w="120" w:type="dxa"/>
              <w:bottom w:w="30" w:type="dxa"/>
              <w:right w:w="120" w:type="dxa"/>
            </w:tcMar>
            <w:vAlign w:val="center"/>
          </w:tcPr>
          <w:p w14:paraId="69780E70">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773A2B30">
            <w:pPr>
              <w:pStyle w:val="11"/>
              <w:spacing w:line="240" w:lineRule="auto"/>
              <w:jc w:val="center"/>
              <w:rPr>
                <w:rFonts w:hint="eastAsia" w:ascii="仿宋" w:hAnsi="仿宋" w:eastAsia="仿宋" w:cs="仿宋"/>
                <w:sz w:val="24"/>
                <w:szCs w:val="24"/>
              </w:rPr>
            </w:pPr>
          </w:p>
        </w:tc>
      </w:tr>
      <w:tr w14:paraId="6354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3" w:hRule="atLeast"/>
          <w:jc w:val="center"/>
        </w:trPr>
        <w:tc>
          <w:tcPr>
            <w:tcW w:w="1091" w:type="pct"/>
            <w:noWrap w:val="0"/>
            <w:tcMar>
              <w:top w:w="60" w:type="dxa"/>
              <w:left w:w="120" w:type="dxa"/>
              <w:bottom w:w="30" w:type="dxa"/>
              <w:right w:w="120" w:type="dxa"/>
            </w:tcMar>
            <w:vAlign w:val="center"/>
          </w:tcPr>
          <w:p w14:paraId="18178BBF">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7A1E05BB">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260837D9">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 返修率</w:t>
            </w:r>
          </w:p>
        </w:tc>
        <w:tc>
          <w:tcPr>
            <w:tcW w:w="1410" w:type="pct"/>
            <w:noWrap w:val="0"/>
            <w:tcMar>
              <w:top w:w="60" w:type="dxa"/>
              <w:left w:w="120" w:type="dxa"/>
              <w:bottom w:w="30" w:type="dxa"/>
              <w:right w:w="120" w:type="dxa"/>
            </w:tcMar>
            <w:vAlign w:val="center"/>
          </w:tcPr>
          <w:p w14:paraId="3A1D4068">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3% 以下得 10分，每超 0.5% 扣 2 分</w:t>
            </w:r>
          </w:p>
        </w:tc>
        <w:tc>
          <w:tcPr>
            <w:tcW w:w="441" w:type="pct"/>
            <w:noWrap w:val="0"/>
            <w:tcMar>
              <w:top w:w="60" w:type="dxa"/>
              <w:left w:w="120" w:type="dxa"/>
              <w:bottom w:w="30" w:type="dxa"/>
              <w:right w:w="120" w:type="dxa"/>
            </w:tcMar>
            <w:vAlign w:val="center"/>
          </w:tcPr>
          <w:p w14:paraId="352E1985">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443C75A6">
            <w:pPr>
              <w:pStyle w:val="11"/>
              <w:spacing w:line="240" w:lineRule="auto"/>
              <w:jc w:val="center"/>
              <w:rPr>
                <w:rFonts w:hint="eastAsia" w:ascii="仿宋" w:hAnsi="仿宋" w:eastAsia="仿宋" w:cs="仿宋"/>
                <w:sz w:val="24"/>
                <w:szCs w:val="24"/>
              </w:rPr>
            </w:pPr>
          </w:p>
        </w:tc>
      </w:tr>
      <w:tr w14:paraId="59FF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2" w:hRule="atLeast"/>
          <w:jc w:val="center"/>
        </w:trPr>
        <w:tc>
          <w:tcPr>
            <w:tcW w:w="1091" w:type="pct"/>
            <w:noWrap w:val="0"/>
            <w:tcMar>
              <w:top w:w="60" w:type="dxa"/>
              <w:left w:w="120" w:type="dxa"/>
              <w:bottom w:w="30" w:type="dxa"/>
              <w:right w:w="120" w:type="dxa"/>
            </w:tcMar>
            <w:vAlign w:val="center"/>
          </w:tcPr>
          <w:p w14:paraId="3ED44964">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14C0F21C">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536BC59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3. 配件质量</w:t>
            </w:r>
          </w:p>
        </w:tc>
        <w:tc>
          <w:tcPr>
            <w:tcW w:w="1410" w:type="pct"/>
            <w:noWrap w:val="0"/>
            <w:tcMar>
              <w:top w:w="60" w:type="dxa"/>
              <w:left w:w="120" w:type="dxa"/>
              <w:bottom w:w="30" w:type="dxa"/>
              <w:right w:w="120" w:type="dxa"/>
            </w:tcMar>
            <w:vAlign w:val="center"/>
          </w:tcPr>
          <w:p w14:paraId="037072EA">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正规厂家产品得 10 分，发现不合格产品每件扣 5 分</w:t>
            </w:r>
          </w:p>
        </w:tc>
        <w:tc>
          <w:tcPr>
            <w:tcW w:w="441" w:type="pct"/>
            <w:noWrap w:val="0"/>
            <w:tcMar>
              <w:top w:w="60" w:type="dxa"/>
              <w:left w:w="120" w:type="dxa"/>
              <w:bottom w:w="30" w:type="dxa"/>
              <w:right w:w="120" w:type="dxa"/>
            </w:tcMar>
            <w:vAlign w:val="center"/>
          </w:tcPr>
          <w:p w14:paraId="417BC06C">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42241CB3">
            <w:pPr>
              <w:pStyle w:val="11"/>
              <w:spacing w:line="240" w:lineRule="auto"/>
              <w:jc w:val="center"/>
              <w:rPr>
                <w:rFonts w:hint="eastAsia" w:ascii="仿宋" w:hAnsi="仿宋" w:eastAsia="仿宋" w:cs="仿宋"/>
                <w:sz w:val="24"/>
                <w:szCs w:val="24"/>
              </w:rPr>
            </w:pPr>
          </w:p>
        </w:tc>
      </w:tr>
      <w:tr w14:paraId="2383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3BFEB08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二、服务时效</w:t>
            </w:r>
          </w:p>
        </w:tc>
        <w:tc>
          <w:tcPr>
            <w:tcW w:w="421" w:type="pct"/>
            <w:noWrap w:val="0"/>
            <w:tcMar>
              <w:top w:w="60" w:type="dxa"/>
              <w:left w:w="120" w:type="dxa"/>
              <w:bottom w:w="30" w:type="dxa"/>
              <w:right w:w="120" w:type="dxa"/>
            </w:tcMar>
            <w:vAlign w:val="center"/>
          </w:tcPr>
          <w:p w14:paraId="21F85575">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093" w:type="pct"/>
            <w:noWrap w:val="0"/>
            <w:tcMar>
              <w:top w:w="60" w:type="dxa"/>
              <w:left w:w="120" w:type="dxa"/>
              <w:bottom w:w="30" w:type="dxa"/>
              <w:right w:w="120" w:type="dxa"/>
            </w:tcMar>
            <w:vAlign w:val="center"/>
          </w:tcPr>
          <w:p w14:paraId="01189FCC">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 响应时间</w:t>
            </w:r>
          </w:p>
        </w:tc>
        <w:tc>
          <w:tcPr>
            <w:tcW w:w="1410" w:type="pct"/>
            <w:noWrap w:val="0"/>
            <w:tcMar>
              <w:top w:w="60" w:type="dxa"/>
              <w:left w:w="120" w:type="dxa"/>
              <w:bottom w:w="30" w:type="dxa"/>
              <w:right w:w="120" w:type="dxa"/>
            </w:tcMar>
            <w:vAlign w:val="center"/>
          </w:tcPr>
          <w:p w14:paraId="0BE88E6B">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普通车 2 小时内、救护车 30 分钟内响应得 8 分</w:t>
            </w:r>
          </w:p>
        </w:tc>
        <w:tc>
          <w:tcPr>
            <w:tcW w:w="441" w:type="pct"/>
            <w:noWrap w:val="0"/>
            <w:tcMar>
              <w:top w:w="60" w:type="dxa"/>
              <w:left w:w="120" w:type="dxa"/>
              <w:bottom w:w="30" w:type="dxa"/>
              <w:right w:w="120" w:type="dxa"/>
            </w:tcMar>
            <w:vAlign w:val="center"/>
          </w:tcPr>
          <w:p w14:paraId="4BE41F48">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4725F618">
            <w:pPr>
              <w:pStyle w:val="11"/>
              <w:spacing w:line="240" w:lineRule="auto"/>
              <w:jc w:val="center"/>
              <w:rPr>
                <w:rFonts w:hint="eastAsia" w:ascii="仿宋" w:hAnsi="仿宋" w:eastAsia="仿宋" w:cs="仿宋"/>
                <w:sz w:val="24"/>
                <w:szCs w:val="24"/>
              </w:rPr>
            </w:pPr>
          </w:p>
        </w:tc>
      </w:tr>
      <w:tr w14:paraId="3DC7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22C7B5AF">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62633231">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156F3013">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 维修周期</w:t>
            </w:r>
          </w:p>
        </w:tc>
        <w:tc>
          <w:tcPr>
            <w:tcW w:w="1410" w:type="pct"/>
            <w:noWrap w:val="0"/>
            <w:tcMar>
              <w:top w:w="60" w:type="dxa"/>
              <w:left w:w="120" w:type="dxa"/>
              <w:bottom w:w="30" w:type="dxa"/>
              <w:right w:w="120" w:type="dxa"/>
            </w:tcMar>
            <w:vAlign w:val="center"/>
          </w:tcPr>
          <w:p w14:paraId="1E990E93">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按承诺期限完成得 8 分，超时按比例扣分</w:t>
            </w:r>
          </w:p>
        </w:tc>
        <w:tc>
          <w:tcPr>
            <w:tcW w:w="441" w:type="pct"/>
            <w:noWrap w:val="0"/>
            <w:tcMar>
              <w:top w:w="60" w:type="dxa"/>
              <w:left w:w="120" w:type="dxa"/>
              <w:bottom w:w="30" w:type="dxa"/>
              <w:right w:w="120" w:type="dxa"/>
            </w:tcMar>
            <w:vAlign w:val="center"/>
          </w:tcPr>
          <w:p w14:paraId="00D202F9">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093853A5">
            <w:pPr>
              <w:pStyle w:val="11"/>
              <w:spacing w:line="240" w:lineRule="auto"/>
              <w:jc w:val="center"/>
              <w:rPr>
                <w:rFonts w:hint="eastAsia" w:ascii="仿宋" w:hAnsi="仿宋" w:eastAsia="仿宋" w:cs="仿宋"/>
                <w:sz w:val="24"/>
                <w:szCs w:val="24"/>
              </w:rPr>
            </w:pPr>
          </w:p>
        </w:tc>
      </w:tr>
      <w:tr w14:paraId="75AF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5BA58A14">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3DD4AC7B">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33F3D96B">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3. 紧急救援</w:t>
            </w:r>
          </w:p>
        </w:tc>
        <w:tc>
          <w:tcPr>
            <w:tcW w:w="1410" w:type="pct"/>
            <w:noWrap w:val="0"/>
            <w:tcMar>
              <w:top w:w="60" w:type="dxa"/>
              <w:left w:w="120" w:type="dxa"/>
              <w:bottom w:w="30" w:type="dxa"/>
              <w:right w:w="120" w:type="dxa"/>
            </w:tcMar>
            <w:vAlign w:val="center"/>
          </w:tcPr>
          <w:p w14:paraId="7B2FFFF6">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24 小时服务得 9 分，无法提供或延误一次扣 5 分</w:t>
            </w:r>
          </w:p>
        </w:tc>
        <w:tc>
          <w:tcPr>
            <w:tcW w:w="441" w:type="pct"/>
            <w:noWrap w:val="0"/>
            <w:tcMar>
              <w:top w:w="60" w:type="dxa"/>
              <w:left w:w="120" w:type="dxa"/>
              <w:bottom w:w="30" w:type="dxa"/>
              <w:right w:w="120" w:type="dxa"/>
            </w:tcMar>
            <w:vAlign w:val="center"/>
          </w:tcPr>
          <w:p w14:paraId="0EC78369">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3C45D1F7">
            <w:pPr>
              <w:pStyle w:val="11"/>
              <w:spacing w:line="240" w:lineRule="auto"/>
              <w:jc w:val="center"/>
              <w:rPr>
                <w:rFonts w:hint="eastAsia" w:ascii="仿宋" w:hAnsi="仿宋" w:eastAsia="仿宋" w:cs="仿宋"/>
                <w:sz w:val="24"/>
                <w:szCs w:val="24"/>
              </w:rPr>
            </w:pPr>
          </w:p>
        </w:tc>
      </w:tr>
      <w:tr w14:paraId="2CA4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111ED4C4">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三、费用管理</w:t>
            </w:r>
          </w:p>
        </w:tc>
        <w:tc>
          <w:tcPr>
            <w:tcW w:w="421" w:type="pct"/>
            <w:noWrap w:val="0"/>
            <w:tcMar>
              <w:top w:w="60" w:type="dxa"/>
              <w:left w:w="120" w:type="dxa"/>
              <w:bottom w:w="30" w:type="dxa"/>
              <w:right w:w="120" w:type="dxa"/>
            </w:tcMar>
            <w:vAlign w:val="center"/>
          </w:tcPr>
          <w:p w14:paraId="0D23AFCE">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1093" w:type="pct"/>
            <w:noWrap w:val="0"/>
            <w:tcMar>
              <w:top w:w="60" w:type="dxa"/>
              <w:left w:w="120" w:type="dxa"/>
              <w:bottom w:w="30" w:type="dxa"/>
              <w:right w:w="120" w:type="dxa"/>
            </w:tcMar>
            <w:vAlign w:val="center"/>
          </w:tcPr>
          <w:p w14:paraId="5D1683D3">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 价格合理性</w:t>
            </w:r>
          </w:p>
        </w:tc>
        <w:tc>
          <w:tcPr>
            <w:tcW w:w="1410" w:type="pct"/>
            <w:noWrap w:val="0"/>
            <w:tcMar>
              <w:top w:w="60" w:type="dxa"/>
              <w:left w:w="120" w:type="dxa"/>
              <w:bottom w:w="30" w:type="dxa"/>
              <w:right w:w="120" w:type="dxa"/>
            </w:tcMar>
            <w:vAlign w:val="center"/>
          </w:tcPr>
          <w:p w14:paraId="4B210153">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符合约定得 7 分，不合理收费一次扣 3 分</w:t>
            </w:r>
          </w:p>
        </w:tc>
        <w:tc>
          <w:tcPr>
            <w:tcW w:w="441" w:type="pct"/>
            <w:noWrap w:val="0"/>
            <w:tcMar>
              <w:top w:w="60" w:type="dxa"/>
              <w:left w:w="120" w:type="dxa"/>
              <w:bottom w:w="30" w:type="dxa"/>
              <w:right w:w="120" w:type="dxa"/>
            </w:tcMar>
            <w:vAlign w:val="center"/>
          </w:tcPr>
          <w:p w14:paraId="7E234B81">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5BA6CE9E">
            <w:pPr>
              <w:pStyle w:val="11"/>
              <w:spacing w:line="240" w:lineRule="auto"/>
              <w:jc w:val="center"/>
              <w:rPr>
                <w:rFonts w:hint="eastAsia" w:ascii="仿宋" w:hAnsi="仿宋" w:eastAsia="仿宋" w:cs="仿宋"/>
                <w:sz w:val="24"/>
                <w:szCs w:val="24"/>
              </w:rPr>
            </w:pPr>
          </w:p>
        </w:tc>
      </w:tr>
      <w:tr w14:paraId="569A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0B1B8200">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3ED7691E">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0548EBDB">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 费用透明度</w:t>
            </w:r>
          </w:p>
        </w:tc>
        <w:tc>
          <w:tcPr>
            <w:tcW w:w="1410" w:type="pct"/>
            <w:noWrap w:val="0"/>
            <w:tcMar>
              <w:top w:w="60" w:type="dxa"/>
              <w:left w:w="120" w:type="dxa"/>
              <w:bottom w:w="30" w:type="dxa"/>
              <w:right w:w="120" w:type="dxa"/>
            </w:tcMar>
            <w:vAlign w:val="center"/>
          </w:tcPr>
          <w:p w14:paraId="2D51BC96">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项目明确得 7 分，虚报瞒报一次扣 3 分</w:t>
            </w:r>
          </w:p>
        </w:tc>
        <w:tc>
          <w:tcPr>
            <w:tcW w:w="441" w:type="pct"/>
            <w:noWrap w:val="0"/>
            <w:tcMar>
              <w:top w:w="60" w:type="dxa"/>
              <w:left w:w="120" w:type="dxa"/>
              <w:bottom w:w="30" w:type="dxa"/>
              <w:right w:w="120" w:type="dxa"/>
            </w:tcMar>
            <w:vAlign w:val="center"/>
          </w:tcPr>
          <w:p w14:paraId="6B18CF60">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6D76FEC6">
            <w:pPr>
              <w:pStyle w:val="11"/>
              <w:spacing w:line="240" w:lineRule="auto"/>
              <w:jc w:val="center"/>
              <w:rPr>
                <w:rFonts w:hint="eastAsia" w:ascii="仿宋" w:hAnsi="仿宋" w:eastAsia="仿宋" w:cs="仿宋"/>
                <w:sz w:val="24"/>
                <w:szCs w:val="24"/>
              </w:rPr>
            </w:pPr>
          </w:p>
        </w:tc>
      </w:tr>
      <w:tr w14:paraId="3CA0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3E539A68">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53396074">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06BC8BD5">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3. 结算规范性</w:t>
            </w:r>
          </w:p>
        </w:tc>
        <w:tc>
          <w:tcPr>
            <w:tcW w:w="1410" w:type="pct"/>
            <w:noWrap w:val="0"/>
            <w:tcMar>
              <w:top w:w="60" w:type="dxa"/>
              <w:left w:w="120" w:type="dxa"/>
              <w:bottom w:w="30" w:type="dxa"/>
              <w:right w:w="120" w:type="dxa"/>
            </w:tcMar>
            <w:vAlign w:val="center"/>
          </w:tcPr>
          <w:p w14:paraId="3D9E9D03">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准确结算得 6 分，差错一次扣 2 分</w:t>
            </w:r>
          </w:p>
        </w:tc>
        <w:tc>
          <w:tcPr>
            <w:tcW w:w="441" w:type="pct"/>
            <w:noWrap w:val="0"/>
            <w:tcMar>
              <w:top w:w="60" w:type="dxa"/>
              <w:left w:w="120" w:type="dxa"/>
              <w:bottom w:w="30" w:type="dxa"/>
              <w:right w:w="120" w:type="dxa"/>
            </w:tcMar>
            <w:vAlign w:val="center"/>
          </w:tcPr>
          <w:p w14:paraId="67CFF343">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51428B70">
            <w:pPr>
              <w:pStyle w:val="11"/>
              <w:spacing w:line="240" w:lineRule="auto"/>
              <w:jc w:val="center"/>
              <w:rPr>
                <w:rFonts w:hint="eastAsia" w:ascii="仿宋" w:hAnsi="仿宋" w:eastAsia="仿宋" w:cs="仿宋"/>
                <w:sz w:val="24"/>
                <w:szCs w:val="24"/>
              </w:rPr>
            </w:pPr>
          </w:p>
        </w:tc>
      </w:tr>
      <w:tr w14:paraId="23BD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50242722">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四、服务流程</w:t>
            </w:r>
          </w:p>
        </w:tc>
        <w:tc>
          <w:tcPr>
            <w:tcW w:w="421" w:type="pct"/>
            <w:noWrap w:val="0"/>
            <w:tcMar>
              <w:top w:w="60" w:type="dxa"/>
              <w:left w:w="120" w:type="dxa"/>
              <w:bottom w:w="30" w:type="dxa"/>
              <w:right w:w="120" w:type="dxa"/>
            </w:tcMar>
            <w:vAlign w:val="center"/>
          </w:tcPr>
          <w:p w14:paraId="0D5850E6">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093" w:type="pct"/>
            <w:noWrap w:val="0"/>
            <w:tcMar>
              <w:top w:w="60" w:type="dxa"/>
              <w:left w:w="120" w:type="dxa"/>
              <w:bottom w:w="30" w:type="dxa"/>
              <w:right w:w="120" w:type="dxa"/>
            </w:tcMar>
            <w:vAlign w:val="center"/>
          </w:tcPr>
          <w:p w14:paraId="496178E8">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 交接手续</w:t>
            </w:r>
          </w:p>
        </w:tc>
        <w:tc>
          <w:tcPr>
            <w:tcW w:w="1410" w:type="pct"/>
            <w:noWrap w:val="0"/>
            <w:tcMar>
              <w:top w:w="60" w:type="dxa"/>
              <w:left w:w="120" w:type="dxa"/>
              <w:bottom w:w="30" w:type="dxa"/>
              <w:right w:w="120" w:type="dxa"/>
            </w:tcMar>
            <w:vAlign w:val="center"/>
          </w:tcPr>
          <w:p w14:paraId="6A11CC99">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记录完整得 5 分，手续不全一次扣 2 分</w:t>
            </w:r>
          </w:p>
        </w:tc>
        <w:tc>
          <w:tcPr>
            <w:tcW w:w="441" w:type="pct"/>
            <w:noWrap w:val="0"/>
            <w:tcMar>
              <w:top w:w="60" w:type="dxa"/>
              <w:left w:w="120" w:type="dxa"/>
              <w:bottom w:w="30" w:type="dxa"/>
              <w:right w:w="120" w:type="dxa"/>
            </w:tcMar>
            <w:vAlign w:val="center"/>
          </w:tcPr>
          <w:p w14:paraId="71D07C7F">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68A30084">
            <w:pPr>
              <w:pStyle w:val="11"/>
              <w:spacing w:line="240" w:lineRule="auto"/>
              <w:jc w:val="center"/>
              <w:rPr>
                <w:rFonts w:hint="eastAsia" w:ascii="仿宋" w:hAnsi="仿宋" w:eastAsia="仿宋" w:cs="仿宋"/>
                <w:sz w:val="24"/>
                <w:szCs w:val="24"/>
              </w:rPr>
            </w:pPr>
          </w:p>
        </w:tc>
      </w:tr>
      <w:tr w14:paraId="31B5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3474F53A">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7D9FD5CC">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5393316B">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 档案管理</w:t>
            </w:r>
          </w:p>
        </w:tc>
        <w:tc>
          <w:tcPr>
            <w:tcW w:w="1410" w:type="pct"/>
            <w:noWrap w:val="0"/>
            <w:tcMar>
              <w:top w:w="60" w:type="dxa"/>
              <w:left w:w="120" w:type="dxa"/>
              <w:bottom w:w="30" w:type="dxa"/>
              <w:right w:w="120" w:type="dxa"/>
            </w:tcMar>
            <w:vAlign w:val="center"/>
          </w:tcPr>
          <w:p w14:paraId="3A34D1A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档案完整得 5 分，不全或错误一次扣 2 分</w:t>
            </w:r>
          </w:p>
        </w:tc>
        <w:tc>
          <w:tcPr>
            <w:tcW w:w="441" w:type="pct"/>
            <w:noWrap w:val="0"/>
            <w:tcMar>
              <w:top w:w="60" w:type="dxa"/>
              <w:left w:w="120" w:type="dxa"/>
              <w:bottom w:w="30" w:type="dxa"/>
              <w:right w:w="120" w:type="dxa"/>
            </w:tcMar>
            <w:vAlign w:val="center"/>
          </w:tcPr>
          <w:p w14:paraId="6862EBF2">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16D00CB3">
            <w:pPr>
              <w:pStyle w:val="11"/>
              <w:spacing w:line="240" w:lineRule="auto"/>
              <w:jc w:val="center"/>
              <w:rPr>
                <w:rFonts w:hint="eastAsia" w:ascii="仿宋" w:hAnsi="仿宋" w:eastAsia="仿宋" w:cs="仿宋"/>
                <w:sz w:val="24"/>
                <w:szCs w:val="24"/>
              </w:rPr>
            </w:pPr>
          </w:p>
        </w:tc>
      </w:tr>
      <w:tr w14:paraId="5F11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7754269A">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36D5E63D">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7D76D49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3. 沟通协调</w:t>
            </w:r>
          </w:p>
        </w:tc>
        <w:tc>
          <w:tcPr>
            <w:tcW w:w="1410" w:type="pct"/>
            <w:noWrap w:val="0"/>
            <w:tcMar>
              <w:top w:w="60" w:type="dxa"/>
              <w:left w:w="120" w:type="dxa"/>
              <w:bottom w:w="30" w:type="dxa"/>
              <w:right w:w="120" w:type="dxa"/>
            </w:tcMar>
            <w:vAlign w:val="center"/>
          </w:tcPr>
          <w:p w14:paraId="2111DAFD">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及时沟通得 5 分，不及时一次扣 2 分</w:t>
            </w:r>
          </w:p>
        </w:tc>
        <w:tc>
          <w:tcPr>
            <w:tcW w:w="441" w:type="pct"/>
            <w:noWrap w:val="0"/>
            <w:tcMar>
              <w:top w:w="60" w:type="dxa"/>
              <w:left w:w="120" w:type="dxa"/>
              <w:bottom w:w="30" w:type="dxa"/>
              <w:right w:w="120" w:type="dxa"/>
            </w:tcMar>
            <w:vAlign w:val="center"/>
          </w:tcPr>
          <w:p w14:paraId="0561D9ED">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6B6CD5A9">
            <w:pPr>
              <w:pStyle w:val="11"/>
              <w:spacing w:line="240" w:lineRule="auto"/>
              <w:jc w:val="center"/>
              <w:rPr>
                <w:rFonts w:hint="eastAsia" w:ascii="仿宋" w:hAnsi="仿宋" w:eastAsia="仿宋" w:cs="仿宋"/>
                <w:sz w:val="24"/>
                <w:szCs w:val="24"/>
              </w:rPr>
            </w:pPr>
          </w:p>
        </w:tc>
      </w:tr>
      <w:tr w14:paraId="755C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3645C500">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五、特殊车辆专项</w:t>
            </w:r>
          </w:p>
        </w:tc>
        <w:tc>
          <w:tcPr>
            <w:tcW w:w="421" w:type="pct"/>
            <w:noWrap w:val="0"/>
            <w:tcMar>
              <w:top w:w="60" w:type="dxa"/>
              <w:left w:w="120" w:type="dxa"/>
              <w:bottom w:w="30" w:type="dxa"/>
              <w:right w:w="120" w:type="dxa"/>
            </w:tcMar>
            <w:vAlign w:val="center"/>
          </w:tcPr>
          <w:p w14:paraId="202909BC">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093" w:type="pct"/>
            <w:noWrap w:val="0"/>
            <w:tcMar>
              <w:top w:w="60" w:type="dxa"/>
              <w:left w:w="120" w:type="dxa"/>
              <w:bottom w:w="30" w:type="dxa"/>
              <w:right w:w="120" w:type="dxa"/>
            </w:tcMar>
            <w:vAlign w:val="center"/>
          </w:tcPr>
          <w:p w14:paraId="305D814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 急救设备检查</w:t>
            </w:r>
          </w:p>
        </w:tc>
        <w:tc>
          <w:tcPr>
            <w:tcW w:w="1410" w:type="pct"/>
            <w:noWrap w:val="0"/>
            <w:tcMar>
              <w:top w:w="60" w:type="dxa"/>
              <w:left w:w="120" w:type="dxa"/>
              <w:bottom w:w="30" w:type="dxa"/>
              <w:right w:w="120" w:type="dxa"/>
            </w:tcMar>
            <w:vAlign w:val="center"/>
          </w:tcPr>
          <w:p w14:paraId="0369057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救护车设备完好得 5 分，问题一项扣 2 分</w:t>
            </w:r>
          </w:p>
        </w:tc>
        <w:tc>
          <w:tcPr>
            <w:tcW w:w="441" w:type="pct"/>
            <w:noWrap w:val="0"/>
            <w:tcMar>
              <w:top w:w="60" w:type="dxa"/>
              <w:left w:w="120" w:type="dxa"/>
              <w:bottom w:w="30" w:type="dxa"/>
              <w:right w:w="120" w:type="dxa"/>
            </w:tcMar>
            <w:vAlign w:val="center"/>
          </w:tcPr>
          <w:p w14:paraId="25EF4356">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7639CD8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仅针对救护车</w:t>
            </w:r>
          </w:p>
        </w:tc>
      </w:tr>
      <w:tr w14:paraId="5E27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75FFBA11">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13BA228C">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6206745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 急救功能测试</w:t>
            </w:r>
          </w:p>
        </w:tc>
        <w:tc>
          <w:tcPr>
            <w:tcW w:w="1410" w:type="pct"/>
            <w:noWrap w:val="0"/>
            <w:tcMar>
              <w:top w:w="60" w:type="dxa"/>
              <w:left w:w="120" w:type="dxa"/>
              <w:bottom w:w="30" w:type="dxa"/>
              <w:right w:w="120" w:type="dxa"/>
            </w:tcMar>
            <w:vAlign w:val="center"/>
          </w:tcPr>
          <w:p w14:paraId="6BD3F20A">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符合要求得 5 分，不合格一次扣 5 分</w:t>
            </w:r>
          </w:p>
        </w:tc>
        <w:tc>
          <w:tcPr>
            <w:tcW w:w="441" w:type="pct"/>
            <w:noWrap w:val="0"/>
            <w:tcMar>
              <w:top w:w="60" w:type="dxa"/>
              <w:left w:w="120" w:type="dxa"/>
              <w:bottom w:w="30" w:type="dxa"/>
              <w:right w:w="120" w:type="dxa"/>
            </w:tcMar>
            <w:vAlign w:val="center"/>
          </w:tcPr>
          <w:p w14:paraId="5C254FD2">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4C8C00E5">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仅针对救护车</w:t>
            </w:r>
          </w:p>
        </w:tc>
      </w:tr>
      <w:tr w14:paraId="01F7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58605B95">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六、客户满意度</w:t>
            </w:r>
          </w:p>
        </w:tc>
        <w:tc>
          <w:tcPr>
            <w:tcW w:w="421" w:type="pct"/>
            <w:noWrap w:val="0"/>
            <w:tcMar>
              <w:top w:w="60" w:type="dxa"/>
              <w:left w:w="120" w:type="dxa"/>
              <w:bottom w:w="30" w:type="dxa"/>
              <w:right w:w="120" w:type="dxa"/>
            </w:tcMar>
            <w:vAlign w:val="center"/>
          </w:tcPr>
          <w:p w14:paraId="46209BCF">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093" w:type="pct"/>
            <w:noWrap w:val="0"/>
            <w:tcMar>
              <w:top w:w="60" w:type="dxa"/>
              <w:left w:w="120" w:type="dxa"/>
              <w:bottom w:w="30" w:type="dxa"/>
              <w:right w:w="120" w:type="dxa"/>
            </w:tcMar>
            <w:vAlign w:val="center"/>
          </w:tcPr>
          <w:p w14:paraId="0B7EE8D9">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 使用部门评价</w:t>
            </w:r>
          </w:p>
        </w:tc>
        <w:tc>
          <w:tcPr>
            <w:tcW w:w="1410" w:type="pct"/>
            <w:noWrap w:val="0"/>
            <w:tcMar>
              <w:top w:w="60" w:type="dxa"/>
              <w:left w:w="120" w:type="dxa"/>
              <w:bottom w:w="30" w:type="dxa"/>
              <w:right w:w="120" w:type="dxa"/>
            </w:tcMar>
            <w:vAlign w:val="center"/>
          </w:tcPr>
          <w:p w14:paraId="1446B0EE">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满意得 6 分，一般得 3 分，不满意得 0 分</w:t>
            </w:r>
          </w:p>
        </w:tc>
        <w:tc>
          <w:tcPr>
            <w:tcW w:w="441" w:type="pct"/>
            <w:noWrap w:val="0"/>
            <w:tcMar>
              <w:top w:w="60" w:type="dxa"/>
              <w:left w:w="120" w:type="dxa"/>
              <w:bottom w:w="30" w:type="dxa"/>
              <w:right w:w="120" w:type="dxa"/>
            </w:tcMar>
            <w:vAlign w:val="center"/>
          </w:tcPr>
          <w:p w14:paraId="6C364D64">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20EBF47B">
            <w:pPr>
              <w:pStyle w:val="11"/>
              <w:spacing w:line="240" w:lineRule="auto"/>
              <w:jc w:val="center"/>
              <w:rPr>
                <w:rFonts w:hint="eastAsia" w:ascii="仿宋" w:hAnsi="仿宋" w:eastAsia="仿宋" w:cs="仿宋"/>
                <w:sz w:val="24"/>
                <w:szCs w:val="24"/>
              </w:rPr>
            </w:pPr>
          </w:p>
        </w:tc>
      </w:tr>
      <w:tr w14:paraId="371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698A4FD2">
            <w:pPr>
              <w:pStyle w:val="11"/>
              <w:spacing w:line="240" w:lineRule="auto"/>
              <w:jc w:val="center"/>
              <w:rPr>
                <w:rFonts w:hint="eastAsia" w:ascii="仿宋" w:hAnsi="仿宋" w:eastAsia="仿宋" w:cs="仿宋"/>
                <w:sz w:val="24"/>
                <w:szCs w:val="24"/>
              </w:rPr>
            </w:pPr>
          </w:p>
        </w:tc>
        <w:tc>
          <w:tcPr>
            <w:tcW w:w="421" w:type="pct"/>
            <w:noWrap w:val="0"/>
            <w:tcMar>
              <w:top w:w="60" w:type="dxa"/>
              <w:left w:w="120" w:type="dxa"/>
              <w:bottom w:w="30" w:type="dxa"/>
              <w:right w:w="120" w:type="dxa"/>
            </w:tcMar>
            <w:vAlign w:val="center"/>
          </w:tcPr>
          <w:p w14:paraId="7E2F84FB">
            <w:pPr>
              <w:pStyle w:val="11"/>
              <w:spacing w:line="240" w:lineRule="auto"/>
              <w:jc w:val="center"/>
              <w:rPr>
                <w:rFonts w:hint="eastAsia" w:ascii="仿宋" w:hAnsi="仿宋" w:eastAsia="仿宋" w:cs="仿宋"/>
                <w:sz w:val="24"/>
                <w:szCs w:val="24"/>
              </w:rPr>
            </w:pPr>
          </w:p>
        </w:tc>
        <w:tc>
          <w:tcPr>
            <w:tcW w:w="1093" w:type="pct"/>
            <w:noWrap w:val="0"/>
            <w:tcMar>
              <w:top w:w="60" w:type="dxa"/>
              <w:left w:w="120" w:type="dxa"/>
              <w:bottom w:w="30" w:type="dxa"/>
              <w:right w:w="120" w:type="dxa"/>
            </w:tcMar>
            <w:vAlign w:val="center"/>
          </w:tcPr>
          <w:p w14:paraId="30E16D4D">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2. 司机评价</w:t>
            </w:r>
          </w:p>
        </w:tc>
        <w:tc>
          <w:tcPr>
            <w:tcW w:w="1410" w:type="pct"/>
            <w:noWrap w:val="0"/>
            <w:tcMar>
              <w:top w:w="60" w:type="dxa"/>
              <w:left w:w="120" w:type="dxa"/>
              <w:bottom w:w="30" w:type="dxa"/>
              <w:right w:w="120" w:type="dxa"/>
            </w:tcMar>
            <w:vAlign w:val="center"/>
          </w:tcPr>
          <w:p w14:paraId="14F3EAFB">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满意得 4 分，一般得 2 分，不满意得 0 分</w:t>
            </w:r>
          </w:p>
        </w:tc>
        <w:tc>
          <w:tcPr>
            <w:tcW w:w="441" w:type="pct"/>
            <w:noWrap w:val="0"/>
            <w:tcMar>
              <w:top w:w="60" w:type="dxa"/>
              <w:left w:w="120" w:type="dxa"/>
              <w:bottom w:w="30" w:type="dxa"/>
              <w:right w:w="120" w:type="dxa"/>
            </w:tcMar>
            <w:vAlign w:val="center"/>
          </w:tcPr>
          <w:p w14:paraId="110AA44B">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7E1CCC4A">
            <w:pPr>
              <w:pStyle w:val="11"/>
              <w:spacing w:line="240" w:lineRule="auto"/>
              <w:jc w:val="center"/>
              <w:rPr>
                <w:rFonts w:hint="eastAsia" w:ascii="仿宋" w:hAnsi="仿宋" w:eastAsia="仿宋" w:cs="仿宋"/>
                <w:sz w:val="24"/>
                <w:szCs w:val="24"/>
              </w:rPr>
            </w:pPr>
          </w:p>
        </w:tc>
      </w:tr>
      <w:tr w14:paraId="7E3C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091" w:type="pct"/>
            <w:noWrap w:val="0"/>
            <w:tcMar>
              <w:top w:w="60" w:type="dxa"/>
              <w:left w:w="120" w:type="dxa"/>
              <w:bottom w:w="30" w:type="dxa"/>
              <w:right w:w="120" w:type="dxa"/>
            </w:tcMar>
            <w:vAlign w:val="center"/>
          </w:tcPr>
          <w:p w14:paraId="0620B0FC">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总分</w:t>
            </w:r>
          </w:p>
        </w:tc>
        <w:tc>
          <w:tcPr>
            <w:tcW w:w="421" w:type="pct"/>
            <w:noWrap w:val="0"/>
            <w:tcMar>
              <w:top w:w="60" w:type="dxa"/>
              <w:left w:w="120" w:type="dxa"/>
              <w:bottom w:w="30" w:type="dxa"/>
              <w:right w:w="120" w:type="dxa"/>
            </w:tcMar>
            <w:vAlign w:val="center"/>
          </w:tcPr>
          <w:p w14:paraId="32F3BF05">
            <w:pPr>
              <w:pStyle w:val="11"/>
              <w:spacing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1093" w:type="pct"/>
            <w:noWrap w:val="0"/>
            <w:tcMar>
              <w:top w:w="60" w:type="dxa"/>
              <w:left w:w="120" w:type="dxa"/>
              <w:bottom w:w="30" w:type="dxa"/>
              <w:right w:w="120" w:type="dxa"/>
            </w:tcMar>
            <w:vAlign w:val="center"/>
          </w:tcPr>
          <w:p w14:paraId="5E1B6572">
            <w:pPr>
              <w:pStyle w:val="11"/>
              <w:spacing w:line="240" w:lineRule="auto"/>
              <w:jc w:val="center"/>
              <w:rPr>
                <w:rFonts w:hint="eastAsia" w:ascii="仿宋" w:hAnsi="仿宋" w:eastAsia="仿宋" w:cs="仿宋"/>
                <w:sz w:val="24"/>
                <w:szCs w:val="24"/>
              </w:rPr>
            </w:pPr>
          </w:p>
        </w:tc>
        <w:tc>
          <w:tcPr>
            <w:tcW w:w="1410" w:type="pct"/>
            <w:noWrap w:val="0"/>
            <w:tcMar>
              <w:top w:w="60" w:type="dxa"/>
              <w:left w:w="120" w:type="dxa"/>
              <w:bottom w:w="30" w:type="dxa"/>
              <w:right w:w="120" w:type="dxa"/>
            </w:tcMar>
            <w:vAlign w:val="center"/>
          </w:tcPr>
          <w:p w14:paraId="2A150C7F">
            <w:pPr>
              <w:pStyle w:val="11"/>
              <w:spacing w:line="240" w:lineRule="auto"/>
              <w:jc w:val="center"/>
              <w:rPr>
                <w:rFonts w:hint="eastAsia" w:ascii="仿宋" w:hAnsi="仿宋" w:eastAsia="仿宋" w:cs="仿宋"/>
                <w:sz w:val="24"/>
                <w:szCs w:val="24"/>
              </w:rPr>
            </w:pPr>
          </w:p>
        </w:tc>
        <w:tc>
          <w:tcPr>
            <w:tcW w:w="441" w:type="pct"/>
            <w:noWrap w:val="0"/>
            <w:tcMar>
              <w:top w:w="60" w:type="dxa"/>
              <w:left w:w="120" w:type="dxa"/>
              <w:bottom w:w="30" w:type="dxa"/>
              <w:right w:w="120" w:type="dxa"/>
            </w:tcMar>
            <w:vAlign w:val="center"/>
          </w:tcPr>
          <w:p w14:paraId="441F0105">
            <w:pPr>
              <w:pStyle w:val="11"/>
              <w:spacing w:line="240" w:lineRule="auto"/>
              <w:jc w:val="center"/>
              <w:rPr>
                <w:rFonts w:hint="eastAsia" w:ascii="仿宋" w:hAnsi="仿宋" w:eastAsia="仿宋" w:cs="仿宋"/>
                <w:sz w:val="24"/>
                <w:szCs w:val="24"/>
              </w:rPr>
            </w:pPr>
          </w:p>
        </w:tc>
        <w:tc>
          <w:tcPr>
            <w:tcW w:w="541" w:type="pct"/>
            <w:noWrap w:val="0"/>
            <w:tcMar>
              <w:top w:w="60" w:type="dxa"/>
              <w:left w:w="120" w:type="dxa"/>
              <w:bottom w:w="30" w:type="dxa"/>
              <w:right w:w="120" w:type="dxa"/>
            </w:tcMar>
            <w:vAlign w:val="center"/>
          </w:tcPr>
          <w:p w14:paraId="312D084B">
            <w:pPr>
              <w:pStyle w:val="11"/>
              <w:spacing w:line="240" w:lineRule="auto"/>
              <w:jc w:val="center"/>
              <w:rPr>
                <w:rFonts w:hint="eastAsia" w:ascii="仿宋" w:hAnsi="仿宋" w:eastAsia="仿宋" w:cs="仿宋"/>
                <w:sz w:val="24"/>
                <w:szCs w:val="24"/>
              </w:rPr>
            </w:pPr>
          </w:p>
        </w:tc>
      </w:tr>
    </w:tbl>
    <w:p w14:paraId="74973ECD">
      <w:pPr>
        <w:pStyle w:val="11"/>
        <w:spacing w:before="0" w:after="0" w:line="324" w:lineRule="auto"/>
        <w:rPr>
          <w:rFonts w:hint="eastAsia" w:ascii="仿宋" w:hAnsi="仿宋" w:eastAsia="仿宋" w:cs="仿宋"/>
          <w:sz w:val="28"/>
          <w:szCs w:val="28"/>
        </w:rPr>
      </w:pPr>
      <w:r>
        <w:rPr>
          <w:rFonts w:hint="eastAsia" w:ascii="仿宋" w:hAnsi="仿宋" w:eastAsia="仿宋" w:cs="仿宋"/>
          <w:b/>
          <w:bCs/>
          <w:sz w:val="28"/>
          <w:szCs w:val="28"/>
        </w:rPr>
        <w:t>考核说明：</w:t>
      </w:r>
    </w:p>
    <w:p w14:paraId="41FD693A">
      <w:pPr>
        <w:pStyle w:val="11"/>
        <w:spacing w:before="0" w:after="0" w:line="324" w:lineRule="auto"/>
        <w:rPr>
          <w:rFonts w:hint="eastAsia" w:ascii="仿宋" w:hAnsi="仿宋" w:eastAsia="仿宋" w:cs="仿宋"/>
          <w:sz w:val="28"/>
          <w:szCs w:val="28"/>
        </w:rPr>
      </w:pPr>
      <w:r>
        <w:rPr>
          <w:rFonts w:hint="eastAsia" w:ascii="仿宋" w:hAnsi="仿宋" w:eastAsia="仿宋" w:cs="仿宋"/>
          <w:sz w:val="28"/>
          <w:szCs w:val="28"/>
        </w:rPr>
        <w:t>1、此表适用于</w:t>
      </w:r>
      <w:r>
        <w:rPr>
          <w:rFonts w:hint="eastAsia" w:ascii="仿宋" w:hAnsi="仿宋" w:eastAsia="仿宋" w:cs="仿宋"/>
          <w:sz w:val="28"/>
          <w:szCs w:val="28"/>
          <w:lang w:val="en-US" w:eastAsia="zh-CN"/>
        </w:rPr>
        <w:t>月</w:t>
      </w:r>
      <w:r>
        <w:rPr>
          <w:rFonts w:hint="eastAsia" w:ascii="仿宋" w:hAnsi="仿宋" w:eastAsia="仿宋" w:cs="仿宋"/>
          <w:sz w:val="28"/>
          <w:szCs w:val="28"/>
        </w:rPr>
        <w:t>度考核，日常考核可根据实际情况简化使用。</w:t>
      </w:r>
    </w:p>
    <w:p w14:paraId="7FDEBBCE">
      <w:pPr>
        <w:pStyle w:val="11"/>
        <w:spacing w:before="0" w:after="0" w:line="324" w:lineRule="auto"/>
        <w:rPr>
          <w:rFonts w:hint="eastAsia" w:ascii="仿宋" w:hAnsi="仿宋" w:eastAsia="仿宋" w:cs="仿宋"/>
          <w:sz w:val="28"/>
          <w:szCs w:val="28"/>
        </w:rPr>
      </w:pPr>
      <w:r>
        <w:rPr>
          <w:rFonts w:hint="eastAsia" w:ascii="仿宋" w:hAnsi="仿宋" w:eastAsia="仿宋" w:cs="仿宋"/>
          <w:sz w:val="28"/>
          <w:szCs w:val="28"/>
        </w:rPr>
        <w:t>2、特殊车辆专项考核仅针对救护车等特种车辆。</w:t>
      </w:r>
    </w:p>
    <w:p w14:paraId="59498C4C">
      <w:pPr>
        <w:pStyle w:val="11"/>
        <w:spacing w:before="0" w:after="0" w:line="324" w:lineRule="auto"/>
        <w:rPr>
          <w:rFonts w:hint="eastAsia" w:ascii="仿宋" w:hAnsi="仿宋" w:eastAsia="仿宋" w:cs="仿宋"/>
          <w:sz w:val="28"/>
          <w:szCs w:val="28"/>
        </w:rPr>
      </w:pPr>
      <w:r>
        <w:rPr>
          <w:rFonts w:hint="eastAsia" w:ascii="仿宋" w:hAnsi="仿宋" w:eastAsia="仿宋" w:cs="仿宋"/>
          <w:sz w:val="28"/>
          <w:szCs w:val="28"/>
        </w:rPr>
        <w:t>3、考核结果分为优秀（90 分及以上）、良好（80-89 分）、合格（70-79 分）不合格（70 分以下）四个等级。</w:t>
      </w:r>
    </w:p>
    <w:p w14:paraId="7DD254DE">
      <w:r>
        <w:rPr>
          <w:rFonts w:hint="eastAsia" w:ascii="仿宋" w:hAnsi="仿宋" w:eastAsia="仿宋" w:cs="仿宋"/>
          <w:sz w:val="28"/>
          <w:szCs w:val="28"/>
        </w:rPr>
        <w:t>4、考核中发现重大问题（如使用假冒配件、虚报费用等），可直接判定为不合格。</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5E24F"/>
    <w:multiLevelType w:val="singleLevel"/>
    <w:tmpl w:val="1315E2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51A2C"/>
    <w:rsid w:val="1505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120" w:beforeLines="0" w:after="120" w:afterLines="0" w:line="360" w:lineRule="auto"/>
      <w:jc w:val="center"/>
      <w:outlineLvl w:val="0"/>
    </w:pPr>
    <w:rPr>
      <w:b/>
      <w:bCs/>
      <w:kern w:val="44"/>
      <w:sz w:val="30"/>
      <w:szCs w:val="44"/>
    </w:rPr>
  </w:style>
  <w:style w:type="paragraph" w:styleId="2">
    <w:name w:val="heading 4"/>
    <w:basedOn w:val="1"/>
    <w:next w:val="1"/>
    <w:qFormat/>
    <w:uiPriority w:val="99"/>
    <w:pPr>
      <w:keepNext/>
      <w:keepLines/>
      <w:spacing w:before="280" w:beforeLines="0" w:after="290" w:afterLines="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1"/>
    <w:uiPriority w:val="0"/>
    <w:rPr>
      <w:color w:val="993300"/>
      <w:sz w:val="24"/>
    </w:rPr>
  </w:style>
  <w:style w:type="paragraph" w:styleId="6">
    <w:name w:val="Normal (Web)"/>
    <w:basedOn w:val="1"/>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customStyle="1" w:styleId="9">
    <w:name w:val="font21"/>
    <w:qFormat/>
    <w:uiPriority w:val="0"/>
    <w:rPr>
      <w:rFonts w:hint="eastAsia" w:ascii="仿宋" w:hAnsi="仿宋" w:eastAsia="仿宋" w:cs="仿宋"/>
      <w:color w:val="FF0000"/>
      <w:sz w:val="24"/>
      <w:szCs w:val="24"/>
      <w:u w:val="none"/>
    </w:rPr>
  </w:style>
  <w:style w:type="character" w:customStyle="1" w:styleId="10">
    <w:name w:val="font31"/>
    <w:qFormat/>
    <w:uiPriority w:val="0"/>
    <w:rPr>
      <w:rFonts w:hint="eastAsia" w:ascii="仿宋" w:hAnsi="仿宋" w:eastAsia="仿宋" w:cs="仿宋"/>
      <w:color w:val="000000"/>
      <w:sz w:val="24"/>
      <w:szCs w:val="24"/>
      <w:u w:val="none"/>
    </w:rPr>
  </w:style>
  <w:style w:type="paragraph" w:customStyle="1" w:styleId="11">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2025-08-07T09:53:00Z</dcterms:created>
  <dc:creator>H</dc:creator>
  <cp:lastModifiedBy>H</cp:lastModifiedBy>
  <dcterms:modified xsi:type="dcterms:W3CDTF">2025-08-07T09:54:04Z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70C4D51FBA5949B8BE5224DE61EB0184_11</vt:lpwstr>
  </property>
  <property fmtid="{D5CDD505-2E9C-101B-9397-08002B2CF9AE}" pid="4" name="KSOTemplateDocerSaveRecord">
    <vt:lpwstr>eyJoZGlkIjoiNzg4NjQzNGZmYzgxOTYwOWJjZTNmNzQ0OTk2MTliNzUiLCJ1c2VySWQiOiI1MjUwOTc0MjQifQ==</vt:lpwstr>
  </property>
</Properties>
</file>