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E4AF7">
      <w:pPr>
        <w:pStyle w:val="4"/>
      </w:pPr>
      <w:r>
        <w:rPr>
          <w:rFonts w:ascii="仿宋_GB2312" w:hAnsi="仿宋_GB2312" w:eastAsia="仿宋_GB2312" w:cs="仿宋_GB2312"/>
        </w:rPr>
        <w:t>采购需求：</w:t>
      </w:r>
    </w:p>
    <w:p w14:paraId="46E2886B">
      <w:pPr>
        <w:pStyle w:val="4"/>
      </w:pPr>
      <w:r>
        <w:rPr>
          <w:rFonts w:ascii="仿宋_GB2312" w:hAnsi="仿宋_GB2312" w:eastAsia="仿宋_GB2312" w:cs="仿宋_GB2312"/>
        </w:rPr>
        <w:t>合同包1(定边县白泥井郑国洲中学理化生实验器材购置项目):</w:t>
      </w:r>
    </w:p>
    <w:p w14:paraId="2AB95A37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合同包预算金额：810,000.00元</w:t>
      </w:r>
    </w:p>
    <w:p w14:paraId="66D70F3A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合同包最高限价：810,000.00元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384"/>
      </w:tblGrid>
      <w:tr w14:paraId="67CD24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A0E268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384" w:type="dxa"/>
          </w:tcPr>
          <w:p w14:paraId="6371F12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384" w:type="dxa"/>
          </w:tcPr>
          <w:p w14:paraId="2B55FE0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384" w:type="dxa"/>
          </w:tcPr>
          <w:p w14:paraId="7A6710C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384" w:type="dxa"/>
          </w:tcPr>
          <w:p w14:paraId="6F6B59B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384" w:type="dxa"/>
          </w:tcPr>
          <w:p w14:paraId="06C625E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</w:tr>
      <w:tr w14:paraId="4B9E2E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682268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1-1</w:t>
            </w:r>
          </w:p>
        </w:tc>
        <w:tc>
          <w:tcPr>
            <w:tcW w:w="1384" w:type="dxa"/>
          </w:tcPr>
          <w:p w14:paraId="464D87F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其他用具</w:t>
            </w:r>
          </w:p>
        </w:tc>
        <w:tc>
          <w:tcPr>
            <w:tcW w:w="1384" w:type="dxa"/>
          </w:tcPr>
          <w:p w14:paraId="61BB560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810000</w:t>
            </w:r>
          </w:p>
        </w:tc>
        <w:tc>
          <w:tcPr>
            <w:tcW w:w="1384" w:type="dxa"/>
          </w:tcPr>
          <w:p w14:paraId="260BA61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1(批)</w:t>
            </w:r>
          </w:p>
        </w:tc>
        <w:tc>
          <w:tcPr>
            <w:tcW w:w="1384" w:type="dxa"/>
          </w:tcPr>
          <w:p w14:paraId="23838EC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384" w:type="dxa"/>
          </w:tcPr>
          <w:p w14:paraId="57F43AD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810,000.00</w:t>
            </w:r>
          </w:p>
        </w:tc>
      </w:tr>
    </w:tbl>
    <w:p w14:paraId="78CDEE4C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7D8EEB37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</w:t>
      </w:r>
    </w:p>
    <w:p w14:paraId="4E5BF245">
      <w:pPr>
        <w:pStyle w:val="4"/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779075A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2186</Words>
  <Characters>2552</Characters>
  <Lines>0</Lines>
  <Paragraphs>0</Paragraphs>
  <TotalTime>0</TotalTime>
  <ScaleCrop>false</ScaleCrop>
  <LinksUpToDate>false</LinksUpToDate>
  <CharactersWithSpaces>2578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GCT</cp:lastModifiedBy>
  <dcterms:modified xsi:type="dcterms:W3CDTF">2025-08-08T10:56:48Z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eyJoZGlkIjoiNDc2ZTFhMGUxNDcxOWQ3NzM5N2ZmNzQ5MTc2MDkxMTUiLCJ1c2VySWQiOiIzNDU3ODAwNDUifQ==</vt:lpwstr>
  </property>
  <property fmtid="{D5CDD505-2E9C-101B-9397-08002B2CF9AE}" pid="4" name="ICV">
    <vt:lpwstr>383616791A634286B49361C128D05233_12</vt:lpwstr>
  </property>
</Properties>
</file>