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bdr w:val="none" w:color="auto" w:sz="0" w:space="0"/>
          <w:shd w:val="clear" w:fill="FFFFFF"/>
          <w:lang w:val="en-US" w:eastAsia="zh-CN" w:bidi="ar"/>
        </w:rPr>
        <w:t>汉中市中心医院HIS、EMR、PACS等维保服务采购项目竞争性磋商公告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color w:val="auto"/>
          <w:sz w:val="16"/>
          <w:szCs w:val="16"/>
        </w:rPr>
      </w:pPr>
      <w:r>
        <w:rPr>
          <w:rFonts w:ascii="微软雅黑" w:hAnsi="微软雅黑" w:eastAsia="微软雅黑" w:cs="微软雅黑"/>
          <w:i w:val="0"/>
          <w:iCs w:val="0"/>
          <w:caps w:val="0"/>
          <w:color w:val="auto"/>
          <w:spacing w:val="0"/>
          <w:sz w:val="16"/>
          <w:szCs w:val="16"/>
          <w:bdr w:val="none" w:color="auto" w:sz="0" w:space="0"/>
          <w:shd w:val="clear" w:fill="FFFFFF"/>
        </w:rPr>
        <w:t>HIS、EMR、PACS等维保服务采购项目</w:t>
      </w:r>
      <w:r>
        <w:rPr>
          <w:rFonts w:hint="eastAsia" w:ascii="微软雅黑" w:hAnsi="微软雅黑" w:eastAsia="微软雅黑" w:cs="微软雅黑"/>
          <w:i w:val="0"/>
          <w:iCs w:val="0"/>
          <w:caps w:val="0"/>
          <w:color w:val="auto"/>
          <w:spacing w:val="0"/>
          <w:sz w:val="16"/>
          <w:szCs w:val="16"/>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auto"/>
          <w:spacing w:val="0"/>
          <w:sz w:val="16"/>
          <w:szCs w:val="16"/>
          <w:bdr w:val="none" w:color="auto" w:sz="0" w:space="0"/>
          <w:shd w:val="clear" w:fill="FFFFFF"/>
        </w:rPr>
        <w:t> 2025年08月27日 14时00分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项目编号：GLD2025-080701Z</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项目名称：HIS、EMR、PACS等维保服务采购项目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预算金额：820,000.00元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采购包1：3年（每年考核合格后续签）</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合同包1(HIS、EMR、PACS等维保服务采购项目)特定资格要求如下: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(2)法定代表人授权书（附法定代表人身份证复印件）及被授权人身份证（法定代表人直接参加投标只须提供法定代表人身份证）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(3)具有良好的商业信誉和健全的财务会计制度,具有履行合同所必需的设备和专业技术能力，具有依法缴纳税收和社会保障金的良好记录，参加本项目采购活动前三年内无重大违法活动记录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)，供应商应按照汉中市财政局《关于全面推行政府采购供应商基本资格条件承诺制的通知》（汉采办采管〔2024〕20号）文件要求，须提供加盖公章的《汉中市政府采购供应商资格承诺函》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2025年08月12日 至 2025年08月18日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途径：</w:t>
      </w:r>
      <w:r>
        <w:rPr>
          <w:rFonts w:hint="eastAsia" w:ascii="微软雅黑" w:hAnsi="微软雅黑" w:eastAsia="微软雅黑" w:cs="微软雅黑"/>
          <w:i w:val="0"/>
          <w:iCs w:val="0"/>
          <w:caps w:val="0"/>
          <w:color w:val="auto"/>
          <w:spacing w:val="0"/>
          <w:sz w:val="16"/>
          <w:szCs w:val="16"/>
          <w:bdr w:val="none" w:color="auto" w:sz="0" w:space="0"/>
          <w:shd w:val="clear" w:fill="FFFFFF"/>
        </w:rPr>
        <w:t>项目电子化交易系统（交易执行-选择项目所属区划-应标-项目投标-未获取页面）选择本项目报名参与并获取采购文件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方式：</w:t>
      </w:r>
      <w:r>
        <w:rPr>
          <w:rFonts w:hint="eastAsia" w:ascii="微软雅黑" w:hAnsi="微软雅黑" w:eastAsia="微软雅黑" w:cs="微软雅黑"/>
          <w:i w:val="0"/>
          <w:iCs w:val="0"/>
          <w:caps w:val="0"/>
          <w:color w:val="auto"/>
          <w:spacing w:val="0"/>
          <w:sz w:val="16"/>
          <w:szCs w:val="16"/>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售价：</w:t>
      </w:r>
      <w:r>
        <w:rPr>
          <w:rFonts w:hint="eastAsia" w:ascii="微软雅黑" w:hAnsi="微软雅黑" w:eastAsia="微软雅黑" w:cs="微软雅黑"/>
          <w:i w:val="0"/>
          <w:iCs w:val="0"/>
          <w:caps w:val="0"/>
          <w:color w:val="auto"/>
          <w:spacing w:val="0"/>
          <w:sz w:val="16"/>
          <w:szCs w:val="16"/>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截止时间：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2025年08月27日 14时00分00秒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地点：</w:t>
      </w:r>
      <w:r>
        <w:rPr>
          <w:rFonts w:hint="eastAsia" w:ascii="微软雅黑" w:hAnsi="微软雅黑" w:eastAsia="微软雅黑" w:cs="微软雅黑"/>
          <w:i w:val="0"/>
          <w:iCs w:val="0"/>
          <w:caps w:val="0"/>
          <w:color w:val="auto"/>
          <w:spacing w:val="0"/>
          <w:sz w:val="16"/>
          <w:szCs w:val="16"/>
          <w:bdr w:val="none" w:color="auto" w:sz="0" w:space="0"/>
          <w:shd w:val="clear" w:fill="FFFFFF"/>
        </w:rPr>
        <w:t>项目电子化交易系统（交易执行-选择项目所属区划-应标-项目投标-已获取-投标（响应）管理）上传投标（响应）文件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2025年08月27日 14时00分00秒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地点：</w:t>
      </w:r>
      <w:r>
        <w:rPr>
          <w:rFonts w:hint="eastAsia" w:ascii="微软雅黑" w:hAnsi="微软雅黑" w:eastAsia="微软雅黑" w:cs="微软雅黑"/>
          <w:i w:val="0"/>
          <w:iCs w:val="0"/>
          <w:caps w:val="0"/>
          <w:color w:val="auto"/>
          <w:spacing w:val="0"/>
          <w:sz w:val="16"/>
          <w:szCs w:val="16"/>
          <w:bdr w:val="none" w:color="auto" w:sz="0" w:space="0"/>
          <w:shd w:val="clear" w:fill="FFFFFF"/>
        </w:rPr>
        <w:t>项目电子化交易系统（交易执行-选择项目所属区划-开标-供应商开标大厅）参与线上开标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16"/>
          <w:szCs w:val="16"/>
          <w:bdr w:val="none" w:color="auto" w:sz="0" w:space="0"/>
          <w:shd w:val="clear" w:fill="FFFFFF"/>
        </w:rPr>
        <w:t>3</w:t>
      </w:r>
      <w:r>
        <w:rPr>
          <w:rFonts w:hint="eastAsia" w:ascii="微软雅黑" w:hAnsi="微软雅黑" w:eastAsia="微软雅黑" w:cs="微软雅黑"/>
          <w:i w:val="0"/>
          <w:iCs w:val="0"/>
          <w:caps w:val="0"/>
          <w:color w:val="auto"/>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六）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 司法部关于政府采购支持监狱企业发展有关问题的通知》（财库〔2014〕68号）；（5）《三部门联合发布关于促进残疾人就业政府采购政策的通知》（财库〔2017〕141号）；（6）《国务院办公厅关于建立政府强制采购节能产品制度的通知》（国发办〔2007〕51号）；（7）《财政部 发展改革委 生态环境部 市场监管总局关于调整优化节能产品、环境标志产品政府采购执行机制的通知》（财库〔2019〕9号）；（8）《关于运用政府采购政策支持乡村产业振兴的通知》（财库〔2021〕19 号）；（9）《财政部农业农村部国家 乡村振兴局 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陕西省财政厅关于印发《陕西省中小企业政府采购信用融资办法》（陕财办采〔2018〕23号）；（13）陕西省财政厅《关于加快推进我省中小企业政府采购信用融资工作 的通知》（陕财办采〔2020〕15号）；（14）如有最新颁布的政府采购政策，按最新的文件执行。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（七）本项目非专门面向中小企业采购；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八）成交供应商在成交结果公示结束后3个工作日内向代理机构提供纸质版响应文件，响应文件为正本一份，副本二份（响应文件内容须与电子交易平台上传文件内容保持一致）。纸质响应文件均须A4纸打印，分别各自装订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名称：</w:t>
      </w:r>
      <w:r>
        <w:rPr>
          <w:rFonts w:hint="eastAsia" w:ascii="微软雅黑" w:hAnsi="微软雅黑" w:eastAsia="微软雅黑" w:cs="微软雅黑"/>
          <w:i w:val="0"/>
          <w:iCs w:val="0"/>
          <w:caps w:val="0"/>
          <w:color w:val="auto"/>
          <w:spacing w:val="0"/>
          <w:sz w:val="16"/>
          <w:szCs w:val="16"/>
          <w:bdr w:val="none" w:color="auto" w:sz="0" w:space="0"/>
          <w:shd w:val="clear" w:fill="FFFFFF"/>
        </w:rPr>
        <w:t>汉中市中心医院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地址：</w:t>
      </w:r>
      <w:r>
        <w:rPr>
          <w:rFonts w:hint="eastAsia" w:ascii="微软雅黑" w:hAnsi="微软雅黑" w:eastAsia="微软雅黑" w:cs="微软雅黑"/>
          <w:i w:val="0"/>
          <w:iCs w:val="0"/>
          <w:caps w:val="0"/>
          <w:color w:val="auto"/>
          <w:spacing w:val="0"/>
          <w:sz w:val="16"/>
          <w:szCs w:val="16"/>
          <w:bdr w:val="none" w:color="auto" w:sz="0" w:space="0"/>
          <w:shd w:val="clear" w:fill="FFFFFF"/>
        </w:rPr>
        <w:t>汉中市汉台区康复路22号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联系方式：</w:t>
      </w:r>
      <w:r>
        <w:rPr>
          <w:rFonts w:hint="eastAsia" w:ascii="微软雅黑" w:hAnsi="微软雅黑" w:eastAsia="微软雅黑" w:cs="微软雅黑"/>
          <w:i w:val="0"/>
          <w:iCs w:val="0"/>
          <w:caps w:val="0"/>
          <w:color w:val="auto"/>
          <w:spacing w:val="0"/>
          <w:sz w:val="16"/>
          <w:szCs w:val="16"/>
          <w:bdr w:val="none" w:color="auto" w:sz="0" w:space="0"/>
          <w:shd w:val="clear" w:fill="FFFFFF"/>
        </w:rPr>
        <w:t>0916-2682065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名称：</w:t>
      </w:r>
      <w:r>
        <w:rPr>
          <w:rFonts w:hint="eastAsia" w:ascii="微软雅黑" w:hAnsi="微软雅黑" w:eastAsia="微软雅黑" w:cs="微软雅黑"/>
          <w:i w:val="0"/>
          <w:iCs w:val="0"/>
          <w:caps w:val="0"/>
          <w:color w:val="auto"/>
          <w:spacing w:val="0"/>
          <w:sz w:val="16"/>
          <w:szCs w:val="16"/>
          <w:bdr w:val="none" w:color="auto" w:sz="0" w:space="0"/>
          <w:shd w:val="clear" w:fill="FFFFFF"/>
        </w:rPr>
        <w:t>陕西广联达招标有限公司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地址：</w:t>
      </w:r>
      <w:r>
        <w:rPr>
          <w:rFonts w:hint="eastAsia" w:ascii="微软雅黑" w:hAnsi="微软雅黑" w:eastAsia="微软雅黑" w:cs="微软雅黑"/>
          <w:i w:val="0"/>
          <w:iCs w:val="0"/>
          <w:caps w:val="0"/>
          <w:color w:val="auto"/>
          <w:spacing w:val="0"/>
          <w:sz w:val="16"/>
          <w:szCs w:val="16"/>
          <w:bdr w:val="none" w:color="auto" w:sz="0" w:space="0"/>
          <w:shd w:val="clear" w:fill="FFFFFF"/>
        </w:rPr>
        <w:t> 西安经济技术开发区明光路 55号天朗经开中心 25 层 2505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联系方式：</w:t>
      </w:r>
      <w:r>
        <w:rPr>
          <w:rFonts w:hint="eastAsia" w:ascii="微软雅黑" w:hAnsi="微软雅黑" w:eastAsia="微软雅黑" w:cs="微软雅黑"/>
          <w:i w:val="0"/>
          <w:iCs w:val="0"/>
          <w:caps w:val="0"/>
          <w:color w:val="auto"/>
          <w:spacing w:val="0"/>
          <w:sz w:val="16"/>
          <w:szCs w:val="16"/>
          <w:bdr w:val="none" w:color="auto" w:sz="0" w:space="0"/>
          <w:shd w:val="clear" w:fill="FFFFFF"/>
        </w:rPr>
        <w:t> 17792615459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auto"/>
          <w:spacing w:val="0"/>
          <w:sz w:val="16"/>
          <w:szCs w:val="16"/>
          <w:bdr w:val="none" w:color="auto" w:sz="0" w:space="0"/>
          <w:shd w:val="clear" w:fill="FFFFFF"/>
        </w:rPr>
        <w:t>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电话：</w:t>
      </w:r>
      <w:r>
        <w:rPr>
          <w:rFonts w:hint="eastAsia" w:ascii="微软雅黑" w:hAnsi="微软雅黑" w:eastAsia="微软雅黑" w:cs="微软雅黑"/>
          <w:i w:val="0"/>
          <w:iCs w:val="0"/>
          <w:caps w:val="0"/>
          <w:color w:val="auto"/>
          <w:spacing w:val="0"/>
          <w:sz w:val="16"/>
          <w:szCs w:val="16"/>
          <w:bdr w:val="none" w:color="auto" w:sz="0" w:space="0"/>
          <w:shd w:val="clear" w:fill="FFFFFF"/>
        </w:rPr>
        <w:t> 17792615459</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GY3OTU4MDRjM2Q0MzNkZWNiZWIyYzBlNzkyODcifQ=="/>
  </w:docVars>
  <w:rsids>
    <w:rsidRoot w:val="00000000"/>
    <w:rsid w:val="083B3672"/>
    <w:rsid w:val="5302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2025-08-11T06:16:00Z</dcterms:created>
  <dc:creator>HP</dc:creator>
  <cp:lastModifiedBy>HP</cp:lastModifiedBy>
  <dcterms:modified xsi:type="dcterms:W3CDTF">2025-08-11T06:37:55Z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E672C96C6AD04157977831F11AB0348C_12</vt:lpwstr>
  </property>
</Properties>
</file>