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FF821">
      <w:pPr>
        <w:pStyle w:val="4"/>
        <w:keepNext w:val="0"/>
        <w:keepLines w:val="0"/>
        <w:pageBreakBefore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r>
        <w:rPr>
          <w:rFonts w:hint="eastAsia" w:ascii="宋体" w:hAnsi="宋体" w:eastAsia="宋体" w:cs="宋体"/>
          <w:sz w:val="24"/>
          <w:szCs w:val="24"/>
        </w:rPr>
        <w:t>供应商应按照食堂要求的配送清单按照规定时间将所需产品送至采购人指定地点，如采购人遇到紧急情况需要加班的，供应商应保证加班期间食材的供应。</w:t>
      </w:r>
    </w:p>
    <w:p w14:paraId="3AD0EC60">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采购范围：</w:t>
      </w:r>
    </w:p>
    <w:p w14:paraId="2F60062F">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水产类：草鱼、鲈鱼、带鱼、 对虾等；</w:t>
      </w:r>
      <w:bookmarkStart w:id="0" w:name="_GoBack"/>
      <w:bookmarkEnd w:id="0"/>
    </w:p>
    <w:p w14:paraId="42257316">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蔬菜类：净包菜、净白菜、芹菜、精品麦芹、西芹、广白、樱桃萝卜、粗红萝卜、圆生菜、粗川笋、紫叶生菜、意大利生菜、韭菜、大介兰、香菜、红根小葱、大葱、大土豆、黄瓜、乳瓜、大牛腿南瓜、有机菜花、油西葫芦、豇豆、豆王、红洋葱、生姜、西红柿、线椒、青椒螺丝椒、红椒、板栗红薯、大头咸菜、净蒜、新莲菜、四川绿青笋、外地蒜苗、小青菜、菠菜、青萝卜、茴香苗、西兰花、香椿苗、玉米、山药、秋葵、广东菜心、、甜豆、法香、新蒜苔、金针菇、杏鲍菇、大白玉菇、平菇、香菇、紫甘蓝、红美人、红彩椒、黄彩椒、螺丝椒、红椒、板栗红薯、大头咸菜、净蒜、新莲菜、四川绿青笋、外地蒜苗、小青菜、菠菜、青萝卜、茴香苗、西兰花、香椿苗、玉米、山药、秋葵、广东菜心、甜豆、法香、新蒜苔、金针菇、杏鲍菇、大白玉菇、平菇、香菇、紫甘蓝、红美人、红彩椒、黄彩椒等；</w:t>
      </w:r>
    </w:p>
    <w:p w14:paraId="735A4F32">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调味品类：食用菜籽油、玉米油、秦一辣面、豆瓣酱、十三香、红九九、辣椒面、白芝麻、黄豆酱、甜面酱、味极鲜、干辣段、桂皮、茴香、白糖、冰糖、玉米淀粉等。</w:t>
      </w:r>
    </w:p>
    <w:p w14:paraId="58AD702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豆制品类：豆腐、豆干、腐竹等；</w:t>
      </w:r>
    </w:p>
    <w:p w14:paraId="03D47BF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禽蛋类：鸡蛋、乌鸡蛋、柴鸡蛋、鸭蛋、鹅蛋、鹌鹑蛋、皮蛋、松花蛋、咸鸭蛋等；</w:t>
      </w:r>
    </w:p>
    <w:p w14:paraId="1960B2DB">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肉类：猪肉、猪排、牛肉、鸡肉、鸡翅、鸡腿等；</w:t>
      </w:r>
    </w:p>
    <w:p w14:paraId="2BE09F8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大米、面粉及油类：大米、面粉、菜籽油。</w:t>
      </w:r>
    </w:p>
    <w:p w14:paraId="6E4762D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水果：苹果、梨、桃、香蕉、橙子、樱桃、葡萄、哈密瓜、西瓜、乳瓜等；</w:t>
      </w:r>
    </w:p>
    <w:p w14:paraId="721E739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消耗品：洗洁精、一次性碗筷、餐巾纸等。</w:t>
      </w:r>
    </w:p>
    <w:p w14:paraId="7DB944E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具体以磋商文件为准。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C201C"/>
    <w:rsid w:val="088C2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2025-08-12T03:02:00Z</dcterms:created>
  <dc:creator>陕西杰诺</dc:creator>
  <cp:lastModifiedBy>陕西杰诺</cp:lastModifiedBy>
  <dcterms:modified xsi:type="dcterms:W3CDTF">2025-08-12T03:03:46Z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0BEB5F4FA2324E3DA39764203590C7E2_11</vt:lpwstr>
  </property>
  <property fmtid="{D5CDD505-2E9C-101B-9397-08002B2CF9AE}" pid="4" name="KSOTemplateDocerSaveRecord">
    <vt:lpwstr>eyJoZGlkIjoiMjRjYjg4YjU2OGM3ODliYjQ3MTU5ZDJlYjhlOWY4NWEiLCJ1c2VySWQiOiIyNDc3MjYwNzcifQ==</vt:lpwstr>
  </property>
</Properties>
</file>