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D9647">
      <w:pPr>
        <w:pStyle w:val="9"/>
        <w:spacing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object>
          <v:shape id="_x0000_i1025" o:spt="201" type="#_x0000_t201" style="height:0pt;width:0.05pt;" o:ole="t" filled="f" coordsize="21600,21600">
            <v:path/>
            <v:fill on="f" focussize="0,0"/>
            <v:stroke/>
            <v:imagedata o:title=""/>
            <o:lock v:ext="edit" aspectratio="t"/>
            <w10:wrap type="none"/>
            <w10:anchorlock/>
          </v:shape>
        </w:object>
      </w:r>
    </w:p>
    <w:p w14:paraId="4E7646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right="0"/>
        <w:jc w:val="center"/>
        <w:textAlignment w:val="auto"/>
        <w:rPr>
          <w:rStyle w:val="7"/>
          <w:rFonts w:hint="eastAsia" w:ascii="仿宋" w:hAnsi="仿宋" w:eastAsia="仿宋" w:cs="仿宋"/>
          <w:b/>
          <w:bCs/>
          <w:i w:val="0"/>
          <w:iCs w:val="0"/>
          <w:caps w:val="0"/>
          <w:color w:val="auto"/>
          <w:spacing w:val="0"/>
          <w:sz w:val="28"/>
          <w:szCs w:val="28"/>
          <w:shd w:val="clear" w:color="auto" w:fill="FFFFFF"/>
        </w:rPr>
      </w:pPr>
      <w:r>
        <w:rPr>
          <w:rStyle w:val="7"/>
          <w:rFonts w:hint="eastAsia" w:ascii="仿宋" w:hAnsi="仿宋" w:eastAsia="仿宋" w:cs="仿宋"/>
          <w:b/>
          <w:bCs/>
          <w:i w:val="0"/>
          <w:iCs w:val="0"/>
          <w:caps w:val="0"/>
          <w:color w:val="auto"/>
          <w:spacing w:val="0"/>
          <w:sz w:val="28"/>
          <w:szCs w:val="28"/>
          <w:shd w:val="clear" w:color="auto" w:fill="FFFFFF"/>
        </w:rPr>
        <w:t>汉中市汉台区教育体育局2025-2026年度校方责任险采购项目</w:t>
      </w:r>
    </w:p>
    <w:p w14:paraId="49788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right="0"/>
        <w:jc w:val="center"/>
        <w:textAlignment w:val="auto"/>
        <w:rPr>
          <w:rStyle w:val="7"/>
          <w:rFonts w:hint="eastAsia" w:ascii="仿宋" w:hAnsi="仿宋" w:eastAsia="仿宋" w:cs="仿宋"/>
          <w:b/>
          <w:bCs/>
          <w:i w:val="0"/>
          <w:iCs w:val="0"/>
          <w:caps w:val="0"/>
          <w:color w:val="auto"/>
          <w:spacing w:val="0"/>
          <w:sz w:val="28"/>
          <w:szCs w:val="28"/>
          <w:shd w:val="clear" w:color="auto" w:fill="FFFFFF"/>
        </w:rPr>
      </w:pPr>
      <w:r>
        <w:rPr>
          <w:rStyle w:val="7"/>
          <w:rFonts w:hint="eastAsia" w:ascii="仿宋" w:hAnsi="仿宋" w:eastAsia="仿宋" w:cs="仿宋"/>
          <w:b/>
          <w:bCs/>
          <w:i w:val="0"/>
          <w:iCs w:val="0"/>
          <w:caps w:val="0"/>
          <w:color w:val="auto"/>
          <w:spacing w:val="0"/>
          <w:sz w:val="28"/>
          <w:szCs w:val="28"/>
          <w:shd w:val="clear" w:color="auto" w:fill="FFFFFF"/>
        </w:rPr>
        <w:t>竞争性磋商公告</w:t>
      </w:r>
    </w:p>
    <w:p w14:paraId="3F798C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right="0"/>
        <w:jc w:val="left"/>
        <w:textAlignment w:val="auto"/>
        <w:rPr>
          <w:rFonts w:hint="eastAsia" w:ascii="仿宋" w:hAnsi="仿宋" w:eastAsia="仿宋" w:cs="仿宋"/>
          <w:b w:val="0"/>
          <w:bCs w:val="0"/>
          <w:color w:val="auto"/>
          <w:sz w:val="22"/>
          <w:szCs w:val="22"/>
        </w:rPr>
      </w:pPr>
      <w:r>
        <w:rPr>
          <w:rStyle w:val="7"/>
          <w:rFonts w:hint="eastAsia" w:ascii="仿宋" w:hAnsi="仿宋" w:eastAsia="仿宋" w:cs="仿宋"/>
          <w:b/>
          <w:bCs/>
          <w:i w:val="0"/>
          <w:iCs w:val="0"/>
          <w:caps w:val="0"/>
          <w:color w:val="auto"/>
          <w:spacing w:val="0"/>
          <w:sz w:val="22"/>
          <w:szCs w:val="22"/>
          <w:shd w:val="clear" w:color="auto" w:fill="FFFFFF"/>
        </w:rPr>
        <w:t>项目概况</w:t>
      </w:r>
      <w:bookmarkStart w:id="0" w:name="_GoBack"/>
      <w:bookmarkEnd w:id="0"/>
    </w:p>
    <w:p w14:paraId="141C79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right="0" w:firstLine="440" w:firstLineChars="200"/>
        <w:jc w:val="left"/>
        <w:textAlignment w:val="auto"/>
        <w:rPr>
          <w:rStyle w:val="7"/>
          <w:rFonts w:hint="eastAsia" w:ascii="仿宋" w:hAnsi="仿宋" w:eastAsia="仿宋" w:cs="仿宋"/>
          <w:b w:val="0"/>
          <w:bCs w:val="0"/>
          <w:i w:val="0"/>
          <w:iCs w:val="0"/>
          <w:caps w:val="0"/>
          <w:color w:val="auto"/>
          <w:spacing w:val="0"/>
          <w:sz w:val="22"/>
          <w:szCs w:val="22"/>
          <w:shd w:val="clear" w:color="auto" w:fill="FFFFFF"/>
        </w:rPr>
      </w:pPr>
      <w:r>
        <w:rPr>
          <w:rStyle w:val="7"/>
          <w:rFonts w:hint="eastAsia" w:ascii="仿宋" w:hAnsi="仿宋" w:eastAsia="仿宋" w:cs="仿宋"/>
          <w:b w:val="0"/>
          <w:bCs w:val="0"/>
          <w:i w:val="0"/>
          <w:iCs w:val="0"/>
          <w:caps w:val="0"/>
          <w:color w:val="auto"/>
          <w:spacing w:val="0"/>
          <w:sz w:val="22"/>
          <w:szCs w:val="22"/>
          <w:shd w:val="clear" w:color="auto" w:fill="FFFFFF"/>
        </w:rPr>
        <w:t>2025-2026年度校方责任险采购项目采购项目的潜在供应商应在3878263695@qq.com邮箱（在线获取）获取采购文件，并于 2025年08月26日 09时00分 （北京时间）前提交响应文件。</w:t>
      </w:r>
    </w:p>
    <w:p w14:paraId="5BCB15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right="0"/>
        <w:jc w:val="left"/>
        <w:textAlignment w:val="auto"/>
        <w:rPr>
          <w:rFonts w:hint="eastAsia" w:ascii="仿宋" w:hAnsi="仿宋" w:eastAsia="仿宋" w:cs="仿宋"/>
          <w:b w:val="0"/>
          <w:bCs w:val="0"/>
          <w:color w:val="auto"/>
          <w:sz w:val="22"/>
          <w:szCs w:val="22"/>
        </w:rPr>
      </w:pPr>
      <w:r>
        <w:rPr>
          <w:rStyle w:val="7"/>
          <w:rFonts w:hint="eastAsia" w:ascii="仿宋" w:hAnsi="仿宋" w:eastAsia="仿宋" w:cs="仿宋"/>
          <w:b/>
          <w:bCs/>
          <w:i w:val="0"/>
          <w:iCs w:val="0"/>
          <w:caps w:val="0"/>
          <w:color w:val="auto"/>
          <w:spacing w:val="0"/>
          <w:sz w:val="22"/>
          <w:szCs w:val="22"/>
          <w:shd w:val="clear" w:color="auto" w:fill="FFFFFF"/>
        </w:rPr>
        <w:t>一、项目基本情况</w:t>
      </w:r>
    </w:p>
    <w:p w14:paraId="4D56CD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24" w:lineRule="auto"/>
        <w:ind w:left="0" w:right="0" w:firstLine="220" w:firstLineChars="100"/>
        <w:jc w:val="both"/>
        <w:textAlignment w:val="auto"/>
        <w:rPr>
          <w:rFonts w:hint="eastAsia" w:ascii="仿宋" w:hAnsi="仿宋" w:eastAsia="仿宋" w:cs="仿宋"/>
          <w:i w:val="0"/>
          <w:iCs w:val="0"/>
          <w:caps w:val="0"/>
          <w:color w:val="auto"/>
          <w:spacing w:val="0"/>
          <w:sz w:val="22"/>
          <w:szCs w:val="22"/>
          <w:shd w:val="clear" w:fill="FFFFFF"/>
          <w:lang w:val="en-US" w:eastAsia="zh-CN"/>
        </w:rPr>
      </w:pPr>
      <w:r>
        <w:rPr>
          <w:rFonts w:hint="eastAsia" w:ascii="仿宋" w:hAnsi="仿宋" w:eastAsia="仿宋" w:cs="仿宋"/>
          <w:i w:val="0"/>
          <w:iCs w:val="0"/>
          <w:caps w:val="0"/>
          <w:color w:val="auto"/>
          <w:spacing w:val="0"/>
          <w:sz w:val="22"/>
          <w:szCs w:val="22"/>
          <w:shd w:val="clear" w:fill="FFFFFF"/>
          <w:lang w:val="en-US" w:eastAsia="zh-CN"/>
        </w:rPr>
        <w:t>项目编号：HZ-J2025047C</w:t>
      </w:r>
    </w:p>
    <w:p w14:paraId="105D43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24" w:lineRule="auto"/>
        <w:ind w:left="0" w:right="0" w:firstLine="220" w:firstLineChars="100"/>
        <w:jc w:val="both"/>
        <w:textAlignment w:val="auto"/>
        <w:rPr>
          <w:rFonts w:hint="eastAsia" w:ascii="仿宋" w:hAnsi="仿宋" w:eastAsia="仿宋" w:cs="仿宋"/>
          <w:i w:val="0"/>
          <w:iCs w:val="0"/>
          <w:caps w:val="0"/>
          <w:color w:val="auto"/>
          <w:spacing w:val="0"/>
          <w:sz w:val="22"/>
          <w:szCs w:val="22"/>
          <w:shd w:val="clear" w:fill="FFFFFF"/>
          <w:lang w:val="en-US" w:eastAsia="zh-CN"/>
        </w:rPr>
      </w:pPr>
      <w:r>
        <w:rPr>
          <w:rFonts w:hint="eastAsia" w:ascii="仿宋" w:hAnsi="仿宋" w:eastAsia="仿宋" w:cs="仿宋"/>
          <w:i w:val="0"/>
          <w:iCs w:val="0"/>
          <w:caps w:val="0"/>
          <w:color w:val="auto"/>
          <w:spacing w:val="0"/>
          <w:sz w:val="22"/>
          <w:szCs w:val="22"/>
          <w:shd w:val="clear" w:fill="FFFFFF"/>
          <w:lang w:val="en-US" w:eastAsia="zh-CN"/>
        </w:rPr>
        <w:t>项目名称：2025-2026年度校方责任险采购项目</w:t>
      </w:r>
    </w:p>
    <w:p w14:paraId="409006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24" w:lineRule="auto"/>
        <w:ind w:left="0" w:right="0" w:firstLine="220" w:firstLineChars="100"/>
        <w:jc w:val="both"/>
        <w:textAlignment w:val="auto"/>
        <w:rPr>
          <w:rFonts w:hint="eastAsia" w:ascii="仿宋" w:hAnsi="仿宋" w:eastAsia="仿宋" w:cs="仿宋"/>
          <w:i w:val="0"/>
          <w:iCs w:val="0"/>
          <w:caps w:val="0"/>
          <w:color w:val="auto"/>
          <w:spacing w:val="0"/>
          <w:sz w:val="22"/>
          <w:szCs w:val="22"/>
          <w:shd w:val="clear" w:fill="FFFFFF"/>
          <w:lang w:val="en-US" w:eastAsia="zh-CN"/>
        </w:rPr>
      </w:pPr>
      <w:r>
        <w:rPr>
          <w:rFonts w:hint="eastAsia" w:ascii="仿宋" w:hAnsi="仿宋" w:eastAsia="仿宋" w:cs="仿宋"/>
          <w:i w:val="0"/>
          <w:iCs w:val="0"/>
          <w:caps w:val="0"/>
          <w:color w:val="auto"/>
          <w:spacing w:val="0"/>
          <w:sz w:val="22"/>
          <w:szCs w:val="22"/>
          <w:shd w:val="clear" w:fill="FFFFFF"/>
          <w:lang w:val="en-US" w:eastAsia="zh-CN"/>
        </w:rPr>
        <w:t>采购方式：竞争性磋商</w:t>
      </w:r>
    </w:p>
    <w:p w14:paraId="3DE14D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24" w:lineRule="auto"/>
        <w:ind w:left="0" w:right="0" w:firstLine="220" w:firstLineChars="100"/>
        <w:jc w:val="both"/>
        <w:textAlignment w:val="auto"/>
        <w:rPr>
          <w:rFonts w:hint="eastAsia" w:ascii="仿宋" w:hAnsi="仿宋" w:eastAsia="仿宋" w:cs="仿宋"/>
          <w:i w:val="0"/>
          <w:iCs w:val="0"/>
          <w:caps w:val="0"/>
          <w:color w:val="auto"/>
          <w:spacing w:val="0"/>
          <w:sz w:val="22"/>
          <w:szCs w:val="22"/>
          <w:shd w:val="clear" w:fill="FFFFFF"/>
          <w:lang w:val="en-US" w:eastAsia="zh-CN"/>
        </w:rPr>
      </w:pPr>
      <w:r>
        <w:rPr>
          <w:rFonts w:hint="eastAsia" w:ascii="仿宋" w:hAnsi="仿宋" w:eastAsia="仿宋" w:cs="仿宋"/>
          <w:i w:val="0"/>
          <w:iCs w:val="0"/>
          <w:caps w:val="0"/>
          <w:color w:val="auto"/>
          <w:spacing w:val="0"/>
          <w:sz w:val="22"/>
          <w:szCs w:val="22"/>
          <w:shd w:val="clear" w:fill="FFFFFF"/>
          <w:lang w:val="en-US" w:eastAsia="zh-CN"/>
        </w:rPr>
        <w:t>预算金额：1053000.00元</w:t>
      </w:r>
    </w:p>
    <w:p w14:paraId="715400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24" w:lineRule="auto"/>
        <w:ind w:left="0" w:right="0" w:firstLine="220" w:firstLineChars="100"/>
        <w:jc w:val="both"/>
        <w:textAlignment w:val="auto"/>
        <w:rPr>
          <w:rFonts w:hint="eastAsia" w:ascii="仿宋" w:hAnsi="仿宋" w:eastAsia="仿宋" w:cs="仿宋"/>
          <w:i w:val="0"/>
          <w:iCs w:val="0"/>
          <w:caps w:val="0"/>
          <w:color w:val="auto"/>
          <w:spacing w:val="0"/>
          <w:sz w:val="22"/>
          <w:szCs w:val="22"/>
          <w:shd w:val="clear" w:fill="FFFFFF"/>
          <w:lang w:val="en-US" w:eastAsia="zh-CN"/>
        </w:rPr>
      </w:pPr>
      <w:r>
        <w:rPr>
          <w:rFonts w:hint="eastAsia" w:ascii="仿宋" w:hAnsi="仿宋" w:eastAsia="仿宋" w:cs="仿宋"/>
          <w:i w:val="0"/>
          <w:iCs w:val="0"/>
          <w:caps w:val="0"/>
          <w:color w:val="auto"/>
          <w:spacing w:val="0"/>
          <w:sz w:val="22"/>
          <w:szCs w:val="22"/>
          <w:shd w:val="clear" w:fill="FFFFFF"/>
          <w:lang w:val="en-US" w:eastAsia="zh-CN"/>
        </w:rPr>
        <w:t>采购需求：</w:t>
      </w:r>
    </w:p>
    <w:p w14:paraId="60972A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24" w:lineRule="auto"/>
        <w:ind w:left="0" w:right="0" w:firstLine="220" w:firstLineChars="100"/>
        <w:jc w:val="both"/>
        <w:textAlignment w:val="auto"/>
        <w:rPr>
          <w:rFonts w:hint="eastAsia" w:ascii="仿宋" w:hAnsi="仿宋" w:eastAsia="仿宋" w:cs="仿宋"/>
          <w:i w:val="0"/>
          <w:iCs w:val="0"/>
          <w:caps w:val="0"/>
          <w:color w:val="auto"/>
          <w:spacing w:val="0"/>
          <w:sz w:val="22"/>
          <w:szCs w:val="22"/>
          <w:shd w:val="clear" w:fill="FFFFFF"/>
          <w:lang w:val="en-US" w:eastAsia="zh-CN"/>
        </w:rPr>
      </w:pPr>
      <w:r>
        <w:rPr>
          <w:rFonts w:hint="eastAsia" w:ascii="仿宋" w:hAnsi="仿宋" w:eastAsia="仿宋" w:cs="仿宋"/>
          <w:i w:val="0"/>
          <w:iCs w:val="0"/>
          <w:caps w:val="0"/>
          <w:color w:val="auto"/>
          <w:spacing w:val="0"/>
          <w:sz w:val="22"/>
          <w:szCs w:val="22"/>
          <w:shd w:val="clear" w:fill="FFFFFF"/>
          <w:lang w:val="en-US" w:eastAsia="zh-CN"/>
        </w:rPr>
        <w:t>合同包1(汉中市汉台区教育体育局2025-2026年度校方责任险采购项目):</w:t>
      </w:r>
    </w:p>
    <w:p w14:paraId="34387B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550" w:firstLineChars="250"/>
        <w:jc w:val="both"/>
        <w:textAlignment w:val="auto"/>
        <w:rPr>
          <w:rFonts w:hint="eastAsia" w:ascii="仿宋" w:hAnsi="仿宋" w:eastAsia="仿宋" w:cs="仿宋"/>
          <w:i w:val="0"/>
          <w:iCs w:val="0"/>
          <w:caps w:val="0"/>
          <w:color w:val="auto"/>
          <w:spacing w:val="0"/>
          <w:sz w:val="22"/>
          <w:szCs w:val="22"/>
          <w:shd w:val="clear" w:color="auto" w:fill="FFFFFF"/>
        </w:rPr>
      </w:pPr>
      <w:r>
        <w:rPr>
          <w:rFonts w:hint="eastAsia" w:ascii="仿宋" w:hAnsi="仿宋" w:eastAsia="仿宋" w:cs="仿宋"/>
          <w:i w:val="0"/>
          <w:iCs w:val="0"/>
          <w:caps w:val="0"/>
          <w:color w:val="auto"/>
          <w:spacing w:val="0"/>
          <w:sz w:val="22"/>
          <w:szCs w:val="22"/>
          <w:shd w:val="clear" w:color="auto" w:fill="FFFFFF"/>
        </w:rPr>
        <w:t>合同包预算金额：</w:t>
      </w:r>
      <w:r>
        <w:rPr>
          <w:rFonts w:hint="eastAsia" w:ascii="仿宋" w:hAnsi="仿宋" w:eastAsia="仿宋" w:cs="仿宋"/>
          <w:i w:val="0"/>
          <w:iCs w:val="0"/>
          <w:caps w:val="0"/>
          <w:color w:val="auto"/>
          <w:spacing w:val="0"/>
          <w:sz w:val="22"/>
          <w:szCs w:val="22"/>
          <w:shd w:val="clear" w:fill="FFFFFF"/>
          <w:lang w:val="en-US" w:eastAsia="zh-CN"/>
        </w:rPr>
        <w:t>1053000.00</w:t>
      </w:r>
      <w:r>
        <w:rPr>
          <w:rFonts w:hint="eastAsia" w:ascii="仿宋" w:hAnsi="仿宋" w:eastAsia="仿宋" w:cs="仿宋"/>
          <w:i w:val="0"/>
          <w:iCs w:val="0"/>
          <w:caps w:val="0"/>
          <w:color w:val="auto"/>
          <w:spacing w:val="0"/>
          <w:sz w:val="22"/>
          <w:szCs w:val="22"/>
          <w:shd w:val="clear" w:color="auto" w:fill="FFFFFF"/>
        </w:rPr>
        <w:t>元</w:t>
      </w:r>
    </w:p>
    <w:p w14:paraId="7AE880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550" w:firstLineChars="250"/>
        <w:jc w:val="both"/>
        <w:textAlignment w:val="auto"/>
        <w:rPr>
          <w:rFonts w:hint="eastAsia" w:ascii="仿宋" w:hAnsi="仿宋" w:eastAsia="仿宋" w:cs="仿宋"/>
          <w:i w:val="0"/>
          <w:iCs w:val="0"/>
          <w:caps w:val="0"/>
          <w:color w:val="auto"/>
          <w:spacing w:val="0"/>
          <w:sz w:val="22"/>
          <w:szCs w:val="22"/>
          <w:shd w:val="clear" w:color="auto" w:fill="FFFFFF"/>
        </w:rPr>
      </w:pPr>
      <w:r>
        <w:rPr>
          <w:rFonts w:hint="eastAsia" w:ascii="仿宋" w:hAnsi="仿宋" w:eastAsia="仿宋" w:cs="仿宋"/>
          <w:i w:val="0"/>
          <w:iCs w:val="0"/>
          <w:caps w:val="0"/>
          <w:color w:val="auto"/>
          <w:spacing w:val="0"/>
          <w:sz w:val="22"/>
          <w:szCs w:val="22"/>
          <w:shd w:val="clear" w:color="auto" w:fill="FFFFFF"/>
        </w:rPr>
        <w:t>合同包最高限价：</w:t>
      </w:r>
      <w:r>
        <w:rPr>
          <w:rFonts w:hint="eastAsia" w:ascii="仿宋" w:hAnsi="仿宋" w:eastAsia="仿宋" w:cs="仿宋"/>
          <w:i w:val="0"/>
          <w:iCs w:val="0"/>
          <w:caps w:val="0"/>
          <w:color w:val="auto"/>
          <w:spacing w:val="0"/>
          <w:sz w:val="22"/>
          <w:szCs w:val="22"/>
          <w:shd w:val="clear" w:color="auto" w:fill="FFFFFF"/>
          <w:lang w:eastAsia="zh-CN"/>
        </w:rPr>
        <w:t>1053000.00</w:t>
      </w:r>
      <w:r>
        <w:rPr>
          <w:rFonts w:hint="eastAsia" w:ascii="仿宋" w:hAnsi="仿宋" w:eastAsia="仿宋" w:cs="仿宋"/>
          <w:i w:val="0"/>
          <w:iCs w:val="0"/>
          <w:caps w:val="0"/>
          <w:color w:val="auto"/>
          <w:spacing w:val="0"/>
          <w:sz w:val="22"/>
          <w:szCs w:val="22"/>
          <w:shd w:val="clear" w:color="auto" w:fill="FFFFFF"/>
        </w:rPr>
        <w:t>元</w:t>
      </w:r>
    </w:p>
    <w:tbl>
      <w:tblPr>
        <w:tblStyle w:val="5"/>
        <w:tblW w:w="10452" w:type="dxa"/>
        <w:tblInd w:w="-89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90"/>
        <w:gridCol w:w="1652"/>
        <w:gridCol w:w="1545"/>
        <w:gridCol w:w="1128"/>
        <w:gridCol w:w="1596"/>
        <w:gridCol w:w="1728"/>
        <w:gridCol w:w="1813"/>
      </w:tblGrid>
      <w:tr w14:paraId="61B1CB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2" w:hRule="atLeast"/>
          <w:tblHeader/>
        </w:trPr>
        <w:tc>
          <w:tcPr>
            <w:tcW w:w="99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A75AD3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4"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品目号</w:t>
            </w:r>
          </w:p>
        </w:tc>
        <w:tc>
          <w:tcPr>
            <w:tcW w:w="165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20C5E2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4" w:lineRule="auto"/>
              <w:ind w:right="0"/>
              <w:jc w:val="center"/>
              <w:textAlignment w:val="auto"/>
              <w:rPr>
                <w:rFonts w:hint="eastAsia" w:ascii="仿宋" w:hAnsi="仿宋" w:eastAsia="仿宋" w:cs="仿宋"/>
                <w:b/>
                <w:bCs/>
                <w:color w:val="auto"/>
                <w:kern w:val="0"/>
                <w:sz w:val="22"/>
                <w:szCs w:val="22"/>
                <w:lang w:val="en-US" w:eastAsia="zh-CN" w:bidi="ar"/>
              </w:rPr>
            </w:pPr>
            <w:r>
              <w:rPr>
                <w:rFonts w:hint="eastAsia" w:ascii="仿宋" w:hAnsi="仿宋" w:eastAsia="仿宋" w:cs="仿宋"/>
                <w:b/>
                <w:bCs/>
                <w:color w:val="auto"/>
                <w:kern w:val="0"/>
                <w:sz w:val="22"/>
                <w:szCs w:val="22"/>
                <w:lang w:val="en-US" w:eastAsia="zh-CN" w:bidi="ar"/>
              </w:rPr>
              <w:t>品目名称</w:t>
            </w:r>
          </w:p>
        </w:tc>
        <w:tc>
          <w:tcPr>
            <w:tcW w:w="154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4DF5BB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4" w:lineRule="auto"/>
              <w:ind w:right="0"/>
              <w:jc w:val="center"/>
              <w:textAlignment w:val="auto"/>
              <w:rPr>
                <w:rFonts w:hint="eastAsia" w:ascii="仿宋" w:hAnsi="仿宋" w:eastAsia="仿宋" w:cs="仿宋"/>
                <w:b/>
                <w:bCs/>
                <w:color w:val="auto"/>
                <w:kern w:val="0"/>
                <w:sz w:val="22"/>
                <w:szCs w:val="22"/>
                <w:lang w:val="en-US" w:eastAsia="zh-CN" w:bidi="ar"/>
              </w:rPr>
            </w:pPr>
            <w:r>
              <w:rPr>
                <w:rFonts w:hint="eastAsia" w:ascii="仿宋" w:hAnsi="仿宋" w:eastAsia="仿宋" w:cs="仿宋"/>
                <w:b/>
                <w:bCs/>
                <w:color w:val="auto"/>
                <w:kern w:val="0"/>
                <w:sz w:val="22"/>
                <w:szCs w:val="22"/>
                <w:lang w:val="en-US" w:eastAsia="zh-CN" w:bidi="ar"/>
              </w:rPr>
              <w:t>采购标的</w:t>
            </w:r>
          </w:p>
        </w:tc>
        <w:tc>
          <w:tcPr>
            <w:tcW w:w="112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020366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4" w:lineRule="auto"/>
              <w:ind w:right="0"/>
              <w:jc w:val="center"/>
              <w:textAlignment w:val="auto"/>
              <w:rPr>
                <w:rFonts w:hint="eastAsia" w:ascii="仿宋" w:hAnsi="仿宋" w:eastAsia="仿宋" w:cs="仿宋"/>
                <w:b/>
                <w:bCs/>
                <w:color w:val="auto"/>
                <w:kern w:val="0"/>
                <w:sz w:val="22"/>
                <w:szCs w:val="22"/>
                <w:lang w:val="en-US" w:eastAsia="zh-CN" w:bidi="ar"/>
              </w:rPr>
            </w:pPr>
            <w:r>
              <w:rPr>
                <w:rFonts w:hint="eastAsia" w:ascii="仿宋" w:hAnsi="仿宋" w:eastAsia="仿宋" w:cs="仿宋"/>
                <w:b/>
                <w:bCs/>
                <w:color w:val="auto"/>
                <w:kern w:val="0"/>
                <w:sz w:val="22"/>
                <w:szCs w:val="22"/>
                <w:lang w:val="en-US" w:eastAsia="zh-CN" w:bidi="ar"/>
              </w:rPr>
              <w:t>数量</w:t>
            </w:r>
          </w:p>
          <w:p w14:paraId="0F531D7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4"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（单位）</w:t>
            </w:r>
          </w:p>
        </w:tc>
        <w:tc>
          <w:tcPr>
            <w:tcW w:w="159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1E3B0B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4"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技术规格、参数及要求</w:t>
            </w:r>
          </w:p>
        </w:tc>
        <w:tc>
          <w:tcPr>
            <w:tcW w:w="172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7A9DB1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4"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品目预算(元)</w:t>
            </w:r>
          </w:p>
        </w:tc>
        <w:tc>
          <w:tcPr>
            <w:tcW w:w="181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DD3AA5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4"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最高限价(元)</w:t>
            </w:r>
          </w:p>
        </w:tc>
      </w:tr>
      <w:tr w14:paraId="7A22F4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trPr>
        <w:tc>
          <w:tcPr>
            <w:tcW w:w="99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9FE2A0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4"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1-1</w:t>
            </w:r>
          </w:p>
        </w:tc>
        <w:tc>
          <w:tcPr>
            <w:tcW w:w="165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8658D8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4" w:lineRule="auto"/>
              <w:ind w:right="0"/>
              <w:jc w:val="center"/>
              <w:textAlignment w:val="auto"/>
              <w:rPr>
                <w:rFonts w:hint="default" w:ascii="仿宋" w:hAnsi="仿宋" w:eastAsia="仿宋" w:cs="仿宋"/>
                <w:color w:val="auto"/>
                <w:kern w:val="0"/>
                <w:sz w:val="22"/>
                <w:szCs w:val="22"/>
                <w:lang w:val="en-US" w:eastAsia="zh-CN" w:bidi="ar"/>
              </w:rPr>
            </w:pPr>
            <w:r>
              <w:rPr>
                <w:rFonts w:hint="default" w:ascii="仿宋" w:hAnsi="仿宋" w:eastAsia="仿宋" w:cs="仿宋"/>
                <w:color w:val="auto"/>
                <w:kern w:val="0"/>
                <w:sz w:val="22"/>
                <w:szCs w:val="22"/>
                <w:lang w:val="en-US" w:eastAsia="zh-CN" w:bidi="ar"/>
              </w:rPr>
              <w:t>其他商业保险服务</w:t>
            </w:r>
          </w:p>
        </w:tc>
        <w:tc>
          <w:tcPr>
            <w:tcW w:w="154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7ECA4A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4" w:lineRule="auto"/>
              <w:ind w:right="0"/>
              <w:jc w:val="center"/>
              <w:textAlignment w:val="auto"/>
              <w:rPr>
                <w:rFonts w:hint="eastAsia" w:ascii="仿宋" w:hAnsi="仿宋" w:eastAsia="仿宋" w:cs="仿宋"/>
                <w:color w:val="auto"/>
                <w:kern w:val="0"/>
                <w:sz w:val="22"/>
                <w:szCs w:val="22"/>
                <w:lang w:val="en-US" w:eastAsia="zh-CN" w:bidi="ar"/>
              </w:rPr>
            </w:pPr>
            <w:r>
              <w:rPr>
                <w:rFonts w:hint="eastAsia" w:ascii="仿宋" w:hAnsi="仿宋" w:eastAsia="仿宋" w:cs="仿宋"/>
                <w:i w:val="0"/>
                <w:iCs w:val="0"/>
                <w:caps w:val="0"/>
                <w:color w:val="auto"/>
                <w:spacing w:val="0"/>
                <w:sz w:val="22"/>
                <w:szCs w:val="22"/>
                <w:shd w:val="clear" w:fill="FFFFFF"/>
                <w:lang w:val="en-US" w:eastAsia="zh-CN"/>
              </w:rPr>
              <w:t>汉中市汉台区教育体育局2025-2026年度校方责任险采购项目</w:t>
            </w:r>
          </w:p>
        </w:tc>
        <w:tc>
          <w:tcPr>
            <w:tcW w:w="112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F9FB31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4"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1(项)</w:t>
            </w:r>
          </w:p>
        </w:tc>
        <w:tc>
          <w:tcPr>
            <w:tcW w:w="159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8DBF19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4" w:lineRule="auto"/>
              <w:ind w:right="0"/>
              <w:jc w:val="both"/>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详见采购文件</w:t>
            </w:r>
          </w:p>
        </w:tc>
        <w:tc>
          <w:tcPr>
            <w:tcW w:w="172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91AA459">
            <w:pPr>
              <w:keepNext w:val="0"/>
              <w:keepLines w:val="0"/>
              <w:pageBreakBefore w:val="0"/>
              <w:widowControl/>
              <w:suppressLineNumbers w:val="0"/>
              <w:kinsoku/>
              <w:wordWrap/>
              <w:overflowPunct/>
              <w:topLinePunct w:val="0"/>
              <w:autoSpaceDE/>
              <w:autoSpaceDN/>
              <w:bidi w:val="0"/>
              <w:adjustRightInd/>
              <w:snapToGrid/>
              <w:spacing w:beforeAutospacing="0" w:afterAutospacing="0" w:line="324"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1053000.00</w:t>
            </w:r>
          </w:p>
        </w:tc>
        <w:tc>
          <w:tcPr>
            <w:tcW w:w="181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AAE2F20">
            <w:pPr>
              <w:keepNext w:val="0"/>
              <w:keepLines w:val="0"/>
              <w:pageBreakBefore w:val="0"/>
              <w:widowControl/>
              <w:suppressLineNumbers w:val="0"/>
              <w:kinsoku/>
              <w:wordWrap/>
              <w:overflowPunct/>
              <w:topLinePunct w:val="0"/>
              <w:autoSpaceDE/>
              <w:autoSpaceDN/>
              <w:bidi w:val="0"/>
              <w:adjustRightInd/>
              <w:snapToGrid/>
              <w:spacing w:beforeAutospacing="0" w:afterAutospacing="0" w:line="324"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1053000.00</w:t>
            </w:r>
          </w:p>
        </w:tc>
      </w:tr>
    </w:tbl>
    <w:p w14:paraId="231D8A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leftChars="0" w:right="0" w:firstLine="418" w:firstLineChars="190"/>
        <w:jc w:val="both"/>
        <w:textAlignment w:val="auto"/>
        <w:rPr>
          <w:rFonts w:hint="eastAsia" w:ascii="仿宋" w:hAnsi="仿宋" w:eastAsia="仿宋" w:cs="仿宋"/>
          <w:i w:val="0"/>
          <w:iCs w:val="0"/>
          <w:caps w:val="0"/>
          <w:color w:val="auto"/>
          <w:spacing w:val="0"/>
          <w:sz w:val="22"/>
          <w:szCs w:val="22"/>
          <w:shd w:val="clear" w:color="auto" w:fill="FFFFFF"/>
        </w:rPr>
      </w:pPr>
      <w:r>
        <w:rPr>
          <w:rFonts w:hint="eastAsia" w:ascii="仿宋" w:hAnsi="仿宋" w:eastAsia="仿宋" w:cs="仿宋"/>
          <w:i w:val="0"/>
          <w:iCs w:val="0"/>
          <w:caps w:val="0"/>
          <w:color w:val="auto"/>
          <w:spacing w:val="0"/>
          <w:sz w:val="22"/>
          <w:szCs w:val="22"/>
          <w:shd w:val="clear" w:color="auto" w:fill="FFFFFF"/>
        </w:rPr>
        <w:t>本合同包不接受联合体投标</w:t>
      </w:r>
    </w:p>
    <w:p w14:paraId="47FC64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leftChars="0" w:right="0" w:firstLine="418" w:firstLineChars="190"/>
        <w:jc w:val="both"/>
        <w:textAlignment w:val="auto"/>
        <w:rPr>
          <w:rFonts w:hint="eastAsia" w:ascii="仿宋" w:hAnsi="仿宋" w:eastAsia="仿宋" w:cs="仿宋"/>
          <w:i w:val="0"/>
          <w:iCs w:val="0"/>
          <w:caps w:val="0"/>
          <w:color w:val="auto"/>
          <w:spacing w:val="0"/>
          <w:sz w:val="22"/>
          <w:szCs w:val="22"/>
          <w:shd w:val="clear" w:color="auto" w:fill="FFFFFF"/>
        </w:rPr>
      </w:pPr>
      <w:r>
        <w:rPr>
          <w:rFonts w:hint="eastAsia" w:ascii="仿宋" w:hAnsi="仿宋" w:eastAsia="仿宋" w:cs="仿宋"/>
          <w:i w:val="0"/>
          <w:iCs w:val="0"/>
          <w:caps w:val="0"/>
          <w:color w:val="auto"/>
          <w:spacing w:val="0"/>
          <w:sz w:val="22"/>
          <w:szCs w:val="22"/>
          <w:shd w:val="clear" w:color="auto" w:fill="FFFFFF"/>
        </w:rPr>
        <w:t>合同履行期限：详见采购文件</w:t>
      </w:r>
    </w:p>
    <w:p w14:paraId="1C6978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right="0"/>
        <w:jc w:val="left"/>
        <w:textAlignment w:val="auto"/>
        <w:rPr>
          <w:rFonts w:hint="eastAsia" w:ascii="仿宋" w:hAnsi="仿宋" w:eastAsia="仿宋" w:cs="仿宋"/>
          <w:b w:val="0"/>
          <w:bCs w:val="0"/>
          <w:color w:val="auto"/>
          <w:sz w:val="22"/>
          <w:szCs w:val="22"/>
        </w:rPr>
      </w:pPr>
      <w:r>
        <w:rPr>
          <w:rStyle w:val="7"/>
          <w:rFonts w:hint="eastAsia" w:ascii="仿宋" w:hAnsi="仿宋" w:eastAsia="仿宋" w:cs="仿宋"/>
          <w:b/>
          <w:bCs/>
          <w:i w:val="0"/>
          <w:iCs w:val="0"/>
          <w:caps w:val="0"/>
          <w:color w:val="auto"/>
          <w:spacing w:val="0"/>
          <w:sz w:val="22"/>
          <w:szCs w:val="22"/>
          <w:shd w:val="clear" w:color="auto" w:fill="FFFFFF"/>
        </w:rPr>
        <w:t>二、申请人的资格要求：</w:t>
      </w:r>
    </w:p>
    <w:p w14:paraId="4C7503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330" w:firstLineChars="150"/>
        <w:jc w:val="both"/>
        <w:textAlignment w:val="auto"/>
        <w:rPr>
          <w:rFonts w:hint="eastAsia" w:ascii="仿宋" w:hAnsi="仿宋" w:eastAsia="仿宋" w:cs="仿宋"/>
          <w:i w:val="0"/>
          <w:iCs w:val="0"/>
          <w:caps w:val="0"/>
          <w:color w:val="auto"/>
          <w:spacing w:val="0"/>
          <w:sz w:val="22"/>
          <w:szCs w:val="22"/>
          <w:shd w:val="clear" w:color="auto" w:fill="FFFFFF"/>
        </w:rPr>
      </w:pPr>
      <w:r>
        <w:rPr>
          <w:rFonts w:hint="eastAsia" w:ascii="仿宋" w:hAnsi="仿宋" w:eastAsia="仿宋" w:cs="仿宋"/>
          <w:i w:val="0"/>
          <w:iCs w:val="0"/>
          <w:caps w:val="0"/>
          <w:color w:val="auto"/>
          <w:spacing w:val="0"/>
          <w:sz w:val="22"/>
          <w:szCs w:val="22"/>
          <w:shd w:val="clear" w:color="auto" w:fill="FFFFFF"/>
        </w:rPr>
        <w:t>1.满足《中华人民共和国政府采购法》第二十二条规定;</w:t>
      </w:r>
    </w:p>
    <w:p w14:paraId="4BDB5A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330" w:firstLineChars="150"/>
        <w:jc w:val="both"/>
        <w:textAlignment w:val="auto"/>
        <w:rPr>
          <w:rFonts w:hint="eastAsia" w:ascii="仿宋" w:hAnsi="仿宋" w:eastAsia="仿宋" w:cs="仿宋"/>
          <w:i w:val="0"/>
          <w:iCs w:val="0"/>
          <w:caps w:val="0"/>
          <w:color w:val="auto"/>
          <w:spacing w:val="0"/>
          <w:sz w:val="22"/>
          <w:szCs w:val="22"/>
          <w:shd w:val="clear" w:color="auto" w:fill="FFFFFF"/>
        </w:rPr>
      </w:pPr>
      <w:r>
        <w:rPr>
          <w:rFonts w:hint="eastAsia" w:ascii="仿宋" w:hAnsi="仿宋" w:eastAsia="仿宋" w:cs="仿宋"/>
          <w:i w:val="0"/>
          <w:iCs w:val="0"/>
          <w:caps w:val="0"/>
          <w:color w:val="auto"/>
          <w:spacing w:val="0"/>
          <w:sz w:val="22"/>
          <w:szCs w:val="22"/>
          <w:shd w:val="clear" w:color="auto" w:fill="FFFFFF"/>
        </w:rPr>
        <w:t>2.落实政府采购政策需满足的资格要求：</w:t>
      </w:r>
    </w:p>
    <w:p w14:paraId="03F66F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330" w:firstLineChars="150"/>
        <w:jc w:val="both"/>
        <w:textAlignment w:val="auto"/>
        <w:rPr>
          <w:rFonts w:hint="eastAsia" w:ascii="仿宋" w:hAnsi="仿宋" w:eastAsia="仿宋" w:cs="仿宋"/>
          <w:i w:val="0"/>
          <w:iCs w:val="0"/>
          <w:caps w:val="0"/>
          <w:color w:val="auto"/>
          <w:spacing w:val="0"/>
          <w:sz w:val="22"/>
          <w:szCs w:val="22"/>
          <w:shd w:val="clear" w:color="auto" w:fill="FFFFFF"/>
        </w:rPr>
      </w:pPr>
      <w:r>
        <w:rPr>
          <w:rFonts w:hint="eastAsia" w:ascii="仿宋" w:hAnsi="仿宋" w:eastAsia="仿宋" w:cs="仿宋"/>
          <w:i w:val="0"/>
          <w:iCs w:val="0"/>
          <w:caps w:val="0"/>
          <w:color w:val="auto"/>
          <w:spacing w:val="0"/>
          <w:sz w:val="22"/>
          <w:szCs w:val="22"/>
          <w:shd w:val="clear" w:color="auto" w:fill="FFFFFF"/>
        </w:rPr>
        <w:t>合同包1(</w:t>
      </w:r>
      <w:r>
        <w:rPr>
          <w:rFonts w:hint="eastAsia" w:ascii="仿宋" w:hAnsi="仿宋" w:eastAsia="仿宋" w:cs="仿宋"/>
          <w:i w:val="0"/>
          <w:iCs w:val="0"/>
          <w:caps w:val="0"/>
          <w:color w:val="auto"/>
          <w:spacing w:val="0"/>
          <w:sz w:val="22"/>
          <w:szCs w:val="22"/>
          <w:shd w:val="clear" w:color="auto" w:fill="FFFFFF"/>
          <w:lang w:eastAsia="zh-CN"/>
        </w:rPr>
        <w:t>汉中市汉台区教育体育局2025-2026年度校方责任险采购项目</w:t>
      </w:r>
      <w:r>
        <w:rPr>
          <w:rFonts w:hint="eastAsia" w:ascii="仿宋" w:hAnsi="仿宋" w:eastAsia="仿宋" w:cs="仿宋"/>
          <w:i w:val="0"/>
          <w:iCs w:val="0"/>
          <w:caps w:val="0"/>
          <w:color w:val="auto"/>
          <w:spacing w:val="0"/>
          <w:sz w:val="22"/>
          <w:szCs w:val="22"/>
          <w:shd w:val="clear" w:color="auto" w:fill="FFFFFF"/>
        </w:rPr>
        <w:t>)落实政府采购政策需满足的资格要求如下:</w:t>
      </w:r>
    </w:p>
    <w:p w14:paraId="009ECD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330" w:firstLineChars="150"/>
        <w:jc w:val="both"/>
        <w:textAlignment w:val="auto"/>
        <w:rPr>
          <w:rFonts w:hint="eastAsia" w:ascii="仿宋" w:hAnsi="仿宋" w:eastAsia="仿宋" w:cs="仿宋"/>
          <w:i w:val="0"/>
          <w:iCs w:val="0"/>
          <w:caps w:val="0"/>
          <w:color w:val="auto"/>
          <w:spacing w:val="0"/>
          <w:sz w:val="22"/>
          <w:szCs w:val="22"/>
          <w:shd w:val="clear" w:color="auto" w:fill="FFFFFF"/>
        </w:rPr>
      </w:pPr>
      <w:r>
        <w:rPr>
          <w:rFonts w:hint="eastAsia" w:ascii="仿宋" w:hAnsi="仿宋" w:eastAsia="仿宋" w:cs="仿宋"/>
          <w:i w:val="0"/>
          <w:iCs w:val="0"/>
          <w:caps w:val="0"/>
          <w:color w:val="auto"/>
          <w:spacing w:val="0"/>
          <w:sz w:val="22"/>
          <w:szCs w:val="22"/>
          <w:shd w:val="clear" w:color="auto" w:fill="FFFFFF"/>
        </w:rPr>
        <w:t>本合同包不专门面向中小企业采购。</w:t>
      </w:r>
    </w:p>
    <w:p w14:paraId="7134F8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330" w:firstLineChars="150"/>
        <w:jc w:val="both"/>
        <w:textAlignment w:val="auto"/>
        <w:rPr>
          <w:rFonts w:hint="eastAsia" w:ascii="仿宋" w:hAnsi="仿宋" w:eastAsia="仿宋" w:cs="仿宋"/>
          <w:i w:val="0"/>
          <w:iCs w:val="0"/>
          <w:caps w:val="0"/>
          <w:color w:val="auto"/>
          <w:spacing w:val="0"/>
          <w:sz w:val="22"/>
          <w:szCs w:val="22"/>
          <w:shd w:val="clear" w:color="auto" w:fill="FFFFFF"/>
        </w:rPr>
      </w:pPr>
      <w:r>
        <w:rPr>
          <w:rFonts w:hint="eastAsia" w:ascii="仿宋" w:hAnsi="仿宋" w:eastAsia="仿宋" w:cs="仿宋"/>
          <w:i w:val="0"/>
          <w:iCs w:val="0"/>
          <w:caps w:val="0"/>
          <w:color w:val="auto"/>
          <w:spacing w:val="0"/>
          <w:sz w:val="22"/>
          <w:szCs w:val="22"/>
          <w:shd w:val="clear" w:color="auto" w:fill="FFFFFF"/>
        </w:rPr>
        <w:t>3.本项目的特定资格要求：</w:t>
      </w:r>
    </w:p>
    <w:p w14:paraId="289A73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330" w:firstLineChars="150"/>
        <w:jc w:val="both"/>
        <w:textAlignment w:val="auto"/>
        <w:rPr>
          <w:rFonts w:hint="eastAsia" w:ascii="仿宋" w:hAnsi="仿宋" w:eastAsia="仿宋" w:cs="仿宋"/>
          <w:i w:val="0"/>
          <w:iCs w:val="0"/>
          <w:caps w:val="0"/>
          <w:color w:val="auto"/>
          <w:spacing w:val="0"/>
          <w:sz w:val="22"/>
          <w:szCs w:val="22"/>
          <w:shd w:val="clear" w:color="auto" w:fill="FFFFFF"/>
        </w:rPr>
      </w:pPr>
      <w:r>
        <w:rPr>
          <w:rFonts w:hint="eastAsia" w:ascii="仿宋" w:hAnsi="仿宋" w:eastAsia="仿宋" w:cs="仿宋"/>
          <w:i w:val="0"/>
          <w:iCs w:val="0"/>
          <w:caps w:val="0"/>
          <w:color w:val="auto"/>
          <w:spacing w:val="0"/>
          <w:sz w:val="22"/>
          <w:szCs w:val="22"/>
          <w:shd w:val="clear" w:color="auto" w:fill="FFFFFF"/>
        </w:rPr>
        <w:t>合同包1(</w:t>
      </w:r>
      <w:r>
        <w:rPr>
          <w:rFonts w:hint="eastAsia" w:ascii="仿宋" w:hAnsi="仿宋" w:eastAsia="仿宋" w:cs="仿宋"/>
          <w:i w:val="0"/>
          <w:iCs w:val="0"/>
          <w:caps w:val="0"/>
          <w:color w:val="auto"/>
          <w:spacing w:val="0"/>
          <w:sz w:val="22"/>
          <w:szCs w:val="22"/>
          <w:shd w:val="clear" w:color="auto" w:fill="FFFFFF"/>
          <w:lang w:eastAsia="zh-CN"/>
        </w:rPr>
        <w:t>汉中市汉台区教育体育局2025-2026年度校方责任险采购项目</w:t>
      </w:r>
      <w:r>
        <w:rPr>
          <w:rFonts w:hint="eastAsia" w:ascii="仿宋" w:hAnsi="仿宋" w:eastAsia="仿宋" w:cs="仿宋"/>
          <w:i w:val="0"/>
          <w:iCs w:val="0"/>
          <w:caps w:val="0"/>
          <w:color w:val="auto"/>
          <w:spacing w:val="0"/>
          <w:sz w:val="22"/>
          <w:szCs w:val="22"/>
          <w:shd w:val="clear" w:color="auto" w:fill="FFFFFF"/>
        </w:rPr>
        <w:t>)特定资格要求如下:</w:t>
      </w:r>
    </w:p>
    <w:p w14:paraId="19A96753">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Chars="100" w:right="0" w:rightChars="0"/>
        <w:jc w:val="both"/>
        <w:textAlignment w:val="auto"/>
        <w:rPr>
          <w:rFonts w:hint="eastAsia" w:ascii="仿宋" w:hAnsi="仿宋" w:eastAsia="仿宋" w:cs="仿宋"/>
          <w:i w:val="0"/>
          <w:iCs w:val="0"/>
          <w:caps w:val="0"/>
          <w:color w:val="auto"/>
          <w:spacing w:val="0"/>
          <w:sz w:val="22"/>
          <w:szCs w:val="22"/>
          <w:shd w:val="clear" w:fill="FFFFFF"/>
          <w:lang w:val="en-US" w:eastAsia="zh-CN"/>
        </w:rPr>
      </w:pPr>
      <w:r>
        <w:rPr>
          <w:rFonts w:hint="eastAsia" w:ascii="仿宋" w:hAnsi="仿宋" w:eastAsia="仿宋" w:cs="仿宋"/>
          <w:i w:val="0"/>
          <w:iCs w:val="0"/>
          <w:caps w:val="0"/>
          <w:color w:val="auto"/>
          <w:spacing w:val="0"/>
          <w:sz w:val="22"/>
          <w:szCs w:val="22"/>
          <w:shd w:val="clear" w:fill="FFFFFF"/>
          <w:lang w:val="en-US" w:eastAsia="zh-CN"/>
        </w:rPr>
        <w:t>供应商须为具有独立承担民事责任能力的法人、其他组织或自然人;出具合法有效的营业执照或事业单位法人证书等国家规定的相关证明，自然人参与的提供其身份证明；</w:t>
      </w:r>
    </w:p>
    <w:p w14:paraId="263CB130">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Chars="100" w:right="0" w:rightChars="0"/>
        <w:jc w:val="both"/>
        <w:textAlignment w:val="auto"/>
        <w:rPr>
          <w:rFonts w:hint="eastAsia" w:ascii="仿宋" w:hAnsi="仿宋" w:eastAsia="仿宋" w:cs="仿宋"/>
          <w:i w:val="0"/>
          <w:iCs w:val="0"/>
          <w:caps w:val="0"/>
          <w:color w:val="auto"/>
          <w:spacing w:val="0"/>
          <w:sz w:val="22"/>
          <w:szCs w:val="22"/>
          <w:shd w:val="clear" w:fill="FFFFFF"/>
          <w:lang w:val="en-US" w:eastAsia="zh-CN"/>
        </w:rPr>
      </w:pPr>
      <w:r>
        <w:rPr>
          <w:rFonts w:hint="eastAsia" w:ascii="仿宋" w:hAnsi="仿宋" w:eastAsia="仿宋" w:cs="仿宋"/>
          <w:i w:val="0"/>
          <w:iCs w:val="0"/>
          <w:caps w:val="0"/>
          <w:color w:val="auto"/>
          <w:spacing w:val="0"/>
          <w:sz w:val="22"/>
          <w:szCs w:val="22"/>
          <w:shd w:val="clear" w:fill="FFFFFF"/>
          <w:lang w:val="en-US" w:eastAsia="zh-CN"/>
        </w:rPr>
        <w:t>供应商应具有良好的商业信誉和健全的财务会计制度、具有履行合同所必需的设备和专业技术能力、具有依法缴纳税收和社会保障金的良好记录、参加本项目采购活动前三年内无重大违法活动记录，在信用中国网站未列入“失信被执行人”、“重大税收违法案件当事人名单”、在中国政府采购网未列入“政府采购严重违法失信行为记录名单”，需提供《汉中市政府采购供应商资格承诺函》；</w:t>
      </w:r>
    </w:p>
    <w:p w14:paraId="667D44DE">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Chars="100" w:right="0" w:rightChars="0"/>
        <w:jc w:val="both"/>
        <w:textAlignment w:val="auto"/>
        <w:rPr>
          <w:rFonts w:hint="eastAsia" w:ascii="仿宋" w:hAnsi="仿宋" w:eastAsia="仿宋" w:cs="仿宋"/>
          <w:i w:val="0"/>
          <w:iCs w:val="0"/>
          <w:caps w:val="0"/>
          <w:color w:val="auto"/>
          <w:spacing w:val="0"/>
          <w:sz w:val="22"/>
          <w:szCs w:val="22"/>
          <w:shd w:val="clear" w:fill="FFFFFF"/>
          <w:lang w:val="en-US" w:eastAsia="zh-CN"/>
        </w:rPr>
      </w:pPr>
      <w:r>
        <w:rPr>
          <w:rFonts w:hint="eastAsia" w:ascii="仿宋" w:hAnsi="仿宋" w:eastAsia="仿宋" w:cs="仿宋"/>
          <w:i w:val="0"/>
          <w:iCs w:val="0"/>
          <w:caps w:val="0"/>
          <w:color w:val="auto"/>
          <w:spacing w:val="0"/>
          <w:sz w:val="22"/>
          <w:szCs w:val="22"/>
          <w:shd w:val="clear" w:fill="FFFFFF"/>
          <w:lang w:val="en-US" w:eastAsia="zh-CN"/>
        </w:rPr>
        <w:t>法定代表人直接参加磋商的，须出具法人身份证；法定代表人授权代表参加磋商的，须出具法定代表人授权书及授权代表身份证；磋商文件中凡是法定代表人之处，非法人单位的负责人均参照执行。</w:t>
      </w:r>
    </w:p>
    <w:p w14:paraId="6C891B8A">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Chars="100" w:right="0" w:rightChars="0"/>
        <w:jc w:val="both"/>
        <w:textAlignment w:val="auto"/>
        <w:rPr>
          <w:rFonts w:hint="eastAsia" w:ascii="仿宋" w:hAnsi="仿宋" w:eastAsia="仿宋" w:cs="仿宋"/>
          <w:i w:val="0"/>
          <w:iCs w:val="0"/>
          <w:caps w:val="0"/>
          <w:color w:val="auto"/>
          <w:spacing w:val="0"/>
          <w:sz w:val="22"/>
          <w:szCs w:val="22"/>
          <w:shd w:val="clear" w:fill="FFFFFF"/>
          <w:lang w:val="en-US" w:eastAsia="zh-CN"/>
        </w:rPr>
      </w:pPr>
      <w:r>
        <w:rPr>
          <w:rFonts w:hint="eastAsia" w:ascii="仿宋" w:hAnsi="仿宋" w:eastAsia="仿宋" w:cs="仿宋"/>
          <w:color w:val="auto"/>
          <w:kern w:val="0"/>
          <w:sz w:val="22"/>
          <w:szCs w:val="22"/>
          <w:shd w:val="clear" w:color="auto" w:fill="FFFFFF"/>
          <w:lang w:eastAsia="zh-CN"/>
        </w:rPr>
        <w:t>供应商须具有保险监督管理部门颁发的《经营保险业务许可证》或《保险许可证》。</w:t>
      </w:r>
    </w:p>
    <w:p w14:paraId="6F164EDE">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Chars="100" w:right="0" w:rightChars="0"/>
        <w:jc w:val="both"/>
        <w:textAlignment w:val="auto"/>
        <w:rPr>
          <w:rFonts w:hint="eastAsia" w:ascii="仿宋" w:hAnsi="仿宋" w:eastAsia="仿宋" w:cs="仿宋"/>
          <w:i w:val="0"/>
          <w:iCs w:val="0"/>
          <w:caps w:val="0"/>
          <w:color w:val="auto"/>
          <w:spacing w:val="0"/>
          <w:sz w:val="22"/>
          <w:szCs w:val="22"/>
          <w:shd w:val="clear" w:fill="FFFFFF"/>
          <w:lang w:val="en-US" w:eastAsia="zh-CN"/>
        </w:rPr>
      </w:pPr>
      <w:r>
        <w:rPr>
          <w:rFonts w:hint="eastAsia" w:ascii="仿宋" w:hAnsi="仿宋" w:eastAsia="仿宋" w:cs="仿宋"/>
          <w:i w:val="0"/>
          <w:iCs w:val="0"/>
          <w:caps w:val="0"/>
          <w:color w:val="auto"/>
          <w:spacing w:val="0"/>
          <w:sz w:val="22"/>
          <w:szCs w:val="22"/>
          <w:shd w:val="clear" w:fill="FFFFFF"/>
          <w:lang w:val="en-US" w:eastAsia="zh-CN"/>
        </w:rPr>
        <w:t>单位负责人为同一人或者存在直接控股、管理关系的不同供应商，不得参加同一合同项下的政府采购活动（附承诺函）。</w:t>
      </w:r>
    </w:p>
    <w:p w14:paraId="5EBD66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right="0"/>
        <w:jc w:val="left"/>
        <w:textAlignment w:val="auto"/>
        <w:rPr>
          <w:rFonts w:hint="eastAsia" w:ascii="仿宋" w:hAnsi="仿宋" w:eastAsia="仿宋" w:cs="仿宋"/>
          <w:b w:val="0"/>
          <w:bCs w:val="0"/>
          <w:color w:val="auto"/>
          <w:sz w:val="22"/>
          <w:szCs w:val="22"/>
        </w:rPr>
      </w:pPr>
      <w:r>
        <w:rPr>
          <w:rStyle w:val="7"/>
          <w:rFonts w:hint="eastAsia" w:ascii="仿宋" w:hAnsi="仿宋" w:eastAsia="仿宋" w:cs="仿宋"/>
          <w:b/>
          <w:bCs/>
          <w:i w:val="0"/>
          <w:iCs w:val="0"/>
          <w:caps w:val="0"/>
          <w:color w:val="auto"/>
          <w:spacing w:val="0"/>
          <w:sz w:val="22"/>
          <w:szCs w:val="22"/>
          <w:shd w:val="clear" w:color="auto" w:fill="FFFFFF"/>
        </w:rPr>
        <w:t>三、获取采购文件</w:t>
      </w:r>
    </w:p>
    <w:p w14:paraId="1D40FB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220" w:firstLineChars="100"/>
        <w:jc w:val="both"/>
        <w:textAlignment w:val="auto"/>
        <w:rPr>
          <w:rFonts w:hint="eastAsia" w:ascii="仿宋" w:hAnsi="仿宋" w:eastAsia="仿宋" w:cs="仿宋"/>
          <w:i w:val="0"/>
          <w:iCs w:val="0"/>
          <w:caps w:val="0"/>
          <w:color w:val="auto"/>
          <w:spacing w:val="0"/>
          <w:sz w:val="22"/>
          <w:szCs w:val="22"/>
          <w:shd w:val="clear" w:fill="FFFFFF"/>
          <w:lang w:val="en-US" w:eastAsia="zh-CN"/>
        </w:rPr>
      </w:pPr>
      <w:r>
        <w:rPr>
          <w:rFonts w:hint="eastAsia" w:ascii="仿宋" w:hAnsi="仿宋" w:eastAsia="仿宋" w:cs="仿宋"/>
          <w:i w:val="0"/>
          <w:iCs w:val="0"/>
          <w:caps w:val="0"/>
          <w:color w:val="auto"/>
          <w:spacing w:val="0"/>
          <w:sz w:val="22"/>
          <w:szCs w:val="22"/>
          <w:shd w:val="clear" w:fill="FFFFFF"/>
          <w:lang w:val="en-US" w:eastAsia="zh-CN"/>
        </w:rPr>
        <w:t>时间： 2025年8月13日 至 2025年8月19日 ，每天上午 08:00:00 至 12:00:00 ，下午 14:00:00 至 18:00:00 （北京时间）</w:t>
      </w:r>
    </w:p>
    <w:p w14:paraId="7AF3C0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220" w:firstLineChars="100"/>
        <w:jc w:val="both"/>
        <w:textAlignment w:val="auto"/>
        <w:rPr>
          <w:rFonts w:hint="eastAsia" w:ascii="仿宋" w:hAnsi="仿宋" w:eastAsia="仿宋" w:cs="仿宋"/>
          <w:i w:val="0"/>
          <w:iCs w:val="0"/>
          <w:caps w:val="0"/>
          <w:color w:val="auto"/>
          <w:spacing w:val="0"/>
          <w:sz w:val="22"/>
          <w:szCs w:val="22"/>
          <w:shd w:val="clear" w:fill="FFFFFF"/>
          <w:lang w:val="en-US" w:eastAsia="zh-CN"/>
        </w:rPr>
      </w:pPr>
      <w:r>
        <w:rPr>
          <w:rFonts w:hint="eastAsia" w:ascii="仿宋" w:hAnsi="仿宋" w:eastAsia="仿宋" w:cs="仿宋"/>
          <w:i w:val="0"/>
          <w:iCs w:val="0"/>
          <w:caps w:val="0"/>
          <w:color w:val="auto"/>
          <w:spacing w:val="0"/>
          <w:sz w:val="22"/>
          <w:szCs w:val="22"/>
          <w:shd w:val="clear" w:fill="FFFFFF"/>
          <w:lang w:val="en-US" w:eastAsia="zh-CN"/>
        </w:rPr>
        <w:t>途径：3878263695@qq.com邮箱（在线获取）</w:t>
      </w:r>
    </w:p>
    <w:p w14:paraId="10CE9C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220" w:firstLineChars="100"/>
        <w:jc w:val="both"/>
        <w:textAlignment w:val="auto"/>
        <w:rPr>
          <w:rFonts w:hint="eastAsia" w:ascii="仿宋" w:hAnsi="仿宋" w:eastAsia="仿宋" w:cs="仿宋"/>
          <w:i w:val="0"/>
          <w:iCs w:val="0"/>
          <w:caps w:val="0"/>
          <w:color w:val="auto"/>
          <w:spacing w:val="0"/>
          <w:sz w:val="22"/>
          <w:szCs w:val="22"/>
          <w:shd w:val="clear" w:fill="FFFFFF"/>
          <w:lang w:val="en-US" w:eastAsia="zh-CN"/>
        </w:rPr>
      </w:pPr>
      <w:r>
        <w:rPr>
          <w:rFonts w:hint="eastAsia" w:ascii="仿宋" w:hAnsi="仿宋" w:eastAsia="仿宋" w:cs="仿宋"/>
          <w:i w:val="0"/>
          <w:iCs w:val="0"/>
          <w:caps w:val="0"/>
          <w:color w:val="auto"/>
          <w:spacing w:val="0"/>
          <w:sz w:val="22"/>
          <w:szCs w:val="22"/>
          <w:shd w:val="clear" w:fill="FFFFFF"/>
          <w:lang w:val="en-US" w:eastAsia="zh-CN"/>
        </w:rPr>
        <w:t>方式：在线获取</w:t>
      </w:r>
    </w:p>
    <w:p w14:paraId="07B3C6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220" w:firstLineChars="100"/>
        <w:jc w:val="both"/>
        <w:textAlignment w:val="auto"/>
        <w:rPr>
          <w:rFonts w:hint="eastAsia" w:ascii="仿宋" w:hAnsi="仿宋" w:eastAsia="仿宋" w:cs="仿宋"/>
          <w:i w:val="0"/>
          <w:iCs w:val="0"/>
          <w:caps w:val="0"/>
          <w:color w:val="auto"/>
          <w:spacing w:val="0"/>
          <w:sz w:val="22"/>
          <w:szCs w:val="22"/>
          <w:shd w:val="clear" w:fill="FFFFFF"/>
          <w:lang w:val="en-US" w:eastAsia="zh-CN"/>
        </w:rPr>
      </w:pPr>
      <w:r>
        <w:rPr>
          <w:rFonts w:hint="eastAsia" w:ascii="仿宋" w:hAnsi="仿宋" w:eastAsia="仿宋" w:cs="仿宋"/>
          <w:i w:val="0"/>
          <w:iCs w:val="0"/>
          <w:caps w:val="0"/>
          <w:color w:val="auto"/>
          <w:spacing w:val="0"/>
          <w:sz w:val="22"/>
          <w:szCs w:val="22"/>
          <w:shd w:val="clear" w:fill="FFFFFF"/>
          <w:lang w:val="en-US" w:eastAsia="zh-CN"/>
        </w:rPr>
        <w:t>售价： 500元</w:t>
      </w:r>
    </w:p>
    <w:p w14:paraId="7A9AB5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right="0"/>
        <w:jc w:val="left"/>
        <w:textAlignment w:val="auto"/>
        <w:rPr>
          <w:rFonts w:hint="eastAsia" w:ascii="仿宋" w:hAnsi="仿宋" w:eastAsia="仿宋" w:cs="仿宋"/>
          <w:b w:val="0"/>
          <w:bCs w:val="0"/>
          <w:color w:val="auto"/>
          <w:sz w:val="22"/>
          <w:szCs w:val="22"/>
        </w:rPr>
      </w:pPr>
      <w:r>
        <w:rPr>
          <w:rStyle w:val="7"/>
          <w:rFonts w:hint="eastAsia" w:ascii="仿宋" w:hAnsi="仿宋" w:eastAsia="仿宋" w:cs="仿宋"/>
          <w:b/>
          <w:bCs/>
          <w:i w:val="0"/>
          <w:iCs w:val="0"/>
          <w:caps w:val="0"/>
          <w:color w:val="auto"/>
          <w:spacing w:val="0"/>
          <w:sz w:val="22"/>
          <w:szCs w:val="22"/>
          <w:shd w:val="clear" w:color="auto" w:fill="FFFFFF"/>
        </w:rPr>
        <w:t>四、响应文件提交</w:t>
      </w:r>
    </w:p>
    <w:p w14:paraId="34F7AC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220" w:firstLineChars="100"/>
        <w:jc w:val="both"/>
        <w:textAlignment w:val="auto"/>
        <w:rPr>
          <w:rFonts w:hint="eastAsia" w:ascii="仿宋" w:hAnsi="仿宋" w:eastAsia="仿宋" w:cs="仿宋"/>
          <w:i w:val="0"/>
          <w:iCs w:val="0"/>
          <w:caps w:val="0"/>
          <w:color w:val="auto"/>
          <w:spacing w:val="0"/>
          <w:sz w:val="22"/>
          <w:szCs w:val="22"/>
          <w:shd w:val="clear" w:fill="FFFFFF"/>
          <w:lang w:val="en-US" w:eastAsia="zh-CN"/>
        </w:rPr>
      </w:pPr>
      <w:r>
        <w:rPr>
          <w:rFonts w:hint="eastAsia" w:ascii="仿宋" w:hAnsi="仿宋" w:eastAsia="仿宋" w:cs="仿宋"/>
          <w:i w:val="0"/>
          <w:iCs w:val="0"/>
          <w:caps w:val="0"/>
          <w:color w:val="auto"/>
          <w:spacing w:val="0"/>
          <w:sz w:val="22"/>
          <w:szCs w:val="22"/>
          <w:shd w:val="clear" w:fill="FFFFFF"/>
          <w:lang w:val="en-US" w:eastAsia="zh-CN"/>
        </w:rPr>
        <w:t>截止时间：2025年8月26日 9时00分00秒（北京时间）</w:t>
      </w:r>
    </w:p>
    <w:p w14:paraId="3A2A96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220" w:firstLineChars="100"/>
        <w:jc w:val="both"/>
        <w:textAlignment w:val="auto"/>
        <w:rPr>
          <w:rFonts w:hint="eastAsia" w:ascii="仿宋" w:hAnsi="仿宋" w:eastAsia="仿宋" w:cs="仿宋"/>
          <w:i w:val="0"/>
          <w:iCs w:val="0"/>
          <w:caps w:val="0"/>
          <w:color w:val="auto"/>
          <w:spacing w:val="0"/>
          <w:sz w:val="22"/>
          <w:szCs w:val="22"/>
          <w:shd w:val="clear" w:fill="FFFFFF"/>
          <w:lang w:val="en-US" w:eastAsia="zh-CN"/>
        </w:rPr>
      </w:pPr>
      <w:r>
        <w:rPr>
          <w:rFonts w:hint="eastAsia" w:ascii="仿宋" w:hAnsi="仿宋" w:eastAsia="仿宋" w:cs="仿宋"/>
          <w:i w:val="0"/>
          <w:iCs w:val="0"/>
          <w:caps w:val="0"/>
          <w:color w:val="auto"/>
          <w:spacing w:val="0"/>
          <w:sz w:val="22"/>
          <w:szCs w:val="22"/>
          <w:shd w:val="clear" w:fill="FFFFFF"/>
          <w:lang w:val="en-US" w:eastAsia="zh-CN"/>
        </w:rPr>
        <w:t>地点：汉中市南郑区南郑大道南300米（南郑工业园区管委会二楼）会议室</w:t>
      </w:r>
    </w:p>
    <w:p w14:paraId="707BF8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right="0"/>
        <w:jc w:val="left"/>
        <w:textAlignment w:val="auto"/>
        <w:rPr>
          <w:rFonts w:hint="eastAsia" w:ascii="仿宋" w:hAnsi="仿宋" w:eastAsia="仿宋" w:cs="仿宋"/>
          <w:b w:val="0"/>
          <w:bCs w:val="0"/>
          <w:color w:val="auto"/>
          <w:sz w:val="22"/>
          <w:szCs w:val="22"/>
        </w:rPr>
      </w:pPr>
      <w:r>
        <w:rPr>
          <w:rStyle w:val="7"/>
          <w:rFonts w:hint="eastAsia" w:ascii="仿宋" w:hAnsi="仿宋" w:eastAsia="仿宋" w:cs="仿宋"/>
          <w:b/>
          <w:bCs/>
          <w:i w:val="0"/>
          <w:iCs w:val="0"/>
          <w:caps w:val="0"/>
          <w:color w:val="auto"/>
          <w:spacing w:val="0"/>
          <w:sz w:val="22"/>
          <w:szCs w:val="22"/>
          <w:shd w:val="clear" w:color="auto" w:fill="FFFFFF"/>
        </w:rPr>
        <w:t>五、开启</w:t>
      </w:r>
    </w:p>
    <w:p w14:paraId="4AF5D0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220" w:firstLineChars="100"/>
        <w:jc w:val="both"/>
        <w:textAlignment w:val="auto"/>
        <w:rPr>
          <w:rFonts w:hint="eastAsia" w:ascii="仿宋" w:hAnsi="仿宋" w:eastAsia="仿宋" w:cs="仿宋"/>
          <w:i w:val="0"/>
          <w:iCs w:val="0"/>
          <w:caps w:val="0"/>
          <w:color w:val="auto"/>
          <w:spacing w:val="0"/>
          <w:sz w:val="22"/>
          <w:szCs w:val="22"/>
          <w:shd w:val="clear" w:fill="FFFFFF"/>
          <w:lang w:val="en-US" w:eastAsia="zh-CN"/>
        </w:rPr>
      </w:pPr>
      <w:r>
        <w:rPr>
          <w:rFonts w:hint="eastAsia" w:ascii="仿宋" w:hAnsi="仿宋" w:eastAsia="仿宋" w:cs="仿宋"/>
          <w:i w:val="0"/>
          <w:iCs w:val="0"/>
          <w:caps w:val="0"/>
          <w:color w:val="auto"/>
          <w:spacing w:val="0"/>
          <w:sz w:val="22"/>
          <w:szCs w:val="22"/>
          <w:shd w:val="clear" w:fill="FFFFFF"/>
          <w:lang w:val="en-US" w:eastAsia="zh-CN"/>
        </w:rPr>
        <w:t>时间：2025年8月26日 9时00分00秒（北京时间）</w:t>
      </w:r>
    </w:p>
    <w:p w14:paraId="1E5510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220" w:firstLineChars="100"/>
        <w:jc w:val="both"/>
        <w:textAlignment w:val="auto"/>
        <w:rPr>
          <w:rFonts w:hint="eastAsia" w:ascii="仿宋" w:hAnsi="仿宋" w:eastAsia="仿宋" w:cs="仿宋"/>
          <w:color w:val="auto"/>
          <w:sz w:val="22"/>
          <w:szCs w:val="22"/>
        </w:rPr>
      </w:pPr>
      <w:r>
        <w:rPr>
          <w:rFonts w:hint="eastAsia" w:ascii="仿宋" w:hAnsi="仿宋" w:eastAsia="仿宋" w:cs="仿宋"/>
          <w:i w:val="0"/>
          <w:iCs w:val="0"/>
          <w:caps w:val="0"/>
          <w:color w:val="auto"/>
          <w:spacing w:val="0"/>
          <w:sz w:val="22"/>
          <w:szCs w:val="22"/>
          <w:shd w:val="clear" w:fill="FFFFFF"/>
          <w:lang w:val="en-US" w:eastAsia="zh-CN"/>
        </w:rPr>
        <w:t>地点：汉中市南郑区南郑大道南300米（南郑工业园区管委会二楼）会议室</w:t>
      </w:r>
    </w:p>
    <w:p w14:paraId="77C380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right="0"/>
        <w:jc w:val="left"/>
        <w:textAlignment w:val="auto"/>
        <w:rPr>
          <w:rFonts w:hint="eastAsia" w:ascii="仿宋" w:hAnsi="仿宋" w:eastAsia="仿宋" w:cs="仿宋"/>
          <w:b w:val="0"/>
          <w:bCs w:val="0"/>
          <w:color w:val="auto"/>
          <w:sz w:val="22"/>
          <w:szCs w:val="22"/>
        </w:rPr>
      </w:pPr>
      <w:r>
        <w:rPr>
          <w:rStyle w:val="7"/>
          <w:rFonts w:hint="eastAsia" w:ascii="仿宋" w:hAnsi="仿宋" w:eastAsia="仿宋" w:cs="仿宋"/>
          <w:b/>
          <w:bCs/>
          <w:i w:val="0"/>
          <w:iCs w:val="0"/>
          <w:caps w:val="0"/>
          <w:color w:val="auto"/>
          <w:spacing w:val="0"/>
          <w:sz w:val="22"/>
          <w:szCs w:val="22"/>
          <w:shd w:val="clear" w:color="auto" w:fill="FFFFFF"/>
        </w:rPr>
        <w:t>六、公告期限</w:t>
      </w:r>
    </w:p>
    <w:p w14:paraId="4B5880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330" w:firstLineChars="150"/>
        <w:jc w:val="both"/>
        <w:textAlignment w:val="auto"/>
        <w:rPr>
          <w:rFonts w:hint="eastAsia" w:ascii="仿宋" w:hAnsi="仿宋" w:eastAsia="仿宋" w:cs="仿宋"/>
          <w:color w:val="auto"/>
          <w:sz w:val="22"/>
          <w:szCs w:val="22"/>
        </w:rPr>
      </w:pPr>
      <w:r>
        <w:rPr>
          <w:rFonts w:hint="eastAsia" w:ascii="仿宋" w:hAnsi="仿宋" w:eastAsia="仿宋" w:cs="仿宋"/>
          <w:i w:val="0"/>
          <w:iCs w:val="0"/>
          <w:caps w:val="0"/>
          <w:color w:val="auto"/>
          <w:spacing w:val="0"/>
          <w:sz w:val="22"/>
          <w:szCs w:val="22"/>
          <w:shd w:val="clear" w:color="auto" w:fill="FFFFFF"/>
        </w:rPr>
        <w:t>自本公告发布之日起3个工作日。</w:t>
      </w:r>
    </w:p>
    <w:p w14:paraId="49863C3A">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right="0"/>
        <w:jc w:val="left"/>
        <w:textAlignment w:val="auto"/>
        <w:rPr>
          <w:rFonts w:hint="eastAsia" w:ascii="仿宋" w:hAnsi="仿宋" w:eastAsia="仿宋" w:cs="仿宋"/>
          <w:b/>
          <w:bCs/>
          <w:i w:val="0"/>
          <w:iCs w:val="0"/>
          <w:caps w:val="0"/>
          <w:color w:val="auto"/>
          <w:spacing w:val="0"/>
          <w:kern w:val="0"/>
          <w:sz w:val="22"/>
          <w:szCs w:val="22"/>
          <w:shd w:val="clear" w:fill="FFFFFF"/>
          <w:lang w:val="en-US" w:eastAsia="zh-CN" w:bidi="ar-SA"/>
        </w:rPr>
      </w:pPr>
      <w:r>
        <w:rPr>
          <w:rFonts w:hint="eastAsia" w:ascii="仿宋" w:hAnsi="仿宋" w:eastAsia="仿宋" w:cs="仿宋"/>
          <w:b/>
          <w:bCs/>
          <w:i w:val="0"/>
          <w:iCs w:val="0"/>
          <w:caps w:val="0"/>
          <w:color w:val="auto"/>
          <w:spacing w:val="0"/>
          <w:kern w:val="0"/>
          <w:sz w:val="22"/>
          <w:szCs w:val="22"/>
          <w:shd w:val="clear" w:fill="FFFFFF"/>
          <w:lang w:val="en-US" w:eastAsia="zh-CN" w:bidi="ar-SA"/>
        </w:rPr>
        <w:t>其他补充事宜</w:t>
      </w:r>
    </w:p>
    <w:p w14:paraId="1C9AEF7F">
      <w:pPr>
        <w:numPr>
          <w:ilvl w:val="0"/>
          <w:numId w:val="0"/>
        </w:numPr>
        <w:ind w:firstLine="220" w:firstLineChars="100"/>
        <w:rPr>
          <w:rFonts w:hint="default" w:ascii="仿宋" w:hAnsi="仿宋" w:eastAsia="仿宋" w:cs="仿宋"/>
          <w:b w:val="0"/>
          <w:bCs w:val="0"/>
          <w:i w:val="0"/>
          <w:iCs w:val="0"/>
          <w:caps w:val="0"/>
          <w:color w:val="auto"/>
          <w:spacing w:val="0"/>
          <w:kern w:val="0"/>
          <w:sz w:val="22"/>
          <w:szCs w:val="22"/>
          <w:shd w:val="clear" w:fill="FFFFFF"/>
          <w:lang w:val="en-US" w:eastAsia="zh-CN" w:bidi="ar-SA"/>
        </w:rPr>
      </w:pPr>
      <w:r>
        <w:rPr>
          <w:rFonts w:hint="eastAsia" w:ascii="仿宋" w:hAnsi="仿宋" w:eastAsia="仿宋" w:cs="仿宋"/>
          <w:b w:val="0"/>
          <w:bCs w:val="0"/>
          <w:i w:val="0"/>
          <w:iCs w:val="0"/>
          <w:caps w:val="0"/>
          <w:color w:val="auto"/>
          <w:spacing w:val="0"/>
          <w:kern w:val="0"/>
          <w:sz w:val="22"/>
          <w:szCs w:val="22"/>
          <w:shd w:val="clear" w:fill="FFFFFF"/>
          <w:lang w:val="en-US" w:eastAsia="zh-CN" w:bidi="ar-SA"/>
        </w:rPr>
        <w:t>1.项目名称以“汉中市汉台区教育体育局2025-2026年度校方责任险采购项目”为准.</w:t>
      </w:r>
    </w:p>
    <w:p w14:paraId="6A00E9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220" w:firstLineChars="100"/>
        <w:jc w:val="both"/>
        <w:textAlignment w:val="auto"/>
        <w:rPr>
          <w:rFonts w:hint="eastAsia" w:ascii="仿宋" w:hAnsi="仿宋" w:eastAsia="仿宋" w:cs="仿宋"/>
          <w:i w:val="0"/>
          <w:iCs w:val="0"/>
          <w:caps w:val="0"/>
          <w:color w:val="auto"/>
          <w:spacing w:val="0"/>
          <w:sz w:val="22"/>
          <w:szCs w:val="22"/>
          <w:shd w:val="clear" w:fill="FFFFFF"/>
          <w:lang w:val="en-US" w:eastAsia="zh-CN"/>
        </w:rPr>
      </w:pPr>
      <w:r>
        <w:rPr>
          <w:rFonts w:hint="eastAsia" w:ascii="仿宋" w:hAnsi="仿宋" w:eastAsia="仿宋" w:cs="仿宋"/>
          <w:i w:val="0"/>
          <w:iCs w:val="0"/>
          <w:caps w:val="0"/>
          <w:color w:val="auto"/>
          <w:spacing w:val="0"/>
          <w:sz w:val="22"/>
          <w:szCs w:val="22"/>
          <w:shd w:val="clear" w:fill="FFFFFF"/>
          <w:lang w:val="en-US" w:eastAsia="zh-CN"/>
        </w:rPr>
        <w:t>2、潜在供应商获取竞争性磋商文件时需提交供应商出具的对获取人的介绍信（介绍信需注明项目名称、项目编号、联系人、联系方式）以及获取人身份证复印件并加盖公章，以（PDF格式）发送至3878263695@qq.com邮箱，资料审核无误后须填写文件获取登记表并进行线上支付，售后不退。  </w:t>
      </w:r>
    </w:p>
    <w:p w14:paraId="570A1D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220" w:firstLineChars="100"/>
        <w:jc w:val="both"/>
        <w:textAlignment w:val="auto"/>
        <w:rPr>
          <w:rFonts w:hint="eastAsia" w:ascii="仿宋" w:hAnsi="仿宋" w:eastAsia="仿宋" w:cs="仿宋"/>
          <w:i w:val="0"/>
          <w:iCs w:val="0"/>
          <w:caps w:val="0"/>
          <w:color w:val="auto"/>
          <w:spacing w:val="0"/>
          <w:sz w:val="22"/>
          <w:szCs w:val="22"/>
          <w:shd w:val="clear" w:fill="FFFFFF"/>
          <w:lang w:val="en-US" w:eastAsia="zh-CN"/>
        </w:rPr>
      </w:pPr>
      <w:r>
        <w:rPr>
          <w:rFonts w:hint="eastAsia" w:ascii="仿宋" w:hAnsi="仿宋" w:eastAsia="仿宋" w:cs="仿宋"/>
          <w:i w:val="0"/>
          <w:iCs w:val="0"/>
          <w:caps w:val="0"/>
          <w:color w:val="auto"/>
          <w:spacing w:val="0"/>
          <w:sz w:val="22"/>
          <w:szCs w:val="22"/>
          <w:shd w:val="clear" w:fill="FFFFFF"/>
          <w:lang w:val="en-US" w:eastAsia="zh-CN"/>
        </w:rPr>
        <w:t>3、本次采购落实政府采购政策：（1）《财政部司法部关于政府采购支持监狱企业发展有关问题的通知》（财库〔2014〕68号）；（2）《三部门联合发布关于促进残疾人就业政府采购政策的通知》（财库〔2017〕141号）；（3）陕西省财政厅关于印发《陕西省中小企业政府采购信用融资办法》（陕财办采〔2018〕23号）；（4）陕西省财政厅《关于加快推进我省中小企业政府采购信用融资工作的通知》（陕财办采〔2020〕15号）；（5）《政府采购促进中小企业发展管理办法》（财库〔2020〕46号）；（6）《财政部农业农村部国家乡村振兴局关于运用政府采购政策支持乡村产业振兴的通知》（财库〔2021〕19号）；（7）《陕西省财政厅关于进一步加强政府绿色采购有关问题的通知》（陕财办采〔2021〕29号）；（8）《财政部关于在政府采购活动中落实平等对待内外资企业有关政策的通知》（财库〔2021〕35号）；（9）《关于进一步加大政府采购支持中小企业力度的通知》（财库〔2022〕19号）；（10）《陕西省财政厅、中国人民银行西安分行关于深入推进政府采购信用融资业务的通知》 陕财办采〔2023〕5号；（11）按相关规定需要落实的其他政府采购政策。</w:t>
      </w:r>
    </w:p>
    <w:p w14:paraId="4BBDA6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220" w:firstLineChars="100"/>
        <w:jc w:val="both"/>
        <w:textAlignment w:val="auto"/>
        <w:rPr>
          <w:rFonts w:hint="eastAsia" w:ascii="仿宋" w:hAnsi="仿宋" w:eastAsia="仿宋" w:cs="仿宋"/>
          <w:i w:val="0"/>
          <w:iCs w:val="0"/>
          <w:caps w:val="0"/>
          <w:color w:val="auto"/>
          <w:spacing w:val="0"/>
          <w:sz w:val="22"/>
          <w:szCs w:val="22"/>
          <w:shd w:val="clear" w:fill="FFFFFF"/>
          <w:lang w:val="en-US" w:eastAsia="zh-CN"/>
        </w:rPr>
      </w:pPr>
      <w:r>
        <w:rPr>
          <w:rFonts w:hint="eastAsia" w:ascii="仿宋" w:hAnsi="仿宋" w:eastAsia="仿宋" w:cs="仿宋"/>
          <w:i w:val="0"/>
          <w:iCs w:val="0"/>
          <w:caps w:val="0"/>
          <w:color w:val="auto"/>
          <w:spacing w:val="0"/>
          <w:sz w:val="22"/>
          <w:szCs w:val="22"/>
          <w:shd w:val="clear" w:fill="FFFFFF"/>
          <w:lang w:val="en-US" w:eastAsia="zh-CN"/>
        </w:rPr>
        <w:t>4、注意事项：根据《陕西省财政厅关于政府采购供应商注册登记有关事项的通知》的规定，供应商在获取竞争性磋商文件后，应及时注册登记加入陕西省政府采购供应商库。因供应商自身原因未及时登记入库而导致的一切后果由供应商自行承担。</w:t>
      </w:r>
    </w:p>
    <w:p w14:paraId="0AD7E3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right="0"/>
        <w:jc w:val="left"/>
        <w:textAlignment w:val="auto"/>
        <w:rPr>
          <w:rFonts w:hint="eastAsia" w:ascii="仿宋" w:hAnsi="仿宋" w:eastAsia="仿宋" w:cs="仿宋"/>
          <w:b w:val="0"/>
          <w:bCs w:val="0"/>
          <w:color w:val="auto"/>
          <w:sz w:val="22"/>
          <w:szCs w:val="22"/>
        </w:rPr>
      </w:pPr>
      <w:r>
        <w:rPr>
          <w:rStyle w:val="7"/>
          <w:rFonts w:hint="eastAsia" w:ascii="仿宋" w:hAnsi="仿宋" w:eastAsia="仿宋" w:cs="仿宋"/>
          <w:b/>
          <w:bCs/>
          <w:i w:val="0"/>
          <w:iCs w:val="0"/>
          <w:caps w:val="0"/>
          <w:color w:val="auto"/>
          <w:spacing w:val="0"/>
          <w:sz w:val="22"/>
          <w:szCs w:val="22"/>
          <w:shd w:val="clear" w:color="auto" w:fill="FFFFFF"/>
        </w:rPr>
        <w:t>八、对本次招标提出询问，请按以下方式联系。</w:t>
      </w:r>
    </w:p>
    <w:p w14:paraId="5BBD56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pacing w:before="0" w:beforeAutospacing="0" w:after="0" w:afterAutospacing="0" w:line="324" w:lineRule="auto"/>
        <w:ind w:left="0" w:right="0" w:firstLine="440" w:firstLineChars="200"/>
        <w:jc w:val="left"/>
        <w:textAlignment w:val="auto"/>
        <w:rPr>
          <w:rFonts w:hint="eastAsia" w:ascii="仿宋" w:hAnsi="仿宋" w:eastAsia="仿宋" w:cs="仿宋"/>
          <w:b w:val="0"/>
          <w:i w:val="0"/>
          <w:iCs w:val="0"/>
          <w:caps w:val="0"/>
          <w:color w:val="auto"/>
          <w:spacing w:val="0"/>
          <w:kern w:val="0"/>
          <w:sz w:val="22"/>
          <w:szCs w:val="22"/>
          <w:shd w:val="clear" w:fill="FFFFFF"/>
          <w:lang w:val="en-US" w:eastAsia="zh-CN" w:bidi="ar-SA"/>
        </w:rPr>
      </w:pPr>
      <w:r>
        <w:rPr>
          <w:rFonts w:hint="eastAsia" w:ascii="仿宋" w:hAnsi="仿宋" w:eastAsia="仿宋" w:cs="仿宋"/>
          <w:b w:val="0"/>
          <w:i w:val="0"/>
          <w:iCs w:val="0"/>
          <w:caps w:val="0"/>
          <w:color w:val="auto"/>
          <w:spacing w:val="0"/>
          <w:kern w:val="0"/>
          <w:sz w:val="22"/>
          <w:szCs w:val="22"/>
          <w:shd w:val="clear" w:fill="FFFFFF"/>
          <w:lang w:val="en-US" w:eastAsia="zh-CN" w:bidi="ar-SA"/>
        </w:rPr>
        <w:t>1.采购人信息</w:t>
      </w:r>
    </w:p>
    <w:p w14:paraId="7E11A9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pacing w:before="0" w:beforeAutospacing="0" w:after="0" w:afterAutospacing="0" w:line="324" w:lineRule="auto"/>
        <w:ind w:left="0" w:right="0" w:firstLine="440" w:firstLineChars="200"/>
        <w:jc w:val="left"/>
        <w:textAlignment w:val="auto"/>
        <w:rPr>
          <w:rFonts w:hint="eastAsia" w:ascii="仿宋" w:hAnsi="仿宋" w:eastAsia="仿宋" w:cs="仿宋"/>
          <w:b w:val="0"/>
          <w:i w:val="0"/>
          <w:iCs w:val="0"/>
          <w:caps w:val="0"/>
          <w:color w:val="auto"/>
          <w:spacing w:val="0"/>
          <w:kern w:val="0"/>
          <w:sz w:val="22"/>
          <w:szCs w:val="22"/>
          <w:shd w:val="clear" w:fill="FFFFFF"/>
          <w:lang w:val="en-US" w:eastAsia="zh-CN" w:bidi="ar-SA"/>
        </w:rPr>
      </w:pPr>
      <w:r>
        <w:rPr>
          <w:rFonts w:hint="eastAsia" w:ascii="仿宋" w:hAnsi="仿宋" w:eastAsia="仿宋" w:cs="仿宋"/>
          <w:b w:val="0"/>
          <w:i w:val="0"/>
          <w:iCs w:val="0"/>
          <w:caps w:val="0"/>
          <w:color w:val="auto"/>
          <w:spacing w:val="0"/>
          <w:kern w:val="0"/>
          <w:sz w:val="22"/>
          <w:szCs w:val="22"/>
          <w:shd w:val="clear" w:fill="FFFFFF"/>
          <w:lang w:val="en-US" w:eastAsia="zh-CN" w:bidi="ar-SA"/>
        </w:rPr>
        <w:t>名称：汉台区教育体育局</w:t>
      </w:r>
    </w:p>
    <w:p w14:paraId="4D4BF1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pacing w:before="0" w:beforeAutospacing="0" w:after="0" w:afterAutospacing="0" w:line="324" w:lineRule="auto"/>
        <w:ind w:left="0" w:right="0" w:firstLine="440" w:firstLineChars="200"/>
        <w:jc w:val="left"/>
        <w:textAlignment w:val="auto"/>
        <w:rPr>
          <w:rFonts w:hint="eastAsia" w:ascii="仿宋" w:hAnsi="仿宋" w:eastAsia="仿宋" w:cs="仿宋"/>
          <w:b w:val="0"/>
          <w:i w:val="0"/>
          <w:iCs w:val="0"/>
          <w:caps w:val="0"/>
          <w:color w:val="auto"/>
          <w:spacing w:val="0"/>
          <w:kern w:val="0"/>
          <w:sz w:val="22"/>
          <w:szCs w:val="22"/>
          <w:shd w:val="clear" w:fill="FFFFFF"/>
          <w:lang w:val="en-US" w:eastAsia="zh-CN" w:bidi="ar-SA"/>
        </w:rPr>
      </w:pPr>
      <w:r>
        <w:rPr>
          <w:rFonts w:hint="eastAsia" w:ascii="仿宋" w:hAnsi="仿宋" w:eastAsia="仿宋" w:cs="仿宋"/>
          <w:b w:val="0"/>
          <w:i w:val="0"/>
          <w:iCs w:val="0"/>
          <w:caps w:val="0"/>
          <w:color w:val="auto"/>
          <w:spacing w:val="0"/>
          <w:kern w:val="0"/>
          <w:sz w:val="22"/>
          <w:szCs w:val="22"/>
          <w:shd w:val="clear" w:fill="FFFFFF"/>
          <w:lang w:val="en-US" w:eastAsia="zh-CN" w:bidi="ar-SA"/>
        </w:rPr>
        <w:t>地址：汉台区米市街46号</w:t>
      </w:r>
    </w:p>
    <w:p w14:paraId="566E29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pacing w:before="0" w:beforeAutospacing="0" w:after="0" w:afterAutospacing="0" w:line="324" w:lineRule="auto"/>
        <w:ind w:left="0" w:right="0" w:firstLine="440" w:firstLineChars="200"/>
        <w:jc w:val="left"/>
        <w:textAlignment w:val="auto"/>
        <w:rPr>
          <w:rFonts w:hint="eastAsia" w:ascii="仿宋" w:hAnsi="仿宋" w:eastAsia="仿宋" w:cs="仿宋"/>
          <w:b w:val="0"/>
          <w:i w:val="0"/>
          <w:iCs w:val="0"/>
          <w:caps w:val="0"/>
          <w:color w:val="auto"/>
          <w:spacing w:val="0"/>
          <w:kern w:val="0"/>
          <w:sz w:val="22"/>
          <w:szCs w:val="22"/>
          <w:shd w:val="clear" w:fill="FFFFFF"/>
          <w:lang w:val="en-US" w:eastAsia="zh-CN" w:bidi="ar-SA"/>
        </w:rPr>
      </w:pPr>
      <w:r>
        <w:rPr>
          <w:rFonts w:hint="eastAsia" w:ascii="仿宋" w:hAnsi="仿宋" w:eastAsia="仿宋" w:cs="仿宋"/>
          <w:b w:val="0"/>
          <w:i w:val="0"/>
          <w:iCs w:val="0"/>
          <w:caps w:val="0"/>
          <w:color w:val="auto"/>
          <w:spacing w:val="0"/>
          <w:kern w:val="0"/>
          <w:sz w:val="22"/>
          <w:szCs w:val="22"/>
          <w:shd w:val="clear" w:fill="FFFFFF"/>
          <w:lang w:val="en-US" w:eastAsia="zh-CN" w:bidi="ar-SA"/>
        </w:rPr>
        <w:t>联系方式：0916-2522691</w:t>
      </w:r>
    </w:p>
    <w:p w14:paraId="487267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pacing w:before="0" w:beforeAutospacing="0" w:after="0" w:afterAutospacing="0" w:line="324" w:lineRule="auto"/>
        <w:ind w:left="0" w:right="0" w:firstLine="440" w:firstLineChars="200"/>
        <w:jc w:val="left"/>
        <w:textAlignment w:val="auto"/>
        <w:rPr>
          <w:rFonts w:hint="eastAsia" w:ascii="仿宋" w:hAnsi="仿宋" w:eastAsia="仿宋" w:cs="仿宋"/>
          <w:b w:val="0"/>
          <w:i w:val="0"/>
          <w:iCs w:val="0"/>
          <w:caps w:val="0"/>
          <w:color w:val="auto"/>
          <w:spacing w:val="0"/>
          <w:kern w:val="0"/>
          <w:sz w:val="22"/>
          <w:szCs w:val="22"/>
          <w:shd w:val="clear" w:fill="FFFFFF"/>
          <w:lang w:val="en-US" w:eastAsia="zh-CN" w:bidi="ar-SA"/>
        </w:rPr>
      </w:pPr>
      <w:r>
        <w:rPr>
          <w:rFonts w:hint="eastAsia" w:ascii="仿宋" w:hAnsi="仿宋" w:eastAsia="仿宋" w:cs="仿宋"/>
          <w:b w:val="0"/>
          <w:i w:val="0"/>
          <w:iCs w:val="0"/>
          <w:caps w:val="0"/>
          <w:color w:val="auto"/>
          <w:spacing w:val="0"/>
          <w:kern w:val="0"/>
          <w:sz w:val="22"/>
          <w:szCs w:val="22"/>
          <w:shd w:val="clear" w:fill="FFFFFF"/>
          <w:lang w:val="en-US" w:eastAsia="zh-CN" w:bidi="ar-SA"/>
        </w:rPr>
        <w:t>2.采购代理机构信息</w:t>
      </w:r>
    </w:p>
    <w:p w14:paraId="105B1D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pacing w:before="0" w:beforeAutospacing="0" w:after="0" w:afterAutospacing="0" w:line="324" w:lineRule="auto"/>
        <w:ind w:left="0" w:right="0" w:firstLine="440" w:firstLineChars="200"/>
        <w:jc w:val="left"/>
        <w:textAlignment w:val="auto"/>
        <w:rPr>
          <w:rFonts w:hint="eastAsia" w:ascii="仿宋" w:hAnsi="仿宋" w:eastAsia="仿宋" w:cs="仿宋"/>
          <w:b w:val="0"/>
          <w:i w:val="0"/>
          <w:iCs w:val="0"/>
          <w:caps w:val="0"/>
          <w:color w:val="auto"/>
          <w:spacing w:val="0"/>
          <w:kern w:val="0"/>
          <w:sz w:val="22"/>
          <w:szCs w:val="22"/>
          <w:shd w:val="clear" w:fill="FFFFFF"/>
          <w:lang w:val="en-US" w:eastAsia="zh-CN" w:bidi="ar-SA"/>
        </w:rPr>
      </w:pPr>
      <w:r>
        <w:rPr>
          <w:rFonts w:hint="eastAsia" w:ascii="仿宋" w:hAnsi="仿宋" w:eastAsia="仿宋" w:cs="仿宋"/>
          <w:b w:val="0"/>
          <w:i w:val="0"/>
          <w:iCs w:val="0"/>
          <w:caps w:val="0"/>
          <w:color w:val="auto"/>
          <w:spacing w:val="0"/>
          <w:kern w:val="0"/>
          <w:sz w:val="22"/>
          <w:szCs w:val="22"/>
          <w:shd w:val="clear" w:fill="FFFFFF"/>
          <w:lang w:val="en-US" w:eastAsia="zh-CN" w:bidi="ar-SA"/>
        </w:rPr>
        <w:t>名称：陕西汉正项目管理有限公司</w:t>
      </w:r>
    </w:p>
    <w:p w14:paraId="2109D1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pacing w:before="0" w:beforeAutospacing="0" w:after="0" w:afterAutospacing="0" w:line="324" w:lineRule="auto"/>
        <w:ind w:left="0" w:right="0" w:firstLine="440" w:firstLineChars="200"/>
        <w:jc w:val="left"/>
        <w:textAlignment w:val="auto"/>
        <w:rPr>
          <w:rFonts w:hint="eastAsia" w:ascii="仿宋" w:hAnsi="仿宋" w:eastAsia="仿宋" w:cs="仿宋"/>
          <w:b w:val="0"/>
          <w:i w:val="0"/>
          <w:iCs w:val="0"/>
          <w:caps w:val="0"/>
          <w:color w:val="auto"/>
          <w:spacing w:val="0"/>
          <w:kern w:val="0"/>
          <w:sz w:val="22"/>
          <w:szCs w:val="22"/>
          <w:shd w:val="clear" w:fill="FFFFFF"/>
          <w:lang w:val="en-US" w:eastAsia="zh-CN" w:bidi="ar-SA"/>
        </w:rPr>
      </w:pPr>
      <w:r>
        <w:rPr>
          <w:rFonts w:hint="eastAsia" w:ascii="仿宋" w:hAnsi="仿宋" w:eastAsia="仿宋" w:cs="仿宋"/>
          <w:b w:val="0"/>
          <w:i w:val="0"/>
          <w:iCs w:val="0"/>
          <w:caps w:val="0"/>
          <w:color w:val="auto"/>
          <w:spacing w:val="0"/>
          <w:kern w:val="0"/>
          <w:sz w:val="22"/>
          <w:szCs w:val="22"/>
          <w:shd w:val="clear" w:fill="FFFFFF"/>
          <w:lang w:val="en-US" w:eastAsia="zh-CN" w:bidi="ar-SA"/>
        </w:rPr>
        <w:t>地址：陕西省西安市高新区科技二路71号竹园天寰国际 1706 室</w:t>
      </w:r>
    </w:p>
    <w:p w14:paraId="6D6849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pacing w:before="0" w:beforeAutospacing="0" w:after="0" w:afterAutospacing="0" w:line="324" w:lineRule="auto"/>
        <w:ind w:left="0" w:right="0" w:firstLine="440" w:firstLineChars="200"/>
        <w:jc w:val="left"/>
        <w:textAlignment w:val="auto"/>
        <w:rPr>
          <w:rFonts w:hint="eastAsia" w:ascii="仿宋" w:hAnsi="仿宋" w:eastAsia="仿宋" w:cs="仿宋"/>
          <w:b w:val="0"/>
          <w:i w:val="0"/>
          <w:iCs w:val="0"/>
          <w:caps w:val="0"/>
          <w:color w:val="auto"/>
          <w:spacing w:val="0"/>
          <w:kern w:val="0"/>
          <w:sz w:val="22"/>
          <w:szCs w:val="22"/>
          <w:shd w:val="clear" w:fill="FFFFFF"/>
          <w:lang w:val="en-US" w:eastAsia="zh-CN" w:bidi="ar-SA"/>
        </w:rPr>
      </w:pPr>
      <w:r>
        <w:rPr>
          <w:rFonts w:hint="eastAsia" w:ascii="仿宋" w:hAnsi="仿宋" w:eastAsia="仿宋" w:cs="仿宋"/>
          <w:b w:val="0"/>
          <w:i w:val="0"/>
          <w:iCs w:val="0"/>
          <w:caps w:val="0"/>
          <w:color w:val="auto"/>
          <w:spacing w:val="0"/>
          <w:kern w:val="0"/>
          <w:sz w:val="22"/>
          <w:szCs w:val="22"/>
          <w:shd w:val="clear" w:fill="FFFFFF"/>
          <w:lang w:val="en-US" w:eastAsia="zh-CN" w:bidi="ar-SA"/>
        </w:rPr>
        <w:t xml:space="preserve">联系方式：029-81113631 </w:t>
      </w:r>
    </w:p>
    <w:p w14:paraId="5B89FF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pacing w:before="0" w:beforeAutospacing="0" w:after="0" w:afterAutospacing="0" w:line="324" w:lineRule="auto"/>
        <w:ind w:left="0" w:right="0" w:firstLine="440" w:firstLineChars="200"/>
        <w:jc w:val="left"/>
        <w:textAlignment w:val="auto"/>
        <w:rPr>
          <w:rFonts w:hint="eastAsia" w:ascii="仿宋" w:hAnsi="仿宋" w:eastAsia="仿宋" w:cs="仿宋"/>
          <w:b w:val="0"/>
          <w:i w:val="0"/>
          <w:iCs w:val="0"/>
          <w:caps w:val="0"/>
          <w:color w:val="auto"/>
          <w:spacing w:val="0"/>
          <w:kern w:val="0"/>
          <w:sz w:val="22"/>
          <w:szCs w:val="22"/>
          <w:shd w:val="clear" w:fill="FFFFFF"/>
          <w:lang w:val="en-US" w:eastAsia="zh-CN" w:bidi="ar-SA"/>
        </w:rPr>
      </w:pPr>
      <w:r>
        <w:rPr>
          <w:rFonts w:hint="eastAsia" w:ascii="仿宋" w:hAnsi="仿宋" w:eastAsia="仿宋" w:cs="仿宋"/>
          <w:b w:val="0"/>
          <w:i w:val="0"/>
          <w:iCs w:val="0"/>
          <w:caps w:val="0"/>
          <w:color w:val="auto"/>
          <w:spacing w:val="0"/>
          <w:kern w:val="0"/>
          <w:sz w:val="22"/>
          <w:szCs w:val="22"/>
          <w:shd w:val="clear" w:fill="FFFFFF"/>
          <w:lang w:val="en-US" w:eastAsia="zh-CN" w:bidi="ar-SA"/>
        </w:rPr>
        <w:t>3.项目联系方式</w:t>
      </w:r>
    </w:p>
    <w:p w14:paraId="05B17A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pacing w:before="0" w:beforeAutospacing="0" w:after="0" w:afterAutospacing="0" w:line="324" w:lineRule="auto"/>
        <w:ind w:left="0" w:right="0" w:firstLine="440" w:firstLineChars="200"/>
        <w:jc w:val="left"/>
        <w:textAlignment w:val="auto"/>
        <w:rPr>
          <w:rFonts w:hint="eastAsia" w:ascii="仿宋" w:hAnsi="仿宋" w:eastAsia="仿宋" w:cs="仿宋"/>
          <w:b w:val="0"/>
          <w:i w:val="0"/>
          <w:iCs w:val="0"/>
          <w:caps w:val="0"/>
          <w:color w:val="auto"/>
          <w:spacing w:val="0"/>
          <w:kern w:val="0"/>
          <w:sz w:val="22"/>
          <w:szCs w:val="22"/>
          <w:shd w:val="clear" w:fill="FFFFFF"/>
          <w:lang w:val="en-US" w:eastAsia="zh-CN" w:bidi="ar-SA"/>
        </w:rPr>
      </w:pPr>
      <w:r>
        <w:rPr>
          <w:rFonts w:hint="eastAsia" w:ascii="仿宋" w:hAnsi="仿宋" w:eastAsia="仿宋" w:cs="仿宋"/>
          <w:b w:val="0"/>
          <w:i w:val="0"/>
          <w:iCs w:val="0"/>
          <w:caps w:val="0"/>
          <w:color w:val="auto"/>
          <w:spacing w:val="0"/>
          <w:kern w:val="0"/>
          <w:sz w:val="22"/>
          <w:szCs w:val="22"/>
          <w:shd w:val="clear" w:fill="FFFFFF"/>
          <w:lang w:val="en-US" w:eastAsia="zh-CN" w:bidi="ar-SA"/>
        </w:rPr>
        <w:t>项目联系人：夏丽敏</w:t>
      </w:r>
    </w:p>
    <w:p w14:paraId="43BD77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pacing w:before="0" w:beforeAutospacing="0" w:after="0" w:afterAutospacing="0" w:line="324" w:lineRule="auto"/>
        <w:ind w:left="0" w:right="0" w:firstLine="440" w:firstLineChars="200"/>
        <w:jc w:val="left"/>
        <w:textAlignment w:val="auto"/>
        <w:rPr>
          <w:rFonts w:hint="eastAsia" w:ascii="仿宋" w:hAnsi="仿宋" w:eastAsia="仿宋" w:cs="仿宋"/>
          <w:b w:val="0"/>
          <w:i w:val="0"/>
          <w:iCs w:val="0"/>
          <w:caps w:val="0"/>
          <w:color w:val="auto"/>
          <w:spacing w:val="0"/>
          <w:kern w:val="0"/>
          <w:sz w:val="22"/>
          <w:szCs w:val="22"/>
          <w:shd w:val="clear" w:fill="FFFFFF"/>
          <w:lang w:val="en-US" w:eastAsia="zh-CN" w:bidi="ar-SA"/>
        </w:rPr>
      </w:pPr>
      <w:r>
        <w:rPr>
          <w:rFonts w:hint="eastAsia" w:ascii="仿宋" w:hAnsi="仿宋" w:eastAsia="仿宋" w:cs="仿宋"/>
          <w:b w:val="0"/>
          <w:i w:val="0"/>
          <w:iCs w:val="0"/>
          <w:caps w:val="0"/>
          <w:color w:val="auto"/>
          <w:spacing w:val="0"/>
          <w:kern w:val="0"/>
          <w:sz w:val="22"/>
          <w:szCs w:val="22"/>
          <w:shd w:val="clear" w:fill="FFFFFF"/>
          <w:lang w:val="en-US" w:eastAsia="zh-CN" w:bidi="ar-SA"/>
        </w:rPr>
        <w:t xml:space="preserve">电话：029-81113631 </w:t>
      </w:r>
    </w:p>
    <w:p w14:paraId="476220CC">
      <w:pPr>
        <w:rPr>
          <w:rFonts w:hint="default"/>
          <w:color w:val="auto"/>
          <w:lang w:val="en-US"/>
        </w:rPr>
      </w:pPr>
    </w:p>
    <w:p w14:paraId="6D36FB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30" w:firstLineChars="150"/>
        <w:jc w:val="right"/>
        <w:textAlignment w:val="auto"/>
        <w:rPr>
          <w:rFonts w:hint="eastAsia" w:ascii="仿宋" w:hAnsi="仿宋" w:eastAsia="仿宋" w:cs="仿宋"/>
          <w:color w:val="auto"/>
          <w:sz w:val="22"/>
          <w:szCs w:val="22"/>
        </w:rPr>
      </w:pPr>
      <w:r>
        <w:rPr>
          <w:rFonts w:hint="eastAsia" w:ascii="仿宋" w:hAnsi="仿宋" w:eastAsia="仿宋" w:cs="仿宋"/>
          <w:color w:val="auto"/>
          <w:kern w:val="2"/>
          <w:sz w:val="22"/>
          <w:szCs w:val="22"/>
          <w:lang w:val="en-US" w:eastAsia="zh-CN" w:bidi="ar-SA"/>
        </w:rPr>
        <w:t>陕西汉正项目管理有限公司</w:t>
      </w:r>
    </w:p>
    <w:p w14:paraId="7B14A833">
      <w:pPr>
        <w:keepNext w:val="0"/>
        <w:keepLines w:val="0"/>
        <w:pageBreakBefore w:val="0"/>
        <w:kinsoku/>
        <w:overflowPunct/>
        <w:topLinePunct w:val="0"/>
        <w:autoSpaceDE/>
        <w:autoSpaceDN/>
        <w:bidi w:val="0"/>
        <w:adjustRightInd/>
        <w:snapToGrid/>
        <w:spacing w:line="360" w:lineRule="auto"/>
        <w:ind w:left="0" w:firstLine="330" w:firstLineChars="15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 xml:space="preserve">                                                         2025年8月12日</w:t>
      </w:r>
    </w:p>
    <w:p w14:paraId="1AE171D2">
      <w:pPr>
        <w:spacing w:line="240" w:lineRule="auto"/>
        <w:rPr>
          <w:rFonts w:hint="eastAsia" w:ascii="仿宋" w:hAnsi="仿宋" w:eastAsia="仿宋" w:cs="仿宋"/>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98599"/>
    <w:multiLevelType w:val="singleLevel"/>
    <w:tmpl w:val="E5198599"/>
    <w:lvl w:ilvl="0" w:tentative="0">
      <w:start w:val="1"/>
      <w:numFmt w:val="decimal"/>
      <w:suff w:val="nothing"/>
      <w:lvlText w:val="（%1）"/>
      <w:lvlJc w:val="left"/>
    </w:lvl>
  </w:abstractNum>
  <w:abstractNum w:abstractNumId="1">
    <w:nsid w:val="3F049BAE"/>
    <w:multiLevelType w:val="singleLevel"/>
    <w:tmpl w:val="3F049BAE"/>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D11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2025-08-12T06:44:47Z</dcterms:created>
  <dc:creator>pc-0001</dc:creator>
  <cp:lastModifiedBy>祁祁</cp:lastModifiedBy>
  <dcterms:modified xsi:type="dcterms:W3CDTF">2025-08-12T06:54:57Z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eyJoZGlkIjoiODk3ODczYTNlMTI1MTUxYjA1Zjk4YjY4YzI4N2IzMWYiLCJ1c2VySWQiOiI2Mzc5MTQ1NDgifQ==</vt:lpwstr>
  </property>
  <property fmtid="{D5CDD505-2E9C-101B-9397-08002B2CF9AE}" pid="4" name="ICV">
    <vt:lpwstr>1D5D3F47D79D499A9302AF02717E173F_12</vt:lpwstr>
  </property>
</Properties>
</file>