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7696B">
      <w:pPr>
        <w:pStyle w:val="3"/>
        <w:bidi w:val="0"/>
        <w:rPr>
          <w:rFonts w:hint="eastAsia" w:ascii="宋体" w:hAnsi="宋体" w:eastAsia="宋体" w:cs="宋体"/>
          <w:b w:val="0"/>
          <w:bCs w:val="0"/>
          <w:szCs w:val="23"/>
          <w:vertAlign w:val="baseline"/>
          <w:lang w:val="en-US" w:eastAsia="zh-CN"/>
        </w:rPr>
      </w:pPr>
      <w:r>
        <w:rPr>
          <w:rFonts w:hint="eastAsia"/>
          <w:lang w:eastAsia="zh-CN"/>
        </w:rPr>
        <w:t>采购内容及技术要求</w:t>
      </w:r>
    </w:p>
    <w:p w14:paraId="4B28FC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2" w:firstLineChars="200"/>
        <w:textAlignment w:val="baseline"/>
        <w:rPr>
          <w:rFonts w:hint="eastAsia" w:ascii="宋体" w:hAnsi="宋体" w:eastAsia="宋体" w:cs="宋体"/>
          <w:b/>
          <w:bCs/>
          <w:snapToGrid w:val="0"/>
          <w:color w:val="000000"/>
          <w:kern w:val="0"/>
          <w:sz w:val="23"/>
          <w:szCs w:val="23"/>
          <w:lang w:val="en-US" w:eastAsia="zh-CN"/>
        </w:rPr>
      </w:pPr>
      <w:r>
        <w:rPr>
          <w:rFonts w:hint="eastAsia" w:ascii="宋体" w:hAnsi="宋体" w:eastAsia="宋体" w:cs="宋体"/>
          <w:b/>
          <w:bCs/>
          <w:snapToGrid w:val="0"/>
          <w:color w:val="000000"/>
          <w:kern w:val="0"/>
          <w:sz w:val="23"/>
          <w:szCs w:val="23"/>
          <w:lang w:val="en-US" w:eastAsia="zh-CN"/>
        </w:rPr>
        <w:t>一、项目概述</w:t>
      </w:r>
    </w:p>
    <w:p w14:paraId="1257E9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2" w:firstLineChars="200"/>
        <w:textAlignment w:val="baseline"/>
        <w:rPr>
          <w:rFonts w:hint="eastAsia" w:ascii="宋体" w:hAnsi="宋体" w:eastAsia="宋体" w:cs="宋体"/>
          <w:b/>
          <w:bCs/>
          <w:snapToGrid w:val="0"/>
          <w:color w:val="000000"/>
          <w:kern w:val="0"/>
          <w:sz w:val="23"/>
          <w:szCs w:val="23"/>
          <w:lang w:val="en-US" w:eastAsia="zh-CN"/>
        </w:rPr>
      </w:pPr>
      <w:r>
        <w:rPr>
          <w:rFonts w:hint="eastAsia" w:ascii="宋体" w:hAnsi="宋体" w:eastAsia="宋体" w:cs="宋体"/>
          <w:b/>
          <w:bCs/>
          <w:snapToGrid w:val="0"/>
          <w:color w:val="000000"/>
          <w:kern w:val="0"/>
          <w:sz w:val="23"/>
          <w:szCs w:val="23"/>
          <w:lang w:val="en-US" w:eastAsia="zh-CN"/>
        </w:rPr>
        <w:t>1、项目名称：《神木文库》出版</w:t>
      </w:r>
    </w:p>
    <w:p w14:paraId="3DC46E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2"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b/>
          <w:bCs/>
          <w:snapToGrid w:val="0"/>
          <w:color w:val="000000"/>
          <w:kern w:val="0"/>
          <w:sz w:val="23"/>
          <w:szCs w:val="23"/>
          <w:lang w:val="en-US" w:eastAsia="zh-CN"/>
        </w:rPr>
        <w:t>2、项目背景</w:t>
      </w:r>
      <w:r>
        <w:rPr>
          <w:rFonts w:hint="eastAsia" w:ascii="宋体" w:hAnsi="宋体" w:eastAsia="宋体" w:cs="宋体"/>
          <w:snapToGrid w:val="0"/>
          <w:color w:val="000000"/>
          <w:kern w:val="0"/>
          <w:sz w:val="23"/>
          <w:szCs w:val="23"/>
          <w:lang w:val="en-US" w:eastAsia="zh-CN"/>
        </w:rPr>
        <w:t>：</w:t>
      </w:r>
    </w:p>
    <w:p w14:paraId="6C2CA0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（1）政策背景</w:t>
      </w:r>
    </w:p>
    <w:p w14:paraId="5A7CD6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1）国家政策背景</w:t>
      </w:r>
    </w:p>
    <w:p w14:paraId="6A7AB3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国家近年来高度重视文化建设，明确提出文化强国战略，旨在通过提升文化软实力，增强国家的国际竞争力和影响力。《关于实施中华优秀传统文化传承发展工程的意见》重点任务重提到：深入阐发文化精髓。加强中华文化研究阐释工作，深入研究阐释中华文化的历史渊源、发展脉络、基本走向，深刻阐明中华优秀传统文化是发展当代中国马克思主义的丰厚滋养，深刻阐明传承发展中华优秀传统文化是建设中国特色社会主义事业的实践之需，深刻阐明丰富多彩的多民族文化是中华文化的基本构成，深刻阐明中华文明是在与其他文明不断交流互鉴中丰富发展的，着力构建有中国底蕴、中国特色的思想体系、学术体系和话语体系。加强党史国史及相关档案编修，做好地方史志编纂工作，巩固中华文明探源成果，正确反映中华民族文明史，推出一批研究成果。实施中华文化资源普查工程，构建准确权威、开放共享的中华文化资源公共数据平台。建立国家文物登录制度。建设国家文献战略储备库、革命文物资源目录和大数据库。实施国家古籍保护工程，完善国家珍贵古籍名录和全国古籍重点保护单位评定制度，加强中华文化典籍整理编纂出版工作。完善非物质文化遗产、馆藏革命文物普查建档制度。</w:t>
      </w:r>
    </w:p>
    <w:p w14:paraId="73DAD4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保护传承文化遗产。坚持保护为主、抢救第一、合理利用、加强管理的方针，做好文物保护工作，抢救保护濒危文物，实施馆藏文物修复计划，加强新型城镇化和新农村建设中的文物保护。加强历史文化名城名镇名村、历史文化街区、名人故居保护和城市特色风貌管理，实施中国传统村落保护工程，做好传统民居、历史建筑、革命文化纪念地、农业遗产、工业遗产保护工作。规划建设一批国家文化公园，成为中华文化重要标识。推进地名文化遗产保护。实施非物质文化遗产传承发展工程，进一步完善非物质文化遗产保护制度。实施传统工艺振兴计划。大力推广和规范使用国家通用语言文字，保护传承方言文化。开展少数民族特色文化保护工作，加强少数民族语言文字和经典文献的保护和传播，做好少数民族经典文献和汉族经典文献互译出版工作。实施中华民族音乐传承出版工程、中国民间文学大系出版工程。推动民族传统体育项目的整理研究和保护传承。</w:t>
      </w:r>
    </w:p>
    <w:p w14:paraId="746DB2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神木文库》深度挖掘和整理了神木地区丰富的历史文化资源，不仅有助于传承和弘扬中华优秀传统文化，还增强了民族的文化认同感和自豪感。通过《神木文库》我们得以窥见神木地区独特的历史风貌和文化底蕴，这对于提升国家文化软实力、增强国际文化交流与合作具有重要意义。</w:t>
      </w:r>
    </w:p>
    <w:p w14:paraId="599B67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与此同时，国家也在大力推广全民阅读活动，旨在通过提升国民的阅读素养，推动文化建设向纵深发展。全民阅读不仅关乎个人成长与素质提升，更是国家文化繁荣与发展的重要基石。在这一背景下，《神木文库》的出版无疑为读者提供了丰富的阅读资源，成为推动全民阅读活动深入开展的有力抓手。</w:t>
      </w:r>
    </w:p>
    <w:p w14:paraId="3C5EF0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神木文库》汇聚了神木地区的历史文献、民俗文化、地方志等珍贵资料，为读者呈现了一个丰富多彩的文化世界。这些资料不仅具有历史价值，更蕴含着深刻的文化内涵和人生智慧。通过阅读《神木文库》，读者可以深入了解神木地区的历史变迁和文化传承，感受中华文化的博大精深。同时，这也将激发更多人的阅读兴趣和文化热情，推动全民阅读活动的广泛开展。</w:t>
      </w:r>
    </w:p>
    <w:p w14:paraId="37768A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综上所述，《神木文库》出版工作，不仅符合文化强国战略的要求，还有助于推动全民阅读活动的深入开展。这一举措不仅有助于传承和弘扬中华优秀传统文化，增强文化软实力，还将为国家的文化建设事业注入新的活力和动力。</w:t>
      </w:r>
    </w:p>
    <w:p w14:paraId="215AB6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2）省市政策背景</w:t>
      </w:r>
    </w:p>
    <w:p w14:paraId="225248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陕西省及神木市地方政府一直将地方文化的保护与发展视为重要任务，致力于深入挖掘、整理和利用丰富的文化资源，以推动地方文化的传承与创新。在这一政策导向下，《神木文库》作为神木市的一项重大文化工程，承载着全面展示神木文化内涵和特色的重要使命。</w:t>
      </w:r>
    </w:p>
    <w:p w14:paraId="6CFAB2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陕西省及神木市地方政府明确提出了加强地方文化保护与发展的政策措施。这些措施不仅强调了对传统文化资源的保护，还鼓励了对文化资源的创新性利用。例如，通过制定相关法规和政策，加强对历史遗迹、民俗风情、传统手工艺等文化资源的保护力度，同时推动这些资源与现代社会的融合，使其在新的时代背景下焕发新的生机与活力。</w:t>
      </w:r>
    </w:p>
    <w:p w14:paraId="6B84A8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在文化产业方面，陕西省及神木市地方政府积极推动文化产业的发展，将文化产业视为地方经济转型升级的重要引擎。为了鼓励文化创新和文化创意产业的兴起，政府出台了一系列扶持政策，包括提供税收优惠、资金补贴、项目支持等，以吸引更多的企业和个人投身到文化产业中来。</w:t>
      </w:r>
    </w:p>
    <w:p w14:paraId="567C36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在这一政策背景下，《神木文库》出版工作得到了陕西省及神木市地方政府的高度重视和支持。为了确保项目的顺利进行，政府成立了专门的编纂机构，负责统筹协调编纂工作，确保编纂质量和进度。同时，政府还提供了充足的经费保障，用于支持编纂人员的薪酬、资料收集、编纂出版等各项开支。此外，政府还加强了组织协调工作，确保编纂机构与相关部门之间的顺畅沟通与合作，为项目的顺利推进提供了有力保障。</w:t>
      </w:r>
    </w:p>
    <w:p w14:paraId="7E3C0B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神木文库》出版工作不仅有助于传承和弘扬神木地区的优秀文化，还将为神木市的文化产业注入新的活力。通过这一项目的实施，可以推动文化产业与旅游、教育等产业的融合发展，形成多元化的文化产业生态链，为地方经济的转型升级提供有力支撑。同时，《神木文库》的出版也将为读者提供丰富的阅读资源，满足人民群众日益增长的精神文化需求，推动全民阅读活动的深入开展。</w:t>
      </w:r>
    </w:p>
    <w:p w14:paraId="387C8E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（2）项目提出背景</w:t>
      </w:r>
    </w:p>
    <w:p w14:paraId="5A35FE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党的二十大报告明确提出，要发展社会主义先进文化，弘扬革命文化，传承中华优秀传统文化，满足人民日益增长的精神文化需求。《中共中央关于党的百年奋斗重大成就和历史经验的决议》中强调：“中华优秀传统文化是中华民族的突出优势，是我们在世界文化激荡中站稳脚跟的根基。”神木市第二次党代会报告提出：“推动神木厚重历史文化创造性转化、创新性发展，汇聚起全市上下团结奋进的磅礴力量！”</w:t>
      </w:r>
    </w:p>
    <w:p w14:paraId="1883E5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近年来，神木市委、市政府高度重视文化事业发展，提出以“一山二水三城”为核心的文旅框架体系，依托雄厚的经济实力，神木文旅影响力持续提升。2011年，即有政协委员联名提案，认为“经济的盛宴，只是暂时的辉煌；不朽的文化，才有永久的光芒”，建议启动《神木文库》的编纂工作，可惜时机并未成熟。神木是经济强市（县），理应是文化大市（县）。环顾榆林地区，绥德于2004年即出版发行《绥德文库》。进入社会主义新时代，各地更是奋力本土文化建设，定边、靖边、府谷等县区的文库已经成功出版发行，横山、米脂目前也启动了文库征编出版工作。</w:t>
      </w:r>
    </w:p>
    <w:p w14:paraId="5B40F0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神木政协决定征编出版《神木文库》，绝非盲目跟风，而是谋划良久后的深思熟虑。征编出版《神木文库》，是市委市政府搭建的“一山二水三城”文旅框架的题中应有之义。当前神木市文化建设形势，要求必须在文化软实力上有所作为、有所提升。2022年，神木市政协第二届委员会顺应时势，主动担当，多次开展调查研究，进行座谈协商，决定编纂出版《神木文库》。为确保编纂工作有序开展，特制定本采购需求</w:t>
      </w:r>
      <w:r>
        <w:rPr>
          <w:rFonts w:hint="eastAsia" w:ascii="宋体" w:hAnsi="宋体" w:eastAsia="宋体" w:cs="宋体"/>
          <w:sz w:val="23"/>
          <w:szCs w:val="23"/>
          <w:lang w:val="en-US" w:eastAsia="zh-CN"/>
        </w:rPr>
        <w:t>。</w:t>
      </w:r>
    </w:p>
    <w:p w14:paraId="4A33C2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3、目标和任务</w:t>
      </w:r>
    </w:p>
    <w:p w14:paraId="33C85BA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（1）目标</w:t>
      </w:r>
    </w:p>
    <w:p w14:paraId="1320BF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1）文化传承与创新：通过系统收集、整理神木的历史文献、 民俗文化、地方志等，形成一部全面反映神木历史文化全貌的文库， 为后代留下宝贵的精神财富。</w:t>
      </w:r>
    </w:p>
    <w:p w14:paraId="374B72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2）文化软实力提升：借助文库的编纂与出版，提升神木文化 知名度和影响力，吸引更多文化旅游资源，促进地方经济社会发展。</w:t>
      </w:r>
    </w:p>
    <w:p w14:paraId="54EE37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3）文旅融合发展：将文库作为文化旅游的重要载体，结合神 木的自然景观和人文景观，打造特色文化旅游线路，推动文化与旅游 的深度融合。</w:t>
      </w:r>
    </w:p>
    <w:p w14:paraId="39846E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4）文化教育与普及：利用文库资源，开展丰富多彩的文化教 育活动，提升市民的文化素养，培养文化自信，营造良好的文化氛围。</w:t>
      </w:r>
    </w:p>
    <w:p w14:paraId="71C0C0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（2）任务</w:t>
      </w:r>
    </w:p>
    <w:p w14:paraId="51689B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1）传承与发展神木优秀文化</w:t>
      </w:r>
    </w:p>
    <w:p w14:paraId="18F166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编纂《神木文库》的首要任务是传承和发展神木的优秀文化。神 木作为一个拥有悠久历史和丰富文化底蕴的地区，其文化资源的整理 和传承对于推动地方文化繁荣和发展具有重要意义。通过编纂文库， 可以系统地收集和整理神木的历史文献、民俗文化、地方志等各类文 化资源，为后人提供宝贵的学习和研究资料。</w:t>
      </w:r>
    </w:p>
    <w:p w14:paraId="607E1C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2）打造文化精品力作</w:t>
      </w:r>
    </w:p>
    <w:p w14:paraId="7A05A5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《神木文库》的编纂旨在打造一部地方文库的精品力作。这要求 编纂团队在资料收集、内容筛选、编纂体例、文字表述等方面都要精 益求精，确保文库的质量。同时，还要注重文库的多样性和包容性， 既要涵盖神木的历史文化，也要反映其现代文化的发展成就。</w:t>
      </w:r>
    </w:p>
    <w:p w14:paraId="003F77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3）服务地方经济社会发展</w:t>
      </w:r>
    </w:p>
    <w:p w14:paraId="6522F8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编纂《神木文库》也是服务地方经济社会发展的重要举措。文库 的出版将为神木的文化旅游、文化创意等产业提供有力的文化支撑， 促进地方经济的发展。同时，文库还可以作为对外宣传神木的重要窗 口，提升神木的知名度和美誉度。</w:t>
      </w:r>
    </w:p>
    <w:p w14:paraId="216DD0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4）具体工作任务</w:t>
      </w:r>
    </w:p>
    <w:p w14:paraId="5A6374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资料收集与整理：广泛搜集神木的历史文献、地方志、民俗文化 等相关资料，并进行系统的整理和分类。</w:t>
      </w:r>
    </w:p>
    <w:p w14:paraId="607EBA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内容筛选与编纂：根据文库的主题和定位，对收集到的资料进行 筛选和编纂，确保内容的质量和准确性。</w:t>
      </w:r>
    </w:p>
    <w:p w14:paraId="1BF15F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编纂体例与规范：制定统一的编纂体例和规范，确保文库的整体 风格和内容的一致性。</w:t>
      </w:r>
    </w:p>
    <w:p w14:paraId="0A8E71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文字表述与校对：注重文字表述的准确性和流畅性，对文库进行 多轮校对和修改，确保无误。</w:t>
      </w:r>
    </w:p>
    <w:p w14:paraId="5787B6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5）加强组织保障与协作</w:t>
      </w:r>
    </w:p>
    <w:p w14:paraId="08C179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为确保《神木文库》出版任务的顺利完成，需要加强组织保障和 协作。包括建立专门的编纂领导小组和工作机构，明确职责分工；加 强与相关部门的沟通协调，争取政策和资金的支持；同时，还要加强 与专家学者的合作与交流，提升文库的专业性和学术性。</w:t>
      </w:r>
    </w:p>
    <w:p w14:paraId="04012752">
      <w:pPr>
        <w:keepNext w:val="0"/>
        <w:keepLines w:val="0"/>
        <w:pageBreakBefore w:val="0"/>
        <w:widowControl/>
        <w:kinsoku w:val="0"/>
        <w:wordWrap/>
        <w:overflowPunct/>
        <w:topLinePunct w:val="0"/>
        <w:autoSpaceDE w:val="0"/>
        <w:autoSpaceDN w:val="0"/>
        <w:bidi w:val="0"/>
        <w:adjustRightInd w:val="0"/>
        <w:snapToGrid w:val="0"/>
        <w:spacing w:line="360" w:lineRule="auto"/>
        <w:ind w:firstLine="462" w:firstLineChars="200"/>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二、采购内容及要求</w:t>
      </w:r>
    </w:p>
    <w:p w14:paraId="3E98C242">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采购内容：配合《神木文库》编辑工作，共计28卷34册，具体内容主要包括文稿整体审读、编辑加工、校对、核红等；排版设计，包含装帧设计、版面制作、图片处理、表格处理等；获得国际标准书号（ISBN）及CIP数据共计34个（有需要特殊报备的根据上级有关部门意见处理）。</w:t>
      </w:r>
    </w:p>
    <w:p w14:paraId="246E1252">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2、卷目设置：《神木文库》拟分为历史、文化、民俗、风土人情、人物、艺术、地理、医疗卫生、能源、考古等28卷34册。</w:t>
      </w:r>
    </w:p>
    <w:p w14:paraId="60565B66">
      <w:pPr>
        <w:keepNext w:val="0"/>
        <w:keepLines w:val="0"/>
        <w:pageBreakBefore w:val="0"/>
        <w:widowControl/>
        <w:kinsoku w:val="0"/>
        <w:wordWrap/>
        <w:overflowPunct/>
        <w:topLinePunct w:val="0"/>
        <w:autoSpaceDE w:val="0"/>
        <w:autoSpaceDN w:val="0"/>
        <w:bidi w:val="0"/>
        <w:adjustRightInd w:val="0"/>
        <w:snapToGrid w:val="0"/>
        <w:spacing w:line="360" w:lineRule="auto"/>
        <w:ind w:firstLine="462" w:firstLineChars="200"/>
        <w:jc w:val="center"/>
        <w:textAlignment w:val="baseline"/>
        <w:rPr>
          <w:rFonts w:hint="default" w:ascii="宋体" w:hAnsi="宋体" w:eastAsia="宋体" w:cs="宋体"/>
          <w:b/>
          <w:bCs/>
          <w:sz w:val="23"/>
          <w:szCs w:val="23"/>
          <w:lang w:val="en-US" w:eastAsia="zh-CN"/>
        </w:rPr>
      </w:pPr>
      <w:r>
        <w:rPr>
          <w:rFonts w:hint="eastAsia" w:ascii="宋体" w:hAnsi="宋体" w:eastAsia="宋体" w:cs="宋体"/>
          <w:b/>
          <w:bCs/>
          <w:snapToGrid w:val="0"/>
          <w:color w:val="000000"/>
          <w:kern w:val="0"/>
          <w:sz w:val="23"/>
          <w:szCs w:val="23"/>
          <w:lang w:val="en-US" w:eastAsia="zh-CN"/>
        </w:rPr>
        <w:t>《神木文库》大纲</w:t>
      </w:r>
    </w:p>
    <w:tbl>
      <w:tblPr>
        <w:tblStyle w:val="6"/>
        <w:tblW w:w="8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4631"/>
        <w:gridCol w:w="2661"/>
      </w:tblGrid>
      <w:tr w14:paraId="4779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836" w:type="dxa"/>
            <w:vAlign w:val="center"/>
          </w:tcPr>
          <w:p w14:paraId="3A4DDFB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序号</w:t>
            </w:r>
          </w:p>
        </w:tc>
        <w:tc>
          <w:tcPr>
            <w:tcW w:w="4631" w:type="dxa"/>
            <w:vAlign w:val="center"/>
          </w:tcPr>
          <w:p w14:paraId="75F6198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书  目</w:t>
            </w:r>
          </w:p>
        </w:tc>
        <w:tc>
          <w:tcPr>
            <w:tcW w:w="2661" w:type="dxa"/>
            <w:vAlign w:val="center"/>
          </w:tcPr>
          <w:p w14:paraId="524D98F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备注</w:t>
            </w:r>
          </w:p>
        </w:tc>
      </w:tr>
      <w:tr w14:paraId="5148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BFB2EA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w:t>
            </w:r>
          </w:p>
        </w:tc>
        <w:tc>
          <w:tcPr>
            <w:tcW w:w="4631" w:type="dxa"/>
            <w:vAlign w:val="center"/>
          </w:tcPr>
          <w:p w14:paraId="1142652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地名卷</w:t>
            </w:r>
          </w:p>
        </w:tc>
        <w:tc>
          <w:tcPr>
            <w:tcW w:w="2661" w:type="dxa"/>
            <w:vAlign w:val="center"/>
          </w:tcPr>
          <w:p w14:paraId="0F1D49F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0311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FC2BDA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w:t>
            </w:r>
          </w:p>
        </w:tc>
        <w:tc>
          <w:tcPr>
            <w:tcW w:w="4631" w:type="dxa"/>
            <w:vAlign w:val="center"/>
          </w:tcPr>
          <w:p w14:paraId="6B122E1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老城卷</w:t>
            </w:r>
          </w:p>
        </w:tc>
        <w:tc>
          <w:tcPr>
            <w:tcW w:w="2661" w:type="dxa"/>
            <w:vAlign w:val="center"/>
          </w:tcPr>
          <w:p w14:paraId="4F5849A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158B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4457AE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w:t>
            </w:r>
          </w:p>
        </w:tc>
        <w:tc>
          <w:tcPr>
            <w:tcW w:w="4631" w:type="dxa"/>
            <w:vAlign w:val="center"/>
          </w:tcPr>
          <w:p w14:paraId="424610A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杨家将文化卷</w:t>
            </w:r>
          </w:p>
        </w:tc>
        <w:tc>
          <w:tcPr>
            <w:tcW w:w="2661" w:type="dxa"/>
            <w:vAlign w:val="center"/>
          </w:tcPr>
          <w:p w14:paraId="4E8172E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244C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09583A3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4</w:t>
            </w:r>
          </w:p>
        </w:tc>
        <w:tc>
          <w:tcPr>
            <w:tcW w:w="4631" w:type="dxa"/>
            <w:vAlign w:val="center"/>
          </w:tcPr>
          <w:p w14:paraId="3241F59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名胜卷</w:t>
            </w:r>
          </w:p>
        </w:tc>
        <w:tc>
          <w:tcPr>
            <w:tcW w:w="2661" w:type="dxa"/>
            <w:vAlign w:val="center"/>
          </w:tcPr>
          <w:p w14:paraId="4F3905A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76EC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499DD1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5</w:t>
            </w:r>
          </w:p>
        </w:tc>
        <w:tc>
          <w:tcPr>
            <w:tcW w:w="4631" w:type="dxa"/>
            <w:vAlign w:val="center"/>
          </w:tcPr>
          <w:p w14:paraId="669C543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人物卷（2册）</w:t>
            </w:r>
          </w:p>
        </w:tc>
        <w:tc>
          <w:tcPr>
            <w:tcW w:w="2661" w:type="dxa"/>
            <w:vAlign w:val="center"/>
          </w:tcPr>
          <w:p w14:paraId="7F1F761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1BA7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0CA166D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6</w:t>
            </w:r>
          </w:p>
        </w:tc>
        <w:tc>
          <w:tcPr>
            <w:tcW w:w="4631" w:type="dxa"/>
            <w:vAlign w:val="center"/>
          </w:tcPr>
          <w:p w14:paraId="236CF7B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饮食卷</w:t>
            </w:r>
          </w:p>
        </w:tc>
        <w:tc>
          <w:tcPr>
            <w:tcW w:w="2661" w:type="dxa"/>
            <w:vAlign w:val="center"/>
          </w:tcPr>
          <w:p w14:paraId="6177B6F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3F7B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2D38D46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7</w:t>
            </w:r>
          </w:p>
        </w:tc>
        <w:tc>
          <w:tcPr>
            <w:tcW w:w="4631" w:type="dxa"/>
            <w:vAlign w:val="center"/>
          </w:tcPr>
          <w:p w14:paraId="45B5357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民俗卷</w:t>
            </w:r>
          </w:p>
        </w:tc>
        <w:tc>
          <w:tcPr>
            <w:tcW w:w="2661" w:type="dxa"/>
            <w:vAlign w:val="center"/>
          </w:tcPr>
          <w:p w14:paraId="0B37F35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36D6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70D1ADC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8</w:t>
            </w:r>
          </w:p>
        </w:tc>
        <w:tc>
          <w:tcPr>
            <w:tcW w:w="4631" w:type="dxa"/>
            <w:vAlign w:val="center"/>
          </w:tcPr>
          <w:p w14:paraId="68FADFE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著述概览卷</w:t>
            </w:r>
          </w:p>
        </w:tc>
        <w:tc>
          <w:tcPr>
            <w:tcW w:w="2661" w:type="dxa"/>
            <w:vAlign w:val="center"/>
          </w:tcPr>
          <w:p w14:paraId="2FE70E8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04F2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1A17178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9</w:t>
            </w:r>
          </w:p>
        </w:tc>
        <w:tc>
          <w:tcPr>
            <w:tcW w:w="4631" w:type="dxa"/>
            <w:vAlign w:val="center"/>
          </w:tcPr>
          <w:p w14:paraId="4519724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方言卷</w:t>
            </w:r>
          </w:p>
        </w:tc>
        <w:tc>
          <w:tcPr>
            <w:tcW w:w="2661" w:type="dxa"/>
            <w:vAlign w:val="center"/>
          </w:tcPr>
          <w:p w14:paraId="3265C8B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0A1A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1536635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10</w:t>
            </w:r>
          </w:p>
        </w:tc>
        <w:tc>
          <w:tcPr>
            <w:tcW w:w="4631" w:type="dxa"/>
            <w:vAlign w:val="center"/>
          </w:tcPr>
          <w:p w14:paraId="0CDB31C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民间艺术卷</w:t>
            </w:r>
          </w:p>
        </w:tc>
        <w:tc>
          <w:tcPr>
            <w:tcW w:w="2661" w:type="dxa"/>
            <w:vAlign w:val="center"/>
          </w:tcPr>
          <w:p w14:paraId="4CCEAA5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02E7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D69021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11</w:t>
            </w:r>
          </w:p>
        </w:tc>
        <w:tc>
          <w:tcPr>
            <w:tcW w:w="4631" w:type="dxa"/>
            <w:vAlign w:val="center"/>
          </w:tcPr>
          <w:p w14:paraId="379154D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民间故事卷</w:t>
            </w:r>
          </w:p>
        </w:tc>
        <w:tc>
          <w:tcPr>
            <w:tcW w:w="2661" w:type="dxa"/>
            <w:vAlign w:val="center"/>
          </w:tcPr>
          <w:p w14:paraId="7A09CEC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2EDE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3E145B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12</w:t>
            </w:r>
          </w:p>
        </w:tc>
        <w:tc>
          <w:tcPr>
            <w:tcW w:w="4631" w:type="dxa"/>
            <w:vAlign w:val="center"/>
          </w:tcPr>
          <w:p w14:paraId="47C37C0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宗教文化卷</w:t>
            </w:r>
          </w:p>
        </w:tc>
        <w:tc>
          <w:tcPr>
            <w:tcW w:w="2661" w:type="dxa"/>
            <w:vAlign w:val="center"/>
          </w:tcPr>
          <w:p w14:paraId="027D1A8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5D64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3DAB71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13</w:t>
            </w:r>
          </w:p>
        </w:tc>
        <w:tc>
          <w:tcPr>
            <w:tcW w:w="4631" w:type="dxa"/>
            <w:vAlign w:val="center"/>
          </w:tcPr>
          <w:p w14:paraId="45B7754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文物卷</w:t>
            </w:r>
          </w:p>
        </w:tc>
        <w:tc>
          <w:tcPr>
            <w:tcW w:w="2661" w:type="dxa"/>
            <w:vAlign w:val="center"/>
          </w:tcPr>
          <w:p w14:paraId="2243B8D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7EC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049501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14</w:t>
            </w:r>
          </w:p>
        </w:tc>
        <w:tc>
          <w:tcPr>
            <w:tcW w:w="4631" w:type="dxa"/>
            <w:vAlign w:val="center"/>
          </w:tcPr>
          <w:p w14:paraId="71A45A1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方志卷</w:t>
            </w:r>
          </w:p>
        </w:tc>
        <w:tc>
          <w:tcPr>
            <w:tcW w:w="2661" w:type="dxa"/>
            <w:vAlign w:val="center"/>
          </w:tcPr>
          <w:p w14:paraId="55C14C7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2040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5D9CBAE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15</w:t>
            </w:r>
          </w:p>
        </w:tc>
        <w:tc>
          <w:tcPr>
            <w:tcW w:w="4631" w:type="dxa"/>
            <w:vAlign w:val="center"/>
          </w:tcPr>
          <w:p w14:paraId="39FDA40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馆藏文献卷</w:t>
            </w:r>
          </w:p>
        </w:tc>
        <w:tc>
          <w:tcPr>
            <w:tcW w:w="2661" w:type="dxa"/>
            <w:vAlign w:val="center"/>
          </w:tcPr>
          <w:p w14:paraId="6E7B3AF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5D4E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3694E3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16</w:t>
            </w:r>
          </w:p>
        </w:tc>
        <w:tc>
          <w:tcPr>
            <w:tcW w:w="4631" w:type="dxa"/>
            <w:vAlign w:val="center"/>
          </w:tcPr>
          <w:p w14:paraId="4BA3458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碑石卷</w:t>
            </w:r>
          </w:p>
        </w:tc>
        <w:tc>
          <w:tcPr>
            <w:tcW w:w="2661" w:type="dxa"/>
            <w:vAlign w:val="center"/>
          </w:tcPr>
          <w:p w14:paraId="3252A9E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0FFC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7F357E3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17</w:t>
            </w:r>
          </w:p>
        </w:tc>
        <w:tc>
          <w:tcPr>
            <w:tcW w:w="4631" w:type="dxa"/>
            <w:vAlign w:val="center"/>
          </w:tcPr>
          <w:p w14:paraId="09DE55B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诗词卷</w:t>
            </w:r>
          </w:p>
        </w:tc>
        <w:tc>
          <w:tcPr>
            <w:tcW w:w="2661" w:type="dxa"/>
            <w:vAlign w:val="center"/>
          </w:tcPr>
          <w:p w14:paraId="39060C3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586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E61960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18</w:t>
            </w:r>
          </w:p>
        </w:tc>
        <w:tc>
          <w:tcPr>
            <w:tcW w:w="4631" w:type="dxa"/>
            <w:vAlign w:val="center"/>
          </w:tcPr>
          <w:p w14:paraId="321051C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小说卷（3册）</w:t>
            </w:r>
          </w:p>
        </w:tc>
        <w:tc>
          <w:tcPr>
            <w:tcW w:w="2661" w:type="dxa"/>
            <w:vAlign w:val="center"/>
          </w:tcPr>
          <w:p w14:paraId="3F43E6A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分长篇、中篇、短篇</w:t>
            </w:r>
          </w:p>
        </w:tc>
      </w:tr>
      <w:tr w14:paraId="7940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0C961A9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19</w:t>
            </w:r>
          </w:p>
        </w:tc>
        <w:tc>
          <w:tcPr>
            <w:tcW w:w="4631" w:type="dxa"/>
            <w:vAlign w:val="center"/>
          </w:tcPr>
          <w:p w14:paraId="028DC76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散文卷（2册）</w:t>
            </w:r>
          </w:p>
        </w:tc>
        <w:tc>
          <w:tcPr>
            <w:tcW w:w="2661" w:type="dxa"/>
            <w:vAlign w:val="center"/>
          </w:tcPr>
          <w:p w14:paraId="3BB6F60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455E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F31803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20</w:t>
            </w:r>
          </w:p>
        </w:tc>
        <w:tc>
          <w:tcPr>
            <w:tcW w:w="4631" w:type="dxa"/>
            <w:vAlign w:val="center"/>
          </w:tcPr>
          <w:p w14:paraId="6635AFA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诗歌卷</w:t>
            </w:r>
          </w:p>
        </w:tc>
        <w:tc>
          <w:tcPr>
            <w:tcW w:w="2661" w:type="dxa"/>
            <w:vAlign w:val="center"/>
          </w:tcPr>
          <w:p w14:paraId="32CE2B8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7F85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7B711AF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21</w:t>
            </w:r>
          </w:p>
        </w:tc>
        <w:tc>
          <w:tcPr>
            <w:tcW w:w="4631" w:type="dxa"/>
            <w:vAlign w:val="center"/>
          </w:tcPr>
          <w:p w14:paraId="6A5856E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书法卷</w:t>
            </w:r>
          </w:p>
        </w:tc>
        <w:tc>
          <w:tcPr>
            <w:tcW w:w="2661" w:type="dxa"/>
            <w:vAlign w:val="center"/>
          </w:tcPr>
          <w:p w14:paraId="7F45597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3051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033F01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22</w:t>
            </w:r>
          </w:p>
        </w:tc>
        <w:tc>
          <w:tcPr>
            <w:tcW w:w="4631" w:type="dxa"/>
            <w:vAlign w:val="center"/>
          </w:tcPr>
          <w:p w14:paraId="565418F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美术卷</w:t>
            </w:r>
          </w:p>
        </w:tc>
        <w:tc>
          <w:tcPr>
            <w:tcW w:w="2661" w:type="dxa"/>
            <w:vAlign w:val="center"/>
          </w:tcPr>
          <w:p w14:paraId="50D0AF5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1884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27D89C7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23</w:t>
            </w:r>
          </w:p>
        </w:tc>
        <w:tc>
          <w:tcPr>
            <w:tcW w:w="4631" w:type="dxa"/>
            <w:vAlign w:val="center"/>
          </w:tcPr>
          <w:p w14:paraId="7EE0AC1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摄影卷（2册）</w:t>
            </w:r>
          </w:p>
        </w:tc>
        <w:tc>
          <w:tcPr>
            <w:tcW w:w="2661" w:type="dxa"/>
            <w:vAlign w:val="center"/>
          </w:tcPr>
          <w:p w14:paraId="2310437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3505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5ED12B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24</w:t>
            </w:r>
          </w:p>
        </w:tc>
        <w:tc>
          <w:tcPr>
            <w:tcW w:w="4631" w:type="dxa"/>
            <w:vAlign w:val="center"/>
          </w:tcPr>
          <w:p w14:paraId="46C94FB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中医药文化卷</w:t>
            </w:r>
          </w:p>
        </w:tc>
        <w:tc>
          <w:tcPr>
            <w:tcW w:w="2661" w:type="dxa"/>
            <w:vAlign w:val="center"/>
          </w:tcPr>
          <w:p w14:paraId="31071B7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1E06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7E3F796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25</w:t>
            </w:r>
          </w:p>
        </w:tc>
        <w:tc>
          <w:tcPr>
            <w:tcW w:w="4631" w:type="dxa"/>
            <w:vAlign w:val="center"/>
          </w:tcPr>
          <w:p w14:paraId="27E586E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石峁文化卷</w:t>
            </w:r>
          </w:p>
        </w:tc>
        <w:tc>
          <w:tcPr>
            <w:tcW w:w="2661" w:type="dxa"/>
            <w:vAlign w:val="center"/>
          </w:tcPr>
          <w:p w14:paraId="192BF60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2A53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74EBEAC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26</w:t>
            </w:r>
          </w:p>
        </w:tc>
        <w:tc>
          <w:tcPr>
            <w:tcW w:w="4631" w:type="dxa"/>
            <w:vAlign w:val="center"/>
          </w:tcPr>
          <w:p w14:paraId="58CC4ED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红色神府卷（2册）</w:t>
            </w:r>
          </w:p>
        </w:tc>
        <w:tc>
          <w:tcPr>
            <w:tcW w:w="2661" w:type="dxa"/>
            <w:vAlign w:val="center"/>
          </w:tcPr>
          <w:p w14:paraId="1245835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2467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25611C0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27</w:t>
            </w:r>
          </w:p>
        </w:tc>
        <w:tc>
          <w:tcPr>
            <w:tcW w:w="4631" w:type="dxa"/>
            <w:vAlign w:val="center"/>
          </w:tcPr>
          <w:p w14:paraId="57BC787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能源卷</w:t>
            </w:r>
          </w:p>
        </w:tc>
        <w:tc>
          <w:tcPr>
            <w:tcW w:w="2661" w:type="dxa"/>
            <w:vAlign w:val="center"/>
          </w:tcPr>
          <w:p w14:paraId="435F955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4DFF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41A526E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28</w:t>
            </w:r>
          </w:p>
        </w:tc>
        <w:tc>
          <w:tcPr>
            <w:tcW w:w="4631" w:type="dxa"/>
            <w:vAlign w:val="center"/>
          </w:tcPr>
          <w:p w14:paraId="67B021A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文史集萃卷</w:t>
            </w:r>
          </w:p>
        </w:tc>
        <w:tc>
          <w:tcPr>
            <w:tcW w:w="2661" w:type="dxa"/>
            <w:vAlign w:val="center"/>
          </w:tcPr>
          <w:p w14:paraId="3B4BC6B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bl>
    <w:p w14:paraId="21B17A50">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rPr>
      </w:pPr>
    </w:p>
    <w:p w14:paraId="5B4B97FA">
      <w:pPr>
        <w:keepNext w:val="0"/>
        <w:keepLines w:val="0"/>
        <w:pageBreakBefore w:val="0"/>
        <w:numPr>
          <w:ilvl w:val="0"/>
          <w:numId w:val="0"/>
        </w:numPr>
        <w:kinsoku/>
        <w:wordWrap/>
        <w:overflowPunct/>
        <w:topLinePunct w:val="0"/>
        <w:autoSpaceDE/>
        <w:autoSpaceDN/>
        <w:bidi w:val="0"/>
        <w:adjustRightInd/>
        <w:spacing w:line="360" w:lineRule="auto"/>
        <w:ind w:left="0" w:leftChars="0" w:firstLine="462" w:firstLineChars="200"/>
        <w:textAlignment w:val="auto"/>
        <w:rPr>
          <w:rFonts w:hint="eastAsia" w:asciiTheme="minorEastAsia" w:hAnsiTheme="minorEastAsia" w:eastAsiaTheme="minorEastAsia" w:cstheme="minorEastAsia"/>
          <w:b/>
          <w:color w:val="auto"/>
          <w:sz w:val="23"/>
          <w:szCs w:val="23"/>
          <w:highlight w:val="none"/>
        </w:rPr>
      </w:pPr>
      <w:r>
        <w:rPr>
          <w:rFonts w:hint="eastAsia" w:asciiTheme="minorEastAsia" w:hAnsiTheme="minorEastAsia" w:eastAsiaTheme="minorEastAsia" w:cstheme="minorEastAsia"/>
          <w:b/>
          <w:color w:val="auto"/>
          <w:kern w:val="2"/>
          <w:sz w:val="23"/>
          <w:szCs w:val="23"/>
          <w:u w:val="none" w:color="auto"/>
          <w:lang w:val="en-US" w:eastAsia="zh-CN" w:bidi="ar-SA"/>
        </w:rPr>
        <w:t>三、</w:t>
      </w:r>
      <w:r>
        <w:rPr>
          <w:rFonts w:hint="eastAsia" w:asciiTheme="minorEastAsia" w:hAnsiTheme="minorEastAsia" w:eastAsiaTheme="minorEastAsia" w:cstheme="minorEastAsia"/>
          <w:b/>
          <w:color w:val="auto"/>
          <w:sz w:val="23"/>
          <w:szCs w:val="23"/>
          <w:highlight w:val="none"/>
        </w:rPr>
        <w:t>审稿团队</w:t>
      </w:r>
    </w:p>
    <w:p w14:paraId="1871F0B9">
      <w:pPr>
        <w:keepNext w:val="0"/>
        <w:keepLines w:val="0"/>
        <w:pageBreakBefore w:val="0"/>
        <w:numPr>
          <w:ilvl w:val="0"/>
          <w:numId w:val="0"/>
        </w:numPr>
        <w:kinsoku/>
        <w:wordWrap/>
        <w:overflowPunct/>
        <w:topLinePunct w:val="0"/>
        <w:autoSpaceDE/>
        <w:autoSpaceDN/>
        <w:bidi w:val="0"/>
        <w:adjustRightInd/>
        <w:spacing w:line="360" w:lineRule="auto"/>
        <w:ind w:left="0" w:leftChars="0" w:firstLine="460" w:firstLineChars="200"/>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根据</w:t>
      </w:r>
      <w:r>
        <w:rPr>
          <w:rFonts w:hint="eastAsia" w:asciiTheme="minorEastAsia" w:hAnsiTheme="minorEastAsia" w:eastAsiaTheme="minorEastAsia" w:cstheme="minorEastAsia"/>
          <w:color w:val="auto"/>
          <w:sz w:val="23"/>
          <w:szCs w:val="23"/>
          <w:highlight w:val="none"/>
          <w:lang w:eastAsia="zh-CN"/>
        </w:rPr>
        <w:t>《神木文库》</w:t>
      </w:r>
      <w:r>
        <w:rPr>
          <w:rFonts w:hint="eastAsia" w:asciiTheme="minorEastAsia" w:hAnsiTheme="minorEastAsia" w:eastAsiaTheme="minorEastAsia" w:cstheme="minorEastAsia"/>
          <w:color w:val="auto"/>
          <w:sz w:val="23"/>
          <w:szCs w:val="23"/>
          <w:highlight w:val="none"/>
        </w:rPr>
        <w:t>编纂委员会要求，由投标人负责邀请相关专家学者组成对本次招标项目所有内容的审稿专家组。</w:t>
      </w:r>
    </w:p>
    <w:p w14:paraId="37A2AA27">
      <w:pPr>
        <w:keepNext w:val="0"/>
        <w:keepLines w:val="0"/>
        <w:pageBreakBefore w:val="0"/>
        <w:numPr>
          <w:ilvl w:val="0"/>
          <w:numId w:val="0"/>
        </w:numPr>
        <w:kinsoku/>
        <w:wordWrap/>
        <w:overflowPunct/>
        <w:topLinePunct w:val="0"/>
        <w:autoSpaceDE/>
        <w:autoSpaceDN/>
        <w:bidi w:val="0"/>
        <w:adjustRightInd/>
        <w:spacing w:line="360" w:lineRule="auto"/>
        <w:ind w:left="0" w:leftChars="0" w:firstLine="462" w:firstLineChars="200"/>
        <w:textAlignment w:val="auto"/>
        <w:rPr>
          <w:rFonts w:hint="eastAsia" w:asciiTheme="minorEastAsia" w:hAnsiTheme="minorEastAsia" w:eastAsiaTheme="minorEastAsia" w:cstheme="minorEastAsia"/>
          <w:b/>
          <w:color w:val="auto"/>
          <w:sz w:val="23"/>
          <w:szCs w:val="23"/>
          <w:highlight w:val="none"/>
        </w:rPr>
      </w:pPr>
      <w:r>
        <w:rPr>
          <w:rFonts w:hint="eastAsia" w:asciiTheme="minorEastAsia" w:hAnsiTheme="minorEastAsia" w:eastAsiaTheme="minorEastAsia" w:cstheme="minorEastAsia"/>
          <w:b/>
          <w:color w:val="auto"/>
          <w:kern w:val="2"/>
          <w:sz w:val="23"/>
          <w:szCs w:val="23"/>
          <w:u w:val="none" w:color="auto"/>
          <w:lang w:val="en-US" w:eastAsia="zh-CN" w:bidi="ar-SA"/>
        </w:rPr>
        <w:t>四、</w:t>
      </w:r>
      <w:r>
        <w:rPr>
          <w:rFonts w:hint="eastAsia" w:asciiTheme="minorEastAsia" w:hAnsiTheme="minorEastAsia" w:eastAsiaTheme="minorEastAsia" w:cstheme="minorEastAsia"/>
          <w:b/>
          <w:color w:val="auto"/>
          <w:sz w:val="23"/>
          <w:szCs w:val="23"/>
          <w:highlight w:val="none"/>
        </w:rPr>
        <w:t>审读要求</w:t>
      </w:r>
    </w:p>
    <w:p w14:paraId="49A020A9">
      <w:pPr>
        <w:keepNext w:val="0"/>
        <w:keepLines w:val="0"/>
        <w:pageBreakBefore w:val="0"/>
        <w:numPr>
          <w:ilvl w:val="0"/>
          <w:numId w:val="0"/>
        </w:numPr>
        <w:kinsoku/>
        <w:wordWrap/>
        <w:overflowPunct/>
        <w:topLinePunct w:val="0"/>
        <w:autoSpaceDE/>
        <w:autoSpaceDN/>
        <w:bidi w:val="0"/>
        <w:adjustRightInd/>
        <w:spacing w:line="360" w:lineRule="auto"/>
        <w:ind w:left="0" w:leftChars="0" w:firstLine="460" w:firstLineChars="200"/>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lang w:val="en-US" w:eastAsia="zh-CN"/>
        </w:rPr>
        <w:t>1、</w:t>
      </w:r>
      <w:r>
        <w:rPr>
          <w:rFonts w:hint="eastAsia" w:asciiTheme="minorEastAsia" w:hAnsiTheme="minorEastAsia" w:eastAsiaTheme="minorEastAsia" w:cstheme="minorEastAsia"/>
          <w:color w:val="auto"/>
          <w:sz w:val="23"/>
          <w:szCs w:val="23"/>
          <w:highlight w:val="none"/>
        </w:rPr>
        <w:t>编辑过程要求进行三审三校。按照国家有关标准对文稿中标点、数字、文字的使用进行规范及统一。</w:t>
      </w:r>
    </w:p>
    <w:p w14:paraId="62E0A1AF">
      <w:pPr>
        <w:keepNext w:val="0"/>
        <w:keepLines w:val="0"/>
        <w:pageBreakBefore w:val="0"/>
        <w:numPr>
          <w:ilvl w:val="0"/>
          <w:numId w:val="0"/>
        </w:numPr>
        <w:kinsoku/>
        <w:wordWrap/>
        <w:overflowPunct/>
        <w:topLinePunct w:val="0"/>
        <w:autoSpaceDE/>
        <w:autoSpaceDN/>
        <w:bidi w:val="0"/>
        <w:adjustRightInd/>
        <w:spacing w:line="360" w:lineRule="auto"/>
        <w:ind w:left="0" w:leftChars="0" w:firstLine="460" w:firstLineChars="200"/>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lang w:val="en-US" w:eastAsia="zh-CN"/>
        </w:rPr>
        <w:t>2、</w:t>
      </w:r>
      <w:r>
        <w:rPr>
          <w:rFonts w:hint="eastAsia" w:asciiTheme="minorEastAsia" w:hAnsiTheme="minorEastAsia" w:eastAsiaTheme="minorEastAsia" w:cstheme="minorEastAsia"/>
          <w:color w:val="auto"/>
          <w:sz w:val="23"/>
          <w:szCs w:val="23"/>
          <w:highlight w:val="none"/>
        </w:rPr>
        <w:t>每一次审稿后均须向编纂方反馈审稿意见，所有对书稿内容方面的改动均需经过编纂单位及《神木文库》编纂方同意。</w:t>
      </w:r>
    </w:p>
    <w:p w14:paraId="3C378913">
      <w:pPr>
        <w:keepNext w:val="0"/>
        <w:keepLines w:val="0"/>
        <w:pageBreakBefore w:val="0"/>
        <w:numPr>
          <w:ilvl w:val="0"/>
          <w:numId w:val="0"/>
        </w:numPr>
        <w:kinsoku/>
        <w:wordWrap/>
        <w:overflowPunct/>
        <w:topLinePunct w:val="0"/>
        <w:autoSpaceDE/>
        <w:autoSpaceDN/>
        <w:bidi w:val="0"/>
        <w:adjustRightInd/>
        <w:spacing w:line="360" w:lineRule="auto"/>
        <w:ind w:left="0" w:leftChars="0" w:firstLine="460" w:firstLineChars="200"/>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lang w:val="en-US" w:eastAsia="zh-CN"/>
        </w:rPr>
        <w:t>3、</w:t>
      </w:r>
      <w:r>
        <w:rPr>
          <w:rFonts w:hint="eastAsia" w:asciiTheme="minorEastAsia" w:hAnsiTheme="minorEastAsia" w:eastAsiaTheme="minorEastAsia" w:cstheme="minorEastAsia"/>
          <w:color w:val="auto"/>
          <w:sz w:val="23"/>
          <w:szCs w:val="23"/>
          <w:highlight w:val="none"/>
        </w:rPr>
        <w:t>付型样需要经编纂方签字确认后方可制作印刷文件。</w:t>
      </w:r>
    </w:p>
    <w:p w14:paraId="5CB53B72">
      <w:pPr>
        <w:keepNext w:val="0"/>
        <w:keepLines w:val="0"/>
        <w:pageBreakBefore w:val="0"/>
        <w:numPr>
          <w:ilvl w:val="0"/>
          <w:numId w:val="0"/>
        </w:numPr>
        <w:kinsoku/>
        <w:wordWrap/>
        <w:overflowPunct/>
        <w:topLinePunct w:val="0"/>
        <w:autoSpaceDE/>
        <w:autoSpaceDN/>
        <w:bidi w:val="0"/>
        <w:adjustRightInd/>
        <w:spacing w:line="360" w:lineRule="auto"/>
        <w:ind w:left="0" w:leftChars="0" w:firstLine="460" w:firstLineChars="200"/>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lang w:val="en-US" w:eastAsia="zh-CN"/>
        </w:rPr>
        <w:t>4、</w:t>
      </w:r>
      <w:r>
        <w:rPr>
          <w:rFonts w:hint="eastAsia" w:asciiTheme="minorEastAsia" w:hAnsiTheme="minorEastAsia" w:eastAsiaTheme="minorEastAsia" w:cstheme="minorEastAsia"/>
          <w:color w:val="auto"/>
          <w:sz w:val="23"/>
          <w:szCs w:val="23"/>
          <w:highlight w:val="none"/>
        </w:rPr>
        <w:t>本书版权归编纂方所有，不经编纂方同意，不得私自将全部或部分内容以任何形式进行出版。</w:t>
      </w:r>
    </w:p>
    <w:p w14:paraId="2B112892">
      <w:pPr>
        <w:keepNext w:val="0"/>
        <w:keepLines w:val="0"/>
        <w:pageBreakBefore w:val="0"/>
        <w:numPr>
          <w:ilvl w:val="0"/>
          <w:numId w:val="0"/>
        </w:numPr>
        <w:kinsoku/>
        <w:wordWrap/>
        <w:overflowPunct/>
        <w:topLinePunct w:val="0"/>
        <w:autoSpaceDE/>
        <w:autoSpaceDN/>
        <w:bidi w:val="0"/>
        <w:adjustRightInd/>
        <w:spacing w:line="360" w:lineRule="auto"/>
        <w:ind w:left="0" w:leftChars="0" w:firstLine="462" w:firstLineChars="200"/>
        <w:textAlignment w:val="auto"/>
        <w:rPr>
          <w:rFonts w:hint="eastAsia" w:asciiTheme="minorEastAsia" w:hAnsiTheme="minorEastAsia" w:eastAsiaTheme="minorEastAsia" w:cstheme="minorEastAsia"/>
          <w:b/>
          <w:color w:val="auto"/>
          <w:sz w:val="23"/>
          <w:szCs w:val="23"/>
          <w:highlight w:val="none"/>
        </w:rPr>
      </w:pPr>
      <w:r>
        <w:rPr>
          <w:rFonts w:hint="eastAsia" w:asciiTheme="minorEastAsia" w:hAnsiTheme="minorEastAsia" w:eastAsiaTheme="minorEastAsia" w:cstheme="minorEastAsia"/>
          <w:b/>
          <w:color w:val="auto"/>
          <w:kern w:val="2"/>
          <w:sz w:val="23"/>
          <w:szCs w:val="23"/>
          <w:u w:val="none" w:color="auto"/>
          <w:lang w:val="en-US" w:eastAsia="zh-CN" w:bidi="ar-SA"/>
        </w:rPr>
        <w:t>五、供应商及</w:t>
      </w:r>
      <w:r>
        <w:rPr>
          <w:rFonts w:hint="eastAsia" w:asciiTheme="minorEastAsia" w:hAnsiTheme="minorEastAsia" w:eastAsiaTheme="minorEastAsia" w:cstheme="minorEastAsia"/>
          <w:b/>
          <w:color w:val="auto"/>
          <w:sz w:val="23"/>
          <w:szCs w:val="23"/>
          <w:highlight w:val="none"/>
        </w:rPr>
        <w:t>人员要求</w:t>
      </w:r>
    </w:p>
    <w:p w14:paraId="1CE46635">
      <w:pPr>
        <w:keepNext w:val="0"/>
        <w:keepLines w:val="0"/>
        <w:pageBreakBefore w:val="0"/>
        <w:widowControl/>
        <w:kinsoku/>
        <w:wordWrap/>
        <w:overflowPunct/>
        <w:topLinePunct w:val="0"/>
        <w:autoSpaceDE/>
        <w:autoSpaceDN/>
        <w:bidi w:val="0"/>
        <w:adjustRightInd/>
        <w:snapToGrid w:val="0"/>
        <w:spacing w:line="360" w:lineRule="auto"/>
        <w:ind w:firstLine="460" w:firstLineChars="200"/>
        <w:jc w:val="left"/>
        <w:textAlignment w:val="auto"/>
        <w:rPr>
          <w:rFonts w:hint="eastAsia" w:asciiTheme="minorEastAsia" w:hAnsiTheme="minorEastAsia" w:eastAsiaTheme="minorEastAsia" w:cstheme="minorEastAsia"/>
          <w:color w:val="auto"/>
          <w:sz w:val="23"/>
          <w:szCs w:val="23"/>
          <w:highlight w:val="none"/>
          <w:shd w:val="clear" w:color="auto" w:fill="FFFFFF"/>
          <w:lang w:eastAsia="zh-CN"/>
        </w:rPr>
      </w:pPr>
      <w:r>
        <w:rPr>
          <w:rFonts w:hint="eastAsia" w:asciiTheme="minorEastAsia" w:hAnsiTheme="minorEastAsia" w:eastAsiaTheme="minorEastAsia" w:cstheme="minorEastAsia"/>
          <w:color w:val="auto"/>
          <w:sz w:val="23"/>
          <w:szCs w:val="23"/>
          <w:highlight w:val="none"/>
          <w:shd w:val="clear" w:color="auto" w:fill="FFFFFF"/>
          <w:lang w:val="en-US" w:eastAsia="zh-CN"/>
        </w:rPr>
        <w:t>1、</w:t>
      </w:r>
      <w:r>
        <w:rPr>
          <w:rFonts w:hint="eastAsia" w:asciiTheme="minorEastAsia" w:hAnsiTheme="minorEastAsia" w:eastAsiaTheme="minorEastAsia" w:cstheme="minorEastAsia"/>
          <w:color w:val="auto"/>
          <w:sz w:val="23"/>
          <w:szCs w:val="23"/>
          <w:highlight w:val="none"/>
          <w:shd w:val="clear" w:color="auto" w:fill="FFFFFF"/>
        </w:rPr>
        <w:t>图书出版机构要具备较强的图书编辑出版实力；出版此书的项目负责人，需具备较强的编审能力和丰富经验</w:t>
      </w:r>
      <w:r>
        <w:rPr>
          <w:rFonts w:hint="eastAsia" w:asciiTheme="minorEastAsia" w:hAnsiTheme="minorEastAsia" w:eastAsiaTheme="minorEastAsia" w:cstheme="minorEastAsia"/>
          <w:color w:val="auto"/>
          <w:sz w:val="23"/>
          <w:szCs w:val="23"/>
          <w:highlight w:val="none"/>
          <w:shd w:val="clear" w:color="auto" w:fill="FFFFFF"/>
          <w:lang w:eastAsia="zh-CN"/>
        </w:rPr>
        <w:t>。</w:t>
      </w:r>
    </w:p>
    <w:p w14:paraId="539EE089">
      <w:pPr>
        <w:keepNext w:val="0"/>
        <w:keepLines w:val="0"/>
        <w:pageBreakBefore w:val="0"/>
        <w:widowControl/>
        <w:kinsoku/>
        <w:wordWrap/>
        <w:overflowPunct/>
        <w:topLinePunct w:val="0"/>
        <w:autoSpaceDE/>
        <w:autoSpaceDN/>
        <w:bidi w:val="0"/>
        <w:adjustRightInd/>
        <w:snapToGrid w:val="0"/>
        <w:spacing w:line="360" w:lineRule="auto"/>
        <w:ind w:firstLine="460" w:firstLineChars="200"/>
        <w:jc w:val="left"/>
        <w:textAlignment w:val="auto"/>
        <w:rPr>
          <w:rFonts w:hint="eastAsia" w:asciiTheme="minorEastAsia" w:hAnsiTheme="minorEastAsia" w:eastAsiaTheme="minorEastAsia" w:cstheme="minorEastAsia"/>
          <w:color w:val="auto"/>
          <w:sz w:val="23"/>
          <w:szCs w:val="23"/>
          <w:highlight w:val="none"/>
          <w:shd w:val="clear" w:color="auto" w:fill="FFFFFF"/>
        </w:rPr>
      </w:pPr>
      <w:r>
        <w:rPr>
          <w:rFonts w:hint="eastAsia" w:asciiTheme="minorEastAsia" w:hAnsiTheme="minorEastAsia" w:eastAsiaTheme="minorEastAsia" w:cstheme="minorEastAsia"/>
          <w:color w:val="auto"/>
          <w:sz w:val="23"/>
          <w:szCs w:val="23"/>
          <w:highlight w:val="none"/>
          <w:shd w:val="clear" w:color="auto" w:fill="FFFFFF"/>
          <w:lang w:val="en-US" w:eastAsia="zh-CN"/>
        </w:rPr>
        <w:t>2、</w:t>
      </w:r>
      <w:r>
        <w:rPr>
          <w:rFonts w:hint="eastAsia" w:asciiTheme="minorEastAsia" w:hAnsiTheme="minorEastAsia" w:eastAsiaTheme="minorEastAsia" w:cstheme="minorEastAsia"/>
          <w:color w:val="auto"/>
          <w:sz w:val="23"/>
          <w:szCs w:val="23"/>
          <w:highlight w:val="none"/>
          <w:shd w:val="clear" w:color="auto" w:fill="FFFFFF"/>
        </w:rPr>
        <w:t>投标人应提交预期为本项目工作的组织结构图、所有人员的资格和姓名，包括项目负责人、项目涉及的各相关领域专家、研究人员等。未经采购人同意，不得更换人员。</w:t>
      </w:r>
    </w:p>
    <w:p w14:paraId="2AFA956E">
      <w:pPr>
        <w:keepNext w:val="0"/>
        <w:keepLines w:val="0"/>
        <w:pageBreakBefore w:val="0"/>
        <w:widowControl/>
        <w:kinsoku/>
        <w:wordWrap/>
        <w:overflowPunct/>
        <w:topLinePunct w:val="0"/>
        <w:autoSpaceDE/>
        <w:autoSpaceDN/>
        <w:bidi w:val="0"/>
        <w:adjustRightInd/>
        <w:snapToGrid w:val="0"/>
        <w:spacing w:line="360" w:lineRule="auto"/>
        <w:ind w:firstLine="460" w:firstLineChars="200"/>
        <w:jc w:val="left"/>
        <w:textAlignment w:val="auto"/>
        <w:rPr>
          <w:rFonts w:hint="eastAsia" w:asciiTheme="minorEastAsia" w:hAnsiTheme="minorEastAsia" w:eastAsiaTheme="minorEastAsia" w:cstheme="minorEastAsia"/>
          <w:color w:val="auto"/>
          <w:sz w:val="23"/>
          <w:szCs w:val="23"/>
          <w:highlight w:val="none"/>
          <w:shd w:val="clear" w:color="auto" w:fill="FFFFFF"/>
        </w:rPr>
      </w:pPr>
      <w:r>
        <w:rPr>
          <w:rFonts w:hint="eastAsia" w:asciiTheme="minorEastAsia" w:hAnsiTheme="minorEastAsia" w:eastAsiaTheme="minorEastAsia" w:cstheme="minorEastAsia"/>
          <w:color w:val="auto"/>
          <w:sz w:val="23"/>
          <w:szCs w:val="23"/>
          <w:highlight w:val="none"/>
          <w:shd w:val="clear" w:color="auto" w:fill="FFFFFF"/>
          <w:lang w:val="en-US" w:eastAsia="zh-CN"/>
        </w:rPr>
        <w:t>3、</w:t>
      </w:r>
      <w:r>
        <w:rPr>
          <w:rFonts w:hint="eastAsia" w:asciiTheme="minorEastAsia" w:hAnsiTheme="minorEastAsia" w:eastAsiaTheme="minorEastAsia" w:cstheme="minorEastAsia"/>
          <w:color w:val="auto"/>
          <w:sz w:val="23"/>
          <w:szCs w:val="23"/>
          <w:highlight w:val="none"/>
          <w:shd w:val="clear" w:color="auto" w:fill="FFFFFF"/>
        </w:rPr>
        <w:t>项目团队人员配置</w:t>
      </w:r>
    </w:p>
    <w:p w14:paraId="23947A51">
      <w:pPr>
        <w:keepNext w:val="0"/>
        <w:keepLines w:val="0"/>
        <w:pageBreakBefore w:val="0"/>
        <w:widowControl/>
        <w:kinsoku/>
        <w:wordWrap/>
        <w:overflowPunct/>
        <w:topLinePunct w:val="0"/>
        <w:autoSpaceDE/>
        <w:autoSpaceDN/>
        <w:bidi w:val="0"/>
        <w:adjustRightInd/>
        <w:snapToGrid w:val="0"/>
        <w:spacing w:line="360" w:lineRule="auto"/>
        <w:ind w:firstLine="460" w:firstLineChars="200"/>
        <w:jc w:val="left"/>
        <w:textAlignment w:val="auto"/>
        <w:rPr>
          <w:rFonts w:hint="eastAsia" w:asciiTheme="minorEastAsia" w:hAnsiTheme="minorEastAsia" w:eastAsiaTheme="minorEastAsia" w:cstheme="minorEastAsia"/>
          <w:color w:val="auto"/>
          <w:sz w:val="23"/>
          <w:szCs w:val="23"/>
          <w:highlight w:val="none"/>
          <w:shd w:val="clear" w:color="auto" w:fill="FFFFFF"/>
        </w:rPr>
      </w:pPr>
      <w:r>
        <w:rPr>
          <w:rFonts w:hint="eastAsia" w:asciiTheme="minorEastAsia" w:hAnsiTheme="minorEastAsia" w:eastAsiaTheme="minorEastAsia" w:cstheme="minorEastAsia"/>
          <w:color w:val="auto"/>
          <w:sz w:val="23"/>
          <w:szCs w:val="23"/>
          <w:highlight w:val="none"/>
          <w:shd w:val="clear" w:color="auto" w:fill="FFFFFF"/>
        </w:rPr>
        <w:t>投标人应结合项目需求，提供合理的组织方案，人员配备要齐全，参与本项目的人员要贯穿设计、审校等全部流程。</w:t>
      </w:r>
    </w:p>
    <w:p w14:paraId="1413C54A">
      <w:pPr>
        <w:keepNext w:val="0"/>
        <w:keepLines w:val="0"/>
        <w:pageBreakBefore w:val="0"/>
        <w:widowControl/>
        <w:kinsoku/>
        <w:wordWrap/>
        <w:overflowPunct/>
        <w:topLinePunct w:val="0"/>
        <w:autoSpaceDE/>
        <w:autoSpaceDN/>
        <w:bidi w:val="0"/>
        <w:adjustRightInd/>
        <w:snapToGrid w:val="0"/>
        <w:spacing w:line="360" w:lineRule="auto"/>
        <w:ind w:firstLine="460" w:firstLineChars="200"/>
        <w:jc w:val="left"/>
        <w:textAlignment w:val="auto"/>
        <w:rPr>
          <w:rFonts w:hint="eastAsia" w:asciiTheme="minorEastAsia" w:hAnsiTheme="minorEastAsia" w:eastAsiaTheme="minorEastAsia" w:cstheme="minorEastAsia"/>
          <w:color w:val="auto"/>
          <w:sz w:val="23"/>
          <w:szCs w:val="23"/>
          <w:highlight w:val="none"/>
          <w:shd w:val="clear" w:color="auto" w:fill="FFFFFF"/>
        </w:rPr>
      </w:pPr>
      <w:r>
        <w:rPr>
          <w:rFonts w:hint="eastAsia" w:asciiTheme="minorEastAsia" w:hAnsiTheme="minorEastAsia" w:eastAsiaTheme="minorEastAsia" w:cstheme="minorEastAsia"/>
          <w:color w:val="auto"/>
          <w:sz w:val="23"/>
          <w:szCs w:val="23"/>
          <w:highlight w:val="none"/>
          <w:shd w:val="clear" w:color="auto" w:fill="FFFFFF"/>
        </w:rPr>
        <w:t>（1）项目负责人须为投标人在职人员，1名（</w:t>
      </w:r>
      <w:r>
        <w:rPr>
          <w:rFonts w:hint="eastAsia" w:asciiTheme="minorEastAsia" w:hAnsiTheme="minorEastAsia" w:eastAsiaTheme="minorEastAsia" w:cstheme="minorEastAsia"/>
          <w:color w:val="auto"/>
          <w:sz w:val="23"/>
          <w:szCs w:val="23"/>
          <w:highlight w:val="none"/>
          <w:shd w:val="clear" w:color="auto" w:fill="FFFFFF"/>
          <w:lang w:val="en-US" w:eastAsia="zh-CN"/>
        </w:rPr>
        <w:t>具有副编审以上职称且具备博物馆、文物、展览、考古、学术、文化通识、经典普及等相关种类图书的工作经验</w:t>
      </w:r>
      <w:r>
        <w:rPr>
          <w:rFonts w:hint="eastAsia" w:asciiTheme="minorEastAsia" w:hAnsiTheme="minorEastAsia" w:eastAsiaTheme="minorEastAsia" w:cstheme="minorEastAsia"/>
          <w:color w:val="auto"/>
          <w:sz w:val="23"/>
          <w:szCs w:val="23"/>
          <w:highlight w:val="none"/>
          <w:shd w:val="clear" w:color="auto" w:fill="FFFFFF"/>
        </w:rPr>
        <w:t>），负责图书出版任务统筹规划、协调推进、质量把控、总体接洽。</w:t>
      </w:r>
    </w:p>
    <w:p w14:paraId="6E7783B8">
      <w:pPr>
        <w:keepNext w:val="0"/>
        <w:keepLines w:val="0"/>
        <w:pageBreakBefore w:val="0"/>
        <w:widowControl/>
        <w:kinsoku/>
        <w:wordWrap/>
        <w:overflowPunct/>
        <w:topLinePunct w:val="0"/>
        <w:autoSpaceDE/>
        <w:autoSpaceDN/>
        <w:bidi w:val="0"/>
        <w:adjustRightInd/>
        <w:snapToGrid w:val="0"/>
        <w:spacing w:line="360" w:lineRule="auto"/>
        <w:ind w:firstLine="460" w:firstLineChars="200"/>
        <w:jc w:val="left"/>
        <w:textAlignment w:val="auto"/>
        <w:rPr>
          <w:rFonts w:hint="eastAsia" w:asciiTheme="minorEastAsia" w:hAnsiTheme="minorEastAsia" w:eastAsiaTheme="minorEastAsia" w:cstheme="minorEastAsia"/>
          <w:color w:val="auto"/>
          <w:sz w:val="23"/>
          <w:szCs w:val="23"/>
          <w:highlight w:val="none"/>
          <w:shd w:val="clear" w:color="auto" w:fill="FFFFFF"/>
        </w:rPr>
      </w:pPr>
      <w:r>
        <w:rPr>
          <w:rFonts w:hint="eastAsia" w:asciiTheme="minorEastAsia" w:hAnsiTheme="minorEastAsia" w:eastAsiaTheme="minorEastAsia" w:cstheme="minorEastAsia"/>
          <w:color w:val="auto"/>
          <w:sz w:val="23"/>
          <w:szCs w:val="23"/>
          <w:highlight w:val="none"/>
          <w:shd w:val="clear" w:color="auto" w:fill="FFFFFF"/>
        </w:rPr>
        <w:t>（2）责任编辑须为投标人在职人员，</w:t>
      </w:r>
      <w:r>
        <w:rPr>
          <w:rFonts w:hint="eastAsia" w:asciiTheme="minorEastAsia" w:hAnsiTheme="minorEastAsia" w:eastAsiaTheme="minorEastAsia" w:cstheme="minorEastAsia"/>
          <w:color w:val="auto"/>
          <w:sz w:val="23"/>
          <w:szCs w:val="23"/>
          <w:highlight w:val="none"/>
          <w:shd w:val="clear" w:color="auto" w:fill="FFFFFF"/>
          <w:lang w:val="en-US" w:eastAsia="zh-CN"/>
        </w:rPr>
        <w:t>3</w:t>
      </w:r>
      <w:r>
        <w:rPr>
          <w:rFonts w:hint="eastAsia" w:asciiTheme="minorEastAsia" w:hAnsiTheme="minorEastAsia" w:eastAsiaTheme="minorEastAsia" w:cstheme="minorEastAsia"/>
          <w:color w:val="auto"/>
          <w:sz w:val="23"/>
          <w:szCs w:val="23"/>
          <w:highlight w:val="none"/>
          <w:shd w:val="clear" w:color="auto" w:fill="FFFFFF"/>
        </w:rPr>
        <w:t>名（</w:t>
      </w:r>
      <w:r>
        <w:rPr>
          <w:rFonts w:hint="eastAsia" w:asciiTheme="minorEastAsia" w:hAnsiTheme="minorEastAsia" w:eastAsiaTheme="minorEastAsia" w:cstheme="minorEastAsia"/>
          <w:color w:val="auto"/>
          <w:sz w:val="23"/>
          <w:szCs w:val="23"/>
          <w:shd w:val="clear" w:color="auto" w:fill="FFFFFF"/>
        </w:rPr>
        <w:t>至少1名具有历史、考古、文博或中文相关专业教育背景且具备博物馆、文物、展览、考古、学术、文化通识、经典普及等相关种类图书的工作经验</w:t>
      </w:r>
      <w:r>
        <w:rPr>
          <w:rFonts w:hint="eastAsia" w:asciiTheme="minorEastAsia" w:hAnsiTheme="minorEastAsia" w:eastAsiaTheme="minorEastAsia" w:cstheme="minorEastAsia"/>
          <w:color w:val="auto"/>
          <w:sz w:val="23"/>
          <w:szCs w:val="23"/>
          <w:highlight w:val="none"/>
          <w:shd w:val="clear" w:color="auto" w:fill="FFFFFF"/>
        </w:rPr>
        <w:t>），负责图书出版具体工作和与</w:t>
      </w:r>
      <w:r>
        <w:rPr>
          <w:rFonts w:hint="eastAsia" w:asciiTheme="minorEastAsia" w:hAnsiTheme="minorEastAsia" w:eastAsiaTheme="minorEastAsia" w:cstheme="minorEastAsia"/>
          <w:color w:val="auto"/>
          <w:sz w:val="23"/>
          <w:szCs w:val="23"/>
          <w:highlight w:val="none"/>
          <w:shd w:val="clear" w:color="auto" w:fill="FFFFFF"/>
          <w:lang w:val="en-US" w:eastAsia="zh-CN"/>
        </w:rPr>
        <w:t>文库</w:t>
      </w:r>
      <w:r>
        <w:rPr>
          <w:rFonts w:hint="eastAsia" w:asciiTheme="minorEastAsia" w:hAnsiTheme="minorEastAsia" w:eastAsiaTheme="minorEastAsia" w:cstheme="minorEastAsia"/>
          <w:color w:val="auto"/>
          <w:sz w:val="23"/>
          <w:szCs w:val="23"/>
          <w:highlight w:val="none"/>
          <w:shd w:val="clear" w:color="auto" w:fill="FFFFFF"/>
        </w:rPr>
        <w:t>作者沟通协调。</w:t>
      </w:r>
    </w:p>
    <w:p w14:paraId="1FA951A7">
      <w:pPr>
        <w:keepNext w:val="0"/>
        <w:keepLines w:val="0"/>
        <w:pageBreakBefore w:val="0"/>
        <w:widowControl/>
        <w:kinsoku/>
        <w:wordWrap/>
        <w:overflowPunct/>
        <w:topLinePunct w:val="0"/>
        <w:autoSpaceDE/>
        <w:autoSpaceDN/>
        <w:bidi w:val="0"/>
        <w:adjustRightInd/>
        <w:snapToGrid w:val="0"/>
        <w:spacing w:line="360" w:lineRule="auto"/>
        <w:ind w:firstLine="460" w:firstLineChars="200"/>
        <w:jc w:val="left"/>
        <w:textAlignment w:val="auto"/>
        <w:rPr>
          <w:rFonts w:hint="eastAsia" w:asciiTheme="minorEastAsia" w:hAnsiTheme="minorEastAsia" w:eastAsiaTheme="minorEastAsia" w:cstheme="minorEastAsia"/>
          <w:color w:val="auto"/>
          <w:sz w:val="23"/>
          <w:szCs w:val="23"/>
          <w:highlight w:val="none"/>
          <w:shd w:val="clear" w:color="auto" w:fill="FFFFFF"/>
        </w:rPr>
      </w:pPr>
      <w:r>
        <w:rPr>
          <w:rFonts w:hint="eastAsia" w:asciiTheme="minorEastAsia" w:hAnsiTheme="minorEastAsia" w:eastAsiaTheme="minorEastAsia" w:cstheme="minorEastAsia"/>
          <w:color w:val="auto"/>
          <w:sz w:val="23"/>
          <w:szCs w:val="23"/>
          <w:highlight w:val="none"/>
          <w:shd w:val="clear" w:color="auto" w:fill="FFFFFF"/>
        </w:rPr>
        <w:t>（3）图书设计师</w:t>
      </w:r>
      <w:r>
        <w:rPr>
          <w:rFonts w:hint="eastAsia" w:asciiTheme="minorEastAsia" w:hAnsiTheme="minorEastAsia" w:eastAsiaTheme="minorEastAsia" w:cstheme="minorEastAsia"/>
          <w:color w:val="auto"/>
          <w:sz w:val="23"/>
          <w:szCs w:val="23"/>
          <w:highlight w:val="none"/>
          <w:shd w:val="clear" w:color="auto" w:fill="FFFFFF"/>
          <w:lang w:val="en-US" w:eastAsia="zh-CN"/>
        </w:rPr>
        <w:t>2</w:t>
      </w:r>
      <w:r>
        <w:rPr>
          <w:rFonts w:hint="eastAsia" w:asciiTheme="minorEastAsia" w:hAnsiTheme="minorEastAsia" w:eastAsiaTheme="minorEastAsia" w:cstheme="minorEastAsia"/>
          <w:color w:val="auto"/>
          <w:sz w:val="23"/>
          <w:szCs w:val="23"/>
          <w:highlight w:val="none"/>
          <w:shd w:val="clear" w:color="auto" w:fill="FFFFFF"/>
        </w:rPr>
        <w:t>名（</w:t>
      </w:r>
      <w:r>
        <w:rPr>
          <w:rFonts w:hint="eastAsia" w:asciiTheme="minorEastAsia" w:hAnsiTheme="minorEastAsia" w:eastAsiaTheme="minorEastAsia" w:cstheme="minorEastAsia"/>
          <w:color w:val="auto"/>
          <w:sz w:val="23"/>
          <w:szCs w:val="23"/>
          <w:highlight w:val="none"/>
          <w:shd w:val="clear" w:color="auto" w:fill="FFFFFF"/>
          <w:lang w:val="en-US" w:eastAsia="zh-CN"/>
        </w:rPr>
        <w:t>至少1名具有工艺美术系列副高以上职称或具有10年（含）以上博物馆、文物、展览、考古等相关种类图书的工作经验</w:t>
      </w:r>
      <w:r>
        <w:rPr>
          <w:rFonts w:hint="eastAsia" w:asciiTheme="minorEastAsia" w:hAnsiTheme="minorEastAsia" w:eastAsiaTheme="minorEastAsia" w:cstheme="minorEastAsia"/>
          <w:color w:val="auto"/>
          <w:sz w:val="23"/>
          <w:szCs w:val="23"/>
          <w:highlight w:val="none"/>
          <w:shd w:val="clear" w:color="auto" w:fill="FFFFFF"/>
        </w:rPr>
        <w:t>），负责图书整体装帧设计。</w:t>
      </w:r>
    </w:p>
    <w:p w14:paraId="17B7C591">
      <w:pPr>
        <w:keepNext w:val="0"/>
        <w:keepLines w:val="0"/>
        <w:pageBreakBefore w:val="0"/>
        <w:widowControl/>
        <w:kinsoku/>
        <w:wordWrap/>
        <w:overflowPunct/>
        <w:topLinePunct w:val="0"/>
        <w:autoSpaceDE/>
        <w:autoSpaceDN/>
        <w:bidi w:val="0"/>
        <w:adjustRightInd/>
        <w:snapToGrid w:val="0"/>
        <w:spacing w:line="360" w:lineRule="auto"/>
        <w:ind w:firstLine="460" w:firstLineChars="200"/>
        <w:jc w:val="left"/>
        <w:textAlignment w:val="auto"/>
        <w:rPr>
          <w:rFonts w:hint="eastAsia" w:asciiTheme="minorEastAsia" w:hAnsiTheme="minorEastAsia" w:eastAsiaTheme="minorEastAsia" w:cstheme="minorEastAsia"/>
          <w:color w:val="auto"/>
          <w:sz w:val="23"/>
          <w:szCs w:val="23"/>
          <w:highlight w:val="none"/>
          <w:shd w:val="clear" w:color="auto" w:fill="FFFFFF"/>
        </w:rPr>
      </w:pPr>
      <w:r>
        <w:rPr>
          <w:rFonts w:hint="eastAsia" w:asciiTheme="minorEastAsia" w:hAnsiTheme="minorEastAsia" w:eastAsiaTheme="minorEastAsia" w:cstheme="minorEastAsia"/>
          <w:color w:val="auto"/>
          <w:sz w:val="23"/>
          <w:szCs w:val="23"/>
          <w:highlight w:val="none"/>
          <w:shd w:val="clear" w:color="auto" w:fill="FFFFFF"/>
          <w:lang w:val="en-US" w:eastAsia="zh-CN"/>
        </w:rPr>
        <w:t>4、文库</w:t>
      </w:r>
      <w:r>
        <w:rPr>
          <w:rFonts w:hint="eastAsia" w:asciiTheme="minorEastAsia" w:hAnsiTheme="minorEastAsia" w:eastAsiaTheme="minorEastAsia" w:cstheme="minorEastAsia"/>
          <w:color w:val="auto"/>
          <w:sz w:val="23"/>
          <w:szCs w:val="23"/>
          <w:highlight w:val="none"/>
          <w:shd w:val="clear" w:color="auto" w:fill="FFFFFF"/>
        </w:rPr>
        <w:t>具有较强的学术专业性，内容需要专家出具专业意见，投标人需聘请外审专家就图书内容从学术性、政治性等方面给出专业意见，外审专家须具备相关专业领域的副高级以上职称。</w:t>
      </w:r>
    </w:p>
    <w:p w14:paraId="19815375">
      <w:pPr>
        <w:keepNext w:val="0"/>
        <w:keepLines w:val="0"/>
        <w:pageBreakBefore w:val="0"/>
        <w:numPr>
          <w:ilvl w:val="0"/>
          <w:numId w:val="0"/>
        </w:numPr>
        <w:kinsoku/>
        <w:wordWrap/>
        <w:overflowPunct/>
        <w:topLinePunct w:val="0"/>
        <w:autoSpaceDE/>
        <w:autoSpaceDN/>
        <w:bidi w:val="0"/>
        <w:adjustRightInd/>
        <w:spacing w:line="360" w:lineRule="auto"/>
        <w:ind w:left="0" w:leftChars="0" w:firstLine="462" w:firstLineChars="200"/>
        <w:textAlignment w:val="auto"/>
        <w:rPr>
          <w:rFonts w:hint="eastAsia" w:asciiTheme="minorEastAsia" w:hAnsiTheme="minorEastAsia" w:eastAsiaTheme="minorEastAsia" w:cstheme="minorEastAsia"/>
          <w:b/>
          <w:color w:val="auto"/>
          <w:sz w:val="23"/>
          <w:szCs w:val="23"/>
          <w:highlight w:val="none"/>
        </w:rPr>
      </w:pPr>
      <w:r>
        <w:rPr>
          <w:rFonts w:hint="eastAsia" w:asciiTheme="minorEastAsia" w:hAnsiTheme="minorEastAsia" w:eastAsiaTheme="minorEastAsia" w:cstheme="minorEastAsia"/>
          <w:b/>
          <w:color w:val="auto"/>
          <w:kern w:val="2"/>
          <w:sz w:val="23"/>
          <w:szCs w:val="23"/>
          <w:u w:val="none" w:color="auto"/>
          <w:lang w:val="en-US" w:eastAsia="zh-CN" w:bidi="ar-SA"/>
        </w:rPr>
        <w:t>六、</w:t>
      </w:r>
      <w:r>
        <w:rPr>
          <w:rFonts w:hint="eastAsia" w:asciiTheme="minorEastAsia" w:hAnsiTheme="minorEastAsia" w:eastAsiaTheme="minorEastAsia" w:cstheme="minorEastAsia"/>
          <w:b/>
          <w:color w:val="auto"/>
          <w:sz w:val="23"/>
          <w:szCs w:val="23"/>
          <w:highlight w:val="none"/>
        </w:rPr>
        <w:t>其他工作要求</w:t>
      </w:r>
    </w:p>
    <w:p w14:paraId="069B68BA">
      <w:pPr>
        <w:keepNext w:val="0"/>
        <w:keepLines w:val="0"/>
        <w:pageBreakBefore w:val="0"/>
        <w:kinsoku/>
        <w:wordWrap/>
        <w:overflowPunct/>
        <w:topLinePunct w:val="0"/>
        <w:autoSpaceDE/>
        <w:autoSpaceDN/>
        <w:bidi w:val="0"/>
        <w:adjustRightInd/>
        <w:spacing w:line="360" w:lineRule="auto"/>
        <w:ind w:left="0" w:leftChars="0" w:firstLine="460" w:firstLineChars="200"/>
        <w:jc w:val="left"/>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r>
        <w:rPr>
          <w:rFonts w:hint="eastAsia" w:asciiTheme="minorEastAsia" w:hAnsiTheme="minorEastAsia" w:eastAsiaTheme="minorEastAsia" w:cstheme="minorEastAsia"/>
          <w:color w:val="auto"/>
          <w:sz w:val="23"/>
          <w:szCs w:val="23"/>
          <w:highlight w:val="none"/>
          <w:lang w:eastAsia="zh-CN"/>
        </w:rPr>
        <w:t>、</w:t>
      </w:r>
      <w:r>
        <w:rPr>
          <w:rFonts w:hint="eastAsia" w:asciiTheme="minorEastAsia" w:hAnsiTheme="minorEastAsia" w:eastAsiaTheme="minorEastAsia" w:cstheme="minorEastAsia"/>
          <w:color w:val="auto"/>
          <w:sz w:val="23"/>
          <w:szCs w:val="23"/>
          <w:highlight w:val="none"/>
        </w:rPr>
        <w:t>按国家法律、法规及行政主管部门的有关规定，结合项目实际情况提供出版服务</w:t>
      </w:r>
      <w:r>
        <w:rPr>
          <w:rFonts w:hint="eastAsia" w:asciiTheme="minorEastAsia" w:hAnsiTheme="minorEastAsia" w:eastAsiaTheme="minorEastAsia" w:cstheme="minorEastAsia"/>
          <w:color w:val="auto"/>
          <w:sz w:val="23"/>
          <w:szCs w:val="23"/>
          <w:highlight w:val="none"/>
          <w:lang w:eastAsia="zh-CN"/>
        </w:rPr>
        <w:t>，</w:t>
      </w:r>
      <w:r>
        <w:rPr>
          <w:rFonts w:hint="eastAsia" w:asciiTheme="minorEastAsia" w:hAnsiTheme="minorEastAsia" w:eastAsiaTheme="minorEastAsia" w:cstheme="minorEastAsia"/>
          <w:color w:val="auto"/>
          <w:sz w:val="23"/>
          <w:szCs w:val="23"/>
          <w:highlight w:val="none"/>
        </w:rPr>
        <w:t>制定项目的工作程序，按时按质完成项目工作内容。</w:t>
      </w:r>
    </w:p>
    <w:p w14:paraId="3760BE1F">
      <w:pPr>
        <w:keepNext w:val="0"/>
        <w:keepLines w:val="0"/>
        <w:pageBreakBefore w:val="0"/>
        <w:kinsoku/>
        <w:wordWrap/>
        <w:overflowPunct/>
        <w:topLinePunct w:val="0"/>
        <w:autoSpaceDE/>
        <w:autoSpaceDN/>
        <w:bidi w:val="0"/>
        <w:adjustRightInd/>
        <w:spacing w:line="360" w:lineRule="auto"/>
        <w:ind w:left="0" w:leftChars="0" w:firstLine="460" w:firstLineChars="200"/>
        <w:jc w:val="left"/>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w:t>
      </w:r>
      <w:r>
        <w:rPr>
          <w:rFonts w:hint="eastAsia" w:asciiTheme="minorEastAsia" w:hAnsiTheme="minorEastAsia" w:eastAsiaTheme="minorEastAsia" w:cstheme="minorEastAsia"/>
          <w:color w:val="auto"/>
          <w:sz w:val="23"/>
          <w:szCs w:val="23"/>
          <w:highlight w:val="none"/>
          <w:lang w:eastAsia="zh-CN"/>
        </w:rPr>
        <w:t>、</w:t>
      </w:r>
      <w:r>
        <w:rPr>
          <w:rFonts w:hint="eastAsia" w:asciiTheme="minorEastAsia" w:hAnsiTheme="minorEastAsia" w:eastAsiaTheme="minorEastAsia" w:cstheme="minorEastAsia"/>
          <w:color w:val="auto"/>
          <w:sz w:val="23"/>
          <w:szCs w:val="23"/>
          <w:highlight w:val="none"/>
        </w:rPr>
        <w:t>知识产权：本项目所包含的内容和素材资料的著作权与使用权均归属于采购人。</w:t>
      </w:r>
    </w:p>
    <w:p w14:paraId="13995BD3">
      <w:pPr>
        <w:keepNext w:val="0"/>
        <w:keepLines w:val="0"/>
        <w:pageBreakBefore w:val="0"/>
        <w:kinsoku/>
        <w:wordWrap/>
        <w:overflowPunct/>
        <w:topLinePunct w:val="0"/>
        <w:autoSpaceDE/>
        <w:autoSpaceDN/>
        <w:bidi w:val="0"/>
        <w:adjustRightInd/>
        <w:spacing w:line="360" w:lineRule="auto"/>
        <w:ind w:left="0" w:leftChars="0" w:firstLine="460" w:firstLineChars="200"/>
        <w:jc w:val="left"/>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lang w:val="en-US" w:eastAsia="zh-CN"/>
        </w:rPr>
        <w:t>3、</w:t>
      </w:r>
      <w:r>
        <w:rPr>
          <w:rFonts w:hint="eastAsia" w:asciiTheme="minorEastAsia" w:hAnsiTheme="minorEastAsia" w:eastAsiaTheme="minorEastAsia" w:cstheme="minorEastAsia"/>
          <w:color w:val="auto"/>
          <w:sz w:val="23"/>
          <w:szCs w:val="23"/>
          <w:highlight w:val="none"/>
        </w:rPr>
        <w:t>未经采购人同意，投标人不得将采购人所提供的文件、资料等，随意传播给其他单位或个人。</w:t>
      </w:r>
    </w:p>
    <w:p w14:paraId="27A8D023">
      <w:pPr>
        <w:keepNext w:val="0"/>
        <w:keepLines w:val="0"/>
        <w:pageBreakBefore w:val="0"/>
        <w:kinsoku/>
        <w:wordWrap/>
        <w:overflowPunct/>
        <w:topLinePunct w:val="0"/>
        <w:autoSpaceDE/>
        <w:autoSpaceDN/>
        <w:bidi w:val="0"/>
        <w:adjustRightInd/>
        <w:spacing w:line="360" w:lineRule="auto"/>
        <w:ind w:left="0" w:leftChars="0" w:firstLine="460" w:firstLineChars="200"/>
        <w:jc w:val="left"/>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lang w:val="en-US" w:eastAsia="zh-CN"/>
        </w:rPr>
        <w:t>4、</w:t>
      </w:r>
      <w:r>
        <w:rPr>
          <w:rFonts w:hint="eastAsia" w:asciiTheme="minorEastAsia" w:hAnsiTheme="minorEastAsia" w:eastAsiaTheme="minorEastAsia" w:cstheme="minorEastAsia"/>
          <w:color w:val="auto"/>
          <w:sz w:val="23"/>
          <w:szCs w:val="23"/>
          <w:highlight w:val="none"/>
        </w:rPr>
        <w:t>服务标准：出版服务形成的实施方案及报告通过政府相关部门或编纂委员会审定验收，会议审定通过后即为成果符合验收要求。</w:t>
      </w:r>
    </w:p>
    <w:p w14:paraId="21F1F927">
      <w:pPr>
        <w:keepNext w:val="0"/>
        <w:keepLines w:val="0"/>
        <w:pageBreakBefore w:val="0"/>
        <w:kinsoku/>
        <w:wordWrap/>
        <w:overflowPunct/>
        <w:topLinePunct w:val="0"/>
        <w:autoSpaceDE/>
        <w:autoSpaceDN/>
        <w:bidi w:val="0"/>
        <w:adjustRightInd/>
        <w:spacing w:line="360" w:lineRule="auto"/>
        <w:ind w:left="0" w:leftChars="0" w:firstLine="460" w:firstLineChars="200"/>
        <w:jc w:val="left"/>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5</w:t>
      </w:r>
      <w:r>
        <w:rPr>
          <w:rFonts w:hint="eastAsia" w:asciiTheme="minorEastAsia" w:hAnsiTheme="minorEastAsia" w:eastAsiaTheme="minorEastAsia" w:cstheme="minorEastAsia"/>
          <w:color w:val="auto"/>
          <w:sz w:val="23"/>
          <w:szCs w:val="23"/>
          <w:highlight w:val="none"/>
          <w:lang w:eastAsia="zh-CN"/>
        </w:rPr>
        <w:t>、</w:t>
      </w:r>
      <w:r>
        <w:rPr>
          <w:rFonts w:hint="eastAsia" w:asciiTheme="minorEastAsia" w:hAnsiTheme="minorEastAsia" w:eastAsiaTheme="minorEastAsia" w:cstheme="minorEastAsia"/>
          <w:color w:val="auto"/>
          <w:sz w:val="23"/>
          <w:szCs w:val="23"/>
          <w:highlight w:val="none"/>
        </w:rPr>
        <w:t>在签订合同之后，如提出修改，具体项目和条件由投标人与采购人商定，作为合同附件。</w:t>
      </w:r>
    </w:p>
    <w:p w14:paraId="1BE7D810">
      <w:pPr>
        <w:keepNext w:val="0"/>
        <w:keepLines w:val="0"/>
        <w:pageBreakBefore w:val="0"/>
        <w:kinsoku/>
        <w:wordWrap/>
        <w:overflowPunct/>
        <w:topLinePunct w:val="0"/>
        <w:autoSpaceDE/>
        <w:autoSpaceDN/>
        <w:bidi w:val="0"/>
        <w:adjustRightInd/>
        <w:spacing w:line="360" w:lineRule="auto"/>
        <w:ind w:left="0" w:leftChars="0" w:firstLine="460" w:firstLineChars="200"/>
        <w:jc w:val="left"/>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shd w:val="clear" w:color="auto" w:fill="FFFFFF"/>
        </w:rPr>
        <w:t>6</w:t>
      </w:r>
      <w:r>
        <w:rPr>
          <w:rFonts w:hint="eastAsia" w:asciiTheme="minorEastAsia" w:hAnsiTheme="minorEastAsia" w:eastAsiaTheme="minorEastAsia" w:cstheme="minorEastAsia"/>
          <w:color w:val="auto"/>
          <w:sz w:val="23"/>
          <w:szCs w:val="23"/>
          <w:highlight w:val="none"/>
          <w:shd w:val="clear" w:color="auto" w:fill="FFFFFF"/>
          <w:lang w:eastAsia="zh-CN"/>
        </w:rPr>
        <w:t>、</w:t>
      </w:r>
      <w:r>
        <w:rPr>
          <w:rFonts w:hint="eastAsia" w:asciiTheme="minorEastAsia" w:hAnsiTheme="minorEastAsia" w:eastAsiaTheme="minorEastAsia" w:cstheme="minorEastAsia"/>
          <w:color w:val="auto"/>
          <w:sz w:val="23"/>
          <w:szCs w:val="23"/>
          <w:highlight w:val="none"/>
          <w:shd w:val="clear" w:color="auto" w:fill="FFFFFF"/>
        </w:rPr>
        <w:t>交货地点：采购人指定地点。</w:t>
      </w:r>
    </w:p>
    <w:p w14:paraId="209C1467">
      <w:pPr>
        <w:keepNext w:val="0"/>
        <w:keepLines w:val="0"/>
        <w:pageBreakBefore w:val="0"/>
        <w:numPr>
          <w:ilvl w:val="0"/>
          <w:numId w:val="0"/>
        </w:numPr>
        <w:kinsoku/>
        <w:wordWrap/>
        <w:overflowPunct/>
        <w:topLinePunct w:val="0"/>
        <w:autoSpaceDE/>
        <w:autoSpaceDN/>
        <w:bidi w:val="0"/>
        <w:adjustRightInd/>
        <w:spacing w:line="360" w:lineRule="auto"/>
        <w:ind w:left="0" w:leftChars="0" w:firstLine="462" w:firstLineChars="200"/>
        <w:textAlignment w:val="auto"/>
        <w:rPr>
          <w:rFonts w:hint="eastAsia" w:asciiTheme="minorEastAsia" w:hAnsiTheme="minorEastAsia" w:eastAsiaTheme="minorEastAsia" w:cstheme="minorEastAsia"/>
          <w:b/>
          <w:color w:val="auto"/>
          <w:sz w:val="23"/>
          <w:szCs w:val="23"/>
          <w:highlight w:val="none"/>
        </w:rPr>
      </w:pPr>
      <w:r>
        <w:rPr>
          <w:rFonts w:hint="eastAsia" w:asciiTheme="minorEastAsia" w:hAnsiTheme="minorEastAsia" w:eastAsiaTheme="minorEastAsia" w:cstheme="minorEastAsia"/>
          <w:b/>
          <w:color w:val="auto"/>
          <w:kern w:val="2"/>
          <w:sz w:val="23"/>
          <w:szCs w:val="23"/>
          <w:u w:val="none" w:color="auto"/>
          <w:lang w:val="en-US" w:eastAsia="zh-CN" w:bidi="ar-SA"/>
        </w:rPr>
        <w:t>七、</w:t>
      </w:r>
      <w:r>
        <w:rPr>
          <w:rFonts w:hint="eastAsia" w:asciiTheme="minorEastAsia" w:hAnsiTheme="minorEastAsia" w:eastAsiaTheme="minorEastAsia" w:cstheme="minorEastAsia"/>
          <w:b/>
          <w:color w:val="auto"/>
          <w:sz w:val="23"/>
          <w:szCs w:val="23"/>
          <w:highlight w:val="none"/>
        </w:rPr>
        <w:t>进度要求</w:t>
      </w:r>
    </w:p>
    <w:p w14:paraId="7EDF525F">
      <w:pPr>
        <w:keepNext w:val="0"/>
        <w:keepLines w:val="0"/>
        <w:pageBreakBefore w:val="0"/>
        <w:kinsoku/>
        <w:wordWrap/>
        <w:overflowPunct/>
        <w:topLinePunct w:val="0"/>
        <w:autoSpaceDE/>
        <w:autoSpaceDN/>
        <w:bidi w:val="0"/>
        <w:adjustRightInd/>
        <w:spacing w:line="360" w:lineRule="auto"/>
        <w:ind w:left="0" w:leftChars="0" w:firstLine="460" w:firstLineChars="200"/>
        <w:jc w:val="left"/>
        <w:textAlignment w:val="auto"/>
        <w:rPr>
          <w:rFonts w:hint="eastAsia" w:asciiTheme="minorEastAsia" w:hAnsiTheme="minorEastAsia" w:eastAsiaTheme="minorEastAsia" w:cstheme="minorEastAsia"/>
          <w:color w:val="auto"/>
          <w:sz w:val="23"/>
          <w:szCs w:val="23"/>
          <w:highlight w:val="none"/>
          <w:shd w:val="clear" w:color="auto" w:fill="FFFFFF"/>
        </w:rPr>
      </w:pPr>
      <w:r>
        <w:rPr>
          <w:rFonts w:hint="eastAsia" w:asciiTheme="minorEastAsia" w:hAnsiTheme="minorEastAsia" w:eastAsiaTheme="minorEastAsia" w:cstheme="minorEastAsia"/>
          <w:color w:val="auto"/>
          <w:sz w:val="23"/>
          <w:szCs w:val="23"/>
          <w:highlight w:val="none"/>
          <w:shd w:val="clear" w:color="auto" w:fill="FFFFFF"/>
        </w:rPr>
        <w:t>合同签订生效后，在202</w:t>
      </w:r>
      <w:r>
        <w:rPr>
          <w:rFonts w:hint="eastAsia" w:asciiTheme="minorEastAsia" w:hAnsiTheme="minorEastAsia" w:eastAsiaTheme="minorEastAsia" w:cstheme="minorEastAsia"/>
          <w:color w:val="auto"/>
          <w:sz w:val="23"/>
          <w:szCs w:val="23"/>
          <w:highlight w:val="none"/>
          <w:shd w:val="clear" w:color="auto" w:fill="FFFFFF"/>
          <w:lang w:val="en-US" w:eastAsia="zh-CN"/>
        </w:rPr>
        <w:t>6</w:t>
      </w:r>
      <w:r>
        <w:rPr>
          <w:rFonts w:hint="eastAsia" w:asciiTheme="minorEastAsia" w:hAnsiTheme="minorEastAsia" w:eastAsiaTheme="minorEastAsia" w:cstheme="minorEastAsia"/>
          <w:color w:val="auto"/>
          <w:sz w:val="23"/>
          <w:szCs w:val="23"/>
          <w:highlight w:val="none"/>
          <w:shd w:val="clear" w:color="auto" w:fill="FFFFFF"/>
        </w:rPr>
        <w:t>年</w:t>
      </w:r>
      <w:r>
        <w:rPr>
          <w:rFonts w:hint="eastAsia" w:asciiTheme="minorEastAsia" w:hAnsiTheme="minorEastAsia" w:eastAsiaTheme="minorEastAsia" w:cstheme="minorEastAsia"/>
          <w:color w:val="auto"/>
          <w:sz w:val="23"/>
          <w:szCs w:val="23"/>
          <w:highlight w:val="none"/>
          <w:shd w:val="clear" w:color="auto" w:fill="FFFFFF"/>
          <w:lang w:val="en-US" w:eastAsia="zh-CN"/>
        </w:rPr>
        <w:t>12</w:t>
      </w:r>
      <w:r>
        <w:rPr>
          <w:rFonts w:hint="eastAsia" w:asciiTheme="minorEastAsia" w:hAnsiTheme="minorEastAsia" w:eastAsiaTheme="minorEastAsia" w:cstheme="minorEastAsia"/>
          <w:color w:val="auto"/>
          <w:sz w:val="23"/>
          <w:szCs w:val="23"/>
          <w:highlight w:val="none"/>
          <w:shd w:val="clear" w:color="auto" w:fill="FFFFFF"/>
        </w:rPr>
        <w:t>月31日前，完成</w:t>
      </w:r>
      <w:r>
        <w:rPr>
          <w:rFonts w:hint="eastAsia" w:asciiTheme="minorEastAsia" w:hAnsiTheme="minorEastAsia" w:eastAsiaTheme="minorEastAsia" w:cstheme="minorEastAsia"/>
          <w:color w:val="auto"/>
          <w:sz w:val="23"/>
          <w:szCs w:val="23"/>
          <w:highlight w:val="none"/>
        </w:rPr>
        <w:t>对本次招标项目所有内容</w:t>
      </w:r>
      <w:r>
        <w:rPr>
          <w:rFonts w:hint="eastAsia" w:asciiTheme="minorEastAsia" w:hAnsiTheme="minorEastAsia" w:eastAsiaTheme="minorEastAsia" w:cstheme="minorEastAsia"/>
          <w:color w:val="auto"/>
          <w:sz w:val="23"/>
          <w:szCs w:val="23"/>
          <w:highlight w:val="none"/>
          <w:shd w:val="clear" w:color="auto" w:fill="FFFFFF"/>
        </w:rPr>
        <w:t>的出版发行。</w:t>
      </w:r>
    </w:p>
    <w:p w14:paraId="18DF2268">
      <w:pPr>
        <w:keepNext w:val="0"/>
        <w:keepLines w:val="0"/>
        <w:pageBreakBefore w:val="0"/>
        <w:numPr>
          <w:ilvl w:val="0"/>
          <w:numId w:val="0"/>
        </w:numPr>
        <w:kinsoku/>
        <w:wordWrap/>
        <w:overflowPunct/>
        <w:topLinePunct w:val="0"/>
        <w:autoSpaceDE/>
        <w:autoSpaceDN/>
        <w:bidi w:val="0"/>
        <w:adjustRightInd/>
        <w:spacing w:line="360" w:lineRule="auto"/>
        <w:ind w:left="0" w:leftChars="0" w:firstLine="462" w:firstLineChars="200"/>
        <w:textAlignment w:val="auto"/>
        <w:rPr>
          <w:rFonts w:hint="eastAsia" w:asciiTheme="minorEastAsia" w:hAnsiTheme="minorEastAsia" w:eastAsiaTheme="minorEastAsia" w:cstheme="minorEastAsia"/>
          <w:b/>
          <w:color w:val="auto"/>
          <w:sz w:val="23"/>
          <w:szCs w:val="23"/>
          <w:highlight w:val="none"/>
        </w:rPr>
      </w:pPr>
      <w:r>
        <w:rPr>
          <w:rFonts w:hint="eastAsia" w:asciiTheme="minorEastAsia" w:hAnsiTheme="minorEastAsia" w:eastAsiaTheme="minorEastAsia" w:cstheme="minorEastAsia"/>
          <w:b/>
          <w:color w:val="auto"/>
          <w:kern w:val="2"/>
          <w:sz w:val="23"/>
          <w:szCs w:val="23"/>
          <w:u w:val="none" w:color="auto"/>
          <w:lang w:val="en-US" w:eastAsia="zh-CN" w:bidi="ar-SA"/>
        </w:rPr>
        <w:t>八、</w:t>
      </w:r>
      <w:r>
        <w:rPr>
          <w:rFonts w:hint="eastAsia" w:asciiTheme="minorEastAsia" w:hAnsiTheme="minorEastAsia" w:eastAsiaTheme="minorEastAsia" w:cstheme="minorEastAsia"/>
          <w:b/>
          <w:color w:val="auto"/>
          <w:sz w:val="23"/>
          <w:szCs w:val="23"/>
          <w:highlight w:val="none"/>
        </w:rPr>
        <w:t>项目验收</w:t>
      </w:r>
    </w:p>
    <w:p w14:paraId="34644087">
      <w:pPr>
        <w:keepNext w:val="0"/>
        <w:keepLines w:val="0"/>
        <w:pageBreakBefore w:val="0"/>
        <w:widowControl w:val="0"/>
        <w:kinsoku/>
        <w:wordWrap/>
        <w:overflowPunct/>
        <w:topLinePunct w:val="0"/>
        <w:autoSpaceDE/>
        <w:autoSpaceDN/>
        <w:bidi w:val="0"/>
        <w:adjustRightInd/>
        <w:snapToGrid/>
        <w:spacing w:line="360" w:lineRule="auto"/>
        <w:ind w:right="0" w:firstLine="460" w:firstLineChars="200"/>
        <w:textAlignment w:val="auto"/>
        <w:rPr>
          <w:rFonts w:hint="eastAsia" w:ascii="宋体" w:hAnsi="宋体" w:eastAsia="宋体" w:cs="宋体"/>
          <w:b w:val="0"/>
          <w:bCs/>
          <w:color w:val="auto"/>
          <w:sz w:val="23"/>
          <w:szCs w:val="23"/>
        </w:rPr>
      </w:pPr>
      <w:r>
        <w:rPr>
          <w:rFonts w:hint="eastAsia" w:ascii="宋体" w:hAnsi="宋体" w:eastAsia="宋体" w:cs="宋体"/>
          <w:b w:val="0"/>
          <w:bCs/>
          <w:color w:val="auto"/>
          <w:sz w:val="23"/>
          <w:szCs w:val="23"/>
        </w:rPr>
        <w:t>由采购人</w:t>
      </w:r>
      <w:r>
        <w:rPr>
          <w:rFonts w:hint="eastAsia" w:ascii="宋体" w:hAnsi="宋体" w:eastAsia="宋体" w:cs="宋体"/>
          <w:b w:val="0"/>
          <w:bCs/>
          <w:color w:val="auto"/>
          <w:sz w:val="23"/>
          <w:szCs w:val="23"/>
          <w:lang w:val="en-US" w:eastAsia="zh-CN"/>
        </w:rPr>
        <w:t>组织相关部门</w:t>
      </w:r>
      <w:r>
        <w:rPr>
          <w:rFonts w:hint="eastAsia" w:ascii="宋体" w:hAnsi="宋体" w:eastAsia="宋体" w:cs="宋体"/>
          <w:b w:val="0"/>
          <w:bCs/>
          <w:color w:val="auto"/>
          <w:sz w:val="23"/>
          <w:szCs w:val="23"/>
        </w:rPr>
        <w:t>对项目整体进行验收。其内容包括确认服务质量是否达到采购内容及技术要求“合格”标准进行逐项检查。</w:t>
      </w:r>
    </w:p>
    <w:p w14:paraId="2AF4BCCF">
      <w:pPr>
        <w:keepNext w:val="0"/>
        <w:keepLines w:val="0"/>
        <w:pageBreakBefore w:val="0"/>
        <w:widowControl w:val="0"/>
        <w:kinsoku/>
        <w:wordWrap/>
        <w:overflowPunct/>
        <w:topLinePunct w:val="0"/>
        <w:autoSpaceDE/>
        <w:autoSpaceDN/>
        <w:bidi w:val="0"/>
        <w:adjustRightInd/>
        <w:snapToGrid/>
        <w:spacing w:line="360" w:lineRule="auto"/>
        <w:ind w:right="0" w:firstLine="460" w:firstLineChars="200"/>
        <w:textAlignment w:val="auto"/>
        <w:rPr>
          <w:rFonts w:hint="eastAsia" w:ascii="宋体" w:hAnsi="宋体" w:eastAsia="宋体" w:cs="宋体"/>
          <w:b w:val="0"/>
          <w:bCs/>
          <w:color w:val="auto"/>
          <w:sz w:val="23"/>
          <w:szCs w:val="23"/>
        </w:rPr>
      </w:pPr>
      <w:r>
        <w:rPr>
          <w:rFonts w:hint="eastAsia" w:ascii="宋体" w:hAnsi="宋体" w:eastAsia="宋体" w:cs="宋体"/>
          <w:b w:val="0"/>
          <w:bCs/>
          <w:color w:val="auto"/>
          <w:sz w:val="23"/>
          <w:szCs w:val="23"/>
          <w:lang w:val="en-US" w:eastAsia="zh-CN"/>
        </w:rPr>
        <w:t>1、</w:t>
      </w:r>
      <w:r>
        <w:rPr>
          <w:rFonts w:hint="eastAsia" w:ascii="宋体" w:hAnsi="宋体" w:eastAsia="宋体" w:cs="宋体"/>
          <w:b w:val="0"/>
          <w:bCs/>
          <w:color w:val="auto"/>
          <w:sz w:val="23"/>
          <w:szCs w:val="23"/>
        </w:rPr>
        <w:t>所验</w:t>
      </w:r>
      <w:r>
        <w:rPr>
          <w:rFonts w:hint="eastAsia" w:ascii="宋体" w:hAnsi="宋体" w:eastAsia="宋体" w:cs="宋体"/>
          <w:b w:val="0"/>
          <w:bCs/>
          <w:color w:val="auto"/>
          <w:sz w:val="23"/>
          <w:szCs w:val="23"/>
          <w:lang w:val="en-US" w:eastAsia="zh-CN"/>
        </w:rPr>
        <w:t>项目</w:t>
      </w:r>
      <w:r>
        <w:rPr>
          <w:rFonts w:hint="eastAsia" w:ascii="宋体" w:hAnsi="宋体" w:eastAsia="宋体" w:cs="宋体"/>
          <w:b w:val="0"/>
          <w:bCs/>
          <w:color w:val="auto"/>
          <w:sz w:val="23"/>
          <w:szCs w:val="23"/>
        </w:rPr>
        <w:t>的指标通过验收达不到招标文件要求和投标文件承诺的，或在使用中发现采购人不能容忍的缺陷等，将视为验收不合格，供应商应无条件承担一切后果。</w:t>
      </w:r>
    </w:p>
    <w:p w14:paraId="0F27A8C1">
      <w:pPr>
        <w:keepNext w:val="0"/>
        <w:keepLines w:val="0"/>
        <w:pageBreakBefore w:val="0"/>
        <w:widowControl w:val="0"/>
        <w:kinsoku/>
        <w:wordWrap/>
        <w:overflowPunct/>
        <w:topLinePunct w:val="0"/>
        <w:autoSpaceDE/>
        <w:autoSpaceDN/>
        <w:bidi w:val="0"/>
        <w:adjustRightInd/>
        <w:snapToGrid/>
        <w:spacing w:line="360" w:lineRule="auto"/>
        <w:ind w:right="0" w:firstLine="460" w:firstLineChars="200"/>
        <w:textAlignment w:val="auto"/>
        <w:rPr>
          <w:rFonts w:hint="eastAsia" w:ascii="宋体" w:hAnsi="宋体" w:eastAsia="宋体" w:cs="宋体"/>
          <w:b w:val="0"/>
          <w:bCs/>
          <w:color w:val="auto"/>
          <w:sz w:val="23"/>
          <w:szCs w:val="23"/>
        </w:rPr>
      </w:pPr>
      <w:r>
        <w:rPr>
          <w:rFonts w:hint="eastAsia" w:ascii="宋体" w:hAnsi="宋体" w:eastAsia="宋体" w:cs="宋体"/>
          <w:b w:val="0"/>
          <w:bCs/>
          <w:color w:val="auto"/>
          <w:sz w:val="23"/>
          <w:szCs w:val="23"/>
          <w:lang w:val="en-US" w:eastAsia="zh-CN"/>
        </w:rPr>
        <w:t>2、</w:t>
      </w:r>
      <w:r>
        <w:rPr>
          <w:rFonts w:hint="eastAsia" w:ascii="宋体" w:hAnsi="宋体" w:eastAsia="宋体" w:cs="宋体"/>
          <w:b w:val="0"/>
          <w:bCs/>
          <w:color w:val="auto"/>
          <w:sz w:val="23"/>
          <w:szCs w:val="23"/>
        </w:rPr>
        <w:t>若发现供应商有弄虚作假的，在投标阶段故意或随意夸大服务技术性能，赔偿采购人相应的损失。</w:t>
      </w:r>
    </w:p>
    <w:p w14:paraId="4A659D19">
      <w:pPr>
        <w:keepNext w:val="0"/>
        <w:keepLines w:val="0"/>
        <w:pageBreakBefore w:val="0"/>
        <w:widowControl w:val="0"/>
        <w:kinsoku/>
        <w:wordWrap/>
        <w:overflowPunct/>
        <w:topLinePunct w:val="0"/>
        <w:autoSpaceDE/>
        <w:autoSpaceDN/>
        <w:bidi w:val="0"/>
        <w:adjustRightInd/>
        <w:snapToGrid/>
        <w:spacing w:line="360" w:lineRule="auto"/>
        <w:ind w:right="0" w:firstLine="460" w:firstLineChars="200"/>
        <w:textAlignment w:val="auto"/>
        <w:rPr>
          <w:rFonts w:hint="eastAsia" w:ascii="宋体" w:hAnsi="宋体" w:eastAsia="宋体" w:cs="宋体"/>
          <w:b w:val="0"/>
          <w:bCs/>
          <w:color w:val="auto"/>
          <w:sz w:val="23"/>
          <w:szCs w:val="23"/>
        </w:rPr>
      </w:pPr>
      <w:r>
        <w:rPr>
          <w:rFonts w:hint="eastAsia" w:ascii="宋体" w:hAnsi="宋体" w:eastAsia="宋体" w:cs="宋体"/>
          <w:b w:val="0"/>
          <w:bCs/>
          <w:color w:val="auto"/>
          <w:sz w:val="23"/>
          <w:szCs w:val="23"/>
          <w:lang w:val="en-US" w:eastAsia="zh-CN"/>
        </w:rPr>
        <w:t>3、</w:t>
      </w:r>
      <w:r>
        <w:rPr>
          <w:rFonts w:hint="eastAsia" w:ascii="宋体" w:hAnsi="宋体" w:eastAsia="宋体" w:cs="宋体"/>
          <w:b w:val="0"/>
          <w:bCs/>
          <w:color w:val="auto"/>
          <w:sz w:val="23"/>
          <w:szCs w:val="23"/>
        </w:rPr>
        <w:t>验收标准：按招标文件、投标文件及澄清函等技术指标进行验收。各项服务指标均应符合验收标准及要求。</w:t>
      </w:r>
    </w:p>
    <w:p w14:paraId="157F8995">
      <w:pPr>
        <w:keepNext w:val="0"/>
        <w:keepLines w:val="0"/>
        <w:pageBreakBefore w:val="0"/>
        <w:widowControl w:val="0"/>
        <w:kinsoku/>
        <w:wordWrap/>
        <w:overflowPunct/>
        <w:topLinePunct w:val="0"/>
        <w:autoSpaceDE/>
        <w:autoSpaceDN/>
        <w:bidi w:val="0"/>
        <w:adjustRightInd/>
        <w:snapToGrid/>
        <w:spacing w:line="360" w:lineRule="auto"/>
        <w:ind w:right="0" w:firstLine="460" w:firstLineChars="200"/>
        <w:textAlignment w:val="auto"/>
        <w:rPr>
          <w:rFonts w:hint="eastAsia" w:ascii="宋体" w:hAnsi="宋体" w:eastAsia="宋体" w:cs="宋体"/>
          <w:b w:val="0"/>
          <w:bCs/>
          <w:color w:val="auto"/>
          <w:sz w:val="23"/>
          <w:szCs w:val="23"/>
        </w:rPr>
      </w:pPr>
      <w:r>
        <w:rPr>
          <w:rFonts w:hint="eastAsia" w:ascii="宋体" w:hAnsi="宋体" w:eastAsia="宋体" w:cs="宋体"/>
          <w:b w:val="0"/>
          <w:bCs/>
          <w:color w:val="auto"/>
          <w:sz w:val="23"/>
          <w:szCs w:val="23"/>
          <w:lang w:val="en-US" w:eastAsia="zh-CN"/>
        </w:rPr>
        <w:t>4、</w:t>
      </w:r>
      <w:r>
        <w:rPr>
          <w:rFonts w:hint="eastAsia" w:ascii="宋体" w:hAnsi="宋体" w:eastAsia="宋体" w:cs="宋体"/>
          <w:b w:val="0"/>
          <w:bCs/>
          <w:color w:val="auto"/>
          <w:sz w:val="23"/>
          <w:szCs w:val="23"/>
        </w:rPr>
        <w:t xml:space="preserve">验收合格后，填写验收单，双方签字生效。 </w:t>
      </w:r>
    </w:p>
    <w:p w14:paraId="5BB7133B">
      <w:pPr>
        <w:keepNext w:val="0"/>
        <w:keepLines w:val="0"/>
        <w:pageBreakBefore w:val="0"/>
        <w:widowControl w:val="0"/>
        <w:kinsoku/>
        <w:wordWrap/>
        <w:overflowPunct/>
        <w:topLinePunct w:val="0"/>
        <w:autoSpaceDE/>
        <w:autoSpaceDN/>
        <w:bidi w:val="0"/>
        <w:adjustRightInd/>
        <w:snapToGrid/>
        <w:spacing w:line="360" w:lineRule="auto"/>
        <w:ind w:right="0" w:firstLine="460" w:firstLineChars="200"/>
        <w:textAlignment w:val="auto"/>
        <w:rPr>
          <w:rFonts w:hint="eastAsia" w:ascii="宋体" w:hAnsi="宋体" w:eastAsia="宋体" w:cs="宋体"/>
          <w:b w:val="0"/>
          <w:bCs/>
          <w:color w:val="auto"/>
          <w:sz w:val="23"/>
          <w:szCs w:val="23"/>
        </w:rPr>
      </w:pPr>
      <w:r>
        <w:rPr>
          <w:rFonts w:hint="eastAsia" w:ascii="宋体" w:hAnsi="宋体" w:eastAsia="宋体" w:cs="宋体"/>
          <w:b w:val="0"/>
          <w:bCs/>
          <w:color w:val="auto"/>
          <w:sz w:val="23"/>
          <w:szCs w:val="23"/>
          <w:lang w:val="en-US" w:eastAsia="zh-CN"/>
        </w:rPr>
        <w:t>5、</w:t>
      </w:r>
      <w:r>
        <w:rPr>
          <w:rFonts w:hint="eastAsia" w:ascii="宋体" w:hAnsi="宋体" w:eastAsia="宋体" w:cs="宋体"/>
          <w:b w:val="0"/>
          <w:bCs/>
          <w:color w:val="auto"/>
          <w:sz w:val="23"/>
          <w:szCs w:val="23"/>
        </w:rPr>
        <w:t>验收依据：</w:t>
      </w:r>
    </w:p>
    <w:p w14:paraId="7B901B59">
      <w:pPr>
        <w:keepNext w:val="0"/>
        <w:keepLines w:val="0"/>
        <w:pageBreakBefore w:val="0"/>
        <w:widowControl w:val="0"/>
        <w:kinsoku/>
        <w:wordWrap/>
        <w:overflowPunct/>
        <w:topLinePunct w:val="0"/>
        <w:autoSpaceDE/>
        <w:autoSpaceDN/>
        <w:bidi w:val="0"/>
        <w:adjustRightInd/>
        <w:snapToGrid/>
        <w:spacing w:line="360" w:lineRule="auto"/>
        <w:ind w:right="0" w:firstLine="460" w:firstLineChars="200"/>
        <w:textAlignment w:val="auto"/>
        <w:rPr>
          <w:rFonts w:hint="eastAsia" w:ascii="宋体" w:hAnsi="宋体" w:eastAsia="宋体" w:cs="宋体"/>
          <w:b w:val="0"/>
          <w:bCs/>
          <w:color w:val="auto"/>
          <w:sz w:val="23"/>
          <w:szCs w:val="23"/>
        </w:rPr>
      </w:pPr>
      <w:r>
        <w:rPr>
          <w:rFonts w:hint="eastAsia" w:ascii="宋体" w:hAnsi="宋体" w:eastAsia="宋体" w:cs="宋体"/>
          <w:b w:val="0"/>
          <w:bCs/>
          <w:color w:val="auto"/>
          <w:sz w:val="23"/>
          <w:szCs w:val="23"/>
          <w:lang w:val="en-US" w:eastAsia="zh-CN"/>
        </w:rPr>
        <w:t>（1）</w:t>
      </w:r>
      <w:r>
        <w:rPr>
          <w:rFonts w:hint="eastAsia" w:ascii="宋体" w:hAnsi="宋体" w:eastAsia="宋体" w:cs="宋体"/>
          <w:b w:val="0"/>
          <w:bCs/>
          <w:color w:val="auto"/>
          <w:sz w:val="23"/>
          <w:szCs w:val="23"/>
        </w:rPr>
        <w:t>合同文本及合同补充文件（条款）；</w:t>
      </w:r>
    </w:p>
    <w:p w14:paraId="3225F90A">
      <w:pPr>
        <w:keepNext w:val="0"/>
        <w:keepLines w:val="0"/>
        <w:pageBreakBefore w:val="0"/>
        <w:widowControl w:val="0"/>
        <w:kinsoku/>
        <w:wordWrap/>
        <w:overflowPunct/>
        <w:topLinePunct w:val="0"/>
        <w:autoSpaceDE/>
        <w:autoSpaceDN/>
        <w:bidi w:val="0"/>
        <w:adjustRightInd/>
        <w:snapToGrid/>
        <w:spacing w:line="360" w:lineRule="auto"/>
        <w:ind w:right="0" w:firstLine="460" w:firstLineChars="200"/>
        <w:textAlignment w:val="auto"/>
        <w:rPr>
          <w:rFonts w:hint="eastAsia" w:ascii="宋体" w:hAnsi="宋体" w:eastAsia="宋体" w:cs="宋体"/>
          <w:b w:val="0"/>
          <w:bCs/>
          <w:color w:val="auto"/>
          <w:sz w:val="23"/>
          <w:szCs w:val="23"/>
        </w:rPr>
      </w:pPr>
      <w:r>
        <w:rPr>
          <w:rFonts w:hint="eastAsia" w:ascii="宋体" w:hAnsi="宋体" w:eastAsia="宋体" w:cs="宋体"/>
          <w:b w:val="0"/>
          <w:bCs/>
          <w:color w:val="auto"/>
          <w:sz w:val="23"/>
          <w:szCs w:val="23"/>
          <w:lang w:val="en-US" w:eastAsia="zh-CN"/>
        </w:rPr>
        <w:t>（2）</w:t>
      </w:r>
      <w:r>
        <w:rPr>
          <w:rFonts w:hint="eastAsia" w:ascii="宋体" w:hAnsi="宋体" w:eastAsia="宋体" w:cs="宋体"/>
          <w:b w:val="0"/>
          <w:bCs/>
          <w:color w:val="auto"/>
          <w:sz w:val="23"/>
          <w:szCs w:val="23"/>
        </w:rPr>
        <w:t>招标文件；</w:t>
      </w:r>
    </w:p>
    <w:p w14:paraId="073AD1CB">
      <w:pPr>
        <w:keepNext w:val="0"/>
        <w:keepLines w:val="0"/>
        <w:pageBreakBefore w:val="0"/>
        <w:widowControl w:val="0"/>
        <w:kinsoku/>
        <w:wordWrap/>
        <w:overflowPunct/>
        <w:topLinePunct w:val="0"/>
        <w:autoSpaceDE/>
        <w:autoSpaceDN/>
        <w:bidi w:val="0"/>
        <w:adjustRightInd/>
        <w:snapToGrid/>
        <w:spacing w:line="360" w:lineRule="auto"/>
        <w:ind w:right="0" w:firstLine="460" w:firstLineChars="200"/>
        <w:textAlignment w:val="auto"/>
        <w:rPr>
          <w:rFonts w:hint="eastAsia" w:ascii="宋体" w:hAnsi="宋体" w:eastAsia="宋体" w:cs="宋体"/>
          <w:b w:val="0"/>
          <w:bCs/>
          <w:color w:val="auto"/>
          <w:sz w:val="23"/>
          <w:szCs w:val="23"/>
        </w:rPr>
      </w:pPr>
      <w:r>
        <w:rPr>
          <w:rFonts w:hint="eastAsia" w:ascii="宋体" w:hAnsi="宋体" w:eastAsia="宋体" w:cs="宋体"/>
          <w:b w:val="0"/>
          <w:bCs/>
          <w:color w:val="auto"/>
          <w:sz w:val="23"/>
          <w:szCs w:val="23"/>
          <w:lang w:val="en-US" w:eastAsia="zh-CN"/>
        </w:rPr>
        <w:t>（3）</w:t>
      </w:r>
      <w:r>
        <w:rPr>
          <w:rFonts w:hint="eastAsia" w:ascii="宋体" w:hAnsi="宋体" w:eastAsia="宋体" w:cs="宋体"/>
          <w:b w:val="0"/>
          <w:bCs/>
          <w:color w:val="auto"/>
          <w:sz w:val="23"/>
          <w:szCs w:val="23"/>
        </w:rPr>
        <w:t>投标单位的投标文件及澄清函（如果有须提供）；</w:t>
      </w:r>
    </w:p>
    <w:p w14:paraId="2358FA31">
      <w:pPr>
        <w:pStyle w:val="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sz w:val="23"/>
          <w:szCs w:val="23"/>
          <w:lang w:val="en-US" w:eastAsia="zh-CN"/>
        </w:rPr>
      </w:pPr>
      <w:r>
        <w:rPr>
          <w:rFonts w:hint="eastAsia" w:ascii="宋体" w:hAnsi="宋体" w:cs="宋体"/>
          <w:b w:val="0"/>
          <w:bCs/>
          <w:color w:val="auto"/>
          <w:sz w:val="23"/>
          <w:szCs w:val="23"/>
          <w:lang w:val="en-US" w:eastAsia="zh-CN"/>
        </w:rPr>
        <w:t>（4）</w:t>
      </w:r>
      <w:r>
        <w:rPr>
          <w:rFonts w:hint="eastAsia" w:ascii="宋体" w:hAnsi="宋体" w:eastAsia="宋体" w:cs="宋体"/>
          <w:b w:val="0"/>
          <w:bCs/>
          <w:color w:val="auto"/>
          <w:sz w:val="23"/>
          <w:szCs w:val="23"/>
        </w:rPr>
        <w:t>合同清单</w:t>
      </w:r>
      <w:r>
        <w:rPr>
          <w:rFonts w:hint="eastAsia" w:ascii="宋体" w:hAnsi="宋体" w:cs="宋体"/>
          <w:sz w:val="23"/>
          <w:szCs w:val="23"/>
          <w:lang w:val="en-US" w:eastAsia="zh-CN"/>
        </w:rPr>
        <w:t>。</w:t>
      </w:r>
    </w:p>
    <w:p w14:paraId="6C658ADE">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8143D"/>
    <w:rsid w:val="715B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spacing w:line="360" w:lineRule="auto"/>
      <w:jc w:val="center"/>
      <w:outlineLvl w:val="0"/>
    </w:pPr>
    <w:rPr>
      <w:rFonts w:ascii="Times New Roman" w:hAnsi="Times New Roman" w:eastAsia="宋体" w:cs="Times New Roman"/>
      <w:b/>
      <w:bCs/>
      <w:sz w:val="35"/>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szCs w:val="20"/>
    </w:rPr>
  </w:style>
  <w:style w:type="paragraph" w:styleId="4">
    <w:name w:val="Body Text Indent 2"/>
    <w:basedOn w:val="1"/>
    <w:qFormat/>
    <w:uiPriority w:val="99"/>
    <w:pPr>
      <w:spacing w:after="120" w:line="480" w:lineRule="auto"/>
      <w:ind w:left="420" w:leftChars="200"/>
    </w:pPr>
    <w:rPr>
      <w:rFonts w:eastAsia="宋体"/>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5557</Words>
  <Characters>5601</Characters>
  <Lines>0</Lines>
  <Paragraphs>0</Paragraphs>
  <TotalTime>0</TotalTime>
  <ScaleCrop>false</ScaleCrop>
  <LinksUpToDate>false</LinksUpToDate>
  <CharactersWithSpaces>5627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2025-08-12T09:54:00Z</dcterms:created>
  <dc:creator>Administrator</dc:creator>
  <cp:lastModifiedBy>Mr. Zhang</cp:lastModifiedBy>
  <dcterms:modified xsi:type="dcterms:W3CDTF">2025-08-12T11:47:52Z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7DF29ADEA49C4347903186F07B7E3DBE_12</vt:lpwstr>
  </property>
</Properties>
</file>