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EC23D">
      <w:pPr>
        <w:jc w:val="center"/>
        <w:rPr>
          <w:rFonts w:hint="eastAsia" w:ascii="宋体" w:hAnsi="宋体" w:eastAsia="宋体" w:cs="宋体"/>
          <w:b/>
          <w:bCs/>
          <w:spacing w:val="-5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pacing w:val="-5"/>
          <w:sz w:val="30"/>
          <w:szCs w:val="30"/>
          <w:lang w:eastAsia="zh-CN"/>
        </w:rPr>
        <w:t>陕西省桃曲坡水库灌区东干渠改造段（桩号25+460～25+960）</w:t>
      </w:r>
    </w:p>
    <w:p w14:paraId="678C49F7">
      <w:pPr>
        <w:jc w:val="center"/>
        <w:rPr>
          <w:rFonts w:hint="default" w:ascii="宋体" w:hAnsi="宋体" w:eastAsia="宋体" w:cs="宋体"/>
          <w:b/>
          <w:bCs/>
          <w:spacing w:val="-5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5"/>
          <w:sz w:val="30"/>
          <w:szCs w:val="30"/>
          <w:lang w:val="en-US" w:eastAsia="zh-CN"/>
        </w:rPr>
        <w:t>采购计划附件</w:t>
      </w:r>
    </w:p>
    <w:p w14:paraId="240DCD8F">
      <w:pPr>
        <w:jc w:val="both"/>
        <w:rPr>
          <w:rFonts w:ascii="宋体" w:hAnsi="宋体" w:eastAsia="宋体" w:cs="宋体"/>
          <w:sz w:val="24"/>
          <w:szCs w:val="24"/>
        </w:rPr>
      </w:pPr>
    </w:p>
    <w:p w14:paraId="4184C9C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预算金额：￥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3690000.00元</w:t>
      </w:r>
    </w:p>
    <w:p w14:paraId="2573F38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>标的：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陕西省桃曲坡水库灌区东干渠改造段（桩号25+460～25+960）</w:t>
      </w:r>
    </w:p>
    <w:p w14:paraId="02C5AC6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采购内容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 w14:paraId="4AD735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改造东干渠500m，桩号 25+460～25+960。</w:t>
      </w:r>
    </w:p>
    <w:p w14:paraId="07B5D36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工期</w:t>
      </w:r>
    </w:p>
    <w:p w14:paraId="7EE49B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自合同签订之日起90日历天</w:t>
      </w:r>
    </w:p>
    <w:p w14:paraId="4AAB667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支付计划</w:t>
      </w:r>
    </w:p>
    <w:p w14:paraId="167DB7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按进度付款，分两期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支付。</w:t>
      </w:r>
    </w:p>
    <w:p w14:paraId="38086D7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验收要求</w:t>
      </w:r>
    </w:p>
    <w:p w14:paraId="18E8E6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针对本项目的施工，必须达到国家及行业现行技术规范标准，符合国家及行业验收合格标准。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AEB8FD"/>
    <w:multiLevelType w:val="singleLevel"/>
    <w:tmpl w:val="41AEB8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64DAF"/>
    <w:rsid w:val="0C5C2A96"/>
    <w:rsid w:val="12BA7692"/>
    <w:rsid w:val="1FEF6BCD"/>
    <w:rsid w:val="207417C9"/>
    <w:rsid w:val="23847F75"/>
    <w:rsid w:val="2CF9552F"/>
    <w:rsid w:val="304C5976"/>
    <w:rsid w:val="32C71C2C"/>
    <w:rsid w:val="33487C23"/>
    <w:rsid w:val="343B7C3F"/>
    <w:rsid w:val="37F92887"/>
    <w:rsid w:val="3DED69EA"/>
    <w:rsid w:val="4BD64DAF"/>
    <w:rsid w:val="548337AD"/>
    <w:rsid w:val="55A21A11"/>
    <w:rsid w:val="5F6E0BB6"/>
    <w:rsid w:val="712F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204</Characters>
  <Lines>0</Lines>
  <Paragraphs>0</Paragraphs>
  <TotalTime>0</TotalTime>
  <ScaleCrop>false</ScaleCrop>
  <LinksUpToDate>false</LinksUpToDate>
  <CharactersWithSpaces>210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2025-08-22T06:27:00Z</dcterms:created>
  <dc:creator>Kitty 爱 Lucky</dc:creator>
  <cp:lastModifiedBy>Kitty 爱 Lucky</cp:lastModifiedBy>
  <dcterms:modified xsi:type="dcterms:W3CDTF">2025-08-24T08:37:46Z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D4F854AC40674746AB3F30039884DE4B_11</vt:lpwstr>
  </property>
  <property fmtid="{D5CDD505-2E9C-101B-9397-08002B2CF9AE}" pid="4" name="KSOTemplateDocerSaveRecord">
    <vt:lpwstr>eyJoZGlkIjoiYjI2ZTM5YTM1OGY4NjNjZWM5MmU3Y2Q3Y2I2MjRjYmMiLCJ1c2VySWQiOiI1MDMxNDc0NDMifQ==</vt:lpwstr>
  </property>
</Properties>
</file>