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547A" w:rsidRDefault="0024547A">
      <w:pPr>
        <w:spacing w:line="360" w:lineRule="auto"/>
        <w:jc w:val="center"/>
        <w:rPr>
          <w:rFonts w:ascii="宋体" w:eastAsia="宋体" w:hAnsi="宋体"/>
          <w:b/>
          <w:bCs/>
          <w:color w:val="000000" w:themeColor="text1"/>
          <w:sz w:val="32"/>
          <w:szCs w:val="32"/>
        </w:rPr>
      </w:pPr>
    </w:p>
    <w:p w:rsidR="0024547A" w:rsidRDefault="0024547A">
      <w:pPr>
        <w:spacing w:line="360" w:lineRule="auto"/>
        <w:jc w:val="center"/>
        <w:rPr>
          <w:rFonts w:ascii="宋体" w:eastAsia="宋体" w:hAnsi="宋体"/>
          <w:b/>
          <w:bCs/>
          <w:color w:val="000000" w:themeColor="text1"/>
          <w:sz w:val="32"/>
          <w:szCs w:val="32"/>
        </w:rPr>
      </w:pPr>
    </w:p>
    <w:p w:rsidR="0024547A" w:rsidRPr="00FB63B8" w:rsidRDefault="005C1E8A">
      <w:pPr>
        <w:spacing w:line="360" w:lineRule="auto"/>
        <w:jc w:val="center"/>
        <w:rPr>
          <w:rFonts w:ascii="宋体" w:eastAsia="宋体" w:hAnsi="宋体"/>
          <w:b/>
          <w:bCs/>
          <w:color w:val="000000" w:themeColor="text1"/>
          <w:sz w:val="32"/>
          <w:szCs w:val="32"/>
        </w:rPr>
      </w:pPr>
      <w:r w:rsidRPr="00FB63B8">
        <w:rPr>
          <w:noProof/>
          <w:color w:val="000000" w:themeColor="text1"/>
          <w:sz w:val="44"/>
          <w:szCs w:val="44"/>
        </w:rPr>
        <w:drawing>
          <wp:anchor distT="0" distB="0" distL="114300" distR="114300" simplePos="0" relativeHeight="251659264" behindDoc="1" locked="0" layoutInCell="1" allowOverlap="1">
            <wp:simplePos x="0" y="0"/>
            <wp:positionH relativeFrom="column">
              <wp:posOffset>1807845</wp:posOffset>
            </wp:positionH>
            <wp:positionV relativeFrom="paragraph">
              <wp:posOffset>98425</wp:posOffset>
            </wp:positionV>
            <wp:extent cx="2091055" cy="1447165"/>
            <wp:effectExtent l="0" t="0" r="4445" b="635"/>
            <wp:wrapNone/>
            <wp:docPr id="2" name="图片 2" descr="陕西中经招标有限公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陕西中经招标有限公司"/>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2091055" cy="1447165"/>
                    </a:xfrm>
                    <a:prstGeom prst="rect">
                      <a:avLst/>
                    </a:prstGeom>
                    <a:noFill/>
                    <a:ln>
                      <a:noFill/>
                    </a:ln>
                  </pic:spPr>
                </pic:pic>
              </a:graphicData>
            </a:graphic>
          </wp:anchor>
        </w:drawing>
      </w:r>
    </w:p>
    <w:p w:rsidR="0024547A" w:rsidRPr="00FB63B8" w:rsidRDefault="0024547A">
      <w:pPr>
        <w:spacing w:line="360" w:lineRule="auto"/>
        <w:jc w:val="center"/>
        <w:rPr>
          <w:rFonts w:ascii="宋体" w:eastAsia="宋体" w:hAnsi="宋体"/>
          <w:b/>
          <w:bCs/>
          <w:color w:val="000000" w:themeColor="text1"/>
          <w:sz w:val="32"/>
          <w:szCs w:val="32"/>
        </w:rPr>
      </w:pPr>
    </w:p>
    <w:p w:rsidR="0024547A" w:rsidRPr="00FB63B8" w:rsidRDefault="0024547A">
      <w:pPr>
        <w:spacing w:line="360" w:lineRule="auto"/>
        <w:jc w:val="center"/>
        <w:rPr>
          <w:rFonts w:ascii="宋体" w:eastAsia="宋体" w:hAnsi="宋体"/>
          <w:b/>
          <w:bCs/>
          <w:color w:val="000000" w:themeColor="text1"/>
          <w:sz w:val="32"/>
          <w:szCs w:val="32"/>
        </w:rPr>
      </w:pPr>
    </w:p>
    <w:p w:rsidR="0024547A" w:rsidRPr="00FB63B8" w:rsidRDefault="0024547A">
      <w:pPr>
        <w:spacing w:line="360" w:lineRule="auto"/>
        <w:jc w:val="center"/>
        <w:rPr>
          <w:rFonts w:ascii="宋体" w:eastAsia="宋体" w:hAnsi="宋体"/>
          <w:b/>
          <w:bCs/>
          <w:color w:val="000000" w:themeColor="text1"/>
          <w:sz w:val="32"/>
          <w:szCs w:val="32"/>
        </w:rPr>
      </w:pPr>
    </w:p>
    <w:p w:rsidR="0024547A" w:rsidRPr="00FB63B8" w:rsidRDefault="0024547A">
      <w:pPr>
        <w:spacing w:line="360" w:lineRule="auto"/>
        <w:jc w:val="center"/>
        <w:rPr>
          <w:rFonts w:ascii="宋体" w:eastAsia="宋体" w:hAnsi="宋体"/>
          <w:b/>
          <w:bCs/>
          <w:color w:val="000000" w:themeColor="text1"/>
          <w:sz w:val="32"/>
          <w:szCs w:val="32"/>
        </w:rPr>
      </w:pPr>
    </w:p>
    <w:p w:rsidR="0024547A" w:rsidRPr="00FB63B8" w:rsidRDefault="0024547A">
      <w:pPr>
        <w:spacing w:line="360" w:lineRule="auto"/>
        <w:jc w:val="center"/>
        <w:rPr>
          <w:rFonts w:ascii="宋体" w:eastAsia="宋体" w:hAnsi="宋体"/>
          <w:b/>
          <w:bCs/>
          <w:color w:val="000000" w:themeColor="text1"/>
          <w:sz w:val="84"/>
          <w:szCs w:val="84"/>
        </w:rPr>
      </w:pPr>
    </w:p>
    <w:p w:rsidR="0024547A" w:rsidRPr="00FB63B8" w:rsidRDefault="005C1E8A">
      <w:pPr>
        <w:spacing w:line="360" w:lineRule="auto"/>
        <w:jc w:val="center"/>
        <w:rPr>
          <w:rFonts w:ascii="宋体" w:eastAsia="宋体" w:hAnsi="宋体"/>
          <w:b/>
          <w:bCs/>
          <w:color w:val="000000" w:themeColor="text1"/>
          <w:sz w:val="84"/>
          <w:szCs w:val="84"/>
        </w:rPr>
      </w:pPr>
      <w:r w:rsidRPr="00FB63B8">
        <w:rPr>
          <w:rFonts w:ascii="宋体" w:eastAsia="宋体" w:hAnsi="宋体" w:hint="eastAsia"/>
          <w:b/>
          <w:bCs/>
          <w:color w:val="000000" w:themeColor="text1"/>
          <w:sz w:val="84"/>
          <w:szCs w:val="84"/>
        </w:rPr>
        <w:t>招 标 文 件</w:t>
      </w:r>
    </w:p>
    <w:p w:rsidR="0024547A" w:rsidRPr="00FB63B8" w:rsidRDefault="0024547A">
      <w:pPr>
        <w:spacing w:line="360" w:lineRule="auto"/>
        <w:rPr>
          <w:rFonts w:ascii="宋体" w:eastAsia="宋体" w:hAnsi="宋体"/>
          <w:b/>
          <w:bCs/>
          <w:color w:val="000000" w:themeColor="text1"/>
          <w:sz w:val="28"/>
          <w:szCs w:val="28"/>
        </w:rPr>
      </w:pPr>
    </w:p>
    <w:p w:rsidR="0024547A" w:rsidRPr="00FB63B8" w:rsidRDefault="0024547A">
      <w:pPr>
        <w:spacing w:line="360" w:lineRule="auto"/>
        <w:rPr>
          <w:rFonts w:ascii="宋体" w:eastAsia="宋体" w:hAnsi="宋体"/>
          <w:b/>
          <w:bCs/>
          <w:color w:val="000000" w:themeColor="text1"/>
          <w:sz w:val="28"/>
          <w:szCs w:val="28"/>
        </w:rPr>
      </w:pPr>
    </w:p>
    <w:p w:rsidR="0024547A" w:rsidRPr="00FB63B8" w:rsidRDefault="0024547A">
      <w:pPr>
        <w:spacing w:line="360" w:lineRule="auto"/>
        <w:rPr>
          <w:rFonts w:ascii="宋体" w:eastAsia="宋体" w:hAnsi="宋体"/>
          <w:b/>
          <w:bCs/>
          <w:color w:val="000000" w:themeColor="text1"/>
          <w:sz w:val="28"/>
          <w:szCs w:val="28"/>
        </w:rPr>
      </w:pPr>
    </w:p>
    <w:p w:rsidR="0024547A" w:rsidRPr="00FB63B8" w:rsidRDefault="005C1E8A">
      <w:pPr>
        <w:spacing w:line="360" w:lineRule="auto"/>
        <w:ind w:firstLineChars="500" w:firstLine="1405"/>
        <w:rPr>
          <w:rFonts w:ascii="宋体" w:eastAsia="宋体" w:hAnsi="宋体"/>
          <w:b/>
          <w:bCs/>
          <w:color w:val="000000" w:themeColor="text1"/>
          <w:sz w:val="28"/>
          <w:szCs w:val="28"/>
        </w:rPr>
      </w:pPr>
      <w:r w:rsidRPr="00FB63B8">
        <w:rPr>
          <w:rFonts w:ascii="宋体" w:eastAsia="宋体" w:hAnsi="宋体" w:hint="eastAsia"/>
          <w:b/>
          <w:bCs/>
          <w:color w:val="000000" w:themeColor="text1"/>
          <w:sz w:val="28"/>
          <w:szCs w:val="28"/>
        </w:rPr>
        <w:t>项目名称：大乐</w:t>
      </w:r>
      <w:proofErr w:type="gramStart"/>
      <w:r w:rsidRPr="00FB63B8">
        <w:rPr>
          <w:rFonts w:ascii="宋体" w:eastAsia="宋体" w:hAnsi="宋体" w:hint="eastAsia"/>
          <w:b/>
          <w:bCs/>
          <w:color w:val="000000" w:themeColor="text1"/>
          <w:sz w:val="28"/>
          <w:szCs w:val="28"/>
        </w:rPr>
        <w:t>透电子选号器</w:t>
      </w:r>
      <w:proofErr w:type="gramEnd"/>
      <w:r w:rsidRPr="00FB63B8">
        <w:rPr>
          <w:rFonts w:ascii="宋体" w:eastAsia="宋体" w:hAnsi="宋体" w:hint="eastAsia"/>
          <w:b/>
          <w:bCs/>
          <w:color w:val="000000" w:themeColor="text1"/>
          <w:sz w:val="28"/>
          <w:szCs w:val="28"/>
        </w:rPr>
        <w:t>采购</w:t>
      </w:r>
    </w:p>
    <w:p w:rsidR="0024547A" w:rsidRPr="00FB63B8" w:rsidRDefault="005C1E8A">
      <w:pPr>
        <w:spacing w:line="360" w:lineRule="auto"/>
        <w:ind w:firstLineChars="500" w:firstLine="1405"/>
        <w:rPr>
          <w:rFonts w:ascii="宋体" w:eastAsia="宋体" w:hAnsi="宋体"/>
          <w:b/>
          <w:bCs/>
          <w:color w:val="000000" w:themeColor="text1"/>
          <w:sz w:val="28"/>
          <w:szCs w:val="28"/>
        </w:rPr>
      </w:pPr>
      <w:r w:rsidRPr="00FB63B8">
        <w:rPr>
          <w:rFonts w:ascii="宋体" w:eastAsia="宋体" w:hAnsi="宋体" w:hint="eastAsia"/>
          <w:b/>
          <w:bCs/>
          <w:color w:val="000000" w:themeColor="text1"/>
          <w:sz w:val="28"/>
          <w:szCs w:val="28"/>
        </w:rPr>
        <w:t>项目编号：ZJZBSX-250733-10929</w:t>
      </w:r>
    </w:p>
    <w:p w:rsidR="0024547A" w:rsidRPr="00FB63B8" w:rsidRDefault="0024547A">
      <w:pPr>
        <w:spacing w:line="360" w:lineRule="auto"/>
        <w:ind w:firstLineChars="500" w:firstLine="1405"/>
        <w:rPr>
          <w:rFonts w:ascii="宋体" w:eastAsia="宋体" w:hAnsi="宋体"/>
          <w:b/>
          <w:bCs/>
          <w:color w:val="000000" w:themeColor="text1"/>
          <w:sz w:val="28"/>
          <w:szCs w:val="28"/>
        </w:rPr>
      </w:pPr>
    </w:p>
    <w:p w:rsidR="0024547A" w:rsidRPr="00FB63B8" w:rsidRDefault="0024547A">
      <w:pPr>
        <w:spacing w:line="360" w:lineRule="auto"/>
        <w:rPr>
          <w:rFonts w:ascii="宋体" w:eastAsia="宋体" w:hAnsi="宋体"/>
          <w:b/>
          <w:bCs/>
          <w:color w:val="000000" w:themeColor="text1"/>
          <w:sz w:val="28"/>
          <w:szCs w:val="28"/>
        </w:rPr>
      </w:pPr>
    </w:p>
    <w:p w:rsidR="0024547A" w:rsidRPr="00FB63B8" w:rsidRDefault="0024547A">
      <w:pPr>
        <w:spacing w:line="360" w:lineRule="auto"/>
        <w:jc w:val="center"/>
        <w:rPr>
          <w:rFonts w:ascii="宋体" w:eastAsia="宋体" w:hAnsi="宋体"/>
          <w:b/>
          <w:bCs/>
          <w:color w:val="000000" w:themeColor="text1"/>
          <w:sz w:val="28"/>
          <w:szCs w:val="28"/>
        </w:rPr>
      </w:pPr>
    </w:p>
    <w:p w:rsidR="0024547A" w:rsidRPr="00FB63B8" w:rsidRDefault="0024547A">
      <w:pPr>
        <w:spacing w:line="360" w:lineRule="auto"/>
        <w:jc w:val="center"/>
        <w:rPr>
          <w:rFonts w:ascii="宋体" w:eastAsia="宋体" w:hAnsi="宋体"/>
          <w:b/>
          <w:bCs/>
          <w:color w:val="000000" w:themeColor="text1"/>
          <w:sz w:val="28"/>
          <w:szCs w:val="28"/>
        </w:rPr>
      </w:pPr>
    </w:p>
    <w:p w:rsidR="0024547A" w:rsidRPr="00FB63B8" w:rsidRDefault="005C1E8A">
      <w:pPr>
        <w:spacing w:line="360" w:lineRule="auto"/>
        <w:jc w:val="center"/>
        <w:rPr>
          <w:rFonts w:ascii="宋体" w:eastAsia="宋体" w:hAnsi="宋体"/>
          <w:b/>
          <w:bCs/>
          <w:color w:val="000000" w:themeColor="text1"/>
          <w:sz w:val="28"/>
          <w:szCs w:val="28"/>
        </w:rPr>
      </w:pPr>
      <w:r w:rsidRPr="00FB63B8">
        <w:rPr>
          <w:rFonts w:ascii="宋体" w:eastAsia="宋体" w:hAnsi="宋体" w:hint="eastAsia"/>
          <w:b/>
          <w:bCs/>
          <w:color w:val="000000" w:themeColor="text1"/>
          <w:sz w:val="28"/>
          <w:szCs w:val="28"/>
        </w:rPr>
        <w:t>陕西中经招标有限公司</w:t>
      </w:r>
    </w:p>
    <w:p w:rsidR="0024547A" w:rsidRPr="00FB63B8" w:rsidRDefault="005C1E8A">
      <w:pPr>
        <w:spacing w:line="360" w:lineRule="auto"/>
        <w:jc w:val="center"/>
        <w:rPr>
          <w:rFonts w:ascii="宋体" w:eastAsia="宋体" w:hAnsi="宋体"/>
          <w:b/>
          <w:bCs/>
          <w:color w:val="000000" w:themeColor="text1"/>
          <w:sz w:val="28"/>
          <w:szCs w:val="28"/>
        </w:rPr>
      </w:pPr>
      <w:r w:rsidRPr="00FB63B8">
        <w:rPr>
          <w:rFonts w:ascii="宋体" w:eastAsia="宋体" w:hAnsi="宋体" w:hint="eastAsia"/>
          <w:b/>
          <w:bCs/>
          <w:color w:val="000000" w:themeColor="text1"/>
          <w:sz w:val="28"/>
          <w:szCs w:val="28"/>
        </w:rPr>
        <w:t>二〇二五年</w:t>
      </w:r>
      <w:r w:rsidR="00A7460C">
        <w:rPr>
          <w:rFonts w:ascii="宋体" w:eastAsia="宋体" w:hAnsi="宋体" w:hint="eastAsia"/>
          <w:b/>
          <w:bCs/>
          <w:color w:val="000000" w:themeColor="text1"/>
          <w:sz w:val="28"/>
          <w:szCs w:val="28"/>
        </w:rPr>
        <w:t>八</w:t>
      </w:r>
      <w:r w:rsidRPr="00FB63B8">
        <w:rPr>
          <w:rFonts w:ascii="宋体" w:eastAsia="宋体" w:hAnsi="宋体" w:hint="eastAsia"/>
          <w:b/>
          <w:bCs/>
          <w:color w:val="000000" w:themeColor="text1"/>
          <w:sz w:val="28"/>
          <w:szCs w:val="28"/>
        </w:rPr>
        <w:t>月</w:t>
      </w:r>
    </w:p>
    <w:p w:rsidR="0024547A" w:rsidRPr="00FB63B8" w:rsidRDefault="005C1E8A">
      <w:pPr>
        <w:widowControl/>
        <w:jc w:val="left"/>
        <w:rPr>
          <w:rFonts w:ascii="宋体" w:eastAsia="宋体" w:hAnsi="宋体"/>
          <w:b/>
          <w:bCs/>
          <w:color w:val="000000" w:themeColor="text1"/>
          <w:sz w:val="28"/>
          <w:szCs w:val="28"/>
        </w:rPr>
      </w:pPr>
      <w:r w:rsidRPr="00FB63B8">
        <w:rPr>
          <w:rFonts w:ascii="宋体" w:eastAsia="宋体" w:hAnsi="宋体"/>
          <w:b/>
          <w:bCs/>
          <w:color w:val="000000" w:themeColor="text1"/>
          <w:sz w:val="28"/>
          <w:szCs w:val="28"/>
        </w:rPr>
        <w:br w:type="page"/>
      </w:r>
    </w:p>
    <w:p w:rsidR="0024547A" w:rsidRPr="00FB63B8" w:rsidRDefault="0024547A">
      <w:pPr>
        <w:spacing w:line="360" w:lineRule="auto"/>
        <w:jc w:val="left"/>
        <w:rPr>
          <w:rFonts w:ascii="宋体" w:eastAsia="宋体" w:hAnsi="宋体"/>
          <w:b/>
          <w:bCs/>
          <w:color w:val="000000" w:themeColor="text1"/>
          <w:sz w:val="24"/>
          <w:szCs w:val="24"/>
        </w:rPr>
      </w:pPr>
    </w:p>
    <w:p w:rsidR="0024547A" w:rsidRPr="00FB63B8" w:rsidRDefault="005C1E8A">
      <w:pPr>
        <w:spacing w:line="360" w:lineRule="auto"/>
        <w:jc w:val="center"/>
        <w:rPr>
          <w:rFonts w:ascii="宋体" w:eastAsia="宋体" w:hAnsi="宋体"/>
          <w:b/>
          <w:bCs/>
          <w:color w:val="000000" w:themeColor="text1"/>
          <w:sz w:val="28"/>
          <w:szCs w:val="28"/>
        </w:rPr>
      </w:pPr>
      <w:r w:rsidRPr="00FB63B8">
        <w:rPr>
          <w:rFonts w:ascii="宋体" w:eastAsia="宋体" w:hAnsi="宋体" w:hint="eastAsia"/>
          <w:b/>
          <w:bCs/>
          <w:color w:val="000000" w:themeColor="text1"/>
          <w:sz w:val="28"/>
          <w:szCs w:val="28"/>
        </w:rPr>
        <w:t xml:space="preserve">目 </w:t>
      </w:r>
      <w:r w:rsidRPr="00FB63B8">
        <w:rPr>
          <w:rFonts w:ascii="宋体" w:eastAsia="宋体" w:hAnsi="宋体"/>
          <w:b/>
          <w:bCs/>
          <w:color w:val="000000" w:themeColor="text1"/>
          <w:sz w:val="28"/>
          <w:szCs w:val="28"/>
        </w:rPr>
        <w:t xml:space="preserve">   </w:t>
      </w:r>
      <w:r w:rsidRPr="00FB63B8">
        <w:rPr>
          <w:rFonts w:ascii="宋体" w:eastAsia="宋体" w:hAnsi="宋体" w:hint="eastAsia"/>
          <w:b/>
          <w:bCs/>
          <w:color w:val="000000" w:themeColor="text1"/>
          <w:sz w:val="28"/>
          <w:szCs w:val="28"/>
        </w:rPr>
        <w:t>录</w:t>
      </w:r>
    </w:p>
    <w:bookmarkStart w:id="0" w:name="_GoBack"/>
    <w:bookmarkEnd w:id="0"/>
    <w:p w:rsidR="00842A05" w:rsidRDefault="005C1E8A">
      <w:pPr>
        <w:pStyle w:val="12"/>
        <w:tabs>
          <w:tab w:val="right" w:leader="dot" w:pos="9061"/>
        </w:tabs>
        <w:rPr>
          <w:noProof/>
          <w:sz w:val="21"/>
        </w:rPr>
      </w:pPr>
      <w:r w:rsidRPr="00FB63B8">
        <w:rPr>
          <w:rFonts w:ascii="宋体" w:eastAsia="宋体" w:hAnsi="宋体"/>
          <w:b/>
          <w:bCs/>
          <w:color w:val="000000" w:themeColor="text1"/>
          <w:szCs w:val="24"/>
        </w:rPr>
        <w:fldChar w:fldCharType="begin"/>
      </w:r>
      <w:r w:rsidRPr="00FB63B8">
        <w:rPr>
          <w:rFonts w:ascii="宋体" w:eastAsia="宋体" w:hAnsi="宋体"/>
          <w:b/>
          <w:bCs/>
          <w:color w:val="000000" w:themeColor="text1"/>
          <w:szCs w:val="24"/>
        </w:rPr>
        <w:instrText xml:space="preserve"> TOC \o "1-3" \h \z \u </w:instrText>
      </w:r>
      <w:r w:rsidRPr="00FB63B8">
        <w:rPr>
          <w:rFonts w:ascii="宋体" w:eastAsia="宋体" w:hAnsi="宋体"/>
          <w:b/>
          <w:bCs/>
          <w:color w:val="000000" w:themeColor="text1"/>
          <w:szCs w:val="24"/>
        </w:rPr>
        <w:fldChar w:fldCharType="separate"/>
      </w:r>
      <w:hyperlink w:anchor="_Toc205898706" w:history="1">
        <w:r w:rsidR="00842A05" w:rsidRPr="00DA3416">
          <w:rPr>
            <w:rStyle w:val="af8"/>
            <w:rFonts w:ascii="宋体" w:eastAsia="宋体" w:hAnsi="宋体"/>
            <w:noProof/>
          </w:rPr>
          <w:t>第一章  招标公告</w:t>
        </w:r>
        <w:r w:rsidR="00842A05">
          <w:rPr>
            <w:noProof/>
            <w:webHidden/>
          </w:rPr>
          <w:tab/>
        </w:r>
        <w:r w:rsidR="00842A05">
          <w:rPr>
            <w:noProof/>
            <w:webHidden/>
          </w:rPr>
          <w:fldChar w:fldCharType="begin"/>
        </w:r>
        <w:r w:rsidR="00842A05">
          <w:rPr>
            <w:noProof/>
            <w:webHidden/>
          </w:rPr>
          <w:instrText xml:space="preserve"> PAGEREF _Toc205898706 \h </w:instrText>
        </w:r>
        <w:r w:rsidR="00842A05">
          <w:rPr>
            <w:noProof/>
            <w:webHidden/>
          </w:rPr>
        </w:r>
        <w:r w:rsidR="00842A05">
          <w:rPr>
            <w:noProof/>
            <w:webHidden/>
          </w:rPr>
          <w:fldChar w:fldCharType="separate"/>
        </w:r>
        <w:r w:rsidR="00842A05">
          <w:rPr>
            <w:noProof/>
            <w:webHidden/>
          </w:rPr>
          <w:t>3</w:t>
        </w:r>
        <w:r w:rsidR="00842A05">
          <w:rPr>
            <w:noProof/>
            <w:webHidden/>
          </w:rPr>
          <w:fldChar w:fldCharType="end"/>
        </w:r>
      </w:hyperlink>
    </w:p>
    <w:p w:rsidR="00842A05" w:rsidRDefault="00842A05">
      <w:pPr>
        <w:pStyle w:val="12"/>
        <w:tabs>
          <w:tab w:val="right" w:leader="dot" w:pos="9061"/>
        </w:tabs>
        <w:rPr>
          <w:noProof/>
          <w:sz w:val="21"/>
        </w:rPr>
      </w:pPr>
      <w:hyperlink w:anchor="_Toc205898707" w:history="1">
        <w:r w:rsidRPr="00DA3416">
          <w:rPr>
            <w:rStyle w:val="af8"/>
            <w:rFonts w:ascii="宋体" w:eastAsia="宋体" w:hAnsi="宋体"/>
            <w:noProof/>
          </w:rPr>
          <w:t>第二章  投标人须知及前附表</w:t>
        </w:r>
        <w:r>
          <w:rPr>
            <w:noProof/>
            <w:webHidden/>
          </w:rPr>
          <w:tab/>
        </w:r>
        <w:r>
          <w:rPr>
            <w:noProof/>
            <w:webHidden/>
          </w:rPr>
          <w:fldChar w:fldCharType="begin"/>
        </w:r>
        <w:r>
          <w:rPr>
            <w:noProof/>
            <w:webHidden/>
          </w:rPr>
          <w:instrText xml:space="preserve"> PAGEREF _Toc205898707 \h </w:instrText>
        </w:r>
        <w:r>
          <w:rPr>
            <w:noProof/>
            <w:webHidden/>
          </w:rPr>
        </w:r>
        <w:r>
          <w:rPr>
            <w:noProof/>
            <w:webHidden/>
          </w:rPr>
          <w:fldChar w:fldCharType="separate"/>
        </w:r>
        <w:r>
          <w:rPr>
            <w:noProof/>
            <w:webHidden/>
          </w:rPr>
          <w:t>9</w:t>
        </w:r>
        <w:r>
          <w:rPr>
            <w:noProof/>
            <w:webHidden/>
          </w:rPr>
          <w:fldChar w:fldCharType="end"/>
        </w:r>
      </w:hyperlink>
    </w:p>
    <w:p w:rsidR="00842A05" w:rsidRDefault="00842A05">
      <w:pPr>
        <w:pStyle w:val="20"/>
        <w:tabs>
          <w:tab w:val="right" w:leader="dot" w:pos="9061"/>
        </w:tabs>
        <w:rPr>
          <w:noProof/>
          <w:sz w:val="21"/>
        </w:rPr>
      </w:pPr>
      <w:hyperlink w:anchor="_Toc205898708" w:history="1">
        <w:r w:rsidRPr="00DA3416">
          <w:rPr>
            <w:rStyle w:val="af8"/>
            <w:rFonts w:ascii="宋体" w:eastAsia="宋体" w:hAnsi="宋体"/>
            <w:noProof/>
          </w:rPr>
          <w:t>投标人须知前附表</w:t>
        </w:r>
        <w:r>
          <w:rPr>
            <w:noProof/>
            <w:webHidden/>
          </w:rPr>
          <w:tab/>
        </w:r>
        <w:r>
          <w:rPr>
            <w:noProof/>
            <w:webHidden/>
          </w:rPr>
          <w:fldChar w:fldCharType="begin"/>
        </w:r>
        <w:r>
          <w:rPr>
            <w:noProof/>
            <w:webHidden/>
          </w:rPr>
          <w:instrText xml:space="preserve"> PAGEREF _Toc205898708 \h </w:instrText>
        </w:r>
        <w:r>
          <w:rPr>
            <w:noProof/>
            <w:webHidden/>
          </w:rPr>
        </w:r>
        <w:r>
          <w:rPr>
            <w:noProof/>
            <w:webHidden/>
          </w:rPr>
          <w:fldChar w:fldCharType="separate"/>
        </w:r>
        <w:r>
          <w:rPr>
            <w:noProof/>
            <w:webHidden/>
          </w:rPr>
          <w:t>9</w:t>
        </w:r>
        <w:r>
          <w:rPr>
            <w:noProof/>
            <w:webHidden/>
          </w:rPr>
          <w:fldChar w:fldCharType="end"/>
        </w:r>
      </w:hyperlink>
    </w:p>
    <w:p w:rsidR="00842A05" w:rsidRDefault="00842A05">
      <w:pPr>
        <w:pStyle w:val="20"/>
        <w:tabs>
          <w:tab w:val="right" w:leader="dot" w:pos="9061"/>
        </w:tabs>
        <w:rPr>
          <w:noProof/>
          <w:sz w:val="21"/>
        </w:rPr>
      </w:pPr>
      <w:hyperlink w:anchor="_Toc205898709" w:history="1">
        <w:r w:rsidRPr="00DA3416">
          <w:rPr>
            <w:rStyle w:val="af8"/>
            <w:rFonts w:ascii="宋体" w:eastAsia="宋体" w:hAnsi="宋体"/>
            <w:noProof/>
          </w:rPr>
          <w:t>投标人须知</w:t>
        </w:r>
        <w:r>
          <w:rPr>
            <w:noProof/>
            <w:webHidden/>
          </w:rPr>
          <w:tab/>
        </w:r>
        <w:r>
          <w:rPr>
            <w:noProof/>
            <w:webHidden/>
          </w:rPr>
          <w:fldChar w:fldCharType="begin"/>
        </w:r>
        <w:r>
          <w:rPr>
            <w:noProof/>
            <w:webHidden/>
          </w:rPr>
          <w:instrText xml:space="preserve"> PAGEREF _Toc205898709 \h </w:instrText>
        </w:r>
        <w:r>
          <w:rPr>
            <w:noProof/>
            <w:webHidden/>
          </w:rPr>
        </w:r>
        <w:r>
          <w:rPr>
            <w:noProof/>
            <w:webHidden/>
          </w:rPr>
          <w:fldChar w:fldCharType="separate"/>
        </w:r>
        <w:r>
          <w:rPr>
            <w:noProof/>
            <w:webHidden/>
          </w:rPr>
          <w:t>20</w:t>
        </w:r>
        <w:r>
          <w:rPr>
            <w:noProof/>
            <w:webHidden/>
          </w:rPr>
          <w:fldChar w:fldCharType="end"/>
        </w:r>
      </w:hyperlink>
    </w:p>
    <w:p w:rsidR="00842A05" w:rsidRDefault="00842A05">
      <w:pPr>
        <w:pStyle w:val="20"/>
        <w:tabs>
          <w:tab w:val="right" w:leader="dot" w:pos="9061"/>
        </w:tabs>
        <w:rPr>
          <w:noProof/>
          <w:sz w:val="21"/>
        </w:rPr>
      </w:pPr>
      <w:hyperlink w:anchor="_Toc205898710" w:history="1">
        <w:r w:rsidRPr="00DA3416">
          <w:rPr>
            <w:rStyle w:val="af8"/>
            <w:rFonts w:ascii="宋体" w:eastAsia="宋体" w:hAnsi="宋体"/>
            <w:noProof/>
          </w:rPr>
          <w:t>一、总则</w:t>
        </w:r>
        <w:r>
          <w:rPr>
            <w:noProof/>
            <w:webHidden/>
          </w:rPr>
          <w:tab/>
        </w:r>
        <w:r>
          <w:rPr>
            <w:noProof/>
            <w:webHidden/>
          </w:rPr>
          <w:fldChar w:fldCharType="begin"/>
        </w:r>
        <w:r>
          <w:rPr>
            <w:noProof/>
            <w:webHidden/>
          </w:rPr>
          <w:instrText xml:space="preserve"> PAGEREF _Toc205898710 \h </w:instrText>
        </w:r>
        <w:r>
          <w:rPr>
            <w:noProof/>
            <w:webHidden/>
          </w:rPr>
        </w:r>
        <w:r>
          <w:rPr>
            <w:noProof/>
            <w:webHidden/>
          </w:rPr>
          <w:fldChar w:fldCharType="separate"/>
        </w:r>
        <w:r>
          <w:rPr>
            <w:noProof/>
            <w:webHidden/>
          </w:rPr>
          <w:t>20</w:t>
        </w:r>
        <w:r>
          <w:rPr>
            <w:noProof/>
            <w:webHidden/>
          </w:rPr>
          <w:fldChar w:fldCharType="end"/>
        </w:r>
      </w:hyperlink>
    </w:p>
    <w:p w:rsidR="00842A05" w:rsidRDefault="00842A05">
      <w:pPr>
        <w:pStyle w:val="20"/>
        <w:tabs>
          <w:tab w:val="right" w:leader="dot" w:pos="9061"/>
        </w:tabs>
        <w:rPr>
          <w:noProof/>
          <w:sz w:val="21"/>
        </w:rPr>
      </w:pPr>
      <w:hyperlink w:anchor="_Toc205898711" w:history="1">
        <w:r w:rsidRPr="00DA3416">
          <w:rPr>
            <w:rStyle w:val="af8"/>
            <w:rFonts w:ascii="宋体" w:eastAsia="宋体" w:hAnsi="宋体"/>
            <w:noProof/>
          </w:rPr>
          <w:t>二、招标文件</w:t>
        </w:r>
        <w:r>
          <w:rPr>
            <w:noProof/>
            <w:webHidden/>
          </w:rPr>
          <w:tab/>
        </w:r>
        <w:r>
          <w:rPr>
            <w:noProof/>
            <w:webHidden/>
          </w:rPr>
          <w:fldChar w:fldCharType="begin"/>
        </w:r>
        <w:r>
          <w:rPr>
            <w:noProof/>
            <w:webHidden/>
          </w:rPr>
          <w:instrText xml:space="preserve"> PAGEREF _Toc205898711 \h </w:instrText>
        </w:r>
        <w:r>
          <w:rPr>
            <w:noProof/>
            <w:webHidden/>
          </w:rPr>
        </w:r>
        <w:r>
          <w:rPr>
            <w:noProof/>
            <w:webHidden/>
          </w:rPr>
          <w:fldChar w:fldCharType="separate"/>
        </w:r>
        <w:r>
          <w:rPr>
            <w:noProof/>
            <w:webHidden/>
          </w:rPr>
          <w:t>21</w:t>
        </w:r>
        <w:r>
          <w:rPr>
            <w:noProof/>
            <w:webHidden/>
          </w:rPr>
          <w:fldChar w:fldCharType="end"/>
        </w:r>
      </w:hyperlink>
    </w:p>
    <w:p w:rsidR="00842A05" w:rsidRDefault="00842A05">
      <w:pPr>
        <w:pStyle w:val="20"/>
        <w:tabs>
          <w:tab w:val="right" w:leader="dot" w:pos="9061"/>
        </w:tabs>
        <w:rPr>
          <w:noProof/>
          <w:sz w:val="21"/>
        </w:rPr>
      </w:pPr>
      <w:hyperlink w:anchor="_Toc205898712" w:history="1">
        <w:r w:rsidRPr="00DA3416">
          <w:rPr>
            <w:rStyle w:val="af8"/>
            <w:rFonts w:ascii="宋体" w:eastAsia="宋体" w:hAnsi="宋体"/>
            <w:noProof/>
          </w:rPr>
          <w:t>三、投标文件的编制</w:t>
        </w:r>
        <w:r>
          <w:rPr>
            <w:noProof/>
            <w:webHidden/>
          </w:rPr>
          <w:tab/>
        </w:r>
        <w:r>
          <w:rPr>
            <w:noProof/>
            <w:webHidden/>
          </w:rPr>
          <w:fldChar w:fldCharType="begin"/>
        </w:r>
        <w:r>
          <w:rPr>
            <w:noProof/>
            <w:webHidden/>
          </w:rPr>
          <w:instrText xml:space="preserve"> PAGEREF _Toc205898712 \h </w:instrText>
        </w:r>
        <w:r>
          <w:rPr>
            <w:noProof/>
            <w:webHidden/>
          </w:rPr>
        </w:r>
        <w:r>
          <w:rPr>
            <w:noProof/>
            <w:webHidden/>
          </w:rPr>
          <w:fldChar w:fldCharType="separate"/>
        </w:r>
        <w:r>
          <w:rPr>
            <w:noProof/>
            <w:webHidden/>
          </w:rPr>
          <w:t>22</w:t>
        </w:r>
        <w:r>
          <w:rPr>
            <w:noProof/>
            <w:webHidden/>
          </w:rPr>
          <w:fldChar w:fldCharType="end"/>
        </w:r>
      </w:hyperlink>
    </w:p>
    <w:p w:rsidR="00842A05" w:rsidRDefault="00842A05">
      <w:pPr>
        <w:pStyle w:val="20"/>
        <w:tabs>
          <w:tab w:val="right" w:leader="dot" w:pos="9061"/>
        </w:tabs>
        <w:rPr>
          <w:noProof/>
          <w:sz w:val="21"/>
        </w:rPr>
      </w:pPr>
      <w:hyperlink w:anchor="_Toc205898713" w:history="1">
        <w:r w:rsidRPr="00DA3416">
          <w:rPr>
            <w:rStyle w:val="af8"/>
            <w:rFonts w:ascii="宋体" w:eastAsia="宋体" w:hAnsi="宋体"/>
            <w:noProof/>
          </w:rPr>
          <w:t>四、投标文件的递交</w:t>
        </w:r>
        <w:r>
          <w:rPr>
            <w:noProof/>
            <w:webHidden/>
          </w:rPr>
          <w:tab/>
        </w:r>
        <w:r>
          <w:rPr>
            <w:noProof/>
            <w:webHidden/>
          </w:rPr>
          <w:fldChar w:fldCharType="begin"/>
        </w:r>
        <w:r>
          <w:rPr>
            <w:noProof/>
            <w:webHidden/>
          </w:rPr>
          <w:instrText xml:space="preserve"> PAGEREF _Toc205898713 \h </w:instrText>
        </w:r>
        <w:r>
          <w:rPr>
            <w:noProof/>
            <w:webHidden/>
          </w:rPr>
        </w:r>
        <w:r>
          <w:rPr>
            <w:noProof/>
            <w:webHidden/>
          </w:rPr>
          <w:fldChar w:fldCharType="separate"/>
        </w:r>
        <w:r>
          <w:rPr>
            <w:noProof/>
            <w:webHidden/>
          </w:rPr>
          <w:t>25</w:t>
        </w:r>
        <w:r>
          <w:rPr>
            <w:noProof/>
            <w:webHidden/>
          </w:rPr>
          <w:fldChar w:fldCharType="end"/>
        </w:r>
      </w:hyperlink>
    </w:p>
    <w:p w:rsidR="00842A05" w:rsidRDefault="00842A05">
      <w:pPr>
        <w:pStyle w:val="20"/>
        <w:tabs>
          <w:tab w:val="right" w:leader="dot" w:pos="9061"/>
        </w:tabs>
        <w:rPr>
          <w:noProof/>
          <w:sz w:val="21"/>
        </w:rPr>
      </w:pPr>
      <w:hyperlink w:anchor="_Toc205898714" w:history="1">
        <w:r w:rsidRPr="00DA3416">
          <w:rPr>
            <w:rStyle w:val="af8"/>
            <w:rFonts w:ascii="宋体" w:eastAsia="宋体" w:hAnsi="宋体"/>
            <w:noProof/>
          </w:rPr>
          <w:t>五、开标、审查与评标</w:t>
        </w:r>
        <w:r>
          <w:rPr>
            <w:noProof/>
            <w:webHidden/>
          </w:rPr>
          <w:tab/>
        </w:r>
        <w:r>
          <w:rPr>
            <w:noProof/>
            <w:webHidden/>
          </w:rPr>
          <w:fldChar w:fldCharType="begin"/>
        </w:r>
        <w:r>
          <w:rPr>
            <w:noProof/>
            <w:webHidden/>
          </w:rPr>
          <w:instrText xml:space="preserve"> PAGEREF _Toc205898714 \h </w:instrText>
        </w:r>
        <w:r>
          <w:rPr>
            <w:noProof/>
            <w:webHidden/>
          </w:rPr>
        </w:r>
        <w:r>
          <w:rPr>
            <w:noProof/>
            <w:webHidden/>
          </w:rPr>
          <w:fldChar w:fldCharType="separate"/>
        </w:r>
        <w:r>
          <w:rPr>
            <w:noProof/>
            <w:webHidden/>
          </w:rPr>
          <w:t>26</w:t>
        </w:r>
        <w:r>
          <w:rPr>
            <w:noProof/>
            <w:webHidden/>
          </w:rPr>
          <w:fldChar w:fldCharType="end"/>
        </w:r>
      </w:hyperlink>
    </w:p>
    <w:p w:rsidR="00842A05" w:rsidRDefault="00842A05">
      <w:pPr>
        <w:pStyle w:val="20"/>
        <w:tabs>
          <w:tab w:val="right" w:leader="dot" w:pos="9061"/>
        </w:tabs>
        <w:rPr>
          <w:noProof/>
          <w:sz w:val="21"/>
        </w:rPr>
      </w:pPr>
      <w:hyperlink w:anchor="_Toc205898715" w:history="1">
        <w:r w:rsidRPr="00DA3416">
          <w:rPr>
            <w:rStyle w:val="af8"/>
            <w:rFonts w:ascii="宋体" w:eastAsia="宋体" w:hAnsi="宋体"/>
            <w:noProof/>
          </w:rPr>
          <w:t>六、定标、中标通知与签约</w:t>
        </w:r>
        <w:r>
          <w:rPr>
            <w:noProof/>
            <w:webHidden/>
          </w:rPr>
          <w:tab/>
        </w:r>
        <w:r>
          <w:rPr>
            <w:noProof/>
            <w:webHidden/>
          </w:rPr>
          <w:fldChar w:fldCharType="begin"/>
        </w:r>
        <w:r>
          <w:rPr>
            <w:noProof/>
            <w:webHidden/>
          </w:rPr>
          <w:instrText xml:space="preserve"> PAGEREF _Toc205898715 \h </w:instrText>
        </w:r>
        <w:r>
          <w:rPr>
            <w:noProof/>
            <w:webHidden/>
          </w:rPr>
        </w:r>
        <w:r>
          <w:rPr>
            <w:noProof/>
            <w:webHidden/>
          </w:rPr>
          <w:fldChar w:fldCharType="separate"/>
        </w:r>
        <w:r>
          <w:rPr>
            <w:noProof/>
            <w:webHidden/>
          </w:rPr>
          <w:t>28</w:t>
        </w:r>
        <w:r>
          <w:rPr>
            <w:noProof/>
            <w:webHidden/>
          </w:rPr>
          <w:fldChar w:fldCharType="end"/>
        </w:r>
      </w:hyperlink>
    </w:p>
    <w:p w:rsidR="00842A05" w:rsidRDefault="00842A05">
      <w:pPr>
        <w:pStyle w:val="12"/>
        <w:tabs>
          <w:tab w:val="right" w:leader="dot" w:pos="9061"/>
        </w:tabs>
        <w:rPr>
          <w:noProof/>
          <w:sz w:val="21"/>
        </w:rPr>
      </w:pPr>
      <w:hyperlink w:anchor="_Toc205898716" w:history="1">
        <w:r w:rsidRPr="00DA3416">
          <w:rPr>
            <w:rStyle w:val="af8"/>
            <w:rFonts w:ascii="宋体" w:eastAsia="宋体" w:hAnsi="宋体"/>
            <w:noProof/>
          </w:rPr>
          <w:t>第三章  合同主要条款（参考）</w:t>
        </w:r>
        <w:r>
          <w:rPr>
            <w:noProof/>
            <w:webHidden/>
          </w:rPr>
          <w:tab/>
        </w:r>
        <w:r>
          <w:rPr>
            <w:noProof/>
            <w:webHidden/>
          </w:rPr>
          <w:fldChar w:fldCharType="begin"/>
        </w:r>
        <w:r>
          <w:rPr>
            <w:noProof/>
            <w:webHidden/>
          </w:rPr>
          <w:instrText xml:space="preserve"> PAGEREF _Toc205898716 \h </w:instrText>
        </w:r>
        <w:r>
          <w:rPr>
            <w:noProof/>
            <w:webHidden/>
          </w:rPr>
        </w:r>
        <w:r>
          <w:rPr>
            <w:noProof/>
            <w:webHidden/>
          </w:rPr>
          <w:fldChar w:fldCharType="separate"/>
        </w:r>
        <w:r>
          <w:rPr>
            <w:noProof/>
            <w:webHidden/>
          </w:rPr>
          <w:t>31</w:t>
        </w:r>
        <w:r>
          <w:rPr>
            <w:noProof/>
            <w:webHidden/>
          </w:rPr>
          <w:fldChar w:fldCharType="end"/>
        </w:r>
      </w:hyperlink>
    </w:p>
    <w:p w:rsidR="00842A05" w:rsidRDefault="00842A05">
      <w:pPr>
        <w:pStyle w:val="12"/>
        <w:tabs>
          <w:tab w:val="right" w:leader="dot" w:pos="9061"/>
        </w:tabs>
        <w:rPr>
          <w:noProof/>
          <w:sz w:val="21"/>
        </w:rPr>
      </w:pPr>
      <w:hyperlink w:anchor="_Toc205898717" w:history="1">
        <w:r w:rsidRPr="00DA3416">
          <w:rPr>
            <w:rStyle w:val="af8"/>
            <w:rFonts w:ascii="宋体" w:eastAsia="宋体" w:hAnsi="宋体"/>
            <w:noProof/>
          </w:rPr>
          <w:t>第四章  投标文件格式</w:t>
        </w:r>
        <w:r>
          <w:rPr>
            <w:noProof/>
            <w:webHidden/>
          </w:rPr>
          <w:tab/>
        </w:r>
        <w:r>
          <w:rPr>
            <w:noProof/>
            <w:webHidden/>
          </w:rPr>
          <w:fldChar w:fldCharType="begin"/>
        </w:r>
        <w:r>
          <w:rPr>
            <w:noProof/>
            <w:webHidden/>
          </w:rPr>
          <w:instrText xml:space="preserve"> PAGEREF _Toc205898717 \h </w:instrText>
        </w:r>
        <w:r>
          <w:rPr>
            <w:noProof/>
            <w:webHidden/>
          </w:rPr>
        </w:r>
        <w:r>
          <w:rPr>
            <w:noProof/>
            <w:webHidden/>
          </w:rPr>
          <w:fldChar w:fldCharType="separate"/>
        </w:r>
        <w:r>
          <w:rPr>
            <w:noProof/>
            <w:webHidden/>
          </w:rPr>
          <w:t>37</w:t>
        </w:r>
        <w:r>
          <w:rPr>
            <w:noProof/>
            <w:webHidden/>
          </w:rPr>
          <w:fldChar w:fldCharType="end"/>
        </w:r>
      </w:hyperlink>
    </w:p>
    <w:p w:rsidR="00842A05" w:rsidRDefault="00842A05">
      <w:pPr>
        <w:pStyle w:val="20"/>
        <w:tabs>
          <w:tab w:val="right" w:leader="dot" w:pos="9061"/>
        </w:tabs>
        <w:rPr>
          <w:noProof/>
          <w:sz w:val="21"/>
        </w:rPr>
      </w:pPr>
      <w:hyperlink w:anchor="_Toc205898718" w:history="1">
        <w:r w:rsidRPr="00DA3416">
          <w:rPr>
            <w:rStyle w:val="af8"/>
            <w:rFonts w:ascii="宋体" w:eastAsia="宋体" w:hAnsi="宋体"/>
            <w:noProof/>
          </w:rPr>
          <w:t>一、法人代表授权书</w:t>
        </w:r>
        <w:r>
          <w:rPr>
            <w:noProof/>
            <w:webHidden/>
          </w:rPr>
          <w:tab/>
        </w:r>
        <w:r>
          <w:rPr>
            <w:noProof/>
            <w:webHidden/>
          </w:rPr>
          <w:fldChar w:fldCharType="begin"/>
        </w:r>
        <w:r>
          <w:rPr>
            <w:noProof/>
            <w:webHidden/>
          </w:rPr>
          <w:instrText xml:space="preserve"> PAGEREF _Toc205898718 \h </w:instrText>
        </w:r>
        <w:r>
          <w:rPr>
            <w:noProof/>
            <w:webHidden/>
          </w:rPr>
        </w:r>
        <w:r>
          <w:rPr>
            <w:noProof/>
            <w:webHidden/>
          </w:rPr>
          <w:fldChar w:fldCharType="separate"/>
        </w:r>
        <w:r>
          <w:rPr>
            <w:noProof/>
            <w:webHidden/>
          </w:rPr>
          <w:t>38</w:t>
        </w:r>
        <w:r>
          <w:rPr>
            <w:noProof/>
            <w:webHidden/>
          </w:rPr>
          <w:fldChar w:fldCharType="end"/>
        </w:r>
      </w:hyperlink>
    </w:p>
    <w:p w:rsidR="00842A05" w:rsidRDefault="00842A05">
      <w:pPr>
        <w:pStyle w:val="20"/>
        <w:tabs>
          <w:tab w:val="right" w:leader="dot" w:pos="9061"/>
        </w:tabs>
        <w:rPr>
          <w:noProof/>
          <w:sz w:val="21"/>
        </w:rPr>
      </w:pPr>
      <w:hyperlink w:anchor="_Toc205898719" w:history="1">
        <w:r w:rsidRPr="00DA3416">
          <w:rPr>
            <w:rStyle w:val="af8"/>
            <w:rFonts w:ascii="宋体" w:eastAsia="宋体" w:hAnsi="宋体"/>
            <w:noProof/>
          </w:rPr>
          <w:t>二、政府采购供应商拒绝政府采购领域商业贿赂承诺书</w:t>
        </w:r>
        <w:r>
          <w:rPr>
            <w:noProof/>
            <w:webHidden/>
          </w:rPr>
          <w:tab/>
        </w:r>
        <w:r>
          <w:rPr>
            <w:noProof/>
            <w:webHidden/>
          </w:rPr>
          <w:fldChar w:fldCharType="begin"/>
        </w:r>
        <w:r>
          <w:rPr>
            <w:noProof/>
            <w:webHidden/>
          </w:rPr>
          <w:instrText xml:space="preserve"> PAGEREF _Toc205898719 \h </w:instrText>
        </w:r>
        <w:r>
          <w:rPr>
            <w:noProof/>
            <w:webHidden/>
          </w:rPr>
        </w:r>
        <w:r>
          <w:rPr>
            <w:noProof/>
            <w:webHidden/>
          </w:rPr>
          <w:fldChar w:fldCharType="separate"/>
        </w:r>
        <w:r>
          <w:rPr>
            <w:noProof/>
            <w:webHidden/>
          </w:rPr>
          <w:t>39</w:t>
        </w:r>
        <w:r>
          <w:rPr>
            <w:noProof/>
            <w:webHidden/>
          </w:rPr>
          <w:fldChar w:fldCharType="end"/>
        </w:r>
      </w:hyperlink>
    </w:p>
    <w:p w:rsidR="00842A05" w:rsidRDefault="00842A05">
      <w:pPr>
        <w:pStyle w:val="20"/>
        <w:tabs>
          <w:tab w:val="right" w:leader="dot" w:pos="9061"/>
        </w:tabs>
        <w:rPr>
          <w:noProof/>
          <w:sz w:val="21"/>
        </w:rPr>
      </w:pPr>
      <w:hyperlink w:anchor="_Toc205898720" w:history="1">
        <w:r w:rsidRPr="00DA3416">
          <w:rPr>
            <w:rStyle w:val="af8"/>
            <w:rFonts w:ascii="宋体" w:eastAsia="宋体" w:hAnsi="宋体"/>
            <w:noProof/>
          </w:rPr>
          <w:t>三、资格证明文件</w:t>
        </w:r>
        <w:r>
          <w:rPr>
            <w:noProof/>
            <w:webHidden/>
          </w:rPr>
          <w:tab/>
        </w:r>
        <w:r>
          <w:rPr>
            <w:noProof/>
            <w:webHidden/>
          </w:rPr>
          <w:fldChar w:fldCharType="begin"/>
        </w:r>
        <w:r>
          <w:rPr>
            <w:noProof/>
            <w:webHidden/>
          </w:rPr>
          <w:instrText xml:space="preserve"> PAGEREF _Toc205898720 \h </w:instrText>
        </w:r>
        <w:r>
          <w:rPr>
            <w:noProof/>
            <w:webHidden/>
          </w:rPr>
        </w:r>
        <w:r>
          <w:rPr>
            <w:noProof/>
            <w:webHidden/>
          </w:rPr>
          <w:fldChar w:fldCharType="separate"/>
        </w:r>
        <w:r>
          <w:rPr>
            <w:noProof/>
            <w:webHidden/>
          </w:rPr>
          <w:t>40</w:t>
        </w:r>
        <w:r>
          <w:rPr>
            <w:noProof/>
            <w:webHidden/>
          </w:rPr>
          <w:fldChar w:fldCharType="end"/>
        </w:r>
      </w:hyperlink>
    </w:p>
    <w:p w:rsidR="00842A05" w:rsidRDefault="00842A05">
      <w:pPr>
        <w:pStyle w:val="20"/>
        <w:tabs>
          <w:tab w:val="right" w:leader="dot" w:pos="9061"/>
        </w:tabs>
        <w:rPr>
          <w:noProof/>
          <w:sz w:val="21"/>
        </w:rPr>
      </w:pPr>
      <w:hyperlink w:anchor="_Toc205898721" w:history="1">
        <w:r w:rsidRPr="00DA3416">
          <w:rPr>
            <w:rStyle w:val="af8"/>
            <w:rFonts w:ascii="宋体" w:eastAsia="宋体" w:hAnsi="宋体"/>
            <w:noProof/>
          </w:rPr>
          <w:t>四、投标函</w:t>
        </w:r>
        <w:r>
          <w:rPr>
            <w:noProof/>
            <w:webHidden/>
          </w:rPr>
          <w:tab/>
        </w:r>
        <w:r>
          <w:rPr>
            <w:noProof/>
            <w:webHidden/>
          </w:rPr>
          <w:fldChar w:fldCharType="begin"/>
        </w:r>
        <w:r>
          <w:rPr>
            <w:noProof/>
            <w:webHidden/>
          </w:rPr>
          <w:instrText xml:space="preserve"> PAGEREF _Toc205898721 \h </w:instrText>
        </w:r>
        <w:r>
          <w:rPr>
            <w:noProof/>
            <w:webHidden/>
          </w:rPr>
        </w:r>
        <w:r>
          <w:rPr>
            <w:noProof/>
            <w:webHidden/>
          </w:rPr>
          <w:fldChar w:fldCharType="separate"/>
        </w:r>
        <w:r>
          <w:rPr>
            <w:noProof/>
            <w:webHidden/>
          </w:rPr>
          <w:t>48</w:t>
        </w:r>
        <w:r>
          <w:rPr>
            <w:noProof/>
            <w:webHidden/>
          </w:rPr>
          <w:fldChar w:fldCharType="end"/>
        </w:r>
      </w:hyperlink>
    </w:p>
    <w:p w:rsidR="00842A05" w:rsidRDefault="00842A05">
      <w:pPr>
        <w:pStyle w:val="20"/>
        <w:tabs>
          <w:tab w:val="right" w:leader="dot" w:pos="9061"/>
        </w:tabs>
        <w:rPr>
          <w:noProof/>
          <w:sz w:val="21"/>
        </w:rPr>
      </w:pPr>
      <w:hyperlink w:anchor="_Toc205898722" w:history="1">
        <w:r w:rsidRPr="00DA3416">
          <w:rPr>
            <w:rStyle w:val="af8"/>
            <w:rFonts w:ascii="宋体" w:eastAsia="宋体" w:hAnsi="宋体"/>
            <w:noProof/>
          </w:rPr>
          <w:t>五、投标报价表</w:t>
        </w:r>
        <w:r>
          <w:rPr>
            <w:noProof/>
            <w:webHidden/>
          </w:rPr>
          <w:tab/>
        </w:r>
        <w:r>
          <w:rPr>
            <w:noProof/>
            <w:webHidden/>
          </w:rPr>
          <w:fldChar w:fldCharType="begin"/>
        </w:r>
        <w:r>
          <w:rPr>
            <w:noProof/>
            <w:webHidden/>
          </w:rPr>
          <w:instrText xml:space="preserve"> PAGEREF _Toc205898722 \h </w:instrText>
        </w:r>
        <w:r>
          <w:rPr>
            <w:noProof/>
            <w:webHidden/>
          </w:rPr>
        </w:r>
        <w:r>
          <w:rPr>
            <w:noProof/>
            <w:webHidden/>
          </w:rPr>
          <w:fldChar w:fldCharType="separate"/>
        </w:r>
        <w:r>
          <w:rPr>
            <w:noProof/>
            <w:webHidden/>
          </w:rPr>
          <w:t>49</w:t>
        </w:r>
        <w:r>
          <w:rPr>
            <w:noProof/>
            <w:webHidden/>
          </w:rPr>
          <w:fldChar w:fldCharType="end"/>
        </w:r>
      </w:hyperlink>
    </w:p>
    <w:p w:rsidR="00842A05" w:rsidRDefault="00842A05">
      <w:pPr>
        <w:pStyle w:val="20"/>
        <w:tabs>
          <w:tab w:val="right" w:leader="dot" w:pos="9061"/>
        </w:tabs>
        <w:rPr>
          <w:noProof/>
          <w:sz w:val="21"/>
        </w:rPr>
      </w:pPr>
      <w:hyperlink w:anchor="_Toc205898723" w:history="1">
        <w:r w:rsidRPr="00DA3416">
          <w:rPr>
            <w:rStyle w:val="af8"/>
            <w:rFonts w:ascii="宋体" w:eastAsia="宋体" w:hAnsi="宋体"/>
            <w:noProof/>
          </w:rPr>
          <w:t>六、投标方案说明书</w:t>
        </w:r>
        <w:r>
          <w:rPr>
            <w:noProof/>
            <w:webHidden/>
          </w:rPr>
          <w:tab/>
        </w:r>
        <w:r>
          <w:rPr>
            <w:noProof/>
            <w:webHidden/>
          </w:rPr>
          <w:fldChar w:fldCharType="begin"/>
        </w:r>
        <w:r>
          <w:rPr>
            <w:noProof/>
            <w:webHidden/>
          </w:rPr>
          <w:instrText xml:space="preserve"> PAGEREF _Toc205898723 \h </w:instrText>
        </w:r>
        <w:r>
          <w:rPr>
            <w:noProof/>
            <w:webHidden/>
          </w:rPr>
        </w:r>
        <w:r>
          <w:rPr>
            <w:noProof/>
            <w:webHidden/>
          </w:rPr>
          <w:fldChar w:fldCharType="separate"/>
        </w:r>
        <w:r>
          <w:rPr>
            <w:noProof/>
            <w:webHidden/>
          </w:rPr>
          <w:t>51</w:t>
        </w:r>
        <w:r>
          <w:rPr>
            <w:noProof/>
            <w:webHidden/>
          </w:rPr>
          <w:fldChar w:fldCharType="end"/>
        </w:r>
      </w:hyperlink>
    </w:p>
    <w:p w:rsidR="00842A05" w:rsidRDefault="00842A05">
      <w:pPr>
        <w:pStyle w:val="20"/>
        <w:tabs>
          <w:tab w:val="right" w:leader="dot" w:pos="9061"/>
        </w:tabs>
        <w:rPr>
          <w:noProof/>
          <w:sz w:val="21"/>
        </w:rPr>
      </w:pPr>
      <w:hyperlink w:anchor="_Toc205898724" w:history="1">
        <w:r w:rsidRPr="00DA3416">
          <w:rPr>
            <w:rStyle w:val="af8"/>
            <w:rFonts w:ascii="宋体" w:eastAsia="宋体" w:hAnsi="宋体"/>
            <w:noProof/>
          </w:rPr>
          <w:t>七、保证金凭证</w:t>
        </w:r>
        <w:r>
          <w:rPr>
            <w:noProof/>
            <w:webHidden/>
          </w:rPr>
          <w:tab/>
        </w:r>
        <w:r>
          <w:rPr>
            <w:noProof/>
            <w:webHidden/>
          </w:rPr>
          <w:fldChar w:fldCharType="begin"/>
        </w:r>
        <w:r>
          <w:rPr>
            <w:noProof/>
            <w:webHidden/>
          </w:rPr>
          <w:instrText xml:space="preserve"> PAGEREF _Toc205898724 \h </w:instrText>
        </w:r>
        <w:r>
          <w:rPr>
            <w:noProof/>
            <w:webHidden/>
          </w:rPr>
        </w:r>
        <w:r>
          <w:rPr>
            <w:noProof/>
            <w:webHidden/>
          </w:rPr>
          <w:fldChar w:fldCharType="separate"/>
        </w:r>
        <w:r>
          <w:rPr>
            <w:noProof/>
            <w:webHidden/>
          </w:rPr>
          <w:t>56</w:t>
        </w:r>
        <w:r>
          <w:rPr>
            <w:noProof/>
            <w:webHidden/>
          </w:rPr>
          <w:fldChar w:fldCharType="end"/>
        </w:r>
      </w:hyperlink>
    </w:p>
    <w:p w:rsidR="00842A05" w:rsidRDefault="00842A05">
      <w:pPr>
        <w:pStyle w:val="12"/>
        <w:tabs>
          <w:tab w:val="right" w:leader="dot" w:pos="9061"/>
        </w:tabs>
        <w:rPr>
          <w:noProof/>
          <w:sz w:val="21"/>
        </w:rPr>
      </w:pPr>
      <w:hyperlink w:anchor="_Toc205898725" w:history="1">
        <w:r w:rsidRPr="00DA3416">
          <w:rPr>
            <w:rStyle w:val="af8"/>
            <w:rFonts w:ascii="宋体" w:eastAsia="宋体" w:hAnsi="宋体"/>
            <w:noProof/>
          </w:rPr>
          <w:t>第五章 招标内容及技术要求</w:t>
        </w:r>
        <w:r>
          <w:rPr>
            <w:noProof/>
            <w:webHidden/>
          </w:rPr>
          <w:tab/>
        </w:r>
        <w:r>
          <w:rPr>
            <w:noProof/>
            <w:webHidden/>
          </w:rPr>
          <w:fldChar w:fldCharType="begin"/>
        </w:r>
        <w:r>
          <w:rPr>
            <w:noProof/>
            <w:webHidden/>
          </w:rPr>
          <w:instrText xml:space="preserve"> PAGEREF _Toc205898725 \h </w:instrText>
        </w:r>
        <w:r>
          <w:rPr>
            <w:noProof/>
            <w:webHidden/>
          </w:rPr>
        </w:r>
        <w:r>
          <w:rPr>
            <w:noProof/>
            <w:webHidden/>
          </w:rPr>
          <w:fldChar w:fldCharType="separate"/>
        </w:r>
        <w:r>
          <w:rPr>
            <w:noProof/>
            <w:webHidden/>
          </w:rPr>
          <w:t>57</w:t>
        </w:r>
        <w:r>
          <w:rPr>
            <w:noProof/>
            <w:webHidden/>
          </w:rPr>
          <w:fldChar w:fldCharType="end"/>
        </w:r>
      </w:hyperlink>
    </w:p>
    <w:p w:rsidR="00842A05" w:rsidRDefault="00842A05">
      <w:pPr>
        <w:pStyle w:val="12"/>
        <w:tabs>
          <w:tab w:val="right" w:leader="dot" w:pos="9061"/>
        </w:tabs>
        <w:rPr>
          <w:noProof/>
          <w:sz w:val="21"/>
        </w:rPr>
      </w:pPr>
      <w:hyperlink w:anchor="_Toc205898726" w:history="1">
        <w:r w:rsidRPr="00DA3416">
          <w:rPr>
            <w:rStyle w:val="af8"/>
            <w:rFonts w:ascii="宋体" w:eastAsia="宋体" w:hAnsi="宋体"/>
            <w:noProof/>
          </w:rPr>
          <w:t>第六章  评标方法</w:t>
        </w:r>
        <w:r>
          <w:rPr>
            <w:noProof/>
            <w:webHidden/>
          </w:rPr>
          <w:tab/>
        </w:r>
        <w:r>
          <w:rPr>
            <w:noProof/>
            <w:webHidden/>
          </w:rPr>
          <w:fldChar w:fldCharType="begin"/>
        </w:r>
        <w:r>
          <w:rPr>
            <w:noProof/>
            <w:webHidden/>
          </w:rPr>
          <w:instrText xml:space="preserve"> PAGEREF _Toc205898726 \h </w:instrText>
        </w:r>
        <w:r>
          <w:rPr>
            <w:noProof/>
            <w:webHidden/>
          </w:rPr>
        </w:r>
        <w:r>
          <w:rPr>
            <w:noProof/>
            <w:webHidden/>
          </w:rPr>
          <w:fldChar w:fldCharType="separate"/>
        </w:r>
        <w:r>
          <w:rPr>
            <w:noProof/>
            <w:webHidden/>
          </w:rPr>
          <w:t>61</w:t>
        </w:r>
        <w:r>
          <w:rPr>
            <w:noProof/>
            <w:webHidden/>
          </w:rPr>
          <w:fldChar w:fldCharType="end"/>
        </w:r>
      </w:hyperlink>
    </w:p>
    <w:p w:rsidR="00842A05" w:rsidRDefault="00842A05">
      <w:pPr>
        <w:pStyle w:val="20"/>
        <w:tabs>
          <w:tab w:val="right" w:leader="dot" w:pos="9061"/>
        </w:tabs>
        <w:rPr>
          <w:noProof/>
          <w:sz w:val="21"/>
        </w:rPr>
      </w:pPr>
      <w:hyperlink w:anchor="_Toc205898727" w:history="1">
        <w:r w:rsidRPr="00DA3416">
          <w:rPr>
            <w:rStyle w:val="af8"/>
            <w:rFonts w:ascii="宋体" w:eastAsia="宋体" w:hAnsi="宋体"/>
            <w:noProof/>
          </w:rPr>
          <w:t>资格性审查表</w:t>
        </w:r>
        <w:r>
          <w:rPr>
            <w:noProof/>
            <w:webHidden/>
          </w:rPr>
          <w:tab/>
        </w:r>
        <w:r>
          <w:rPr>
            <w:noProof/>
            <w:webHidden/>
          </w:rPr>
          <w:fldChar w:fldCharType="begin"/>
        </w:r>
        <w:r>
          <w:rPr>
            <w:noProof/>
            <w:webHidden/>
          </w:rPr>
          <w:instrText xml:space="preserve"> PAGEREF _Toc205898727 \h </w:instrText>
        </w:r>
        <w:r>
          <w:rPr>
            <w:noProof/>
            <w:webHidden/>
          </w:rPr>
        </w:r>
        <w:r>
          <w:rPr>
            <w:noProof/>
            <w:webHidden/>
          </w:rPr>
          <w:fldChar w:fldCharType="separate"/>
        </w:r>
        <w:r>
          <w:rPr>
            <w:noProof/>
            <w:webHidden/>
          </w:rPr>
          <w:t>66</w:t>
        </w:r>
        <w:r>
          <w:rPr>
            <w:noProof/>
            <w:webHidden/>
          </w:rPr>
          <w:fldChar w:fldCharType="end"/>
        </w:r>
      </w:hyperlink>
    </w:p>
    <w:p w:rsidR="00842A05" w:rsidRDefault="00842A05">
      <w:pPr>
        <w:pStyle w:val="20"/>
        <w:tabs>
          <w:tab w:val="right" w:leader="dot" w:pos="9061"/>
        </w:tabs>
        <w:rPr>
          <w:noProof/>
          <w:sz w:val="21"/>
        </w:rPr>
      </w:pPr>
      <w:hyperlink w:anchor="_Toc205898728" w:history="1">
        <w:r w:rsidRPr="00DA3416">
          <w:rPr>
            <w:rStyle w:val="af8"/>
            <w:rFonts w:ascii="宋体" w:eastAsia="宋体" w:hAnsi="宋体"/>
            <w:noProof/>
          </w:rPr>
          <w:t>符合性审查表</w:t>
        </w:r>
        <w:r>
          <w:rPr>
            <w:noProof/>
            <w:webHidden/>
          </w:rPr>
          <w:tab/>
        </w:r>
        <w:r>
          <w:rPr>
            <w:noProof/>
            <w:webHidden/>
          </w:rPr>
          <w:fldChar w:fldCharType="begin"/>
        </w:r>
        <w:r>
          <w:rPr>
            <w:noProof/>
            <w:webHidden/>
          </w:rPr>
          <w:instrText xml:space="preserve"> PAGEREF _Toc205898728 \h </w:instrText>
        </w:r>
        <w:r>
          <w:rPr>
            <w:noProof/>
            <w:webHidden/>
          </w:rPr>
        </w:r>
        <w:r>
          <w:rPr>
            <w:noProof/>
            <w:webHidden/>
          </w:rPr>
          <w:fldChar w:fldCharType="separate"/>
        </w:r>
        <w:r>
          <w:rPr>
            <w:noProof/>
            <w:webHidden/>
          </w:rPr>
          <w:t>66</w:t>
        </w:r>
        <w:r>
          <w:rPr>
            <w:noProof/>
            <w:webHidden/>
          </w:rPr>
          <w:fldChar w:fldCharType="end"/>
        </w:r>
      </w:hyperlink>
    </w:p>
    <w:p w:rsidR="00842A05" w:rsidRDefault="00842A05">
      <w:pPr>
        <w:pStyle w:val="20"/>
        <w:tabs>
          <w:tab w:val="right" w:leader="dot" w:pos="9061"/>
        </w:tabs>
        <w:rPr>
          <w:noProof/>
          <w:sz w:val="21"/>
        </w:rPr>
      </w:pPr>
      <w:hyperlink w:anchor="_Toc205898729" w:history="1">
        <w:r w:rsidRPr="00DA3416">
          <w:rPr>
            <w:rStyle w:val="af8"/>
            <w:rFonts w:ascii="宋体" w:eastAsia="宋体" w:hAnsi="宋体"/>
            <w:noProof/>
          </w:rPr>
          <w:t>评审因素量化赋分表</w:t>
        </w:r>
        <w:r>
          <w:rPr>
            <w:noProof/>
            <w:webHidden/>
          </w:rPr>
          <w:tab/>
        </w:r>
        <w:r>
          <w:rPr>
            <w:noProof/>
            <w:webHidden/>
          </w:rPr>
          <w:fldChar w:fldCharType="begin"/>
        </w:r>
        <w:r>
          <w:rPr>
            <w:noProof/>
            <w:webHidden/>
          </w:rPr>
          <w:instrText xml:space="preserve"> PAGEREF _Toc205898729 \h </w:instrText>
        </w:r>
        <w:r>
          <w:rPr>
            <w:noProof/>
            <w:webHidden/>
          </w:rPr>
        </w:r>
        <w:r>
          <w:rPr>
            <w:noProof/>
            <w:webHidden/>
          </w:rPr>
          <w:fldChar w:fldCharType="separate"/>
        </w:r>
        <w:r>
          <w:rPr>
            <w:noProof/>
            <w:webHidden/>
          </w:rPr>
          <w:t>67</w:t>
        </w:r>
        <w:r>
          <w:rPr>
            <w:noProof/>
            <w:webHidden/>
          </w:rPr>
          <w:fldChar w:fldCharType="end"/>
        </w:r>
      </w:hyperlink>
    </w:p>
    <w:p w:rsidR="0024547A" w:rsidRPr="00FB63B8" w:rsidRDefault="005C1E8A">
      <w:pPr>
        <w:spacing w:line="360" w:lineRule="auto"/>
        <w:jc w:val="left"/>
        <w:rPr>
          <w:rFonts w:ascii="宋体" w:eastAsia="宋体" w:hAnsi="宋体"/>
          <w:b/>
          <w:bCs/>
          <w:color w:val="000000" w:themeColor="text1"/>
          <w:sz w:val="24"/>
          <w:szCs w:val="24"/>
        </w:rPr>
      </w:pPr>
      <w:r w:rsidRPr="00FB63B8">
        <w:rPr>
          <w:rFonts w:ascii="宋体" w:eastAsia="宋体" w:hAnsi="宋体"/>
          <w:bCs/>
          <w:color w:val="000000" w:themeColor="text1"/>
          <w:szCs w:val="24"/>
        </w:rPr>
        <w:fldChar w:fldCharType="end"/>
      </w:r>
      <w:r w:rsidRPr="00FB63B8">
        <w:rPr>
          <w:rFonts w:ascii="宋体" w:eastAsia="宋体" w:hAnsi="宋体"/>
          <w:b/>
          <w:bCs/>
          <w:color w:val="000000" w:themeColor="text1"/>
          <w:sz w:val="24"/>
          <w:szCs w:val="24"/>
        </w:rPr>
        <w:br w:type="page"/>
      </w:r>
    </w:p>
    <w:p w:rsidR="0024547A" w:rsidRPr="00FB63B8" w:rsidRDefault="0024547A">
      <w:pPr>
        <w:widowControl/>
        <w:spacing w:line="360" w:lineRule="auto"/>
        <w:jc w:val="left"/>
        <w:rPr>
          <w:rFonts w:ascii="宋体" w:eastAsia="宋体" w:hAnsi="宋体"/>
          <w:b/>
          <w:bCs/>
          <w:color w:val="000000" w:themeColor="text1"/>
          <w:sz w:val="24"/>
          <w:szCs w:val="24"/>
        </w:rPr>
      </w:pPr>
    </w:p>
    <w:p w:rsidR="0024547A" w:rsidRPr="00FB63B8" w:rsidRDefault="005C1E8A">
      <w:pPr>
        <w:pStyle w:val="af3"/>
        <w:rPr>
          <w:rFonts w:ascii="宋体" w:eastAsia="宋体" w:hAnsi="宋体"/>
          <w:color w:val="000000" w:themeColor="text1"/>
        </w:rPr>
      </w:pPr>
      <w:bookmarkStart w:id="1" w:name="_Toc205898706"/>
      <w:r w:rsidRPr="00FB63B8">
        <w:rPr>
          <w:rFonts w:ascii="宋体" w:eastAsia="宋体" w:hAnsi="宋体" w:hint="eastAsia"/>
          <w:color w:val="000000" w:themeColor="text1"/>
        </w:rPr>
        <w:t xml:space="preserve">第一章 </w:t>
      </w:r>
      <w:r w:rsidRPr="00FB63B8">
        <w:rPr>
          <w:rFonts w:ascii="宋体" w:eastAsia="宋体" w:hAnsi="宋体"/>
          <w:color w:val="000000" w:themeColor="text1"/>
        </w:rPr>
        <w:t xml:space="preserve"> </w:t>
      </w:r>
      <w:r w:rsidRPr="00FB63B8">
        <w:rPr>
          <w:rFonts w:ascii="宋体" w:eastAsia="宋体" w:hAnsi="宋体" w:hint="eastAsia"/>
          <w:color w:val="000000" w:themeColor="text1"/>
        </w:rPr>
        <w:t>招标公告</w:t>
      </w:r>
      <w:bookmarkEnd w:id="1"/>
    </w:p>
    <w:p w:rsidR="0024547A" w:rsidRPr="00FB63B8" w:rsidRDefault="005C1E8A">
      <w:pPr>
        <w:spacing w:line="360" w:lineRule="auto"/>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项目概况</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陕西省体育彩票管理中心大乐</w:t>
      </w:r>
      <w:proofErr w:type="gramStart"/>
      <w:r w:rsidRPr="00FB63B8">
        <w:rPr>
          <w:rFonts w:ascii="宋体" w:eastAsia="宋体" w:hAnsi="宋体" w:hint="eastAsia"/>
          <w:color w:val="000000" w:themeColor="text1"/>
          <w:sz w:val="24"/>
          <w:szCs w:val="24"/>
        </w:rPr>
        <w:t>透电子选号器</w:t>
      </w:r>
      <w:proofErr w:type="gramEnd"/>
      <w:r w:rsidRPr="00FB63B8">
        <w:rPr>
          <w:rFonts w:ascii="宋体" w:eastAsia="宋体" w:hAnsi="宋体" w:hint="eastAsia"/>
          <w:color w:val="000000" w:themeColor="text1"/>
          <w:sz w:val="24"/>
          <w:szCs w:val="24"/>
        </w:rPr>
        <w:t>采购的潜在投标人应在全国公共资源交易平台（陕西省）网站〖首页〉电子交易平台〉陕西政府采购交易系统〉企业端〗获取招标文件，并于2025年</w:t>
      </w:r>
      <w:r w:rsidR="003B7B9E">
        <w:rPr>
          <w:rFonts w:ascii="宋体" w:eastAsia="宋体" w:hAnsi="宋体"/>
          <w:color w:val="000000" w:themeColor="text1"/>
          <w:sz w:val="24"/>
          <w:szCs w:val="24"/>
        </w:rPr>
        <w:t>09</w:t>
      </w:r>
      <w:r w:rsidRPr="00FB63B8">
        <w:rPr>
          <w:rFonts w:ascii="宋体" w:eastAsia="宋体" w:hAnsi="宋体" w:hint="eastAsia"/>
          <w:color w:val="000000" w:themeColor="text1"/>
          <w:sz w:val="24"/>
          <w:szCs w:val="24"/>
        </w:rPr>
        <w:t>月</w:t>
      </w:r>
      <w:r w:rsidR="003B7B9E">
        <w:rPr>
          <w:rFonts w:ascii="宋体" w:eastAsia="宋体" w:hAnsi="宋体"/>
          <w:color w:val="000000" w:themeColor="text1"/>
          <w:sz w:val="24"/>
          <w:szCs w:val="24"/>
        </w:rPr>
        <w:t>03</w:t>
      </w:r>
      <w:r w:rsidRPr="00FB63B8">
        <w:rPr>
          <w:rFonts w:ascii="宋体" w:eastAsia="宋体" w:hAnsi="宋体" w:hint="eastAsia"/>
          <w:color w:val="000000" w:themeColor="text1"/>
          <w:sz w:val="24"/>
          <w:szCs w:val="24"/>
        </w:rPr>
        <w:t>日9点30分00秒（北京时间）（北京时间）前递交投标文件。</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b/>
          <w:bCs/>
          <w:color w:val="000000" w:themeColor="text1"/>
          <w:kern w:val="0"/>
          <w:sz w:val="24"/>
          <w:szCs w:val="24"/>
        </w:rPr>
        <w:t>一、项目基本情况</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项目编号：ZJZBSX-250733-10929</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项目名称：大乐</w:t>
      </w:r>
      <w:proofErr w:type="gramStart"/>
      <w:r w:rsidRPr="00FB63B8">
        <w:rPr>
          <w:rFonts w:ascii="宋体" w:eastAsia="宋体" w:hAnsi="宋体" w:hint="eastAsia"/>
          <w:color w:val="000000" w:themeColor="text1"/>
          <w:sz w:val="24"/>
          <w:szCs w:val="24"/>
        </w:rPr>
        <w:t>透电子选号器</w:t>
      </w:r>
      <w:proofErr w:type="gramEnd"/>
      <w:r w:rsidRPr="00FB63B8">
        <w:rPr>
          <w:rFonts w:ascii="宋体" w:eastAsia="宋体" w:hAnsi="宋体" w:hint="eastAsia"/>
          <w:color w:val="000000" w:themeColor="text1"/>
          <w:sz w:val="24"/>
          <w:szCs w:val="24"/>
        </w:rPr>
        <w:t>采购</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采购方式：公开招标</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预算金额：</w:t>
      </w:r>
      <w:r w:rsidRPr="00FB63B8">
        <w:rPr>
          <w:rFonts w:ascii="宋体" w:eastAsia="宋体" w:hAnsi="宋体"/>
          <w:color w:val="000000" w:themeColor="text1"/>
          <w:sz w:val="24"/>
          <w:szCs w:val="24"/>
        </w:rPr>
        <w:t>400,000</w:t>
      </w:r>
      <w:r w:rsidRPr="00FB63B8">
        <w:rPr>
          <w:rFonts w:ascii="宋体" w:eastAsia="宋体" w:hAnsi="宋体" w:hint="eastAsia"/>
          <w:color w:val="000000" w:themeColor="text1"/>
          <w:sz w:val="24"/>
          <w:szCs w:val="24"/>
        </w:rPr>
        <w:t>.00元</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采购需求：</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合同包</w:t>
      </w:r>
      <w:r w:rsidRPr="00FB63B8">
        <w:rPr>
          <w:rFonts w:ascii="宋体" w:eastAsia="宋体" w:hAnsi="宋体"/>
          <w:color w:val="000000" w:themeColor="text1"/>
          <w:sz w:val="24"/>
          <w:szCs w:val="24"/>
        </w:rPr>
        <w:t>1</w:t>
      </w:r>
      <w:r w:rsidRPr="00FB63B8">
        <w:rPr>
          <w:rFonts w:ascii="宋体" w:eastAsia="宋体" w:hAnsi="宋体" w:hint="eastAsia"/>
          <w:color w:val="000000" w:themeColor="text1"/>
          <w:sz w:val="24"/>
          <w:szCs w:val="24"/>
        </w:rPr>
        <w:t>（大乐</w:t>
      </w:r>
      <w:proofErr w:type="gramStart"/>
      <w:r w:rsidRPr="00FB63B8">
        <w:rPr>
          <w:rFonts w:ascii="宋体" w:eastAsia="宋体" w:hAnsi="宋体" w:hint="eastAsia"/>
          <w:color w:val="000000" w:themeColor="text1"/>
          <w:sz w:val="24"/>
          <w:szCs w:val="24"/>
        </w:rPr>
        <w:t>透电子选号器</w:t>
      </w:r>
      <w:proofErr w:type="gramEnd"/>
      <w:r w:rsidRPr="00FB63B8">
        <w:rPr>
          <w:rFonts w:ascii="宋体" w:eastAsia="宋体" w:hAnsi="宋体" w:hint="eastAsia"/>
          <w:color w:val="000000" w:themeColor="text1"/>
          <w:sz w:val="24"/>
          <w:szCs w:val="24"/>
        </w:rPr>
        <w:t>采购）</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合同</w:t>
      </w:r>
      <w:proofErr w:type="gramStart"/>
      <w:r w:rsidRPr="00FB63B8">
        <w:rPr>
          <w:rFonts w:ascii="宋体" w:eastAsia="宋体" w:hAnsi="宋体" w:hint="eastAsia"/>
          <w:color w:val="000000" w:themeColor="text1"/>
          <w:sz w:val="24"/>
          <w:szCs w:val="24"/>
        </w:rPr>
        <w:t>包预算</w:t>
      </w:r>
      <w:proofErr w:type="gramEnd"/>
      <w:r w:rsidRPr="00FB63B8">
        <w:rPr>
          <w:rFonts w:ascii="宋体" w:eastAsia="宋体" w:hAnsi="宋体" w:hint="eastAsia"/>
          <w:color w:val="000000" w:themeColor="text1"/>
          <w:sz w:val="24"/>
          <w:szCs w:val="24"/>
        </w:rPr>
        <w:t>金额：</w:t>
      </w:r>
      <w:r w:rsidRPr="00FB63B8">
        <w:rPr>
          <w:rFonts w:ascii="宋体" w:eastAsia="宋体" w:hAnsi="宋体"/>
          <w:color w:val="000000" w:themeColor="text1"/>
          <w:sz w:val="24"/>
          <w:szCs w:val="24"/>
        </w:rPr>
        <w:t>400,000</w:t>
      </w:r>
      <w:r w:rsidRPr="00FB63B8">
        <w:rPr>
          <w:rFonts w:ascii="宋体" w:eastAsia="宋体" w:hAnsi="宋体" w:hint="eastAsia"/>
          <w:color w:val="000000" w:themeColor="text1"/>
          <w:sz w:val="24"/>
          <w:szCs w:val="24"/>
        </w:rPr>
        <w:t>.00元</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合同</w:t>
      </w:r>
      <w:proofErr w:type="gramStart"/>
      <w:r w:rsidRPr="00FB63B8">
        <w:rPr>
          <w:rFonts w:ascii="宋体" w:eastAsia="宋体" w:hAnsi="宋体" w:hint="eastAsia"/>
          <w:color w:val="000000" w:themeColor="text1"/>
          <w:sz w:val="24"/>
          <w:szCs w:val="24"/>
        </w:rPr>
        <w:t>包最高</w:t>
      </w:r>
      <w:proofErr w:type="gramEnd"/>
      <w:r w:rsidRPr="00FB63B8">
        <w:rPr>
          <w:rFonts w:ascii="宋体" w:eastAsia="宋体" w:hAnsi="宋体" w:hint="eastAsia"/>
          <w:color w:val="000000" w:themeColor="text1"/>
          <w:sz w:val="24"/>
          <w:szCs w:val="24"/>
        </w:rPr>
        <w:t>限价：</w:t>
      </w:r>
      <w:r w:rsidRPr="00FB63B8">
        <w:rPr>
          <w:rFonts w:ascii="宋体" w:eastAsia="宋体" w:hAnsi="宋体"/>
          <w:color w:val="000000" w:themeColor="text1"/>
          <w:sz w:val="24"/>
          <w:szCs w:val="24"/>
        </w:rPr>
        <w:t>400,000</w:t>
      </w:r>
      <w:r w:rsidRPr="00FB63B8">
        <w:rPr>
          <w:rFonts w:ascii="宋体" w:eastAsia="宋体" w:hAnsi="宋体" w:hint="eastAsia"/>
          <w:color w:val="000000" w:themeColor="text1"/>
          <w:sz w:val="24"/>
          <w:szCs w:val="24"/>
        </w:rPr>
        <w:t>.00元</w:t>
      </w:r>
    </w:p>
    <w:tbl>
      <w:tblPr>
        <w:tblW w:w="0" w:type="auto"/>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268"/>
        <w:gridCol w:w="868"/>
        <w:gridCol w:w="1400"/>
        <w:gridCol w:w="1418"/>
        <w:gridCol w:w="1417"/>
        <w:gridCol w:w="1276"/>
        <w:gridCol w:w="1408"/>
      </w:tblGrid>
      <w:tr w:rsidR="0024547A" w:rsidRPr="00FB63B8">
        <w:trPr>
          <w:trHeight w:val="430"/>
        </w:trPr>
        <w:tc>
          <w:tcPr>
            <w:tcW w:w="1268" w:type="dxa"/>
            <w:tcBorders>
              <w:top w:val="outset" w:sz="6" w:space="0" w:color="auto"/>
              <w:left w:val="outset" w:sz="6" w:space="0" w:color="auto"/>
              <w:bottom w:val="outset" w:sz="6" w:space="0" w:color="auto"/>
              <w:right w:val="outset" w:sz="6" w:space="0" w:color="auto"/>
            </w:tcBorders>
            <w:noWrap/>
            <w:tcMar>
              <w:top w:w="94" w:type="dxa"/>
              <w:left w:w="94" w:type="dxa"/>
              <w:bottom w:w="94" w:type="dxa"/>
              <w:right w:w="94" w:type="dxa"/>
            </w:tcMar>
            <w:vAlign w:val="center"/>
          </w:tcPr>
          <w:p w:rsidR="0024547A" w:rsidRPr="00FB63B8" w:rsidRDefault="005C1E8A">
            <w:pPr>
              <w:wordWrap w:val="0"/>
              <w:spacing w:line="360" w:lineRule="auto"/>
              <w:jc w:val="center"/>
              <w:rPr>
                <w:rFonts w:ascii="宋体" w:eastAsia="宋体" w:hAnsi="宋体" w:cs="宋体"/>
                <w:b/>
                <w:bCs/>
                <w:color w:val="000000"/>
                <w:sz w:val="24"/>
                <w:szCs w:val="24"/>
              </w:rPr>
            </w:pPr>
            <w:r w:rsidRPr="00FB63B8">
              <w:rPr>
                <w:rFonts w:ascii="宋体" w:eastAsia="宋体" w:hAnsi="宋体" w:cs="宋体" w:hint="eastAsia"/>
                <w:b/>
                <w:bCs/>
                <w:color w:val="000000"/>
                <w:sz w:val="24"/>
                <w:szCs w:val="24"/>
              </w:rPr>
              <w:t>品目号</w:t>
            </w:r>
          </w:p>
        </w:tc>
        <w:tc>
          <w:tcPr>
            <w:tcW w:w="868" w:type="dxa"/>
            <w:tcBorders>
              <w:top w:val="outset" w:sz="6" w:space="0" w:color="auto"/>
              <w:left w:val="outset" w:sz="6" w:space="0" w:color="auto"/>
              <w:bottom w:val="outset" w:sz="6" w:space="0" w:color="auto"/>
              <w:right w:val="outset" w:sz="6" w:space="0" w:color="auto"/>
            </w:tcBorders>
            <w:noWrap/>
            <w:tcMar>
              <w:top w:w="94" w:type="dxa"/>
              <w:left w:w="94" w:type="dxa"/>
              <w:bottom w:w="94" w:type="dxa"/>
              <w:right w:w="94" w:type="dxa"/>
            </w:tcMar>
            <w:vAlign w:val="center"/>
          </w:tcPr>
          <w:p w:rsidR="0024547A" w:rsidRPr="00FB63B8" w:rsidRDefault="005C1E8A">
            <w:pPr>
              <w:wordWrap w:val="0"/>
              <w:spacing w:line="360" w:lineRule="auto"/>
              <w:jc w:val="center"/>
              <w:rPr>
                <w:rFonts w:ascii="宋体" w:eastAsia="宋体" w:hAnsi="宋体" w:cs="宋体"/>
                <w:b/>
                <w:bCs/>
                <w:color w:val="000000"/>
                <w:sz w:val="24"/>
                <w:szCs w:val="24"/>
              </w:rPr>
            </w:pPr>
            <w:r w:rsidRPr="00FB63B8">
              <w:rPr>
                <w:rFonts w:ascii="宋体" w:eastAsia="宋体" w:hAnsi="宋体" w:cs="宋体" w:hint="eastAsia"/>
                <w:b/>
                <w:bCs/>
                <w:color w:val="000000"/>
                <w:sz w:val="24"/>
                <w:szCs w:val="24"/>
              </w:rPr>
              <w:t>品目名称</w:t>
            </w:r>
          </w:p>
        </w:tc>
        <w:tc>
          <w:tcPr>
            <w:tcW w:w="1400" w:type="dxa"/>
            <w:tcBorders>
              <w:top w:val="outset" w:sz="6" w:space="0" w:color="auto"/>
              <w:left w:val="outset" w:sz="6" w:space="0" w:color="auto"/>
              <w:bottom w:val="outset" w:sz="6" w:space="0" w:color="auto"/>
              <w:right w:val="outset" w:sz="6" w:space="0" w:color="auto"/>
            </w:tcBorders>
            <w:noWrap/>
            <w:tcMar>
              <w:top w:w="94" w:type="dxa"/>
              <w:left w:w="94" w:type="dxa"/>
              <w:bottom w:w="94" w:type="dxa"/>
              <w:right w:w="94" w:type="dxa"/>
            </w:tcMar>
            <w:vAlign w:val="center"/>
          </w:tcPr>
          <w:p w:rsidR="0024547A" w:rsidRPr="00FB63B8" w:rsidRDefault="005C1E8A">
            <w:pPr>
              <w:wordWrap w:val="0"/>
              <w:spacing w:line="360" w:lineRule="auto"/>
              <w:jc w:val="center"/>
              <w:rPr>
                <w:rFonts w:ascii="宋体" w:eastAsia="宋体" w:hAnsi="宋体" w:cs="宋体"/>
                <w:b/>
                <w:bCs/>
                <w:color w:val="000000"/>
                <w:sz w:val="24"/>
                <w:szCs w:val="24"/>
              </w:rPr>
            </w:pPr>
            <w:r w:rsidRPr="00FB63B8">
              <w:rPr>
                <w:rFonts w:ascii="宋体" w:eastAsia="宋体" w:hAnsi="宋体" w:cs="宋体" w:hint="eastAsia"/>
                <w:b/>
                <w:bCs/>
                <w:color w:val="000000"/>
                <w:sz w:val="24"/>
                <w:szCs w:val="24"/>
              </w:rPr>
              <w:t>采购标的</w:t>
            </w:r>
          </w:p>
        </w:tc>
        <w:tc>
          <w:tcPr>
            <w:tcW w:w="1418" w:type="dxa"/>
            <w:tcBorders>
              <w:top w:val="outset" w:sz="6" w:space="0" w:color="auto"/>
              <w:left w:val="outset" w:sz="6" w:space="0" w:color="auto"/>
              <w:bottom w:val="outset" w:sz="6" w:space="0" w:color="auto"/>
              <w:right w:val="outset" w:sz="6" w:space="0" w:color="auto"/>
            </w:tcBorders>
            <w:noWrap/>
            <w:tcMar>
              <w:top w:w="94" w:type="dxa"/>
              <w:left w:w="94" w:type="dxa"/>
              <w:bottom w:w="94" w:type="dxa"/>
              <w:right w:w="94" w:type="dxa"/>
            </w:tcMar>
            <w:vAlign w:val="center"/>
          </w:tcPr>
          <w:p w:rsidR="0024547A" w:rsidRPr="00FB63B8" w:rsidRDefault="005C1E8A">
            <w:pPr>
              <w:wordWrap w:val="0"/>
              <w:spacing w:line="360" w:lineRule="auto"/>
              <w:jc w:val="center"/>
              <w:rPr>
                <w:rFonts w:ascii="宋体" w:eastAsia="宋体" w:hAnsi="宋体" w:cs="宋体"/>
                <w:b/>
                <w:bCs/>
                <w:color w:val="000000"/>
                <w:sz w:val="24"/>
                <w:szCs w:val="24"/>
              </w:rPr>
            </w:pPr>
            <w:r w:rsidRPr="00FB63B8">
              <w:rPr>
                <w:rFonts w:ascii="宋体" w:eastAsia="宋体" w:hAnsi="宋体" w:cs="宋体" w:hint="eastAsia"/>
                <w:b/>
                <w:bCs/>
                <w:color w:val="000000"/>
                <w:sz w:val="24"/>
                <w:szCs w:val="24"/>
              </w:rPr>
              <w:t>数量</w:t>
            </w:r>
          </w:p>
          <w:p w:rsidR="0024547A" w:rsidRPr="00FB63B8" w:rsidRDefault="005C1E8A">
            <w:pPr>
              <w:wordWrap w:val="0"/>
              <w:spacing w:line="360" w:lineRule="auto"/>
              <w:jc w:val="center"/>
              <w:rPr>
                <w:rFonts w:ascii="宋体" w:eastAsia="宋体" w:hAnsi="宋体" w:cs="宋体"/>
                <w:b/>
                <w:bCs/>
                <w:color w:val="000000"/>
                <w:sz w:val="24"/>
                <w:szCs w:val="24"/>
              </w:rPr>
            </w:pPr>
            <w:r w:rsidRPr="00FB63B8">
              <w:rPr>
                <w:rFonts w:ascii="宋体" w:eastAsia="宋体" w:hAnsi="宋体" w:cs="宋体" w:hint="eastAsia"/>
                <w:b/>
                <w:bCs/>
                <w:color w:val="000000"/>
                <w:sz w:val="24"/>
                <w:szCs w:val="24"/>
              </w:rPr>
              <w:t>（单位）</w:t>
            </w:r>
          </w:p>
        </w:tc>
        <w:tc>
          <w:tcPr>
            <w:tcW w:w="1417" w:type="dxa"/>
            <w:tcBorders>
              <w:top w:val="outset" w:sz="6" w:space="0" w:color="auto"/>
              <w:left w:val="outset" w:sz="6" w:space="0" w:color="auto"/>
              <w:bottom w:val="outset" w:sz="6" w:space="0" w:color="auto"/>
              <w:right w:val="outset" w:sz="6" w:space="0" w:color="auto"/>
            </w:tcBorders>
            <w:noWrap/>
            <w:tcMar>
              <w:top w:w="94" w:type="dxa"/>
              <w:left w:w="94" w:type="dxa"/>
              <w:bottom w:w="94" w:type="dxa"/>
              <w:right w:w="94" w:type="dxa"/>
            </w:tcMar>
            <w:vAlign w:val="center"/>
          </w:tcPr>
          <w:p w:rsidR="0024547A" w:rsidRPr="00FB63B8" w:rsidRDefault="005C1E8A">
            <w:pPr>
              <w:wordWrap w:val="0"/>
              <w:spacing w:line="360" w:lineRule="auto"/>
              <w:jc w:val="center"/>
              <w:rPr>
                <w:rFonts w:ascii="宋体" w:eastAsia="宋体" w:hAnsi="宋体" w:cs="宋体"/>
                <w:b/>
                <w:bCs/>
                <w:color w:val="000000"/>
                <w:sz w:val="24"/>
                <w:szCs w:val="24"/>
              </w:rPr>
            </w:pPr>
            <w:r w:rsidRPr="00FB63B8">
              <w:rPr>
                <w:rFonts w:ascii="宋体" w:eastAsia="宋体" w:hAnsi="宋体" w:cs="宋体" w:hint="eastAsia"/>
                <w:b/>
                <w:bCs/>
                <w:color w:val="000000"/>
                <w:sz w:val="24"/>
                <w:szCs w:val="24"/>
              </w:rPr>
              <w:t>技术规格、参数及要求</w:t>
            </w:r>
          </w:p>
        </w:tc>
        <w:tc>
          <w:tcPr>
            <w:tcW w:w="1276" w:type="dxa"/>
            <w:tcBorders>
              <w:top w:val="outset" w:sz="6" w:space="0" w:color="auto"/>
              <w:left w:val="outset" w:sz="6" w:space="0" w:color="auto"/>
              <w:bottom w:val="outset" w:sz="6" w:space="0" w:color="auto"/>
              <w:right w:val="outset" w:sz="6" w:space="0" w:color="auto"/>
            </w:tcBorders>
            <w:noWrap/>
            <w:tcMar>
              <w:top w:w="94" w:type="dxa"/>
              <w:left w:w="94" w:type="dxa"/>
              <w:bottom w:w="94" w:type="dxa"/>
              <w:right w:w="94" w:type="dxa"/>
            </w:tcMar>
            <w:vAlign w:val="center"/>
          </w:tcPr>
          <w:p w:rsidR="0024547A" w:rsidRPr="00FB63B8" w:rsidRDefault="005C1E8A">
            <w:pPr>
              <w:wordWrap w:val="0"/>
              <w:spacing w:line="360" w:lineRule="auto"/>
              <w:jc w:val="center"/>
              <w:rPr>
                <w:rFonts w:ascii="宋体" w:eastAsia="宋体" w:hAnsi="宋体" w:cs="宋体"/>
                <w:b/>
                <w:bCs/>
                <w:color w:val="000000"/>
                <w:sz w:val="24"/>
                <w:szCs w:val="24"/>
              </w:rPr>
            </w:pPr>
            <w:r w:rsidRPr="00FB63B8">
              <w:rPr>
                <w:rFonts w:ascii="宋体" w:eastAsia="宋体" w:hAnsi="宋体" w:cs="宋体" w:hint="eastAsia"/>
                <w:b/>
                <w:bCs/>
                <w:color w:val="000000"/>
                <w:sz w:val="24"/>
                <w:szCs w:val="24"/>
              </w:rPr>
              <w:t>品目预算(元)</w:t>
            </w:r>
          </w:p>
        </w:tc>
        <w:tc>
          <w:tcPr>
            <w:tcW w:w="1408" w:type="dxa"/>
            <w:tcBorders>
              <w:top w:val="outset" w:sz="6" w:space="0" w:color="auto"/>
              <w:left w:val="outset" w:sz="6" w:space="0" w:color="auto"/>
              <w:bottom w:val="outset" w:sz="6" w:space="0" w:color="auto"/>
              <w:right w:val="outset" w:sz="6" w:space="0" w:color="auto"/>
            </w:tcBorders>
            <w:noWrap/>
            <w:tcMar>
              <w:top w:w="94" w:type="dxa"/>
              <w:left w:w="94" w:type="dxa"/>
              <w:bottom w:w="94" w:type="dxa"/>
              <w:right w:w="94" w:type="dxa"/>
            </w:tcMar>
            <w:vAlign w:val="center"/>
          </w:tcPr>
          <w:p w:rsidR="0024547A" w:rsidRPr="00FB63B8" w:rsidRDefault="005C1E8A">
            <w:pPr>
              <w:wordWrap w:val="0"/>
              <w:spacing w:line="360" w:lineRule="auto"/>
              <w:jc w:val="center"/>
              <w:rPr>
                <w:rFonts w:ascii="宋体" w:eastAsia="宋体" w:hAnsi="宋体" w:cs="宋体"/>
                <w:b/>
                <w:bCs/>
                <w:color w:val="000000"/>
                <w:sz w:val="24"/>
                <w:szCs w:val="24"/>
              </w:rPr>
            </w:pPr>
            <w:r w:rsidRPr="00FB63B8">
              <w:rPr>
                <w:rFonts w:ascii="宋体" w:eastAsia="宋体" w:hAnsi="宋体" w:cs="宋体" w:hint="eastAsia"/>
                <w:b/>
                <w:bCs/>
                <w:color w:val="000000"/>
                <w:sz w:val="24"/>
                <w:szCs w:val="24"/>
              </w:rPr>
              <w:t>最高限价(元)</w:t>
            </w:r>
          </w:p>
        </w:tc>
      </w:tr>
      <w:tr w:rsidR="0024547A" w:rsidRPr="00FB63B8">
        <w:trPr>
          <w:trHeight w:val="430"/>
        </w:trPr>
        <w:tc>
          <w:tcPr>
            <w:tcW w:w="1268" w:type="dxa"/>
            <w:tcBorders>
              <w:top w:val="outset" w:sz="6" w:space="0" w:color="auto"/>
              <w:left w:val="outset" w:sz="6" w:space="0" w:color="auto"/>
              <w:bottom w:val="outset" w:sz="6" w:space="0" w:color="auto"/>
              <w:right w:val="outset" w:sz="6" w:space="0" w:color="auto"/>
            </w:tcBorders>
            <w:tcMar>
              <w:top w:w="94" w:type="dxa"/>
              <w:left w:w="94" w:type="dxa"/>
              <w:bottom w:w="94" w:type="dxa"/>
              <w:right w:w="94" w:type="dxa"/>
            </w:tcMar>
            <w:vAlign w:val="center"/>
          </w:tcPr>
          <w:p w:rsidR="0024547A" w:rsidRPr="00FB63B8" w:rsidRDefault="005C1E8A">
            <w:pPr>
              <w:wordWrap w:val="0"/>
              <w:spacing w:line="360" w:lineRule="auto"/>
              <w:jc w:val="center"/>
              <w:rPr>
                <w:rFonts w:ascii="宋体" w:eastAsia="宋体" w:hAnsi="宋体" w:cs="宋体"/>
                <w:color w:val="000000"/>
                <w:sz w:val="24"/>
                <w:szCs w:val="24"/>
              </w:rPr>
            </w:pPr>
            <w:r w:rsidRPr="00FB63B8">
              <w:rPr>
                <w:rFonts w:ascii="宋体" w:eastAsia="宋体" w:hAnsi="宋体" w:cs="宋体" w:hint="eastAsia"/>
                <w:color w:val="000000"/>
                <w:sz w:val="24"/>
                <w:szCs w:val="24"/>
              </w:rPr>
              <w:t>A</w:t>
            </w:r>
            <w:r w:rsidRPr="00FB63B8">
              <w:rPr>
                <w:rFonts w:ascii="宋体" w:eastAsia="宋体" w:hAnsi="宋体" w:cs="宋体"/>
                <w:color w:val="000000"/>
                <w:sz w:val="24"/>
                <w:szCs w:val="24"/>
              </w:rPr>
              <w:t>02479900</w:t>
            </w:r>
          </w:p>
        </w:tc>
        <w:tc>
          <w:tcPr>
            <w:tcW w:w="868" w:type="dxa"/>
            <w:tcBorders>
              <w:top w:val="outset" w:sz="6" w:space="0" w:color="auto"/>
              <w:left w:val="outset" w:sz="6" w:space="0" w:color="auto"/>
              <w:bottom w:val="outset" w:sz="6" w:space="0" w:color="auto"/>
              <w:right w:val="outset" w:sz="6" w:space="0" w:color="auto"/>
            </w:tcBorders>
            <w:noWrap/>
            <w:tcMar>
              <w:top w:w="94" w:type="dxa"/>
              <w:left w:w="94" w:type="dxa"/>
              <w:bottom w:w="94" w:type="dxa"/>
              <w:right w:w="94" w:type="dxa"/>
            </w:tcMar>
            <w:vAlign w:val="center"/>
          </w:tcPr>
          <w:p w:rsidR="0024547A" w:rsidRPr="00FB63B8" w:rsidRDefault="005C1E8A">
            <w:pPr>
              <w:wordWrap w:val="0"/>
              <w:spacing w:line="360" w:lineRule="auto"/>
              <w:jc w:val="center"/>
              <w:rPr>
                <w:rFonts w:ascii="宋体" w:eastAsia="宋体" w:hAnsi="宋体" w:cs="宋体"/>
                <w:color w:val="000000"/>
                <w:sz w:val="24"/>
                <w:szCs w:val="24"/>
              </w:rPr>
            </w:pPr>
            <w:r w:rsidRPr="00FB63B8">
              <w:rPr>
                <w:rFonts w:ascii="宋体" w:eastAsia="宋体" w:hAnsi="宋体" w:cs="宋体" w:hint="eastAsia"/>
                <w:color w:val="000000"/>
                <w:sz w:val="24"/>
                <w:szCs w:val="24"/>
              </w:rPr>
              <w:t>其他娱乐设备</w:t>
            </w:r>
          </w:p>
        </w:tc>
        <w:tc>
          <w:tcPr>
            <w:tcW w:w="1400" w:type="dxa"/>
            <w:tcBorders>
              <w:top w:val="outset" w:sz="6" w:space="0" w:color="auto"/>
              <w:left w:val="outset" w:sz="6" w:space="0" w:color="auto"/>
              <w:bottom w:val="outset" w:sz="6" w:space="0" w:color="auto"/>
              <w:right w:val="outset" w:sz="6" w:space="0" w:color="auto"/>
            </w:tcBorders>
            <w:noWrap/>
            <w:tcMar>
              <w:top w:w="94" w:type="dxa"/>
              <w:left w:w="94" w:type="dxa"/>
              <w:bottom w:w="94" w:type="dxa"/>
              <w:right w:w="94" w:type="dxa"/>
            </w:tcMar>
            <w:vAlign w:val="center"/>
          </w:tcPr>
          <w:p w:rsidR="0024547A" w:rsidRPr="00FB63B8" w:rsidRDefault="005C1E8A">
            <w:pPr>
              <w:wordWrap w:val="0"/>
              <w:spacing w:line="360" w:lineRule="auto"/>
              <w:jc w:val="center"/>
              <w:rPr>
                <w:rFonts w:ascii="宋体" w:eastAsia="宋体" w:hAnsi="宋体" w:cs="宋体"/>
                <w:color w:val="000000"/>
                <w:sz w:val="24"/>
                <w:szCs w:val="24"/>
              </w:rPr>
            </w:pPr>
            <w:r w:rsidRPr="00FB63B8">
              <w:rPr>
                <w:rFonts w:ascii="宋体" w:eastAsia="宋体" w:hAnsi="宋体" w:cs="宋体" w:hint="eastAsia"/>
                <w:color w:val="000000"/>
                <w:sz w:val="24"/>
                <w:szCs w:val="24"/>
              </w:rPr>
              <w:t>大乐</w:t>
            </w:r>
            <w:proofErr w:type="gramStart"/>
            <w:r w:rsidRPr="00FB63B8">
              <w:rPr>
                <w:rFonts w:ascii="宋体" w:eastAsia="宋体" w:hAnsi="宋体" w:cs="宋体" w:hint="eastAsia"/>
                <w:color w:val="000000"/>
                <w:sz w:val="24"/>
                <w:szCs w:val="24"/>
              </w:rPr>
              <w:t>透电子选号器</w:t>
            </w:r>
            <w:proofErr w:type="gramEnd"/>
            <w:r w:rsidRPr="00FB63B8">
              <w:rPr>
                <w:rFonts w:ascii="宋体" w:eastAsia="宋体" w:hAnsi="宋体" w:cs="宋体" w:hint="eastAsia"/>
                <w:color w:val="000000"/>
                <w:sz w:val="24"/>
                <w:szCs w:val="24"/>
              </w:rPr>
              <w:t>采购_</w:t>
            </w:r>
            <w:proofErr w:type="gramStart"/>
            <w:r w:rsidRPr="00FB63B8">
              <w:rPr>
                <w:rFonts w:ascii="宋体" w:eastAsia="宋体" w:hAnsi="宋体" w:cs="宋体" w:hint="eastAsia"/>
                <w:color w:val="000000"/>
                <w:sz w:val="24"/>
                <w:szCs w:val="24"/>
              </w:rPr>
              <w:t>标包</w:t>
            </w:r>
            <w:proofErr w:type="gramEnd"/>
            <w:r w:rsidRPr="00FB63B8">
              <w:rPr>
                <w:rFonts w:ascii="宋体" w:eastAsia="宋体" w:hAnsi="宋体" w:cs="宋体" w:hint="eastAsia"/>
                <w:color w:val="000000"/>
                <w:sz w:val="24"/>
                <w:szCs w:val="24"/>
              </w:rPr>
              <w:t>1</w:t>
            </w:r>
          </w:p>
        </w:tc>
        <w:tc>
          <w:tcPr>
            <w:tcW w:w="1418" w:type="dxa"/>
            <w:tcBorders>
              <w:top w:val="outset" w:sz="6" w:space="0" w:color="auto"/>
              <w:left w:val="outset" w:sz="6" w:space="0" w:color="auto"/>
              <w:bottom w:val="outset" w:sz="6" w:space="0" w:color="auto"/>
              <w:right w:val="outset" w:sz="6" w:space="0" w:color="auto"/>
            </w:tcBorders>
            <w:noWrap/>
            <w:tcMar>
              <w:top w:w="94" w:type="dxa"/>
              <w:left w:w="94" w:type="dxa"/>
              <w:bottom w:w="94" w:type="dxa"/>
              <w:right w:w="94" w:type="dxa"/>
            </w:tcMar>
            <w:vAlign w:val="center"/>
          </w:tcPr>
          <w:p w:rsidR="0024547A" w:rsidRPr="00FB63B8" w:rsidRDefault="005C1E8A">
            <w:pPr>
              <w:wordWrap w:val="0"/>
              <w:spacing w:line="360" w:lineRule="auto"/>
              <w:jc w:val="center"/>
              <w:rPr>
                <w:rFonts w:ascii="宋体" w:eastAsia="宋体" w:hAnsi="宋体" w:cs="宋体"/>
                <w:color w:val="000000"/>
                <w:sz w:val="24"/>
                <w:szCs w:val="24"/>
              </w:rPr>
            </w:pPr>
            <w:r w:rsidRPr="00FB63B8">
              <w:rPr>
                <w:rFonts w:ascii="宋体" w:eastAsia="宋体" w:hAnsi="宋体" w:cs="宋体"/>
                <w:color w:val="000000"/>
                <w:sz w:val="24"/>
                <w:szCs w:val="24"/>
              </w:rPr>
              <w:t>200</w:t>
            </w:r>
            <w:r w:rsidRPr="00FB63B8">
              <w:rPr>
                <w:rFonts w:ascii="宋体" w:eastAsia="宋体" w:hAnsi="宋体" w:cs="宋体" w:hint="eastAsia"/>
                <w:color w:val="000000"/>
                <w:sz w:val="24"/>
                <w:szCs w:val="24"/>
              </w:rPr>
              <w:t>台</w:t>
            </w:r>
          </w:p>
        </w:tc>
        <w:tc>
          <w:tcPr>
            <w:tcW w:w="1417" w:type="dxa"/>
            <w:tcBorders>
              <w:top w:val="outset" w:sz="6" w:space="0" w:color="auto"/>
              <w:left w:val="outset" w:sz="6" w:space="0" w:color="auto"/>
              <w:bottom w:val="outset" w:sz="6" w:space="0" w:color="auto"/>
              <w:right w:val="outset" w:sz="6" w:space="0" w:color="auto"/>
            </w:tcBorders>
            <w:noWrap/>
            <w:tcMar>
              <w:top w:w="94" w:type="dxa"/>
              <w:left w:w="94" w:type="dxa"/>
              <w:bottom w:w="94" w:type="dxa"/>
              <w:right w:w="94" w:type="dxa"/>
            </w:tcMar>
            <w:vAlign w:val="center"/>
          </w:tcPr>
          <w:p w:rsidR="0024547A" w:rsidRPr="00FB63B8" w:rsidRDefault="005C1E8A">
            <w:pPr>
              <w:wordWrap w:val="0"/>
              <w:spacing w:line="360" w:lineRule="auto"/>
              <w:jc w:val="center"/>
              <w:rPr>
                <w:rFonts w:ascii="宋体" w:eastAsia="宋体" w:hAnsi="宋体" w:cs="宋体"/>
                <w:color w:val="000000"/>
                <w:sz w:val="24"/>
                <w:szCs w:val="24"/>
              </w:rPr>
            </w:pPr>
            <w:r w:rsidRPr="00FB63B8">
              <w:rPr>
                <w:rFonts w:ascii="宋体" w:eastAsia="宋体" w:hAnsi="宋体" w:cs="宋体" w:hint="eastAsia"/>
                <w:color w:val="000000"/>
                <w:sz w:val="24"/>
                <w:szCs w:val="24"/>
              </w:rPr>
              <w:t>详见采购文件</w:t>
            </w:r>
          </w:p>
        </w:tc>
        <w:tc>
          <w:tcPr>
            <w:tcW w:w="1276" w:type="dxa"/>
            <w:tcBorders>
              <w:top w:val="outset" w:sz="6" w:space="0" w:color="auto"/>
              <w:left w:val="outset" w:sz="6" w:space="0" w:color="auto"/>
              <w:bottom w:val="outset" w:sz="6" w:space="0" w:color="auto"/>
              <w:right w:val="outset" w:sz="6" w:space="0" w:color="auto"/>
            </w:tcBorders>
            <w:noWrap/>
            <w:tcMar>
              <w:top w:w="94" w:type="dxa"/>
              <w:left w:w="94" w:type="dxa"/>
              <w:bottom w:w="94" w:type="dxa"/>
              <w:right w:w="94" w:type="dxa"/>
            </w:tcMar>
            <w:vAlign w:val="center"/>
          </w:tcPr>
          <w:p w:rsidR="0024547A" w:rsidRPr="00FB63B8" w:rsidRDefault="005C1E8A">
            <w:pPr>
              <w:wordWrap w:val="0"/>
              <w:spacing w:line="360" w:lineRule="auto"/>
              <w:jc w:val="center"/>
              <w:rPr>
                <w:rFonts w:ascii="宋体" w:eastAsia="宋体" w:hAnsi="宋体" w:cs="宋体"/>
                <w:color w:val="000000"/>
                <w:sz w:val="24"/>
                <w:szCs w:val="24"/>
              </w:rPr>
            </w:pPr>
            <w:r w:rsidRPr="00FB63B8">
              <w:rPr>
                <w:rFonts w:ascii="宋体" w:eastAsia="宋体" w:hAnsi="宋体" w:cs="宋体"/>
                <w:color w:val="000000"/>
                <w:sz w:val="24"/>
                <w:szCs w:val="24"/>
              </w:rPr>
              <w:t>40</w:t>
            </w:r>
            <w:r w:rsidRPr="00FB63B8">
              <w:rPr>
                <w:rFonts w:ascii="宋体" w:eastAsia="宋体" w:hAnsi="宋体" w:cs="宋体" w:hint="eastAsia"/>
                <w:color w:val="000000"/>
                <w:sz w:val="24"/>
                <w:szCs w:val="24"/>
              </w:rPr>
              <w:t>0000.00</w:t>
            </w:r>
          </w:p>
        </w:tc>
        <w:tc>
          <w:tcPr>
            <w:tcW w:w="1408" w:type="dxa"/>
            <w:tcBorders>
              <w:top w:val="outset" w:sz="6" w:space="0" w:color="auto"/>
              <w:left w:val="outset" w:sz="6" w:space="0" w:color="auto"/>
              <w:bottom w:val="outset" w:sz="6" w:space="0" w:color="auto"/>
              <w:right w:val="outset" w:sz="6" w:space="0" w:color="auto"/>
            </w:tcBorders>
            <w:noWrap/>
            <w:tcMar>
              <w:top w:w="94" w:type="dxa"/>
              <w:left w:w="94" w:type="dxa"/>
              <w:bottom w:w="94" w:type="dxa"/>
              <w:right w:w="94" w:type="dxa"/>
            </w:tcMar>
            <w:vAlign w:val="center"/>
          </w:tcPr>
          <w:p w:rsidR="0024547A" w:rsidRPr="00FB63B8" w:rsidRDefault="005C1E8A">
            <w:pPr>
              <w:wordWrap w:val="0"/>
              <w:spacing w:line="360" w:lineRule="auto"/>
              <w:jc w:val="center"/>
              <w:rPr>
                <w:rFonts w:ascii="宋体" w:eastAsia="宋体" w:hAnsi="宋体" w:cs="宋体"/>
                <w:color w:val="000000"/>
                <w:sz w:val="24"/>
                <w:szCs w:val="24"/>
              </w:rPr>
            </w:pPr>
            <w:r w:rsidRPr="00FB63B8">
              <w:rPr>
                <w:rFonts w:ascii="宋体" w:eastAsia="宋体" w:hAnsi="宋体" w:cs="宋体"/>
                <w:color w:val="000000"/>
                <w:sz w:val="24"/>
                <w:szCs w:val="24"/>
              </w:rPr>
              <w:t>40</w:t>
            </w:r>
            <w:r w:rsidRPr="00FB63B8">
              <w:rPr>
                <w:rFonts w:ascii="宋体" w:eastAsia="宋体" w:hAnsi="宋体" w:cs="宋体" w:hint="eastAsia"/>
                <w:color w:val="000000"/>
                <w:sz w:val="24"/>
                <w:szCs w:val="24"/>
              </w:rPr>
              <w:t>0000.00</w:t>
            </w:r>
          </w:p>
        </w:tc>
      </w:tr>
    </w:tbl>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本合同包不接受联合体投标</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合同履行期限：</w:t>
      </w:r>
      <w:r w:rsidRPr="00FB63B8">
        <w:rPr>
          <w:rFonts w:ascii="宋体" w:eastAsia="宋体" w:hAnsi="宋体"/>
          <w:color w:val="000000" w:themeColor="text1"/>
          <w:sz w:val="24"/>
          <w:szCs w:val="24"/>
        </w:rPr>
        <w:t>合同签订后30个</w:t>
      </w:r>
      <w:proofErr w:type="gramStart"/>
      <w:r w:rsidRPr="00FB63B8">
        <w:rPr>
          <w:rFonts w:ascii="宋体" w:eastAsia="宋体" w:hAnsi="宋体"/>
          <w:color w:val="000000" w:themeColor="text1"/>
          <w:sz w:val="24"/>
          <w:szCs w:val="24"/>
        </w:rPr>
        <w:t>日历天</w:t>
      </w:r>
      <w:proofErr w:type="gramEnd"/>
      <w:r w:rsidRPr="00FB63B8">
        <w:rPr>
          <w:rFonts w:ascii="宋体" w:eastAsia="宋体" w:hAnsi="宋体"/>
          <w:color w:val="000000" w:themeColor="text1"/>
          <w:sz w:val="24"/>
          <w:szCs w:val="24"/>
        </w:rPr>
        <w:t>内完成供货、验收并交付使用。</w:t>
      </w:r>
    </w:p>
    <w:p w:rsidR="0024547A" w:rsidRPr="00FB63B8" w:rsidRDefault="005C1E8A">
      <w:pPr>
        <w:spacing w:line="360" w:lineRule="auto"/>
        <w:rPr>
          <w:rFonts w:ascii="宋体" w:eastAsia="宋体" w:hAnsi="宋体" w:cs="宋体"/>
          <w:b/>
          <w:bCs/>
          <w:color w:val="000000"/>
          <w:sz w:val="24"/>
          <w:szCs w:val="24"/>
        </w:rPr>
      </w:pPr>
      <w:proofErr w:type="gramStart"/>
      <w:r w:rsidRPr="00FB63B8">
        <w:rPr>
          <w:rFonts w:ascii="宋体" w:eastAsia="宋体" w:hAnsi="宋体" w:cs="宋体" w:hint="eastAsia"/>
          <w:b/>
          <w:bCs/>
          <w:color w:val="000000"/>
          <w:sz w:val="24"/>
          <w:szCs w:val="24"/>
        </w:rPr>
        <w:t>标包</w:t>
      </w:r>
      <w:proofErr w:type="gramEnd"/>
      <w:r w:rsidRPr="00FB63B8">
        <w:rPr>
          <w:rFonts w:ascii="宋体" w:eastAsia="宋体" w:hAnsi="宋体" w:cs="宋体" w:hint="eastAsia"/>
          <w:b/>
          <w:bCs/>
          <w:color w:val="000000"/>
          <w:sz w:val="24"/>
          <w:szCs w:val="24"/>
        </w:rPr>
        <w:t>1（大乐</w:t>
      </w:r>
      <w:proofErr w:type="gramStart"/>
      <w:r w:rsidRPr="00FB63B8">
        <w:rPr>
          <w:rFonts w:ascii="宋体" w:eastAsia="宋体" w:hAnsi="宋体" w:cs="宋体" w:hint="eastAsia"/>
          <w:b/>
          <w:bCs/>
          <w:color w:val="000000"/>
          <w:sz w:val="24"/>
          <w:szCs w:val="24"/>
        </w:rPr>
        <w:t>透电子选号器</w:t>
      </w:r>
      <w:proofErr w:type="gramEnd"/>
      <w:r w:rsidRPr="00FB63B8">
        <w:rPr>
          <w:rFonts w:ascii="宋体" w:eastAsia="宋体" w:hAnsi="宋体" w:cs="宋体" w:hint="eastAsia"/>
          <w:b/>
          <w:bCs/>
          <w:color w:val="000000"/>
          <w:sz w:val="24"/>
          <w:szCs w:val="24"/>
        </w:rPr>
        <w:t>采购）的申请人资格要求是：</w:t>
      </w:r>
    </w:p>
    <w:p w:rsidR="0024547A" w:rsidRPr="00FB63B8" w:rsidRDefault="005C1E8A">
      <w:pPr>
        <w:spacing w:line="360" w:lineRule="auto"/>
        <w:ind w:firstLine="480"/>
        <w:rPr>
          <w:rFonts w:ascii="宋体" w:eastAsia="宋体" w:hAnsi="宋体" w:cs="宋体"/>
          <w:color w:val="000000"/>
          <w:sz w:val="24"/>
          <w:szCs w:val="24"/>
        </w:rPr>
      </w:pPr>
      <w:r w:rsidRPr="00FB63B8">
        <w:rPr>
          <w:rFonts w:ascii="宋体" w:eastAsia="宋体" w:hAnsi="宋体" w:cs="宋体" w:hint="eastAsia"/>
          <w:color w:val="000000"/>
          <w:sz w:val="24"/>
          <w:szCs w:val="24"/>
        </w:rPr>
        <w:t>1、满足《中华人民共和国政府采购法》第二十二条规定；</w:t>
      </w:r>
    </w:p>
    <w:p w:rsidR="0024547A" w:rsidRPr="00FB63B8" w:rsidRDefault="005C1E8A">
      <w:pPr>
        <w:spacing w:line="360" w:lineRule="auto"/>
        <w:ind w:firstLine="480"/>
        <w:rPr>
          <w:rFonts w:ascii="宋体" w:eastAsia="宋体" w:hAnsi="宋体" w:cs="宋体"/>
          <w:color w:val="000000"/>
          <w:sz w:val="24"/>
          <w:szCs w:val="24"/>
        </w:rPr>
      </w:pPr>
      <w:r w:rsidRPr="00FB63B8">
        <w:rPr>
          <w:rFonts w:ascii="宋体" w:eastAsia="宋体" w:hAnsi="宋体" w:cs="宋体" w:hint="eastAsia"/>
          <w:color w:val="000000"/>
          <w:sz w:val="24"/>
          <w:szCs w:val="24"/>
        </w:rPr>
        <w:t>2、落实政府采购政策需满足的资格要求：</w:t>
      </w:r>
    </w:p>
    <w:p w:rsidR="0024547A" w:rsidRPr="00FB63B8" w:rsidRDefault="005C1E8A">
      <w:pPr>
        <w:spacing w:line="360" w:lineRule="auto"/>
        <w:ind w:firstLine="480"/>
        <w:rPr>
          <w:rFonts w:ascii="宋体" w:eastAsia="宋体" w:hAnsi="宋体" w:cs="宋体"/>
          <w:color w:val="000000"/>
          <w:sz w:val="24"/>
          <w:szCs w:val="24"/>
        </w:rPr>
      </w:pPr>
      <w:r w:rsidRPr="00FB63B8">
        <w:rPr>
          <w:rFonts w:ascii="宋体" w:eastAsia="宋体" w:hAnsi="宋体" w:cs="宋体" w:hint="eastAsia"/>
          <w:color w:val="000000"/>
          <w:sz w:val="24"/>
          <w:szCs w:val="24"/>
        </w:rPr>
        <w:t>合同包1(大乐</w:t>
      </w:r>
      <w:proofErr w:type="gramStart"/>
      <w:r w:rsidRPr="00FB63B8">
        <w:rPr>
          <w:rFonts w:ascii="宋体" w:eastAsia="宋体" w:hAnsi="宋体" w:cs="宋体" w:hint="eastAsia"/>
          <w:color w:val="000000"/>
          <w:sz w:val="24"/>
          <w:szCs w:val="24"/>
        </w:rPr>
        <w:t>透电子选号器</w:t>
      </w:r>
      <w:proofErr w:type="gramEnd"/>
      <w:r w:rsidRPr="00FB63B8">
        <w:rPr>
          <w:rFonts w:ascii="宋体" w:eastAsia="宋体" w:hAnsi="宋体" w:cs="宋体" w:hint="eastAsia"/>
          <w:color w:val="000000"/>
          <w:sz w:val="24"/>
          <w:szCs w:val="24"/>
        </w:rPr>
        <w:t>采购)落实政府采购政策需满足的资格要求如下:</w:t>
      </w:r>
    </w:p>
    <w:p w:rsidR="0024547A" w:rsidRPr="00FB63B8" w:rsidRDefault="005C1E8A">
      <w:pPr>
        <w:spacing w:line="360" w:lineRule="auto"/>
        <w:ind w:firstLine="480"/>
        <w:rPr>
          <w:rFonts w:ascii="宋体" w:eastAsia="宋体" w:hAnsi="宋体" w:cs="宋体"/>
          <w:color w:val="000000"/>
          <w:sz w:val="24"/>
          <w:szCs w:val="24"/>
        </w:rPr>
      </w:pPr>
      <w:r w:rsidRPr="00FB63B8">
        <w:rPr>
          <w:rFonts w:ascii="宋体" w:eastAsia="宋体" w:hAnsi="宋体" w:cs="宋体" w:hint="eastAsia"/>
          <w:color w:val="000000"/>
          <w:sz w:val="24"/>
          <w:szCs w:val="24"/>
        </w:rPr>
        <w:t>（1）《政府采购促进中小企业发展管理办法》的通知--财库[2020]46号、财政部关于进一步加大政府采购支持中小企业力度的通知（财库﹝2022﹞19号）、陕西省财政</w:t>
      </w:r>
      <w:r w:rsidRPr="00FB63B8">
        <w:rPr>
          <w:rFonts w:ascii="宋体" w:eastAsia="宋体" w:hAnsi="宋体" w:cs="宋体" w:hint="eastAsia"/>
          <w:color w:val="000000"/>
          <w:sz w:val="24"/>
          <w:szCs w:val="24"/>
        </w:rPr>
        <w:lastRenderedPageBreak/>
        <w:t>厅关于进一步加大政府采购支持中小企业力度的通知（陕财办采〔2022〕5号）；</w:t>
      </w:r>
    </w:p>
    <w:p w:rsidR="0024547A" w:rsidRPr="00FB63B8" w:rsidRDefault="005C1E8A">
      <w:pPr>
        <w:spacing w:line="360" w:lineRule="auto"/>
        <w:ind w:firstLine="480"/>
        <w:rPr>
          <w:rFonts w:ascii="宋体" w:eastAsia="宋体" w:hAnsi="宋体" w:cs="宋体"/>
          <w:color w:val="000000"/>
          <w:sz w:val="24"/>
          <w:szCs w:val="24"/>
        </w:rPr>
      </w:pPr>
      <w:r w:rsidRPr="00FB63B8">
        <w:rPr>
          <w:rFonts w:ascii="宋体" w:eastAsia="宋体" w:hAnsi="宋体" w:cs="宋体" w:hint="eastAsia"/>
          <w:color w:val="000000"/>
          <w:sz w:val="24"/>
          <w:szCs w:val="24"/>
        </w:rPr>
        <w:t>（2）财政部司法部关于政府采购支持监狱企业发展有关问题的通知--财库〔2014〕68号；</w:t>
      </w:r>
    </w:p>
    <w:p w:rsidR="0024547A" w:rsidRPr="00FB63B8" w:rsidRDefault="005C1E8A">
      <w:pPr>
        <w:spacing w:line="360" w:lineRule="auto"/>
        <w:ind w:firstLine="480"/>
        <w:rPr>
          <w:rFonts w:ascii="宋体" w:eastAsia="宋体" w:hAnsi="宋体" w:cs="宋体"/>
          <w:color w:val="000000"/>
          <w:sz w:val="24"/>
          <w:szCs w:val="24"/>
        </w:rPr>
      </w:pPr>
      <w:r w:rsidRPr="00FB63B8">
        <w:rPr>
          <w:rFonts w:ascii="宋体" w:eastAsia="宋体" w:hAnsi="宋体" w:cs="宋体" w:hint="eastAsia"/>
          <w:color w:val="000000"/>
          <w:sz w:val="24"/>
          <w:szCs w:val="24"/>
        </w:rPr>
        <w:t>（3）《国务院办公厅关于建立政府强制采购节能产品制度的通知》--国办发〔2007〕51号；</w:t>
      </w:r>
    </w:p>
    <w:p w:rsidR="0024547A" w:rsidRPr="00FB63B8" w:rsidRDefault="005C1E8A">
      <w:pPr>
        <w:spacing w:line="360" w:lineRule="auto"/>
        <w:ind w:firstLine="480"/>
        <w:rPr>
          <w:rFonts w:ascii="宋体" w:eastAsia="宋体" w:hAnsi="宋体" w:cs="宋体"/>
          <w:color w:val="000000"/>
          <w:sz w:val="24"/>
          <w:szCs w:val="24"/>
        </w:rPr>
      </w:pPr>
      <w:r w:rsidRPr="00FB63B8">
        <w:rPr>
          <w:rFonts w:ascii="宋体" w:eastAsia="宋体" w:hAnsi="宋体" w:cs="宋体" w:hint="eastAsia"/>
          <w:color w:val="000000"/>
          <w:sz w:val="24"/>
          <w:szCs w:val="24"/>
        </w:rPr>
        <w:t>（4）《财政部发展改革委生态环境部市场监管总局关于调整优化节能产品、环境标志产品政府采购执行机制的通知》--（财库[2019]9号）；</w:t>
      </w:r>
    </w:p>
    <w:p w:rsidR="0024547A" w:rsidRPr="00FB63B8" w:rsidRDefault="005C1E8A">
      <w:pPr>
        <w:spacing w:line="360" w:lineRule="auto"/>
        <w:ind w:firstLine="480"/>
        <w:rPr>
          <w:rFonts w:ascii="宋体" w:eastAsia="宋体" w:hAnsi="宋体" w:cs="宋体"/>
          <w:color w:val="000000"/>
          <w:sz w:val="24"/>
          <w:szCs w:val="24"/>
        </w:rPr>
      </w:pPr>
      <w:r w:rsidRPr="00FB63B8">
        <w:rPr>
          <w:rFonts w:ascii="宋体" w:eastAsia="宋体" w:hAnsi="宋体" w:cs="宋体" w:hint="eastAsia"/>
          <w:color w:val="000000"/>
          <w:sz w:val="24"/>
          <w:szCs w:val="24"/>
        </w:rPr>
        <w:t>（5）《关于印发环境标志产品政府采购品目清单的通知》--（财库〔2019〕18号）；</w:t>
      </w:r>
    </w:p>
    <w:p w:rsidR="0024547A" w:rsidRPr="00FB63B8" w:rsidRDefault="005C1E8A">
      <w:pPr>
        <w:spacing w:line="360" w:lineRule="auto"/>
        <w:ind w:firstLine="480"/>
        <w:rPr>
          <w:rFonts w:ascii="宋体" w:eastAsia="宋体" w:hAnsi="宋体" w:cs="宋体"/>
          <w:color w:val="000000"/>
          <w:sz w:val="24"/>
          <w:szCs w:val="24"/>
        </w:rPr>
      </w:pPr>
      <w:r w:rsidRPr="00FB63B8">
        <w:rPr>
          <w:rFonts w:ascii="宋体" w:eastAsia="宋体" w:hAnsi="宋体" w:cs="宋体" w:hint="eastAsia"/>
          <w:color w:val="000000"/>
          <w:sz w:val="24"/>
          <w:szCs w:val="24"/>
        </w:rPr>
        <w:t>（6）《关于印发节能产品政府采购品目清单的通知》--（财库〔2019〕19号）；</w:t>
      </w:r>
    </w:p>
    <w:p w:rsidR="0024547A" w:rsidRPr="00FB63B8" w:rsidRDefault="005C1E8A">
      <w:pPr>
        <w:spacing w:line="360" w:lineRule="auto"/>
        <w:ind w:firstLine="480"/>
        <w:rPr>
          <w:rFonts w:ascii="宋体" w:eastAsia="宋体" w:hAnsi="宋体" w:cs="宋体"/>
          <w:color w:val="000000"/>
          <w:sz w:val="24"/>
          <w:szCs w:val="24"/>
        </w:rPr>
      </w:pPr>
      <w:r w:rsidRPr="00FB63B8">
        <w:rPr>
          <w:rFonts w:ascii="宋体" w:eastAsia="宋体" w:hAnsi="宋体" w:cs="宋体" w:hint="eastAsia"/>
          <w:color w:val="000000"/>
          <w:sz w:val="24"/>
          <w:szCs w:val="24"/>
        </w:rPr>
        <w:t>（7）《市场监管总局关于发布参与实施政府采购节能产品、环境标志产品认证机构名录的公告》—2019年第16号；</w:t>
      </w:r>
    </w:p>
    <w:p w:rsidR="0024547A" w:rsidRPr="00FB63B8" w:rsidRDefault="005C1E8A">
      <w:pPr>
        <w:spacing w:line="360" w:lineRule="auto"/>
        <w:ind w:firstLine="480"/>
        <w:rPr>
          <w:rFonts w:ascii="宋体" w:eastAsia="宋体" w:hAnsi="宋体" w:cs="宋体"/>
          <w:color w:val="000000"/>
          <w:sz w:val="24"/>
          <w:szCs w:val="24"/>
        </w:rPr>
      </w:pPr>
      <w:r w:rsidRPr="00FB63B8">
        <w:rPr>
          <w:rFonts w:ascii="宋体" w:eastAsia="宋体" w:hAnsi="宋体" w:cs="宋体" w:hint="eastAsia"/>
          <w:color w:val="000000"/>
          <w:sz w:val="24"/>
          <w:szCs w:val="24"/>
        </w:rPr>
        <w:t>（8）《财政部民政部中国残疾人联合会关于促进残疾人就业政府采购政策的通知》--（财库〔2017〕141号）；</w:t>
      </w:r>
    </w:p>
    <w:p w:rsidR="0024547A" w:rsidRPr="00FB63B8" w:rsidRDefault="005C1E8A">
      <w:pPr>
        <w:spacing w:line="360" w:lineRule="auto"/>
        <w:ind w:firstLine="480"/>
        <w:rPr>
          <w:rFonts w:ascii="宋体" w:eastAsia="宋体" w:hAnsi="宋体" w:cs="宋体"/>
          <w:color w:val="000000"/>
          <w:sz w:val="24"/>
          <w:szCs w:val="24"/>
        </w:rPr>
      </w:pPr>
      <w:r w:rsidRPr="00FB63B8">
        <w:rPr>
          <w:rFonts w:ascii="宋体" w:eastAsia="宋体" w:hAnsi="宋体" w:cs="宋体" w:hint="eastAsia"/>
          <w:color w:val="000000"/>
          <w:sz w:val="24"/>
          <w:szCs w:val="24"/>
        </w:rPr>
        <w:t>（9）《关于运用政府采购政策支持乡村产业振兴的通知》（财库〔2021〕19号）；</w:t>
      </w:r>
    </w:p>
    <w:p w:rsidR="0024547A" w:rsidRPr="00FB63B8" w:rsidRDefault="005C1E8A">
      <w:pPr>
        <w:spacing w:line="360" w:lineRule="auto"/>
        <w:ind w:firstLine="480"/>
        <w:rPr>
          <w:rFonts w:ascii="宋体" w:eastAsia="宋体" w:hAnsi="宋体" w:cs="宋体"/>
          <w:color w:val="000000"/>
          <w:sz w:val="24"/>
          <w:szCs w:val="24"/>
        </w:rPr>
      </w:pPr>
      <w:r w:rsidRPr="00FB63B8">
        <w:rPr>
          <w:rFonts w:ascii="宋体" w:eastAsia="宋体" w:hAnsi="宋体" w:cs="宋体" w:hint="eastAsia"/>
          <w:color w:val="000000"/>
          <w:sz w:val="24"/>
          <w:szCs w:val="24"/>
        </w:rPr>
        <w:t>（10）陕西省财政厅关于印发《陕西省中小企业政府采购信用融资办法》（陕财办采〔2018〕23号）；</w:t>
      </w:r>
    </w:p>
    <w:p w:rsidR="0024547A" w:rsidRPr="00FB63B8" w:rsidRDefault="005C1E8A">
      <w:pPr>
        <w:spacing w:line="360" w:lineRule="auto"/>
        <w:ind w:firstLine="480"/>
        <w:rPr>
          <w:rFonts w:ascii="宋体" w:eastAsia="宋体" w:hAnsi="宋体" w:cs="宋体"/>
          <w:color w:val="000000"/>
          <w:sz w:val="24"/>
          <w:szCs w:val="24"/>
        </w:rPr>
      </w:pPr>
      <w:r w:rsidRPr="00FB63B8">
        <w:rPr>
          <w:rFonts w:ascii="宋体" w:eastAsia="宋体" w:hAnsi="宋体" w:cs="宋体" w:hint="eastAsia"/>
          <w:color w:val="000000"/>
          <w:sz w:val="24"/>
          <w:szCs w:val="24"/>
        </w:rPr>
        <w:t>（11）《陕西省财政厅关于加快推进我省中小企业政府采购信用融资工作的通知》（陕财办采〔2020〕15号）；</w:t>
      </w:r>
    </w:p>
    <w:p w:rsidR="0024547A" w:rsidRPr="00FB63B8" w:rsidRDefault="005C1E8A">
      <w:pPr>
        <w:spacing w:line="360" w:lineRule="auto"/>
        <w:ind w:firstLine="480"/>
        <w:rPr>
          <w:rFonts w:ascii="宋体" w:eastAsia="宋体" w:hAnsi="宋体" w:cs="宋体"/>
          <w:color w:val="000000"/>
          <w:sz w:val="24"/>
          <w:szCs w:val="24"/>
        </w:rPr>
      </w:pPr>
      <w:r w:rsidRPr="00FB63B8">
        <w:rPr>
          <w:rFonts w:ascii="宋体" w:eastAsia="宋体" w:hAnsi="宋体" w:cs="宋体" w:hint="eastAsia"/>
          <w:color w:val="000000"/>
          <w:sz w:val="24"/>
          <w:szCs w:val="24"/>
        </w:rPr>
        <w:t>（12）《关于进一步加强政府绿色采购有关问题的通知》（陕财办采〔2021〕29号）；</w:t>
      </w:r>
    </w:p>
    <w:p w:rsidR="0024547A" w:rsidRPr="00FB63B8" w:rsidRDefault="005C1E8A">
      <w:pPr>
        <w:spacing w:line="360" w:lineRule="auto"/>
        <w:ind w:firstLine="480"/>
        <w:rPr>
          <w:rFonts w:ascii="宋体" w:eastAsia="宋体" w:hAnsi="宋体" w:cs="宋体"/>
          <w:color w:val="000000"/>
          <w:sz w:val="24"/>
          <w:szCs w:val="24"/>
        </w:rPr>
      </w:pPr>
      <w:r w:rsidRPr="00FB63B8">
        <w:rPr>
          <w:rFonts w:ascii="宋体" w:eastAsia="宋体" w:hAnsi="宋体" w:cs="宋体" w:hint="eastAsia"/>
          <w:color w:val="000000"/>
          <w:sz w:val="24"/>
          <w:szCs w:val="24"/>
        </w:rPr>
        <w:t>（13）其他需要落实的政府采购政策；</w:t>
      </w:r>
    </w:p>
    <w:p w:rsidR="0024547A" w:rsidRPr="00FB63B8" w:rsidRDefault="005C1E8A">
      <w:pPr>
        <w:spacing w:line="360" w:lineRule="auto"/>
        <w:ind w:firstLine="480"/>
        <w:rPr>
          <w:rFonts w:ascii="宋体" w:eastAsia="宋体" w:hAnsi="宋体" w:cs="宋体"/>
          <w:color w:val="000000"/>
          <w:sz w:val="24"/>
          <w:szCs w:val="24"/>
        </w:rPr>
      </w:pPr>
      <w:proofErr w:type="gramStart"/>
      <w:r w:rsidRPr="00FB63B8">
        <w:rPr>
          <w:rFonts w:ascii="宋体" w:eastAsia="宋体" w:hAnsi="宋体" w:cs="宋体" w:hint="eastAsia"/>
          <w:color w:val="000000"/>
          <w:sz w:val="24"/>
          <w:szCs w:val="24"/>
        </w:rPr>
        <w:t>若享受</w:t>
      </w:r>
      <w:proofErr w:type="gramEnd"/>
      <w:r w:rsidRPr="00FB63B8">
        <w:rPr>
          <w:rFonts w:ascii="宋体" w:eastAsia="宋体" w:hAnsi="宋体" w:cs="宋体" w:hint="eastAsia"/>
          <w:color w:val="000000"/>
          <w:sz w:val="24"/>
          <w:szCs w:val="24"/>
        </w:rPr>
        <w:t>以上政策优惠的企业，提供相应声明函或品目范围内产品有效认证证书。</w:t>
      </w:r>
    </w:p>
    <w:p w:rsidR="0024547A" w:rsidRPr="00FB63B8" w:rsidRDefault="005C1E8A">
      <w:pPr>
        <w:spacing w:line="360" w:lineRule="auto"/>
        <w:ind w:firstLine="480"/>
        <w:rPr>
          <w:rFonts w:ascii="宋体" w:eastAsia="宋体" w:hAnsi="宋体" w:cs="宋体"/>
          <w:color w:val="000000"/>
          <w:sz w:val="24"/>
          <w:szCs w:val="24"/>
        </w:rPr>
      </w:pPr>
      <w:r w:rsidRPr="00FB63B8">
        <w:rPr>
          <w:rFonts w:ascii="宋体" w:eastAsia="宋体" w:hAnsi="宋体" w:cs="宋体" w:hint="eastAsia"/>
          <w:color w:val="000000"/>
          <w:sz w:val="24"/>
          <w:szCs w:val="24"/>
        </w:rPr>
        <w:t>3、本项目的特定资格要求：</w:t>
      </w:r>
    </w:p>
    <w:p w:rsidR="0024547A" w:rsidRPr="00FB63B8" w:rsidRDefault="005C1E8A">
      <w:pPr>
        <w:spacing w:line="360" w:lineRule="auto"/>
        <w:ind w:firstLine="480"/>
        <w:rPr>
          <w:rFonts w:ascii="宋体" w:eastAsia="宋体" w:hAnsi="宋体" w:cs="宋体"/>
          <w:color w:val="000000"/>
          <w:sz w:val="24"/>
          <w:szCs w:val="24"/>
        </w:rPr>
      </w:pPr>
      <w:r w:rsidRPr="00FB63B8">
        <w:rPr>
          <w:rFonts w:ascii="宋体" w:eastAsia="宋体" w:hAnsi="宋体" w:cs="宋体" w:hint="eastAsia"/>
          <w:color w:val="000000"/>
          <w:sz w:val="24"/>
          <w:szCs w:val="24"/>
        </w:rPr>
        <w:t>合同包1(大乐</w:t>
      </w:r>
      <w:proofErr w:type="gramStart"/>
      <w:r w:rsidRPr="00FB63B8">
        <w:rPr>
          <w:rFonts w:ascii="宋体" w:eastAsia="宋体" w:hAnsi="宋体" w:cs="宋体" w:hint="eastAsia"/>
          <w:color w:val="000000"/>
          <w:sz w:val="24"/>
          <w:szCs w:val="24"/>
        </w:rPr>
        <w:t>透电子选号器</w:t>
      </w:r>
      <w:proofErr w:type="gramEnd"/>
      <w:r w:rsidRPr="00FB63B8">
        <w:rPr>
          <w:rFonts w:ascii="宋体" w:eastAsia="宋体" w:hAnsi="宋体" w:cs="宋体" w:hint="eastAsia"/>
          <w:color w:val="000000"/>
          <w:sz w:val="24"/>
          <w:szCs w:val="24"/>
        </w:rPr>
        <w:t>采购)特定资格要求如下:</w:t>
      </w:r>
    </w:p>
    <w:p w:rsidR="0024547A" w:rsidRPr="00FB63B8" w:rsidRDefault="005C1E8A">
      <w:pPr>
        <w:numPr>
          <w:ilvl w:val="0"/>
          <w:numId w:val="2"/>
        </w:numPr>
        <w:spacing w:after="56" w:line="360" w:lineRule="auto"/>
        <w:ind w:firstLineChars="200" w:firstLine="480"/>
        <w:rPr>
          <w:rFonts w:ascii="宋体" w:eastAsia="宋体" w:hAnsi="宋体" w:cs="宋体"/>
          <w:color w:val="000000"/>
          <w:sz w:val="24"/>
          <w:szCs w:val="24"/>
        </w:rPr>
      </w:pPr>
      <w:r w:rsidRPr="00FB63B8">
        <w:rPr>
          <w:rFonts w:ascii="宋体" w:eastAsia="宋体" w:hAnsi="宋体" w:cs="宋体" w:hint="eastAsia"/>
          <w:color w:val="000000"/>
          <w:sz w:val="24"/>
          <w:szCs w:val="24"/>
        </w:rPr>
        <w:t>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p w:rsidR="0024547A" w:rsidRPr="00FB63B8" w:rsidRDefault="005C1E8A">
      <w:pPr>
        <w:numPr>
          <w:ilvl w:val="0"/>
          <w:numId w:val="2"/>
        </w:numPr>
        <w:spacing w:after="56" w:line="360" w:lineRule="auto"/>
        <w:ind w:firstLineChars="200" w:firstLine="480"/>
        <w:rPr>
          <w:rFonts w:ascii="宋体" w:eastAsia="宋体" w:hAnsi="宋体" w:cs="宋体"/>
          <w:color w:val="000000"/>
          <w:sz w:val="24"/>
          <w:szCs w:val="24"/>
        </w:rPr>
      </w:pPr>
      <w:r w:rsidRPr="00FB63B8">
        <w:rPr>
          <w:rFonts w:ascii="宋体" w:eastAsia="宋体" w:hAnsi="宋体" w:cs="宋体" w:hint="eastAsia"/>
          <w:color w:val="000000"/>
          <w:sz w:val="24"/>
          <w:szCs w:val="24"/>
        </w:rPr>
        <w:t>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招标文件中凡是需要法定代表人签字或盖章之处，非法人单位的负责人均参照执行。</w:t>
      </w:r>
    </w:p>
    <w:p w:rsidR="0024547A" w:rsidRPr="00FB63B8" w:rsidRDefault="005C1E8A">
      <w:pPr>
        <w:spacing w:after="56" w:line="360" w:lineRule="auto"/>
        <w:ind w:firstLineChars="200" w:firstLine="480"/>
        <w:rPr>
          <w:rFonts w:ascii="宋体" w:eastAsia="宋体" w:hAnsi="宋体" w:cs="宋体"/>
          <w:color w:val="000000"/>
          <w:sz w:val="24"/>
          <w:szCs w:val="24"/>
        </w:rPr>
      </w:pPr>
      <w:r w:rsidRPr="00FB63B8">
        <w:rPr>
          <w:rFonts w:ascii="宋体" w:eastAsia="宋体" w:hAnsi="宋体" w:cs="宋体" w:hint="eastAsia"/>
          <w:color w:val="000000"/>
          <w:sz w:val="24"/>
          <w:szCs w:val="24"/>
        </w:rPr>
        <w:lastRenderedPageBreak/>
        <w:t>（3）</w:t>
      </w:r>
      <w:bookmarkStart w:id="2" w:name="OLE_LINK7"/>
      <w:bookmarkStart w:id="3" w:name="OLE_LINK8"/>
      <w:r w:rsidRPr="00FB63B8">
        <w:rPr>
          <w:rFonts w:ascii="宋体" w:eastAsia="宋体" w:hAnsi="宋体" w:cs="宋体" w:hint="eastAsia"/>
          <w:color w:val="000000"/>
          <w:sz w:val="24"/>
          <w:szCs w:val="24"/>
        </w:rPr>
        <w:t>财务状况</w:t>
      </w:r>
      <w:bookmarkStart w:id="4" w:name="OLE_LINK5"/>
      <w:bookmarkStart w:id="5" w:name="OLE_LINK6"/>
      <w:r w:rsidRPr="00FB63B8">
        <w:rPr>
          <w:rFonts w:ascii="宋体" w:eastAsia="宋体" w:hAnsi="宋体" w:cs="宋体" w:hint="eastAsia"/>
          <w:color w:val="000000"/>
          <w:sz w:val="24"/>
          <w:szCs w:val="24"/>
        </w:rPr>
        <w:t>报告</w:t>
      </w:r>
      <w:bookmarkEnd w:id="4"/>
      <w:bookmarkEnd w:id="5"/>
      <w:r w:rsidRPr="00FB63B8">
        <w:rPr>
          <w:rFonts w:ascii="宋体" w:eastAsia="宋体" w:hAnsi="宋体" w:cs="宋体" w:hint="eastAsia"/>
          <w:color w:val="000000"/>
          <w:sz w:val="24"/>
          <w:szCs w:val="24"/>
        </w:rPr>
        <w:t>：提供2023或2024年度经审计的财务报告（包含审计报告和审计报告中所涉及的财务报表和报表附注），或提供2023或2024年度供应商完整的全套财务报表（应当包括资产负债表、利润表、现金流量表、所有者权益变动表、附注），</w:t>
      </w:r>
      <w:r w:rsidRPr="00FB63B8">
        <w:rPr>
          <w:rFonts w:ascii="宋体" w:eastAsia="宋体" w:hAnsi="宋体" w:cs="宋体"/>
          <w:color w:val="000000"/>
          <w:sz w:val="24"/>
          <w:szCs w:val="24"/>
        </w:rPr>
        <w:t>或提供截至投标文件提交截止日一年内银行出具的资信证明</w:t>
      </w:r>
      <w:r w:rsidRPr="00FB63B8">
        <w:rPr>
          <w:rFonts w:ascii="宋体" w:eastAsia="宋体" w:hAnsi="宋体" w:cs="宋体" w:hint="eastAsia"/>
          <w:color w:val="000000"/>
          <w:sz w:val="24"/>
          <w:szCs w:val="24"/>
        </w:rPr>
        <w:t>，或提供财政部门认可的政府采购专业担保机构出具的响应担保函，或供应</w:t>
      </w:r>
      <w:proofErr w:type="gramStart"/>
      <w:r w:rsidRPr="00FB63B8">
        <w:rPr>
          <w:rFonts w:ascii="宋体" w:eastAsia="宋体" w:hAnsi="宋体" w:cs="宋体" w:hint="eastAsia"/>
          <w:color w:val="000000"/>
          <w:sz w:val="24"/>
          <w:szCs w:val="24"/>
        </w:rPr>
        <w:t>商注册</w:t>
      </w:r>
      <w:proofErr w:type="gramEnd"/>
      <w:r w:rsidRPr="00FB63B8">
        <w:rPr>
          <w:rFonts w:ascii="宋体" w:eastAsia="宋体" w:hAnsi="宋体" w:cs="宋体" w:hint="eastAsia"/>
          <w:color w:val="000000"/>
          <w:sz w:val="24"/>
          <w:szCs w:val="24"/>
        </w:rPr>
        <w:t>时间至投标文件提交截止</w:t>
      </w:r>
      <w:proofErr w:type="gramStart"/>
      <w:r w:rsidRPr="00FB63B8">
        <w:rPr>
          <w:rFonts w:ascii="宋体" w:eastAsia="宋体" w:hAnsi="宋体" w:cs="宋体" w:hint="eastAsia"/>
          <w:color w:val="000000"/>
          <w:sz w:val="24"/>
          <w:szCs w:val="24"/>
        </w:rPr>
        <w:t>日不足</w:t>
      </w:r>
      <w:proofErr w:type="gramEnd"/>
      <w:r w:rsidRPr="00FB63B8">
        <w:rPr>
          <w:rFonts w:ascii="宋体" w:eastAsia="宋体" w:hAnsi="宋体" w:cs="宋体" w:hint="eastAsia"/>
          <w:color w:val="000000"/>
          <w:sz w:val="24"/>
          <w:szCs w:val="24"/>
        </w:rPr>
        <w:t>一年的，也可提供在工商管理部门备案的公司章程（以上五种形式的资料提供任何一种即可）。</w:t>
      </w:r>
    </w:p>
    <w:bookmarkEnd w:id="2"/>
    <w:bookmarkEnd w:id="3"/>
    <w:p w:rsidR="0024547A" w:rsidRPr="00FB63B8" w:rsidRDefault="005C1E8A">
      <w:pPr>
        <w:spacing w:after="56" w:line="360" w:lineRule="auto"/>
        <w:ind w:firstLineChars="200" w:firstLine="480"/>
        <w:rPr>
          <w:rFonts w:ascii="宋体" w:eastAsia="宋体" w:hAnsi="宋体" w:cs="宋体"/>
          <w:color w:val="000000"/>
          <w:sz w:val="24"/>
          <w:szCs w:val="24"/>
        </w:rPr>
      </w:pPr>
      <w:r w:rsidRPr="00FB63B8">
        <w:rPr>
          <w:rFonts w:ascii="宋体" w:eastAsia="宋体" w:hAnsi="宋体" w:cs="宋体" w:hint="eastAsia"/>
          <w:color w:val="000000"/>
          <w:sz w:val="24"/>
          <w:szCs w:val="24"/>
        </w:rPr>
        <w:t>（4）</w:t>
      </w:r>
      <w:bookmarkStart w:id="6" w:name="OLE_LINK9"/>
      <w:bookmarkStart w:id="7" w:name="OLE_LINK10"/>
      <w:r w:rsidRPr="00FB63B8">
        <w:rPr>
          <w:rFonts w:ascii="宋体" w:eastAsia="宋体" w:hAnsi="宋体" w:cs="宋体" w:hint="eastAsia"/>
          <w:color w:val="000000"/>
          <w:sz w:val="24"/>
          <w:szCs w:val="24"/>
        </w:rPr>
        <w:t>社会保障资金缴纳证明</w:t>
      </w:r>
      <w:bookmarkEnd w:id="6"/>
      <w:bookmarkEnd w:id="7"/>
      <w:r w:rsidRPr="00FB63B8">
        <w:rPr>
          <w:rFonts w:ascii="宋体" w:eastAsia="宋体" w:hAnsi="宋体" w:cs="宋体" w:hint="eastAsia"/>
          <w:color w:val="000000"/>
          <w:sz w:val="24"/>
          <w:szCs w:val="24"/>
        </w:rPr>
        <w:t>：</w:t>
      </w:r>
      <w:bookmarkStart w:id="8" w:name="OLE_LINK11"/>
      <w:bookmarkStart w:id="9" w:name="OLE_LINK12"/>
      <w:r w:rsidRPr="00FB63B8">
        <w:rPr>
          <w:rFonts w:ascii="宋体" w:eastAsia="宋体" w:hAnsi="宋体" w:cs="宋体" w:hint="eastAsia"/>
          <w:color w:val="000000"/>
          <w:sz w:val="24"/>
          <w:szCs w:val="24"/>
        </w:rPr>
        <w:t>提供2024年</w:t>
      </w:r>
      <w:r w:rsidR="00A7460C">
        <w:rPr>
          <w:rFonts w:ascii="宋体" w:eastAsia="宋体" w:hAnsi="宋体" w:cs="宋体" w:hint="eastAsia"/>
          <w:color w:val="000000"/>
          <w:sz w:val="24"/>
          <w:szCs w:val="24"/>
        </w:rPr>
        <w:t>8月1日</w:t>
      </w:r>
      <w:r w:rsidRPr="00FB63B8">
        <w:rPr>
          <w:rFonts w:ascii="宋体" w:eastAsia="宋体" w:hAnsi="宋体" w:cs="宋体" w:hint="eastAsia"/>
          <w:color w:val="000000"/>
          <w:sz w:val="24"/>
          <w:szCs w:val="24"/>
        </w:rPr>
        <w:t>至投标文件递交截止日已缴存的任意一个月的社会保障资金</w:t>
      </w:r>
      <w:proofErr w:type="gramStart"/>
      <w:r w:rsidRPr="00FB63B8">
        <w:rPr>
          <w:rFonts w:ascii="宋体" w:eastAsia="宋体" w:hAnsi="宋体" w:cs="宋体" w:hint="eastAsia"/>
          <w:color w:val="000000"/>
          <w:sz w:val="24"/>
          <w:szCs w:val="24"/>
        </w:rPr>
        <w:t>缴</w:t>
      </w:r>
      <w:proofErr w:type="gramEnd"/>
      <w:r w:rsidRPr="00FB63B8">
        <w:rPr>
          <w:rFonts w:ascii="宋体" w:eastAsia="宋体" w:hAnsi="宋体" w:cs="宋体" w:hint="eastAsia"/>
          <w:color w:val="000000"/>
          <w:sz w:val="24"/>
          <w:szCs w:val="24"/>
        </w:rPr>
        <w:t>存单据（提供养老、医疗至少一种。）或社保机构开具的社会保险参保缴费情况证明，社会保障资金</w:t>
      </w:r>
      <w:proofErr w:type="gramStart"/>
      <w:r w:rsidRPr="00FB63B8">
        <w:rPr>
          <w:rFonts w:ascii="宋体" w:eastAsia="宋体" w:hAnsi="宋体" w:cs="宋体" w:hint="eastAsia"/>
          <w:color w:val="000000"/>
          <w:sz w:val="24"/>
          <w:szCs w:val="24"/>
        </w:rPr>
        <w:t>缴</w:t>
      </w:r>
      <w:proofErr w:type="gramEnd"/>
      <w:r w:rsidRPr="00FB63B8">
        <w:rPr>
          <w:rFonts w:ascii="宋体" w:eastAsia="宋体" w:hAnsi="宋体" w:cs="宋体" w:hint="eastAsia"/>
          <w:color w:val="000000"/>
          <w:sz w:val="24"/>
          <w:szCs w:val="24"/>
        </w:rPr>
        <w:t>存单据或社会保险参保缴费情况证明上应有代收机构或社保机关的公章，依法不需要缴纳社会保障资金的单位应提供相关证明材料（以上二种形式的资料提供任何一种即可，代缴代办社会保障资金不予认可。）</w:t>
      </w:r>
      <w:bookmarkEnd w:id="8"/>
      <w:bookmarkEnd w:id="9"/>
    </w:p>
    <w:p w:rsidR="0024547A" w:rsidRPr="00FB63B8" w:rsidRDefault="005C1E8A">
      <w:pPr>
        <w:spacing w:after="56" w:line="360" w:lineRule="auto"/>
        <w:ind w:firstLineChars="200" w:firstLine="480"/>
        <w:rPr>
          <w:rFonts w:ascii="宋体" w:eastAsia="宋体" w:hAnsi="宋体" w:cs="宋体"/>
          <w:color w:val="000000"/>
          <w:sz w:val="24"/>
          <w:szCs w:val="24"/>
        </w:rPr>
      </w:pPr>
      <w:r w:rsidRPr="00FB63B8">
        <w:rPr>
          <w:rFonts w:ascii="宋体" w:eastAsia="宋体" w:hAnsi="宋体" w:cs="宋体" w:hint="eastAsia"/>
          <w:color w:val="000000"/>
          <w:sz w:val="24"/>
          <w:szCs w:val="24"/>
        </w:rPr>
        <w:t>（5）</w:t>
      </w:r>
      <w:bookmarkStart w:id="10" w:name="OLE_LINK13"/>
      <w:bookmarkStart w:id="11" w:name="OLE_LINK14"/>
      <w:r w:rsidRPr="00FB63B8">
        <w:rPr>
          <w:rFonts w:ascii="宋体" w:eastAsia="宋体" w:hAnsi="宋体" w:cs="宋体" w:hint="eastAsia"/>
          <w:color w:val="000000"/>
          <w:sz w:val="24"/>
          <w:szCs w:val="24"/>
        </w:rPr>
        <w:t>税收缴纳证明</w:t>
      </w:r>
      <w:bookmarkEnd w:id="10"/>
      <w:bookmarkEnd w:id="11"/>
      <w:r w:rsidRPr="00FB63B8">
        <w:rPr>
          <w:rFonts w:ascii="宋体" w:eastAsia="宋体" w:hAnsi="宋体" w:cs="宋体" w:hint="eastAsia"/>
          <w:color w:val="000000"/>
          <w:sz w:val="24"/>
          <w:szCs w:val="24"/>
        </w:rPr>
        <w:t>：提供2024年</w:t>
      </w:r>
      <w:r w:rsidR="00A7460C">
        <w:rPr>
          <w:rFonts w:ascii="宋体" w:eastAsia="宋体" w:hAnsi="宋体" w:cs="宋体" w:hint="eastAsia"/>
          <w:color w:val="000000"/>
          <w:sz w:val="24"/>
          <w:szCs w:val="24"/>
        </w:rPr>
        <w:t>8月1日</w:t>
      </w:r>
      <w:r w:rsidRPr="00FB63B8">
        <w:rPr>
          <w:rFonts w:ascii="宋体" w:eastAsia="宋体" w:hAnsi="宋体" w:cs="宋体" w:hint="eastAsia"/>
          <w:color w:val="000000"/>
          <w:sz w:val="24"/>
          <w:szCs w:val="24"/>
        </w:rPr>
        <w:t>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p w:rsidR="0024547A" w:rsidRPr="00FB63B8" w:rsidRDefault="005C1E8A">
      <w:pPr>
        <w:spacing w:after="56" w:line="360" w:lineRule="auto"/>
        <w:ind w:firstLineChars="200" w:firstLine="480"/>
        <w:rPr>
          <w:rFonts w:ascii="宋体" w:eastAsia="宋体" w:hAnsi="宋体" w:cs="宋体"/>
          <w:color w:val="000000"/>
          <w:sz w:val="24"/>
          <w:szCs w:val="24"/>
        </w:rPr>
      </w:pPr>
      <w:r w:rsidRPr="00FB63B8">
        <w:rPr>
          <w:rFonts w:ascii="宋体" w:eastAsia="宋体" w:hAnsi="宋体" w:cs="宋体" w:hint="eastAsia"/>
          <w:color w:val="000000"/>
          <w:sz w:val="24"/>
          <w:szCs w:val="24"/>
        </w:rPr>
        <w:t>（6）</w:t>
      </w:r>
      <w:bookmarkStart w:id="12" w:name="OLE_LINK15"/>
      <w:bookmarkStart w:id="13" w:name="OLE_LINK16"/>
      <w:r w:rsidRPr="00FB63B8">
        <w:rPr>
          <w:rFonts w:ascii="宋体" w:eastAsia="宋体" w:hAnsi="宋体" w:cs="宋体" w:hint="eastAsia"/>
          <w:color w:val="000000"/>
          <w:sz w:val="24"/>
          <w:szCs w:val="24"/>
        </w:rPr>
        <w:t>书面声明</w:t>
      </w:r>
      <w:bookmarkEnd w:id="12"/>
      <w:bookmarkEnd w:id="13"/>
      <w:r w:rsidRPr="00FB63B8">
        <w:rPr>
          <w:rFonts w:ascii="宋体" w:eastAsia="宋体" w:hAnsi="宋体" w:cs="宋体" w:hint="eastAsia"/>
          <w:color w:val="000000"/>
          <w:sz w:val="24"/>
          <w:szCs w:val="24"/>
        </w:rPr>
        <w:t>：</w:t>
      </w:r>
      <w:bookmarkStart w:id="14" w:name="OLE_LINK17"/>
      <w:bookmarkStart w:id="15" w:name="OLE_LINK18"/>
      <w:r w:rsidRPr="00FB63B8">
        <w:rPr>
          <w:rFonts w:ascii="宋体" w:eastAsia="宋体" w:hAnsi="宋体" w:cs="宋体" w:hint="eastAsia"/>
          <w:color w:val="000000"/>
          <w:sz w:val="24"/>
          <w:szCs w:val="24"/>
        </w:rPr>
        <w:t>参加本次政府采购活动前3年内在经营活动中没有重大违纪，以及未被列入失信被执行人、重大税收违法案件当事人名单、政府采购严重违法失信行为记录名单的书面声明；</w:t>
      </w:r>
    </w:p>
    <w:bookmarkEnd w:id="14"/>
    <w:bookmarkEnd w:id="15"/>
    <w:p w:rsidR="0024547A" w:rsidRPr="00FB63B8" w:rsidRDefault="005C1E8A">
      <w:pPr>
        <w:spacing w:after="56" w:line="360" w:lineRule="auto"/>
        <w:ind w:firstLineChars="200" w:firstLine="480"/>
        <w:rPr>
          <w:rFonts w:ascii="宋体" w:eastAsia="宋体" w:hAnsi="宋体" w:cs="宋体"/>
          <w:color w:val="000000"/>
          <w:sz w:val="24"/>
          <w:szCs w:val="24"/>
        </w:rPr>
      </w:pPr>
      <w:r w:rsidRPr="00FB63B8">
        <w:rPr>
          <w:rFonts w:ascii="宋体" w:eastAsia="宋体" w:hAnsi="宋体" w:cs="宋体" w:hint="eastAsia"/>
          <w:color w:val="000000"/>
          <w:sz w:val="24"/>
          <w:szCs w:val="24"/>
        </w:rPr>
        <w:t>（7）</w:t>
      </w:r>
      <w:bookmarkStart w:id="16" w:name="OLE_LINK19"/>
      <w:bookmarkStart w:id="17" w:name="OLE_LINK20"/>
      <w:r w:rsidRPr="00FB63B8">
        <w:rPr>
          <w:rFonts w:ascii="宋体" w:eastAsia="宋体" w:hAnsi="宋体" w:cs="宋体" w:hint="eastAsia"/>
          <w:color w:val="000000"/>
          <w:sz w:val="24"/>
          <w:szCs w:val="24"/>
        </w:rPr>
        <w:t>承诺函</w:t>
      </w:r>
      <w:bookmarkEnd w:id="16"/>
      <w:bookmarkEnd w:id="17"/>
      <w:r w:rsidRPr="00FB63B8">
        <w:rPr>
          <w:rFonts w:ascii="宋体" w:eastAsia="宋体" w:hAnsi="宋体" w:cs="宋体" w:hint="eastAsia"/>
          <w:color w:val="000000"/>
          <w:sz w:val="24"/>
          <w:szCs w:val="24"/>
        </w:rPr>
        <w:t>：提供具有履行合同所必需的设备和专业技术能力的承诺；</w:t>
      </w:r>
    </w:p>
    <w:p w:rsidR="0024547A" w:rsidRPr="00FB63B8" w:rsidRDefault="005C1E8A">
      <w:pPr>
        <w:spacing w:after="56" w:line="360" w:lineRule="auto"/>
        <w:ind w:firstLineChars="200" w:firstLine="480"/>
        <w:rPr>
          <w:rFonts w:ascii="宋体" w:eastAsia="宋体" w:hAnsi="宋体" w:cs="宋体"/>
          <w:color w:val="000000"/>
          <w:sz w:val="24"/>
          <w:szCs w:val="24"/>
        </w:rPr>
      </w:pPr>
      <w:r w:rsidRPr="00FB63B8">
        <w:rPr>
          <w:rFonts w:ascii="宋体" w:eastAsia="宋体" w:hAnsi="宋体" w:cs="宋体" w:hint="eastAsia"/>
          <w:color w:val="000000"/>
          <w:sz w:val="24"/>
          <w:szCs w:val="24"/>
        </w:rPr>
        <w:t>（8）</w:t>
      </w:r>
      <w:bookmarkStart w:id="18" w:name="OLE_LINK21"/>
      <w:bookmarkStart w:id="19" w:name="OLE_LINK22"/>
      <w:r w:rsidRPr="00FB63B8">
        <w:rPr>
          <w:rFonts w:ascii="宋体" w:eastAsia="宋体" w:hAnsi="宋体" w:cs="宋体"/>
          <w:color w:val="000000"/>
          <w:sz w:val="24"/>
          <w:szCs w:val="24"/>
        </w:rPr>
        <w:t>中小企业声明函</w:t>
      </w:r>
      <w:bookmarkEnd w:id="18"/>
      <w:bookmarkEnd w:id="19"/>
      <w:r w:rsidRPr="00FB63B8">
        <w:rPr>
          <w:rFonts w:ascii="宋体" w:eastAsia="宋体" w:hAnsi="宋体" w:cs="宋体"/>
          <w:color w:val="000000"/>
          <w:sz w:val="24"/>
          <w:szCs w:val="24"/>
        </w:rPr>
        <w:t>：</w:t>
      </w:r>
      <w:bookmarkStart w:id="20" w:name="OLE_LINK23"/>
      <w:bookmarkStart w:id="21" w:name="OLE_LINK24"/>
      <w:r w:rsidRPr="00FB63B8">
        <w:rPr>
          <w:rFonts w:ascii="宋体" w:eastAsia="宋体" w:hAnsi="宋体" w:cs="宋体"/>
          <w:color w:val="000000"/>
          <w:sz w:val="24"/>
          <w:szCs w:val="24"/>
        </w:rPr>
        <w:t>本项目为专门面向中小企业项目。承接服务的供应商应为中型、小型、微型企业或监狱企业或残疾人福利性单位。承接服务的供应商为中型、小型、微型企业的，投标人提供《中小企业声明函》原件，且中小企业的划分标准所属行业为</w:t>
      </w:r>
      <w:r w:rsidRPr="00FB63B8">
        <w:rPr>
          <w:rFonts w:ascii="宋体" w:eastAsia="宋体" w:hAnsi="宋体" w:cs="宋体"/>
          <w:b/>
          <w:color w:val="000000"/>
          <w:sz w:val="24"/>
          <w:szCs w:val="24"/>
        </w:rPr>
        <w:t>工业</w:t>
      </w:r>
      <w:r w:rsidRPr="00FB63B8">
        <w:rPr>
          <w:rFonts w:ascii="宋体" w:eastAsia="宋体" w:hAnsi="宋体" w:cs="宋体"/>
          <w:color w:val="000000"/>
          <w:sz w:val="24"/>
          <w:szCs w:val="24"/>
        </w:rPr>
        <w:t>；承接服务的供应商为监狱企业的，投标人应提供承接服务的供应商为监狱企业的证明文件原件（监狱企业视同小型、微型企业）；承接服务的供应商为残疾人福利性单位的，投标人应提供承接服务的供应商为残疾人福利性单位的《残疾人福利性单位声明函》原件（残疾人福利性单位视同小型、微型企业）。</w:t>
      </w:r>
    </w:p>
    <w:bookmarkEnd w:id="20"/>
    <w:bookmarkEnd w:id="21"/>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b/>
          <w:bCs/>
          <w:color w:val="000000" w:themeColor="text1"/>
          <w:kern w:val="0"/>
          <w:sz w:val="24"/>
          <w:szCs w:val="24"/>
        </w:rPr>
        <w:t>三、获取招标文件</w:t>
      </w:r>
    </w:p>
    <w:p w:rsidR="0024547A" w:rsidRPr="00FB63B8" w:rsidRDefault="005C1E8A">
      <w:pPr>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1、时间：2025年</w:t>
      </w:r>
      <w:r w:rsidR="00A7460C">
        <w:rPr>
          <w:rFonts w:ascii="宋体" w:eastAsia="宋体" w:hAnsi="宋体"/>
          <w:color w:val="000000" w:themeColor="text1"/>
          <w:sz w:val="24"/>
          <w:szCs w:val="24"/>
        </w:rPr>
        <w:t>8</w:t>
      </w:r>
      <w:r w:rsidRPr="00FB63B8">
        <w:rPr>
          <w:rFonts w:ascii="宋体" w:eastAsia="宋体" w:hAnsi="宋体" w:hint="eastAsia"/>
          <w:color w:val="000000" w:themeColor="text1"/>
          <w:sz w:val="24"/>
          <w:szCs w:val="24"/>
        </w:rPr>
        <w:t>月</w:t>
      </w:r>
      <w:r w:rsidR="003B7B9E">
        <w:rPr>
          <w:rFonts w:ascii="宋体" w:eastAsia="宋体" w:hAnsi="宋体"/>
          <w:color w:val="000000" w:themeColor="text1"/>
          <w:sz w:val="24"/>
          <w:szCs w:val="24"/>
        </w:rPr>
        <w:t>13</w:t>
      </w:r>
      <w:r w:rsidRPr="00FB63B8">
        <w:rPr>
          <w:rFonts w:ascii="宋体" w:eastAsia="宋体" w:hAnsi="宋体" w:hint="eastAsia"/>
          <w:color w:val="000000" w:themeColor="text1"/>
          <w:sz w:val="24"/>
          <w:szCs w:val="24"/>
        </w:rPr>
        <w:t>日至2025年</w:t>
      </w:r>
      <w:r w:rsidR="00A7460C">
        <w:rPr>
          <w:rFonts w:ascii="宋体" w:eastAsia="宋体" w:hAnsi="宋体"/>
          <w:color w:val="000000" w:themeColor="text1"/>
          <w:sz w:val="24"/>
          <w:szCs w:val="24"/>
        </w:rPr>
        <w:t>8</w:t>
      </w:r>
      <w:r w:rsidRPr="00FB63B8">
        <w:rPr>
          <w:rFonts w:ascii="宋体" w:eastAsia="宋体" w:hAnsi="宋体" w:hint="eastAsia"/>
          <w:color w:val="000000" w:themeColor="text1"/>
          <w:sz w:val="24"/>
          <w:szCs w:val="24"/>
        </w:rPr>
        <w:t>月</w:t>
      </w:r>
      <w:r w:rsidR="003B7B9E">
        <w:rPr>
          <w:rFonts w:ascii="宋体" w:eastAsia="宋体" w:hAnsi="宋体" w:hint="eastAsia"/>
          <w:color w:val="000000" w:themeColor="text1"/>
          <w:sz w:val="24"/>
          <w:szCs w:val="24"/>
        </w:rPr>
        <w:t>2</w:t>
      </w:r>
      <w:r w:rsidR="003B7B9E">
        <w:rPr>
          <w:rFonts w:ascii="宋体" w:eastAsia="宋体" w:hAnsi="宋体"/>
          <w:color w:val="000000" w:themeColor="text1"/>
          <w:sz w:val="24"/>
          <w:szCs w:val="24"/>
        </w:rPr>
        <w:t>0</w:t>
      </w:r>
      <w:r w:rsidRPr="00FB63B8">
        <w:rPr>
          <w:rFonts w:ascii="宋体" w:eastAsia="宋体" w:hAnsi="宋体" w:hint="eastAsia"/>
          <w:color w:val="000000" w:themeColor="text1"/>
          <w:sz w:val="24"/>
          <w:szCs w:val="24"/>
        </w:rPr>
        <w:t>日，每天上午00：00：00至12：00：00，下午12：00：00至23：59：59（北京时间）</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lastRenderedPageBreak/>
        <w:t>2、地点：投标人可登录全国公共资源交易平台（陕西省）（http://www.sxggzyjy.cn/），选择“电子交易平台—陕西政府采购交易系统—企业端”进行登录，登录后选择“交易乙方”身份进入投标人界面后，选择有意向的项目点击“我要投标”，参与投标活动。然后即可在〖我的项目〗中点击“项目流程&gt;交易文件下载”免费下载电子招标文件。将同时提供WORD\PDF格式（仅用于在线预览）和SXSZF格式（用于制作电子投标文件）两个版本，文件内容一致。请务必在采购文件获取期限内及时下载电子招标文件并做好备份，逾期无法再下载！</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3、方式：在线获取</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4、售价：免费获取</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b/>
          <w:bCs/>
          <w:color w:val="000000" w:themeColor="text1"/>
          <w:kern w:val="0"/>
          <w:sz w:val="24"/>
          <w:szCs w:val="24"/>
        </w:rPr>
        <w:t>四、提交投标文件截止时间、开标时间和地点</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时间：2025年</w:t>
      </w:r>
      <w:r w:rsidR="003B7B9E">
        <w:rPr>
          <w:rFonts w:ascii="宋体" w:eastAsia="宋体" w:hAnsi="宋体" w:hint="eastAsia"/>
          <w:color w:val="000000" w:themeColor="text1"/>
          <w:sz w:val="24"/>
          <w:szCs w:val="24"/>
        </w:rPr>
        <w:t>0</w:t>
      </w:r>
      <w:r w:rsidR="0014442D">
        <w:rPr>
          <w:rFonts w:ascii="宋体" w:eastAsia="宋体" w:hAnsi="宋体"/>
          <w:color w:val="000000" w:themeColor="text1"/>
          <w:sz w:val="24"/>
          <w:szCs w:val="24"/>
        </w:rPr>
        <w:t>9</w:t>
      </w:r>
      <w:r w:rsidRPr="00FB63B8">
        <w:rPr>
          <w:rFonts w:ascii="宋体" w:eastAsia="宋体" w:hAnsi="宋体" w:hint="eastAsia"/>
          <w:color w:val="000000" w:themeColor="text1"/>
          <w:sz w:val="24"/>
          <w:szCs w:val="24"/>
        </w:rPr>
        <w:t>月</w:t>
      </w:r>
      <w:r w:rsidR="003B7B9E">
        <w:rPr>
          <w:rFonts w:ascii="宋体" w:eastAsia="宋体" w:hAnsi="宋体" w:hint="eastAsia"/>
          <w:color w:val="000000" w:themeColor="text1"/>
          <w:sz w:val="24"/>
          <w:szCs w:val="24"/>
        </w:rPr>
        <w:t>0</w:t>
      </w:r>
      <w:r w:rsidR="003B7B9E">
        <w:rPr>
          <w:rFonts w:ascii="宋体" w:eastAsia="宋体" w:hAnsi="宋体"/>
          <w:color w:val="000000" w:themeColor="text1"/>
          <w:sz w:val="24"/>
          <w:szCs w:val="24"/>
        </w:rPr>
        <w:t>3</w:t>
      </w:r>
      <w:r w:rsidRPr="00FB63B8">
        <w:rPr>
          <w:rFonts w:ascii="宋体" w:eastAsia="宋体" w:hAnsi="宋体" w:hint="eastAsia"/>
          <w:color w:val="000000" w:themeColor="text1"/>
          <w:sz w:val="24"/>
          <w:szCs w:val="24"/>
        </w:rPr>
        <w:t>日09点30分00秒（北京时间）</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提交投标文件地点：全国公共资源交易平台（陕西省）网站〖首页〉电子交易平台〉陕西政府采购交易系统〉企业端〗，电子投标文件（*.SXSTF）在线提交。可于提交投标文件截止时间前任意时段登录全国公共资源交易平台（陕西省）网站进行提交，逾期系统将拒绝接收。</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开标地点：本项目采用不见面开标方式。投标人需在开启前最少一个小时登录全国公共资源交易平台（陕西省）首页选择“不见面开标-陕西省本级”自行调试，并按照工作人员要求进行投标文件解密，远程观看开标直播。及时加入网络开标大厅公布</w:t>
      </w:r>
      <w:proofErr w:type="gramStart"/>
      <w:r w:rsidRPr="00FB63B8">
        <w:rPr>
          <w:rFonts w:ascii="宋体" w:eastAsia="宋体" w:hAnsi="宋体" w:hint="eastAsia"/>
          <w:color w:val="000000" w:themeColor="text1"/>
          <w:sz w:val="24"/>
          <w:szCs w:val="24"/>
        </w:rPr>
        <w:t>的腾讯</w:t>
      </w:r>
      <w:proofErr w:type="gramEnd"/>
      <w:r w:rsidRPr="00FB63B8">
        <w:rPr>
          <w:rFonts w:ascii="宋体" w:eastAsia="宋体" w:hAnsi="宋体" w:hint="eastAsia"/>
          <w:color w:val="000000" w:themeColor="text1"/>
          <w:sz w:val="24"/>
          <w:szCs w:val="24"/>
        </w:rPr>
        <w:t>QQ号，以便澄清等情况处理。如遇困难，请拨打系统平台技术支持电话：4009980000。</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b/>
          <w:bCs/>
          <w:color w:val="000000" w:themeColor="text1"/>
          <w:kern w:val="0"/>
          <w:sz w:val="24"/>
          <w:szCs w:val="24"/>
        </w:rPr>
        <w:t>五、公告期限</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自本公告发布之日起5个工作日。</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b/>
          <w:bCs/>
          <w:color w:val="000000" w:themeColor="text1"/>
          <w:kern w:val="0"/>
          <w:sz w:val="24"/>
          <w:szCs w:val="24"/>
        </w:rPr>
        <w:t>六、其他补充事宜</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1.本项目采购标的对应的中小企业划分标准所属行业为“</w:t>
      </w:r>
      <w:r w:rsidRPr="00FB63B8">
        <w:rPr>
          <w:rFonts w:ascii="宋体" w:eastAsia="宋体" w:hAnsi="宋体" w:hint="eastAsia"/>
          <w:b/>
          <w:color w:val="000000" w:themeColor="text1"/>
          <w:sz w:val="24"/>
          <w:szCs w:val="24"/>
        </w:rPr>
        <w:t>工业</w:t>
      </w:r>
      <w:r w:rsidRPr="00FB63B8">
        <w:rPr>
          <w:rFonts w:ascii="宋体" w:eastAsia="宋体" w:hAnsi="宋体" w:hint="eastAsia"/>
          <w:color w:val="000000" w:themeColor="text1"/>
          <w:sz w:val="24"/>
          <w:szCs w:val="24"/>
        </w:rPr>
        <w:t>”。</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2.供应商须按照陕西省财政厅《关于政府采购供应商注册登记有关事项的通知》中的要求，通过陕西省政府采购网（http：//www.ccgp-shaanxi.gov.cn/）注册登记加入陕西省政府采购供应商库。</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3.供应商初次使用电子交易平台时，请先阅读【全国公共资源交易平台(陕西省】（https://www.sxggzyjy.cn/）网站〖首页〉服务指南〉下载专区〗中的《陕西省省级单位电子化政府采购项目投标指南》,并按要求完成诚信入库登记、CA认证及企业信息绑定。</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4.数字认证证书（CA锁）办理详见全国公共资源交易平台（陕西省）网站〖首页·〉</w:t>
      </w:r>
      <w:r w:rsidRPr="00FB63B8">
        <w:rPr>
          <w:rFonts w:ascii="宋体" w:eastAsia="宋体" w:hAnsi="宋体" w:hint="eastAsia"/>
          <w:color w:val="000000" w:themeColor="text1"/>
          <w:sz w:val="24"/>
          <w:szCs w:val="24"/>
        </w:rPr>
        <w:lastRenderedPageBreak/>
        <w:t>服务指南·〉常见问题解答〉CA证书办理〗中的《CA办理常见问题解答》，网址：http://www.sxggzyjy.cn/fwzn/004002/004002007/20250108/efdc53a2-c250-44b1-876c-c44ab6c5e66d.html。现场办理地址：西安市长安北路14号省公共资源交易中心一楼办理大厅3、4号窗口，咨询电话：029-88661241。</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5.本项目采用电子化投标及</w:t>
      </w:r>
      <w:proofErr w:type="gramStart"/>
      <w:r w:rsidRPr="00FB63B8">
        <w:rPr>
          <w:rFonts w:ascii="宋体" w:eastAsia="宋体" w:hAnsi="宋体" w:hint="eastAsia"/>
          <w:color w:val="000000" w:themeColor="text1"/>
          <w:sz w:val="24"/>
          <w:szCs w:val="24"/>
        </w:rPr>
        <w:t>远程不</w:t>
      </w:r>
      <w:proofErr w:type="gramEnd"/>
      <w:r w:rsidRPr="00FB63B8">
        <w:rPr>
          <w:rFonts w:ascii="宋体" w:eastAsia="宋体" w:hAnsi="宋体" w:hint="eastAsia"/>
          <w:color w:val="000000" w:themeColor="text1"/>
          <w:sz w:val="24"/>
          <w:szCs w:val="24"/>
        </w:rPr>
        <w:t>见面开标方式。投标人须使用数字认证证书（CA锁）对电子投标文件进行签章、加密、递交及开标时解密等相关招投标事宜。开标前，投标人需登录网络开标大厅。开标时，按照工作人员要求进行远程解密，如因投标人自身原因造成无法解密投标文件，按无效投标对待。</w:t>
      </w:r>
    </w:p>
    <w:p w:rsidR="0024547A" w:rsidRPr="00FB63B8" w:rsidRDefault="005C1E8A">
      <w:pPr>
        <w:widowControl/>
        <w:spacing w:line="360" w:lineRule="auto"/>
        <w:ind w:firstLineChars="200" w:firstLine="480"/>
        <w:rPr>
          <w:rFonts w:ascii="宋体" w:eastAsia="宋体" w:hAnsi="宋体"/>
          <w:bCs/>
          <w:color w:val="000000" w:themeColor="text1"/>
          <w:sz w:val="24"/>
          <w:szCs w:val="24"/>
        </w:rPr>
      </w:pPr>
      <w:r w:rsidRPr="00FB63B8">
        <w:rPr>
          <w:rFonts w:ascii="宋体" w:eastAsia="宋体" w:hAnsi="宋体" w:hint="eastAsia"/>
          <w:bCs/>
          <w:color w:val="000000" w:themeColor="text1"/>
          <w:sz w:val="24"/>
          <w:szCs w:val="24"/>
        </w:rPr>
        <w:t>6、制作电子投标文件。投标人须在“全国公共资源交易中心平台（陕西省）（http://www.sxggzyjy.cn/）”的“服务指南”栏目“下载专区”中，免费下载“陕西省公共资源交易平台政府采购电子标书制作工具”，并升级至最新版本，使用该客户端制作电子投标文件，制作扩展名为“*.SXSTF”的电子投标文件。”</w:t>
      </w:r>
    </w:p>
    <w:p w:rsidR="0024547A" w:rsidRPr="00FB63B8" w:rsidRDefault="005C1E8A">
      <w:pPr>
        <w:widowControl/>
        <w:spacing w:line="360" w:lineRule="auto"/>
        <w:ind w:firstLineChars="200" w:firstLine="480"/>
        <w:rPr>
          <w:rFonts w:ascii="宋体" w:eastAsia="宋体" w:hAnsi="宋体"/>
          <w:bCs/>
          <w:color w:val="000000" w:themeColor="text1"/>
          <w:sz w:val="24"/>
          <w:szCs w:val="24"/>
        </w:rPr>
      </w:pPr>
      <w:r w:rsidRPr="00FB63B8">
        <w:rPr>
          <w:rFonts w:ascii="宋体" w:eastAsia="宋体" w:hAnsi="宋体" w:hint="eastAsia"/>
          <w:bCs/>
          <w:color w:val="000000" w:themeColor="text1"/>
          <w:sz w:val="24"/>
          <w:szCs w:val="24"/>
        </w:rPr>
        <w:t>7、递交电子投标文件。登录全国公共资源交易中心平台（陕西省（http://www.sxggzyjy.cn/），选择“电子交易平台—陕西政府采购交易系统—企业端”进行登录，登录后选择“交易中标人”身份进入，进入菜单“采购业务—我的项目—项目流程—上传投标文件”，上传加密的电子投标文件。上</w:t>
      </w:r>
      <w:proofErr w:type="gramStart"/>
      <w:r w:rsidRPr="00FB63B8">
        <w:rPr>
          <w:rFonts w:ascii="宋体" w:eastAsia="宋体" w:hAnsi="宋体" w:hint="eastAsia"/>
          <w:bCs/>
          <w:color w:val="000000" w:themeColor="text1"/>
          <w:sz w:val="24"/>
          <w:szCs w:val="24"/>
        </w:rPr>
        <w:t>传成功</w:t>
      </w:r>
      <w:proofErr w:type="gramEnd"/>
      <w:r w:rsidRPr="00FB63B8">
        <w:rPr>
          <w:rFonts w:ascii="宋体" w:eastAsia="宋体" w:hAnsi="宋体" w:hint="eastAsia"/>
          <w:bCs/>
          <w:color w:val="000000" w:themeColor="text1"/>
          <w:sz w:val="24"/>
          <w:szCs w:val="24"/>
        </w:rPr>
        <w:t>后，电子化平台将予以记录。</w:t>
      </w:r>
    </w:p>
    <w:p w:rsidR="0024547A" w:rsidRPr="00FB63B8" w:rsidRDefault="005C1E8A">
      <w:pPr>
        <w:widowControl/>
        <w:spacing w:line="360" w:lineRule="auto"/>
        <w:ind w:firstLineChars="200" w:firstLine="480"/>
        <w:jc w:val="left"/>
        <w:rPr>
          <w:rFonts w:ascii="宋体" w:eastAsia="宋体" w:hAnsi="宋体"/>
          <w:bCs/>
          <w:color w:val="000000" w:themeColor="text1"/>
          <w:sz w:val="24"/>
          <w:szCs w:val="24"/>
        </w:rPr>
      </w:pPr>
      <w:r w:rsidRPr="00FB63B8">
        <w:rPr>
          <w:rFonts w:ascii="宋体" w:eastAsia="宋体" w:hAnsi="宋体" w:hint="eastAsia"/>
          <w:bCs/>
          <w:color w:val="000000" w:themeColor="text1"/>
          <w:sz w:val="24"/>
          <w:szCs w:val="24"/>
        </w:rPr>
        <w:t>8、为了保证</w:t>
      </w:r>
      <w:proofErr w:type="gramStart"/>
      <w:r w:rsidRPr="00FB63B8">
        <w:rPr>
          <w:rFonts w:ascii="宋体" w:eastAsia="宋体" w:hAnsi="宋体" w:hint="eastAsia"/>
          <w:bCs/>
          <w:color w:val="000000" w:themeColor="text1"/>
          <w:sz w:val="24"/>
          <w:szCs w:val="24"/>
        </w:rPr>
        <w:t>远程不</w:t>
      </w:r>
      <w:proofErr w:type="gramEnd"/>
      <w:r w:rsidRPr="00FB63B8">
        <w:rPr>
          <w:rFonts w:ascii="宋体" w:eastAsia="宋体" w:hAnsi="宋体" w:hint="eastAsia"/>
          <w:bCs/>
          <w:color w:val="000000" w:themeColor="text1"/>
          <w:sz w:val="24"/>
          <w:szCs w:val="24"/>
        </w:rPr>
        <w:t>见面开标顺利进行，投标人需使用配备音响和拾音设备的电脑提前1小时登录网络开标大厅。</w:t>
      </w:r>
    </w:p>
    <w:p w:rsidR="0024547A" w:rsidRPr="00FB63B8" w:rsidRDefault="005C1E8A">
      <w:pPr>
        <w:widowControl/>
        <w:spacing w:line="360" w:lineRule="auto"/>
        <w:ind w:firstLineChars="200" w:firstLine="480"/>
        <w:jc w:val="left"/>
        <w:rPr>
          <w:rFonts w:ascii="宋体" w:eastAsia="宋体" w:hAnsi="宋体"/>
          <w:bCs/>
          <w:color w:val="000000" w:themeColor="text1"/>
          <w:sz w:val="24"/>
          <w:szCs w:val="24"/>
        </w:rPr>
      </w:pPr>
      <w:r w:rsidRPr="00FB63B8">
        <w:rPr>
          <w:rFonts w:ascii="宋体" w:eastAsia="宋体" w:hAnsi="宋体" w:hint="eastAsia"/>
          <w:bCs/>
          <w:color w:val="000000" w:themeColor="text1"/>
          <w:sz w:val="24"/>
          <w:szCs w:val="24"/>
        </w:rPr>
        <w:t>9、投标人需安装新点播放器，以便观看</w:t>
      </w:r>
      <w:proofErr w:type="gramStart"/>
      <w:r w:rsidRPr="00FB63B8">
        <w:rPr>
          <w:rFonts w:ascii="宋体" w:eastAsia="宋体" w:hAnsi="宋体" w:hint="eastAsia"/>
          <w:bCs/>
          <w:color w:val="000000" w:themeColor="text1"/>
          <w:sz w:val="24"/>
          <w:szCs w:val="24"/>
        </w:rPr>
        <w:t>远程不</w:t>
      </w:r>
      <w:proofErr w:type="gramEnd"/>
      <w:r w:rsidRPr="00FB63B8">
        <w:rPr>
          <w:rFonts w:ascii="宋体" w:eastAsia="宋体" w:hAnsi="宋体" w:hint="eastAsia"/>
          <w:bCs/>
          <w:color w:val="000000" w:themeColor="text1"/>
          <w:sz w:val="24"/>
          <w:szCs w:val="24"/>
        </w:rPr>
        <w:t>见面开标直播画面（播放器下载链接为：</w:t>
      </w:r>
      <w:hyperlink r:id="rId9" w:history="1">
        <w:r w:rsidRPr="00FB63B8">
          <w:rPr>
            <w:rStyle w:val="af8"/>
            <w:rFonts w:ascii="宋体" w:eastAsia="宋体" w:hAnsi="宋体" w:hint="eastAsia"/>
            <w:bCs/>
            <w:sz w:val="24"/>
            <w:szCs w:val="24"/>
          </w:rPr>
          <w:t>https://download.bqpoint.com/download/downloaddetail.html?SourceFrom=Down&amp;SoftGuid=55aa4e06-c384-4005-bcb9-48932d410fd4</w:t>
        </w:r>
      </w:hyperlink>
      <w:r w:rsidRPr="00FB63B8">
        <w:rPr>
          <w:rFonts w:ascii="宋体" w:eastAsia="宋体" w:hAnsi="宋体" w:hint="eastAsia"/>
          <w:bCs/>
          <w:color w:val="000000" w:themeColor="text1"/>
          <w:sz w:val="24"/>
          <w:szCs w:val="24"/>
        </w:rPr>
        <w:t>）。</w:t>
      </w:r>
    </w:p>
    <w:p w:rsidR="0024547A" w:rsidRPr="00FB63B8" w:rsidRDefault="005C1E8A">
      <w:pPr>
        <w:widowControl/>
        <w:spacing w:line="360" w:lineRule="auto"/>
        <w:ind w:firstLineChars="200" w:firstLine="480"/>
        <w:jc w:val="left"/>
        <w:rPr>
          <w:rFonts w:ascii="宋体" w:eastAsia="宋体" w:hAnsi="宋体"/>
          <w:bCs/>
          <w:color w:val="000000" w:themeColor="text1"/>
          <w:sz w:val="24"/>
          <w:szCs w:val="24"/>
        </w:rPr>
      </w:pPr>
      <w:r w:rsidRPr="00FB63B8">
        <w:rPr>
          <w:rFonts w:ascii="宋体" w:eastAsia="宋体" w:hAnsi="宋体" w:hint="eastAsia"/>
          <w:bCs/>
          <w:color w:val="000000" w:themeColor="text1"/>
          <w:sz w:val="24"/>
          <w:szCs w:val="24"/>
        </w:rPr>
        <w:t>10、</w:t>
      </w:r>
      <w:r w:rsidRPr="00FB63B8">
        <w:rPr>
          <w:rFonts w:ascii="宋体" w:eastAsia="宋体" w:hAnsi="宋体" w:hint="eastAsia"/>
          <w:color w:val="000000" w:themeColor="text1"/>
          <w:sz w:val="24"/>
          <w:szCs w:val="24"/>
        </w:rPr>
        <w:t>提交投标文件截止时间前，供应商应随时留意【陕西省政府采购网】、【全国公区资源交易平台（陕西省）】上可能发布的变更公告。若变更公告中明确注明本项目提供有变更文件的，供应商应登录企业端后，从</w:t>
      </w:r>
      <w:proofErr w:type="gramStart"/>
      <w:r w:rsidRPr="00FB63B8">
        <w:rPr>
          <w:rFonts w:ascii="宋体" w:eastAsia="宋体" w:hAnsi="宋体" w:hint="eastAsia"/>
          <w:color w:val="000000" w:themeColor="text1"/>
          <w:sz w:val="24"/>
          <w:szCs w:val="24"/>
        </w:rPr>
        <w:t>【</w:t>
      </w:r>
      <w:proofErr w:type="gramEnd"/>
      <w:r w:rsidRPr="00FB63B8">
        <w:rPr>
          <w:rFonts w:ascii="宋体" w:eastAsia="宋体" w:hAnsi="宋体" w:hint="eastAsia"/>
          <w:color w:val="000000" w:themeColor="text1"/>
          <w:sz w:val="24"/>
          <w:szCs w:val="24"/>
        </w:rPr>
        <w:t>项目流程·&gt;项目管理·&gt;答疑文件下载〗获取更新后的电子招标文件（*.SXSCF）,使用旧版电子招标文件制作的电子投标文件（*.SXSTF），系统将拒绝接收。</w:t>
      </w:r>
    </w:p>
    <w:p w:rsidR="0024547A" w:rsidRPr="00FB63B8" w:rsidRDefault="005C1E8A">
      <w:pPr>
        <w:widowControl/>
        <w:spacing w:line="360" w:lineRule="auto"/>
        <w:jc w:val="left"/>
        <w:rPr>
          <w:rFonts w:ascii="宋体" w:eastAsia="宋体" w:hAnsi="宋体"/>
          <w:b/>
          <w:color w:val="000000" w:themeColor="text1"/>
          <w:sz w:val="24"/>
          <w:szCs w:val="24"/>
        </w:rPr>
      </w:pPr>
      <w:r w:rsidRPr="00FB63B8">
        <w:rPr>
          <w:rFonts w:ascii="宋体" w:eastAsia="宋体" w:hAnsi="宋体" w:hint="eastAsia"/>
          <w:b/>
          <w:color w:val="000000" w:themeColor="text1"/>
          <w:sz w:val="24"/>
          <w:szCs w:val="24"/>
        </w:rPr>
        <w:t>七、对本次招标提出询问，请按以下方式联系。</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1.采购人信息</w:t>
      </w:r>
    </w:p>
    <w:p w:rsidR="0024547A" w:rsidRPr="00FB63B8" w:rsidRDefault="005C1E8A">
      <w:pPr>
        <w:spacing w:line="360" w:lineRule="auto"/>
        <w:ind w:firstLineChars="300" w:firstLine="72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名称：陕西省体育彩票管理中心</w:t>
      </w:r>
    </w:p>
    <w:p w:rsidR="0024547A" w:rsidRPr="00FB63B8" w:rsidRDefault="005C1E8A">
      <w:pPr>
        <w:spacing w:line="360" w:lineRule="auto"/>
        <w:ind w:firstLineChars="300" w:firstLine="72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lastRenderedPageBreak/>
        <w:t>地址：西安市碑林区建西街99号</w:t>
      </w:r>
    </w:p>
    <w:p w:rsidR="0024547A" w:rsidRPr="00FB63B8" w:rsidRDefault="005C1E8A">
      <w:pPr>
        <w:spacing w:line="360" w:lineRule="auto"/>
        <w:ind w:firstLineChars="300" w:firstLine="72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联系方式：</w:t>
      </w:r>
      <w:r w:rsidRPr="00FB63B8">
        <w:rPr>
          <w:rFonts w:ascii="宋体" w:eastAsia="宋体" w:hAnsi="宋体"/>
          <w:color w:val="000000" w:themeColor="text1"/>
          <w:sz w:val="24"/>
          <w:szCs w:val="24"/>
        </w:rPr>
        <w:t>029-85219176</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2.采购代理机构信息</w:t>
      </w:r>
    </w:p>
    <w:p w:rsidR="0024547A" w:rsidRPr="00FB63B8" w:rsidRDefault="005C1E8A">
      <w:pPr>
        <w:spacing w:line="360" w:lineRule="auto"/>
        <w:ind w:firstLineChars="300" w:firstLine="72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名称：陕西中经招标有限公司</w:t>
      </w:r>
    </w:p>
    <w:p w:rsidR="0024547A" w:rsidRPr="00FB63B8" w:rsidRDefault="005C1E8A">
      <w:pPr>
        <w:spacing w:line="360" w:lineRule="auto"/>
        <w:ind w:firstLineChars="300" w:firstLine="72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地址：西安市碑林区长安北路8B陕西高速大厦16楼</w:t>
      </w:r>
    </w:p>
    <w:p w:rsidR="0024547A" w:rsidRPr="00FB63B8" w:rsidRDefault="005C1E8A">
      <w:pPr>
        <w:spacing w:line="360" w:lineRule="auto"/>
        <w:ind w:firstLineChars="300" w:firstLine="72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联系方式：029-87888601-8003</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3.项目联系方式</w:t>
      </w:r>
    </w:p>
    <w:p w:rsidR="0024547A" w:rsidRPr="00FB63B8" w:rsidRDefault="005C1E8A">
      <w:pPr>
        <w:spacing w:line="360" w:lineRule="auto"/>
        <w:ind w:firstLineChars="300" w:firstLine="72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项目联系人：张锦、盖莲花、</w:t>
      </w:r>
      <w:r w:rsidRPr="00FB63B8">
        <w:rPr>
          <w:rFonts w:ascii="宋体" w:eastAsia="宋体" w:hAnsi="宋体"/>
          <w:color w:val="000000" w:themeColor="text1"/>
          <w:sz w:val="24"/>
          <w:szCs w:val="24"/>
        </w:rPr>
        <w:t>王婷</w:t>
      </w:r>
    </w:p>
    <w:p w:rsidR="0024547A" w:rsidRPr="00FB63B8" w:rsidRDefault="005C1E8A">
      <w:pPr>
        <w:spacing w:line="360" w:lineRule="auto"/>
        <w:ind w:firstLineChars="300" w:firstLine="72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电话：029-87888601-8003</w:t>
      </w:r>
    </w:p>
    <w:p w:rsidR="0024547A" w:rsidRPr="00FB63B8" w:rsidRDefault="005C1E8A">
      <w:pPr>
        <w:widowControl/>
        <w:spacing w:line="360" w:lineRule="auto"/>
        <w:jc w:val="righ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陕西中经招标有限公司</w:t>
      </w:r>
    </w:p>
    <w:p w:rsidR="0024547A" w:rsidRPr="00FB63B8" w:rsidRDefault="005C1E8A">
      <w:pPr>
        <w:widowControl/>
        <w:spacing w:line="360" w:lineRule="auto"/>
        <w:ind w:right="240"/>
        <w:jc w:val="right"/>
        <w:rPr>
          <w:rFonts w:ascii="宋体" w:eastAsia="宋体" w:hAnsi="宋体"/>
          <w:color w:val="000000" w:themeColor="text1"/>
          <w:sz w:val="24"/>
          <w:szCs w:val="24"/>
        </w:rPr>
      </w:pPr>
      <w:r w:rsidRPr="00FB63B8">
        <w:rPr>
          <w:rFonts w:ascii="宋体" w:eastAsia="宋体" w:hAnsi="宋体"/>
          <w:color w:val="000000" w:themeColor="text1"/>
          <w:sz w:val="24"/>
          <w:szCs w:val="24"/>
        </w:rPr>
        <w:t>202</w:t>
      </w:r>
      <w:r w:rsidRPr="00FB63B8">
        <w:rPr>
          <w:rFonts w:ascii="宋体" w:eastAsia="宋体" w:hAnsi="宋体" w:hint="eastAsia"/>
          <w:color w:val="000000" w:themeColor="text1"/>
          <w:sz w:val="24"/>
          <w:szCs w:val="24"/>
        </w:rPr>
        <w:t>5年</w:t>
      </w:r>
      <w:r w:rsidR="00A7460C">
        <w:rPr>
          <w:rFonts w:ascii="宋体" w:eastAsia="宋体" w:hAnsi="宋体"/>
          <w:color w:val="000000" w:themeColor="text1"/>
          <w:sz w:val="24"/>
          <w:szCs w:val="24"/>
        </w:rPr>
        <w:t>8</w:t>
      </w:r>
      <w:r w:rsidRPr="00FB63B8">
        <w:rPr>
          <w:rFonts w:ascii="宋体" w:eastAsia="宋体" w:hAnsi="宋体" w:hint="eastAsia"/>
          <w:color w:val="000000" w:themeColor="text1"/>
          <w:sz w:val="24"/>
          <w:szCs w:val="24"/>
        </w:rPr>
        <w:t>月</w:t>
      </w:r>
      <w:r w:rsidR="003B7B9E">
        <w:rPr>
          <w:rFonts w:ascii="宋体" w:eastAsia="宋体" w:hAnsi="宋体"/>
          <w:color w:val="000000" w:themeColor="text1"/>
          <w:sz w:val="24"/>
          <w:szCs w:val="24"/>
        </w:rPr>
        <w:t>13</w:t>
      </w:r>
      <w:r w:rsidRPr="00FB63B8">
        <w:rPr>
          <w:rFonts w:ascii="宋体" w:eastAsia="宋体" w:hAnsi="宋体" w:hint="eastAsia"/>
          <w:color w:val="000000" w:themeColor="text1"/>
          <w:sz w:val="24"/>
          <w:szCs w:val="24"/>
        </w:rPr>
        <w:t>日</w:t>
      </w:r>
      <w:r w:rsidRPr="00FB63B8">
        <w:rPr>
          <w:rFonts w:ascii="宋体" w:eastAsia="宋体" w:hAnsi="宋体"/>
          <w:color w:val="000000" w:themeColor="text1"/>
          <w:sz w:val="24"/>
          <w:szCs w:val="24"/>
        </w:rPr>
        <w:br w:type="page"/>
      </w:r>
    </w:p>
    <w:p w:rsidR="0024547A" w:rsidRPr="00FB63B8" w:rsidRDefault="005C1E8A">
      <w:pPr>
        <w:pStyle w:val="af3"/>
        <w:rPr>
          <w:rFonts w:ascii="宋体" w:eastAsia="宋体" w:hAnsi="宋体"/>
          <w:color w:val="000000" w:themeColor="text1"/>
        </w:rPr>
      </w:pPr>
      <w:bookmarkStart w:id="22" w:name="_Toc205898707"/>
      <w:r w:rsidRPr="00FB63B8">
        <w:rPr>
          <w:rFonts w:ascii="宋体" w:eastAsia="宋体" w:hAnsi="宋体" w:hint="eastAsia"/>
          <w:color w:val="000000" w:themeColor="text1"/>
        </w:rPr>
        <w:lastRenderedPageBreak/>
        <w:t xml:space="preserve">第二章 </w:t>
      </w:r>
      <w:r w:rsidRPr="00FB63B8">
        <w:rPr>
          <w:rFonts w:ascii="宋体" w:eastAsia="宋体" w:hAnsi="宋体"/>
          <w:color w:val="000000" w:themeColor="text1"/>
        </w:rPr>
        <w:t xml:space="preserve"> </w:t>
      </w:r>
      <w:r w:rsidRPr="00FB63B8">
        <w:rPr>
          <w:rFonts w:ascii="宋体" w:eastAsia="宋体" w:hAnsi="宋体" w:hint="eastAsia"/>
          <w:color w:val="000000" w:themeColor="text1"/>
        </w:rPr>
        <w:t>投标人须知及前附表</w:t>
      </w:r>
      <w:bookmarkEnd w:id="22"/>
    </w:p>
    <w:p w:rsidR="0024547A" w:rsidRPr="00FB63B8" w:rsidRDefault="005C1E8A">
      <w:pPr>
        <w:pStyle w:val="af"/>
        <w:rPr>
          <w:rFonts w:ascii="宋体" w:eastAsia="宋体" w:hAnsi="宋体"/>
          <w:color w:val="000000" w:themeColor="text1"/>
        </w:rPr>
      </w:pPr>
      <w:bookmarkStart w:id="23" w:name="_Toc205898708"/>
      <w:r w:rsidRPr="00FB63B8">
        <w:rPr>
          <w:rFonts w:ascii="宋体" w:eastAsia="宋体" w:hAnsi="宋体" w:hint="eastAsia"/>
          <w:color w:val="000000" w:themeColor="text1"/>
        </w:rPr>
        <w:t>投标人须知前附表</w:t>
      </w:r>
      <w:bookmarkEnd w:id="23"/>
    </w:p>
    <w:p w:rsidR="0024547A" w:rsidRPr="00FB63B8" w:rsidRDefault="005C1E8A">
      <w:pPr>
        <w:widowControl/>
        <w:spacing w:line="360" w:lineRule="auto"/>
        <w:jc w:val="left"/>
        <w:rPr>
          <w:rFonts w:ascii="宋体" w:eastAsia="宋体" w:hAnsi="宋体"/>
          <w:b/>
          <w:bCs/>
          <w:sz w:val="24"/>
          <w:szCs w:val="24"/>
        </w:rPr>
      </w:pPr>
      <w:r w:rsidRPr="00FB63B8">
        <w:rPr>
          <w:rFonts w:ascii="宋体" w:eastAsia="宋体" w:hAnsi="宋体" w:hint="eastAsia"/>
          <w:b/>
          <w:bCs/>
          <w:sz w:val="24"/>
          <w:szCs w:val="24"/>
        </w:rPr>
        <w:t>（本表是对投标人须知的提示、补充和修改，如有矛盾，应以本表为准。）</w:t>
      </w:r>
    </w:p>
    <w:tbl>
      <w:tblPr>
        <w:tblStyle w:val="af7"/>
        <w:tblW w:w="9151" w:type="dxa"/>
        <w:tblLayout w:type="fixed"/>
        <w:tblLook w:val="04A0" w:firstRow="1" w:lastRow="0" w:firstColumn="1" w:lastColumn="0" w:noHBand="0" w:noVBand="1"/>
      </w:tblPr>
      <w:tblGrid>
        <w:gridCol w:w="704"/>
        <w:gridCol w:w="2098"/>
        <w:gridCol w:w="6349"/>
      </w:tblGrid>
      <w:tr w:rsidR="0024547A" w:rsidRPr="00FB63B8">
        <w:tc>
          <w:tcPr>
            <w:tcW w:w="704" w:type="dxa"/>
            <w:vAlign w:val="center"/>
          </w:tcPr>
          <w:p w:rsidR="0024547A" w:rsidRPr="00FB63B8" w:rsidRDefault="005C1E8A">
            <w:pPr>
              <w:widowControl/>
              <w:spacing w:line="360" w:lineRule="auto"/>
              <w:rPr>
                <w:rFonts w:ascii="宋体" w:eastAsia="宋体" w:hAnsi="宋体"/>
                <w:sz w:val="24"/>
                <w:szCs w:val="24"/>
              </w:rPr>
            </w:pPr>
            <w:r w:rsidRPr="00FB63B8">
              <w:rPr>
                <w:rFonts w:ascii="宋体" w:eastAsia="宋体" w:hAnsi="宋体" w:hint="eastAsia"/>
                <w:sz w:val="24"/>
                <w:szCs w:val="24"/>
              </w:rPr>
              <w:t>序号</w:t>
            </w:r>
          </w:p>
        </w:tc>
        <w:tc>
          <w:tcPr>
            <w:tcW w:w="2098" w:type="dxa"/>
            <w:vAlign w:val="center"/>
          </w:tcPr>
          <w:p w:rsidR="0024547A" w:rsidRPr="00FB63B8" w:rsidRDefault="005C1E8A">
            <w:pPr>
              <w:widowControl/>
              <w:spacing w:line="360" w:lineRule="auto"/>
              <w:jc w:val="center"/>
              <w:rPr>
                <w:rFonts w:ascii="宋体" w:eastAsia="宋体" w:hAnsi="宋体"/>
                <w:sz w:val="24"/>
                <w:szCs w:val="24"/>
              </w:rPr>
            </w:pPr>
            <w:r w:rsidRPr="00FB63B8">
              <w:rPr>
                <w:rFonts w:ascii="宋体" w:eastAsia="宋体" w:hAnsi="宋体" w:hint="eastAsia"/>
                <w:sz w:val="24"/>
                <w:szCs w:val="24"/>
              </w:rPr>
              <w:t>内容</w:t>
            </w:r>
          </w:p>
        </w:tc>
        <w:tc>
          <w:tcPr>
            <w:tcW w:w="6349" w:type="dxa"/>
            <w:vAlign w:val="center"/>
          </w:tcPr>
          <w:p w:rsidR="0024547A" w:rsidRPr="00FB63B8" w:rsidRDefault="005C1E8A">
            <w:pPr>
              <w:widowControl/>
              <w:spacing w:line="360" w:lineRule="auto"/>
              <w:jc w:val="center"/>
              <w:rPr>
                <w:rFonts w:ascii="宋体" w:eastAsia="宋体" w:hAnsi="宋体"/>
                <w:sz w:val="24"/>
                <w:szCs w:val="24"/>
              </w:rPr>
            </w:pPr>
            <w:r w:rsidRPr="00FB63B8">
              <w:rPr>
                <w:rFonts w:ascii="宋体" w:eastAsia="宋体" w:hAnsi="宋体" w:hint="eastAsia"/>
                <w:sz w:val="24"/>
                <w:szCs w:val="24"/>
              </w:rPr>
              <w:t>编列内容</w:t>
            </w:r>
          </w:p>
        </w:tc>
      </w:tr>
      <w:tr w:rsidR="0024547A" w:rsidRPr="00FB63B8">
        <w:tc>
          <w:tcPr>
            <w:tcW w:w="704" w:type="dxa"/>
            <w:vAlign w:val="center"/>
          </w:tcPr>
          <w:p w:rsidR="0024547A" w:rsidRPr="00FB63B8" w:rsidRDefault="0024547A">
            <w:pPr>
              <w:widowControl/>
              <w:numPr>
                <w:ilvl w:val="0"/>
                <w:numId w:val="3"/>
              </w:numPr>
              <w:spacing w:line="360" w:lineRule="auto"/>
              <w:jc w:val="center"/>
              <w:rPr>
                <w:rFonts w:ascii="宋体" w:eastAsia="宋体" w:hAnsi="宋体"/>
                <w:sz w:val="24"/>
                <w:szCs w:val="24"/>
              </w:rPr>
            </w:pPr>
          </w:p>
        </w:tc>
        <w:tc>
          <w:tcPr>
            <w:tcW w:w="2098" w:type="dxa"/>
            <w:vAlign w:val="center"/>
          </w:tcPr>
          <w:p w:rsidR="0024547A" w:rsidRPr="00FB63B8" w:rsidRDefault="005C1E8A">
            <w:pPr>
              <w:widowControl/>
              <w:spacing w:line="360" w:lineRule="auto"/>
              <w:jc w:val="center"/>
              <w:rPr>
                <w:rFonts w:ascii="宋体" w:eastAsia="宋体" w:hAnsi="宋体"/>
                <w:sz w:val="24"/>
                <w:szCs w:val="24"/>
              </w:rPr>
            </w:pPr>
            <w:r w:rsidRPr="00FB63B8">
              <w:rPr>
                <w:rFonts w:ascii="宋体" w:eastAsia="宋体" w:hAnsi="宋体" w:hint="eastAsia"/>
                <w:sz w:val="24"/>
                <w:szCs w:val="24"/>
              </w:rPr>
              <w:t>采购人</w:t>
            </w:r>
          </w:p>
        </w:tc>
        <w:tc>
          <w:tcPr>
            <w:tcW w:w="6349" w:type="dxa"/>
            <w:vAlign w:val="center"/>
          </w:tcPr>
          <w:p w:rsidR="0024547A" w:rsidRPr="00FB63B8" w:rsidRDefault="005C1E8A">
            <w:pPr>
              <w:spacing w:line="360" w:lineRule="auto"/>
              <w:rPr>
                <w:rFonts w:ascii="宋体" w:eastAsia="宋体" w:hAnsi="宋体"/>
                <w:sz w:val="24"/>
                <w:szCs w:val="24"/>
              </w:rPr>
            </w:pPr>
            <w:r w:rsidRPr="00FB63B8">
              <w:rPr>
                <w:rFonts w:ascii="宋体" w:eastAsia="宋体" w:hAnsi="宋体" w:hint="eastAsia"/>
                <w:sz w:val="24"/>
                <w:szCs w:val="24"/>
              </w:rPr>
              <w:t>名称：陕西省体育彩票管理中心</w:t>
            </w:r>
          </w:p>
          <w:p w:rsidR="0024547A" w:rsidRPr="00FB63B8" w:rsidRDefault="005C1E8A">
            <w:pPr>
              <w:spacing w:line="360" w:lineRule="auto"/>
              <w:rPr>
                <w:rFonts w:ascii="宋体" w:eastAsia="宋体" w:hAnsi="宋体"/>
                <w:sz w:val="24"/>
                <w:szCs w:val="24"/>
              </w:rPr>
            </w:pPr>
            <w:r w:rsidRPr="00FB63B8">
              <w:rPr>
                <w:rFonts w:ascii="宋体" w:eastAsia="宋体" w:hAnsi="宋体" w:hint="eastAsia"/>
                <w:sz w:val="24"/>
                <w:szCs w:val="24"/>
              </w:rPr>
              <w:t>地址：西安市碑林区建西街99号</w:t>
            </w:r>
          </w:p>
        </w:tc>
      </w:tr>
      <w:tr w:rsidR="0024547A" w:rsidRPr="00FB63B8">
        <w:tc>
          <w:tcPr>
            <w:tcW w:w="704" w:type="dxa"/>
            <w:vAlign w:val="center"/>
          </w:tcPr>
          <w:p w:rsidR="0024547A" w:rsidRPr="00FB63B8" w:rsidRDefault="0024547A">
            <w:pPr>
              <w:widowControl/>
              <w:numPr>
                <w:ilvl w:val="0"/>
                <w:numId w:val="3"/>
              </w:numPr>
              <w:spacing w:line="360" w:lineRule="auto"/>
              <w:jc w:val="center"/>
              <w:rPr>
                <w:rFonts w:ascii="宋体" w:eastAsia="宋体" w:hAnsi="宋体"/>
                <w:sz w:val="24"/>
                <w:szCs w:val="24"/>
              </w:rPr>
            </w:pPr>
          </w:p>
        </w:tc>
        <w:tc>
          <w:tcPr>
            <w:tcW w:w="2098" w:type="dxa"/>
            <w:vAlign w:val="center"/>
          </w:tcPr>
          <w:p w:rsidR="0024547A" w:rsidRPr="00FB63B8" w:rsidRDefault="005C1E8A">
            <w:pPr>
              <w:widowControl/>
              <w:spacing w:line="360" w:lineRule="auto"/>
              <w:jc w:val="center"/>
              <w:rPr>
                <w:rFonts w:ascii="宋体" w:eastAsia="宋体" w:hAnsi="宋体"/>
                <w:sz w:val="24"/>
                <w:szCs w:val="24"/>
              </w:rPr>
            </w:pPr>
            <w:r w:rsidRPr="00FB63B8">
              <w:rPr>
                <w:rFonts w:ascii="宋体" w:eastAsia="宋体" w:hAnsi="宋体" w:hint="eastAsia"/>
                <w:sz w:val="24"/>
                <w:szCs w:val="24"/>
              </w:rPr>
              <w:t>采购代理机构</w:t>
            </w:r>
          </w:p>
        </w:tc>
        <w:tc>
          <w:tcPr>
            <w:tcW w:w="6349" w:type="dxa"/>
            <w:vAlign w:val="center"/>
          </w:tcPr>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名称：陕西中经招标有限公司</w:t>
            </w:r>
          </w:p>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地址：西安市碑林区长安北路8B陕西高速大厦16楼</w:t>
            </w:r>
          </w:p>
        </w:tc>
      </w:tr>
      <w:tr w:rsidR="0024547A" w:rsidRPr="00FB63B8">
        <w:tc>
          <w:tcPr>
            <w:tcW w:w="704" w:type="dxa"/>
            <w:vAlign w:val="center"/>
          </w:tcPr>
          <w:p w:rsidR="0024547A" w:rsidRPr="00FB63B8" w:rsidRDefault="0024547A">
            <w:pPr>
              <w:widowControl/>
              <w:numPr>
                <w:ilvl w:val="0"/>
                <w:numId w:val="3"/>
              </w:numPr>
              <w:spacing w:line="360" w:lineRule="auto"/>
              <w:jc w:val="center"/>
              <w:rPr>
                <w:rFonts w:ascii="宋体" w:eastAsia="宋体" w:hAnsi="宋体"/>
                <w:sz w:val="24"/>
                <w:szCs w:val="24"/>
              </w:rPr>
            </w:pPr>
          </w:p>
        </w:tc>
        <w:tc>
          <w:tcPr>
            <w:tcW w:w="2098" w:type="dxa"/>
            <w:vAlign w:val="center"/>
          </w:tcPr>
          <w:p w:rsidR="0024547A" w:rsidRPr="00FB63B8" w:rsidRDefault="005C1E8A">
            <w:pPr>
              <w:widowControl/>
              <w:spacing w:line="360" w:lineRule="auto"/>
              <w:jc w:val="center"/>
              <w:rPr>
                <w:rFonts w:ascii="宋体" w:eastAsia="宋体" w:hAnsi="宋体"/>
                <w:sz w:val="24"/>
                <w:szCs w:val="24"/>
              </w:rPr>
            </w:pPr>
            <w:r w:rsidRPr="00FB63B8">
              <w:rPr>
                <w:rFonts w:ascii="宋体" w:eastAsia="宋体" w:hAnsi="宋体" w:hint="eastAsia"/>
                <w:sz w:val="24"/>
                <w:szCs w:val="24"/>
              </w:rPr>
              <w:t>投标人信用信息查询</w:t>
            </w:r>
          </w:p>
        </w:tc>
        <w:tc>
          <w:tcPr>
            <w:tcW w:w="6349" w:type="dxa"/>
            <w:vAlign w:val="center"/>
          </w:tcPr>
          <w:p w:rsidR="0024547A" w:rsidRPr="00FB63B8" w:rsidRDefault="005C1E8A">
            <w:pPr>
              <w:widowControl/>
              <w:spacing w:line="360" w:lineRule="auto"/>
              <w:rPr>
                <w:rFonts w:ascii="宋体" w:eastAsia="宋体" w:hAnsi="宋体"/>
                <w:sz w:val="24"/>
                <w:szCs w:val="24"/>
              </w:rPr>
            </w:pPr>
            <w:r w:rsidRPr="00FB63B8">
              <w:rPr>
                <w:rFonts w:ascii="宋体" w:eastAsia="宋体" w:hAnsi="宋体" w:hint="eastAsia"/>
                <w:sz w:val="24"/>
                <w:szCs w:val="24"/>
              </w:rPr>
              <w:t>“信用中国”网站（www.creditchina.gov.cn）和“中国政府采购网”（ccgp.gov.cn）为投标人信用信息查询渠道，如果投标人被查实在投标截止时间列入失信被执行人（页面跳转至“中国执行信息公开网”http：//zxgk.court.gov.cn/shixin/）、重大税收违法失信主体、政府采购严重违法失信行为记录名单，其投标为无效。</w:t>
            </w:r>
          </w:p>
        </w:tc>
      </w:tr>
      <w:tr w:rsidR="0024547A" w:rsidRPr="00FB63B8">
        <w:tc>
          <w:tcPr>
            <w:tcW w:w="704" w:type="dxa"/>
            <w:vAlign w:val="center"/>
          </w:tcPr>
          <w:p w:rsidR="0024547A" w:rsidRPr="00FB63B8" w:rsidRDefault="0024547A">
            <w:pPr>
              <w:widowControl/>
              <w:numPr>
                <w:ilvl w:val="0"/>
                <w:numId w:val="3"/>
              </w:numPr>
              <w:spacing w:line="360" w:lineRule="auto"/>
              <w:jc w:val="center"/>
              <w:rPr>
                <w:rFonts w:ascii="宋体" w:eastAsia="宋体" w:hAnsi="宋体"/>
                <w:sz w:val="24"/>
                <w:szCs w:val="24"/>
              </w:rPr>
            </w:pPr>
          </w:p>
        </w:tc>
        <w:tc>
          <w:tcPr>
            <w:tcW w:w="2098" w:type="dxa"/>
            <w:vAlign w:val="center"/>
          </w:tcPr>
          <w:p w:rsidR="0024547A" w:rsidRPr="00FB63B8" w:rsidRDefault="005C1E8A">
            <w:pPr>
              <w:widowControl/>
              <w:spacing w:line="360" w:lineRule="auto"/>
              <w:jc w:val="center"/>
              <w:rPr>
                <w:rFonts w:ascii="宋体" w:eastAsia="宋体" w:hAnsi="宋体"/>
                <w:sz w:val="24"/>
                <w:szCs w:val="24"/>
              </w:rPr>
            </w:pPr>
            <w:r w:rsidRPr="00FB63B8">
              <w:rPr>
                <w:rFonts w:ascii="宋体" w:eastAsia="宋体" w:hAnsi="宋体" w:hint="eastAsia"/>
                <w:sz w:val="24"/>
                <w:szCs w:val="24"/>
              </w:rPr>
              <w:t>供应商提出质疑的时间及代理机构指定的接受质疑联系部门</w:t>
            </w:r>
          </w:p>
        </w:tc>
        <w:tc>
          <w:tcPr>
            <w:tcW w:w="6349" w:type="dxa"/>
            <w:vAlign w:val="center"/>
          </w:tcPr>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已经合法获取招标文件的供应商对招标文件有质疑的，可以在本项目招标文件公告期限届满之日起七个工作日内，针对同一采购程序环节以书面形式向采购代理机构一次性提出，在此之后提出的质疑均为无效，采购代理机构不予受理。</w:t>
            </w:r>
          </w:p>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质疑方式：</w:t>
            </w:r>
          </w:p>
          <w:p w:rsidR="0024547A" w:rsidRPr="00FB63B8" w:rsidRDefault="005C1E8A">
            <w:pPr>
              <w:widowControl/>
              <w:spacing w:line="360" w:lineRule="auto"/>
              <w:rPr>
                <w:rFonts w:ascii="宋体" w:eastAsia="宋体" w:hAnsi="宋体"/>
                <w:sz w:val="24"/>
                <w:szCs w:val="24"/>
              </w:rPr>
            </w:pPr>
            <w:r w:rsidRPr="00FB63B8">
              <w:rPr>
                <w:rFonts w:ascii="宋体" w:eastAsia="宋体" w:hAnsi="宋体" w:hint="eastAsia"/>
                <w:sz w:val="24"/>
                <w:szCs w:val="24"/>
              </w:rPr>
              <w:t>1.书面质疑：格式见“中国政府采购网（www.ccgp.gov.cn）下载专区”；</w:t>
            </w:r>
          </w:p>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2.联系部门：陕西中经招标有限公司；</w:t>
            </w:r>
          </w:p>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3.联系电话：029-87888601转8</w:t>
            </w:r>
            <w:r w:rsidRPr="00FB63B8">
              <w:rPr>
                <w:rFonts w:ascii="宋体" w:eastAsia="宋体" w:hAnsi="宋体"/>
                <w:sz w:val="24"/>
                <w:szCs w:val="24"/>
              </w:rPr>
              <w:t>003</w:t>
            </w:r>
          </w:p>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4.通讯地址：西安市碑林区长安北路8B陕西高速大厦16楼</w:t>
            </w:r>
          </w:p>
        </w:tc>
      </w:tr>
      <w:tr w:rsidR="0024547A" w:rsidRPr="00FB63B8">
        <w:tc>
          <w:tcPr>
            <w:tcW w:w="704" w:type="dxa"/>
            <w:vAlign w:val="center"/>
          </w:tcPr>
          <w:p w:rsidR="0024547A" w:rsidRPr="00FB63B8" w:rsidRDefault="0024547A">
            <w:pPr>
              <w:widowControl/>
              <w:numPr>
                <w:ilvl w:val="0"/>
                <w:numId w:val="3"/>
              </w:numPr>
              <w:spacing w:line="360" w:lineRule="auto"/>
              <w:jc w:val="center"/>
              <w:rPr>
                <w:rFonts w:ascii="宋体" w:eastAsia="宋体" w:hAnsi="宋体"/>
                <w:sz w:val="24"/>
                <w:szCs w:val="24"/>
              </w:rPr>
            </w:pPr>
          </w:p>
        </w:tc>
        <w:tc>
          <w:tcPr>
            <w:tcW w:w="2098" w:type="dxa"/>
            <w:vAlign w:val="center"/>
          </w:tcPr>
          <w:p w:rsidR="0024547A" w:rsidRPr="00FB63B8" w:rsidRDefault="005C1E8A">
            <w:pPr>
              <w:widowControl/>
              <w:spacing w:line="360" w:lineRule="auto"/>
              <w:jc w:val="center"/>
              <w:rPr>
                <w:rFonts w:ascii="宋体" w:eastAsia="宋体" w:hAnsi="宋体"/>
                <w:sz w:val="24"/>
                <w:szCs w:val="24"/>
              </w:rPr>
            </w:pPr>
            <w:r w:rsidRPr="00FB63B8">
              <w:rPr>
                <w:rFonts w:ascii="宋体" w:eastAsia="宋体" w:hAnsi="宋体" w:hint="eastAsia"/>
                <w:sz w:val="24"/>
                <w:szCs w:val="24"/>
              </w:rPr>
              <w:t>质疑内容要求</w:t>
            </w:r>
          </w:p>
        </w:tc>
        <w:tc>
          <w:tcPr>
            <w:tcW w:w="6349" w:type="dxa"/>
            <w:vAlign w:val="center"/>
          </w:tcPr>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供应商提出质疑应当提交质疑函和必要的证明材料原件。</w:t>
            </w:r>
          </w:p>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质疑</w:t>
            </w:r>
            <w:proofErr w:type="gramStart"/>
            <w:r w:rsidRPr="00FB63B8">
              <w:rPr>
                <w:rFonts w:ascii="宋体" w:eastAsia="宋体" w:hAnsi="宋体" w:hint="eastAsia"/>
                <w:sz w:val="24"/>
                <w:szCs w:val="24"/>
              </w:rPr>
              <w:t>函应当</w:t>
            </w:r>
            <w:proofErr w:type="gramEnd"/>
            <w:r w:rsidRPr="00FB63B8">
              <w:rPr>
                <w:rFonts w:ascii="宋体" w:eastAsia="宋体" w:hAnsi="宋体" w:hint="eastAsia"/>
                <w:sz w:val="24"/>
                <w:szCs w:val="24"/>
              </w:rPr>
              <w:t>包括下列内容：</w:t>
            </w:r>
          </w:p>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lastRenderedPageBreak/>
              <w:t>（一）供应商的姓名或者名称、地址、邮编、联系人及联系电话；</w:t>
            </w:r>
          </w:p>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（二）质疑项目的名称、编号；</w:t>
            </w:r>
          </w:p>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（三）具体、明确的质疑事项和与质疑事项相关的请求；</w:t>
            </w:r>
          </w:p>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（四）事实依据；</w:t>
            </w:r>
          </w:p>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（五）必要的法律依据；</w:t>
            </w:r>
          </w:p>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（六）提出质疑的日期。</w:t>
            </w:r>
          </w:p>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供应商为自然人的，应当由本人签字；供应商为法人或者其他组织的，应当由法定代表人、主要负责人，或者其授权代表（附法人代表授权书）签字或者盖章（鲜章），并加盖公章（鲜章）。</w:t>
            </w:r>
          </w:p>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质疑函格式应符合“政府采购供应商质疑函范本”要求，详见“中国政府采购网（www.ccgp.gov.cn）”下载专区。</w:t>
            </w:r>
          </w:p>
        </w:tc>
      </w:tr>
      <w:tr w:rsidR="0024547A" w:rsidRPr="00FB63B8">
        <w:tc>
          <w:tcPr>
            <w:tcW w:w="704" w:type="dxa"/>
            <w:vAlign w:val="center"/>
          </w:tcPr>
          <w:p w:rsidR="0024547A" w:rsidRPr="00FB63B8" w:rsidRDefault="0024547A">
            <w:pPr>
              <w:widowControl/>
              <w:numPr>
                <w:ilvl w:val="0"/>
                <w:numId w:val="3"/>
              </w:numPr>
              <w:spacing w:line="360" w:lineRule="auto"/>
              <w:jc w:val="center"/>
              <w:rPr>
                <w:rFonts w:ascii="宋体" w:eastAsia="宋体" w:hAnsi="宋体"/>
                <w:sz w:val="24"/>
                <w:szCs w:val="24"/>
              </w:rPr>
            </w:pPr>
          </w:p>
        </w:tc>
        <w:tc>
          <w:tcPr>
            <w:tcW w:w="2098" w:type="dxa"/>
            <w:vAlign w:val="center"/>
          </w:tcPr>
          <w:p w:rsidR="0024547A" w:rsidRPr="00FB63B8" w:rsidRDefault="005C1E8A">
            <w:pPr>
              <w:widowControl/>
              <w:spacing w:line="360" w:lineRule="auto"/>
              <w:jc w:val="center"/>
              <w:rPr>
                <w:rFonts w:ascii="宋体" w:eastAsia="宋体" w:hAnsi="宋体"/>
                <w:sz w:val="24"/>
                <w:szCs w:val="24"/>
              </w:rPr>
            </w:pPr>
            <w:r w:rsidRPr="00FB63B8">
              <w:rPr>
                <w:rFonts w:ascii="宋体" w:eastAsia="宋体" w:hAnsi="宋体" w:hint="eastAsia"/>
                <w:sz w:val="24"/>
                <w:szCs w:val="24"/>
              </w:rPr>
              <w:t>采购代理机构答疑的时间</w:t>
            </w:r>
          </w:p>
        </w:tc>
        <w:tc>
          <w:tcPr>
            <w:tcW w:w="6349" w:type="dxa"/>
            <w:vAlign w:val="center"/>
          </w:tcPr>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1.对于供应</w:t>
            </w:r>
            <w:proofErr w:type="gramStart"/>
            <w:r w:rsidRPr="00FB63B8">
              <w:rPr>
                <w:rFonts w:ascii="宋体" w:eastAsia="宋体" w:hAnsi="宋体" w:hint="eastAsia"/>
                <w:sz w:val="24"/>
                <w:szCs w:val="24"/>
              </w:rPr>
              <w:t>商依法</w:t>
            </w:r>
            <w:proofErr w:type="gramEnd"/>
            <w:r w:rsidRPr="00FB63B8">
              <w:rPr>
                <w:rFonts w:ascii="宋体" w:eastAsia="宋体" w:hAnsi="宋体" w:hint="eastAsia"/>
                <w:sz w:val="24"/>
                <w:szCs w:val="24"/>
              </w:rPr>
              <w:t>提出的询问，采购代理机构将在三个工作日内答复。</w:t>
            </w:r>
          </w:p>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2.对于供应商在规定时间内依法提出的质疑，采购代理机构将在七个工作日内答复。</w:t>
            </w:r>
          </w:p>
        </w:tc>
      </w:tr>
      <w:tr w:rsidR="0024547A" w:rsidRPr="00FB63B8">
        <w:tc>
          <w:tcPr>
            <w:tcW w:w="704" w:type="dxa"/>
            <w:vAlign w:val="center"/>
          </w:tcPr>
          <w:p w:rsidR="0024547A" w:rsidRPr="00FB63B8" w:rsidRDefault="0024547A">
            <w:pPr>
              <w:widowControl/>
              <w:numPr>
                <w:ilvl w:val="0"/>
                <w:numId w:val="3"/>
              </w:numPr>
              <w:spacing w:line="360" w:lineRule="auto"/>
              <w:jc w:val="center"/>
              <w:rPr>
                <w:rFonts w:ascii="宋体" w:eastAsia="宋体" w:hAnsi="宋体"/>
                <w:sz w:val="24"/>
                <w:szCs w:val="24"/>
              </w:rPr>
            </w:pPr>
          </w:p>
        </w:tc>
        <w:tc>
          <w:tcPr>
            <w:tcW w:w="2098" w:type="dxa"/>
            <w:vAlign w:val="center"/>
          </w:tcPr>
          <w:p w:rsidR="0024547A" w:rsidRPr="00FB63B8" w:rsidRDefault="005C1E8A">
            <w:pPr>
              <w:widowControl/>
              <w:spacing w:line="360" w:lineRule="auto"/>
              <w:jc w:val="center"/>
              <w:rPr>
                <w:rFonts w:ascii="宋体" w:eastAsia="宋体" w:hAnsi="宋体"/>
                <w:sz w:val="24"/>
                <w:szCs w:val="24"/>
              </w:rPr>
            </w:pPr>
            <w:r w:rsidRPr="00FB63B8">
              <w:rPr>
                <w:rFonts w:ascii="宋体" w:eastAsia="宋体" w:hAnsi="宋体" w:hint="eastAsia"/>
                <w:sz w:val="24"/>
                <w:szCs w:val="24"/>
              </w:rPr>
              <w:t>报价要求</w:t>
            </w:r>
          </w:p>
        </w:tc>
        <w:tc>
          <w:tcPr>
            <w:tcW w:w="6349" w:type="dxa"/>
            <w:vAlign w:val="center"/>
          </w:tcPr>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固定总价，包括为完成本项目发生的一切费和税。</w:t>
            </w:r>
          </w:p>
        </w:tc>
      </w:tr>
      <w:tr w:rsidR="0024547A" w:rsidRPr="00FB63B8">
        <w:tc>
          <w:tcPr>
            <w:tcW w:w="704" w:type="dxa"/>
            <w:vAlign w:val="center"/>
          </w:tcPr>
          <w:p w:rsidR="0024547A" w:rsidRPr="00FB63B8" w:rsidRDefault="0024547A">
            <w:pPr>
              <w:widowControl/>
              <w:numPr>
                <w:ilvl w:val="0"/>
                <w:numId w:val="3"/>
              </w:numPr>
              <w:spacing w:line="360" w:lineRule="auto"/>
              <w:jc w:val="center"/>
              <w:rPr>
                <w:rFonts w:ascii="宋体" w:eastAsia="宋体" w:hAnsi="宋体"/>
                <w:sz w:val="24"/>
                <w:szCs w:val="24"/>
              </w:rPr>
            </w:pPr>
          </w:p>
        </w:tc>
        <w:tc>
          <w:tcPr>
            <w:tcW w:w="2098" w:type="dxa"/>
            <w:vAlign w:val="center"/>
          </w:tcPr>
          <w:p w:rsidR="0024547A" w:rsidRPr="00FB63B8" w:rsidRDefault="005C1E8A">
            <w:pPr>
              <w:widowControl/>
              <w:spacing w:line="360" w:lineRule="auto"/>
              <w:jc w:val="center"/>
              <w:rPr>
                <w:rFonts w:ascii="宋体" w:eastAsia="宋体" w:hAnsi="宋体"/>
                <w:sz w:val="24"/>
                <w:szCs w:val="24"/>
              </w:rPr>
            </w:pPr>
            <w:r w:rsidRPr="00FB63B8">
              <w:rPr>
                <w:rFonts w:ascii="宋体" w:eastAsia="宋体" w:hAnsi="宋体" w:hint="eastAsia"/>
                <w:sz w:val="24"/>
                <w:szCs w:val="24"/>
              </w:rPr>
              <w:t>是否允许</w:t>
            </w:r>
          </w:p>
          <w:p w:rsidR="0024547A" w:rsidRPr="00FB63B8" w:rsidRDefault="005C1E8A">
            <w:pPr>
              <w:widowControl/>
              <w:spacing w:line="360" w:lineRule="auto"/>
              <w:jc w:val="center"/>
              <w:rPr>
                <w:rFonts w:ascii="宋体" w:eastAsia="宋体" w:hAnsi="宋体"/>
                <w:sz w:val="24"/>
                <w:szCs w:val="24"/>
              </w:rPr>
            </w:pPr>
            <w:r w:rsidRPr="00FB63B8">
              <w:rPr>
                <w:rFonts w:ascii="宋体" w:eastAsia="宋体" w:hAnsi="宋体" w:hint="eastAsia"/>
                <w:sz w:val="24"/>
                <w:szCs w:val="24"/>
              </w:rPr>
              <w:t>备选方案</w:t>
            </w:r>
          </w:p>
        </w:tc>
        <w:tc>
          <w:tcPr>
            <w:tcW w:w="6349" w:type="dxa"/>
            <w:vAlign w:val="center"/>
          </w:tcPr>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否</w:t>
            </w:r>
          </w:p>
        </w:tc>
      </w:tr>
      <w:tr w:rsidR="0024547A" w:rsidRPr="00FB63B8">
        <w:tc>
          <w:tcPr>
            <w:tcW w:w="704" w:type="dxa"/>
            <w:vAlign w:val="center"/>
          </w:tcPr>
          <w:p w:rsidR="0024547A" w:rsidRPr="00FB63B8" w:rsidRDefault="0024547A">
            <w:pPr>
              <w:widowControl/>
              <w:numPr>
                <w:ilvl w:val="0"/>
                <w:numId w:val="3"/>
              </w:numPr>
              <w:spacing w:line="360" w:lineRule="auto"/>
              <w:jc w:val="center"/>
              <w:rPr>
                <w:rFonts w:ascii="宋体" w:eastAsia="宋体" w:hAnsi="宋体"/>
                <w:sz w:val="24"/>
                <w:szCs w:val="24"/>
              </w:rPr>
            </w:pPr>
          </w:p>
        </w:tc>
        <w:tc>
          <w:tcPr>
            <w:tcW w:w="2098" w:type="dxa"/>
            <w:vAlign w:val="center"/>
          </w:tcPr>
          <w:p w:rsidR="0024547A" w:rsidRPr="00FB63B8" w:rsidRDefault="005C1E8A">
            <w:pPr>
              <w:widowControl/>
              <w:spacing w:line="360" w:lineRule="auto"/>
              <w:jc w:val="center"/>
              <w:rPr>
                <w:rFonts w:ascii="宋体" w:eastAsia="宋体" w:hAnsi="宋体"/>
                <w:sz w:val="24"/>
                <w:szCs w:val="24"/>
              </w:rPr>
            </w:pPr>
            <w:r w:rsidRPr="00FB63B8">
              <w:rPr>
                <w:rFonts w:ascii="宋体" w:eastAsia="宋体" w:hAnsi="宋体" w:hint="eastAsia"/>
                <w:sz w:val="24"/>
                <w:szCs w:val="24"/>
              </w:rPr>
              <w:t>本次投标的最小单元要求</w:t>
            </w:r>
          </w:p>
        </w:tc>
        <w:tc>
          <w:tcPr>
            <w:tcW w:w="6349" w:type="dxa"/>
            <w:vAlign w:val="center"/>
          </w:tcPr>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本次投标的最小单元为“包”，不能对包中的内容或者分项内容进行不完全投标。任何不完全的投标将按照无效投标处理。</w:t>
            </w:r>
          </w:p>
        </w:tc>
      </w:tr>
      <w:tr w:rsidR="0024547A" w:rsidRPr="00FB63B8">
        <w:tc>
          <w:tcPr>
            <w:tcW w:w="704" w:type="dxa"/>
            <w:vAlign w:val="center"/>
          </w:tcPr>
          <w:p w:rsidR="0024547A" w:rsidRPr="00FB63B8" w:rsidRDefault="0024547A">
            <w:pPr>
              <w:widowControl/>
              <w:numPr>
                <w:ilvl w:val="0"/>
                <w:numId w:val="3"/>
              </w:numPr>
              <w:spacing w:line="360" w:lineRule="auto"/>
              <w:jc w:val="center"/>
              <w:rPr>
                <w:rFonts w:ascii="宋体" w:eastAsia="宋体" w:hAnsi="宋体"/>
                <w:sz w:val="24"/>
                <w:szCs w:val="24"/>
              </w:rPr>
            </w:pPr>
          </w:p>
        </w:tc>
        <w:tc>
          <w:tcPr>
            <w:tcW w:w="2098" w:type="dxa"/>
            <w:vAlign w:val="center"/>
          </w:tcPr>
          <w:p w:rsidR="0024547A" w:rsidRPr="00FB63B8" w:rsidRDefault="005C1E8A">
            <w:pPr>
              <w:widowControl/>
              <w:spacing w:line="360" w:lineRule="auto"/>
              <w:jc w:val="center"/>
              <w:rPr>
                <w:rFonts w:ascii="宋体" w:eastAsia="宋体" w:hAnsi="宋体"/>
                <w:sz w:val="24"/>
                <w:szCs w:val="24"/>
              </w:rPr>
            </w:pPr>
            <w:r w:rsidRPr="00FB63B8">
              <w:rPr>
                <w:rFonts w:ascii="宋体" w:eastAsia="宋体" w:hAnsi="宋体" w:hint="eastAsia"/>
                <w:sz w:val="24"/>
                <w:szCs w:val="24"/>
              </w:rPr>
              <w:t>投标人资格</w:t>
            </w:r>
          </w:p>
          <w:p w:rsidR="0024547A" w:rsidRPr="00FB63B8" w:rsidRDefault="005C1E8A">
            <w:pPr>
              <w:widowControl/>
              <w:spacing w:line="360" w:lineRule="auto"/>
              <w:jc w:val="center"/>
              <w:rPr>
                <w:rFonts w:ascii="宋体" w:eastAsia="宋体" w:hAnsi="宋体"/>
                <w:sz w:val="24"/>
                <w:szCs w:val="24"/>
              </w:rPr>
            </w:pPr>
            <w:r w:rsidRPr="00FB63B8">
              <w:rPr>
                <w:rFonts w:ascii="宋体" w:eastAsia="宋体" w:hAnsi="宋体" w:hint="eastAsia"/>
                <w:sz w:val="24"/>
                <w:szCs w:val="24"/>
              </w:rPr>
              <w:t>证明文件</w:t>
            </w:r>
          </w:p>
        </w:tc>
        <w:tc>
          <w:tcPr>
            <w:tcW w:w="6349" w:type="dxa"/>
            <w:vAlign w:val="center"/>
          </w:tcPr>
          <w:p w:rsidR="0024547A" w:rsidRPr="00FB63B8" w:rsidRDefault="005C1E8A">
            <w:pPr>
              <w:pStyle w:val="af1"/>
              <w:shd w:val="clear" w:color="auto" w:fill="FFFFFF"/>
              <w:spacing w:before="0" w:beforeAutospacing="0" w:after="0" w:afterAutospacing="0" w:line="360" w:lineRule="auto"/>
              <w:rPr>
                <w:bCs/>
                <w:color w:val="000000"/>
              </w:rPr>
            </w:pPr>
            <w:r w:rsidRPr="00FB63B8">
              <w:rPr>
                <w:rFonts w:hint="eastAsia"/>
                <w:bCs/>
                <w:color w:val="000000"/>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提供复印件</w:t>
            </w:r>
            <w:r w:rsidRPr="00FB63B8">
              <w:rPr>
                <w:rFonts w:hint="eastAsia"/>
                <w:bCs/>
                <w:color w:val="000000"/>
                <w:lang w:val="en-US"/>
              </w:rPr>
              <w:t>并使用CA签章</w:t>
            </w:r>
            <w:r w:rsidRPr="00FB63B8">
              <w:rPr>
                <w:rFonts w:hint="eastAsia"/>
                <w:bCs/>
                <w:color w:val="000000"/>
              </w:rPr>
              <w:t>。</w:t>
            </w:r>
          </w:p>
          <w:p w:rsidR="0024547A" w:rsidRPr="00FB63B8" w:rsidRDefault="005C1E8A">
            <w:pPr>
              <w:pStyle w:val="af1"/>
              <w:shd w:val="clear" w:color="auto" w:fill="FFFFFF"/>
              <w:spacing w:before="0" w:beforeAutospacing="0" w:after="0" w:afterAutospacing="0" w:line="360" w:lineRule="auto"/>
              <w:rPr>
                <w:bCs/>
                <w:color w:val="000000"/>
              </w:rPr>
            </w:pPr>
            <w:r w:rsidRPr="00FB63B8">
              <w:rPr>
                <w:rFonts w:hint="eastAsia"/>
                <w:bCs/>
                <w:color w:val="000000"/>
              </w:rPr>
              <w:t>2、授权委托：供应商应授权合法的人员参加投标全过程，其中法定代表人/负责人直接投标，须提交法定代表人/负</w:t>
            </w:r>
            <w:r w:rsidRPr="00FB63B8">
              <w:rPr>
                <w:rFonts w:hint="eastAsia"/>
                <w:bCs/>
                <w:color w:val="000000"/>
              </w:rPr>
              <w:lastRenderedPageBreak/>
              <w:t>责人身份证明书和身份证</w:t>
            </w:r>
            <w:r w:rsidRPr="00FB63B8">
              <w:rPr>
                <w:rFonts w:hint="eastAsia"/>
                <w:bCs/>
                <w:color w:val="000000"/>
                <w:lang w:val="en-US"/>
              </w:rPr>
              <w:t>复印件</w:t>
            </w:r>
            <w:r w:rsidRPr="00FB63B8">
              <w:rPr>
                <w:rFonts w:hint="eastAsia"/>
                <w:bCs/>
                <w:color w:val="000000"/>
              </w:rPr>
              <w:t>；法定代表人/负责人授权代表参加投标的，须出具法定代表人/负责人授权书及授权代表身份证</w:t>
            </w:r>
            <w:r w:rsidRPr="00FB63B8">
              <w:rPr>
                <w:rFonts w:hint="eastAsia"/>
                <w:bCs/>
                <w:color w:val="000000"/>
                <w:lang w:val="en-US"/>
              </w:rPr>
              <w:t>复印件</w:t>
            </w:r>
            <w:r w:rsidRPr="00FB63B8">
              <w:rPr>
                <w:rFonts w:hint="eastAsia"/>
                <w:bCs/>
                <w:color w:val="000000"/>
              </w:rPr>
              <w:t>；</w:t>
            </w:r>
            <w:r w:rsidRPr="00FB63B8">
              <w:rPr>
                <w:rFonts w:hint="eastAsia"/>
                <w:bCs/>
                <w:color w:val="000000"/>
                <w:lang w:val="en-US"/>
              </w:rPr>
              <w:t>招标文件</w:t>
            </w:r>
            <w:r w:rsidRPr="00FB63B8">
              <w:rPr>
                <w:rFonts w:hint="eastAsia"/>
                <w:bCs/>
                <w:color w:val="000000"/>
              </w:rPr>
              <w:t>中凡是需要法定代表人签字或盖章之处，非法人单位的负责人均参照执行。</w:t>
            </w:r>
          </w:p>
          <w:p w:rsidR="0024547A" w:rsidRPr="00FB63B8" w:rsidRDefault="005C1E8A">
            <w:pPr>
              <w:pStyle w:val="af1"/>
              <w:shd w:val="clear" w:color="auto" w:fill="FFFFFF"/>
              <w:spacing w:before="0" w:beforeAutospacing="0" w:after="0" w:afterAutospacing="0" w:line="360" w:lineRule="auto"/>
              <w:rPr>
                <w:bCs/>
                <w:color w:val="000000"/>
              </w:rPr>
            </w:pPr>
            <w:r w:rsidRPr="00FB63B8">
              <w:rPr>
                <w:rFonts w:hint="eastAsia"/>
                <w:bCs/>
                <w:color w:val="000000"/>
              </w:rPr>
              <w:t>3、财务状况报告：提供2023或2024年度经审计的财务报告（包含审计报告和审计报告中所涉及的财务报表和报表附注），或提供2023或2024年度供应商完整的全套财务报表（应当包括资产负债表、利润表、现金流量表、所有者权益变动表、附注），</w:t>
            </w:r>
            <w:r w:rsidRPr="00FB63B8">
              <w:rPr>
                <w:bCs/>
                <w:color w:val="000000"/>
              </w:rPr>
              <w:t>或提供截至投标文件提交截止日一年内银行出具的资信证明</w:t>
            </w:r>
            <w:r w:rsidRPr="00FB63B8">
              <w:rPr>
                <w:rFonts w:hint="eastAsia"/>
                <w:bCs/>
                <w:color w:val="000000"/>
              </w:rPr>
              <w:t>，或提供财政部门认可的政府采购专业担保机构出具的响应担保函，或供应</w:t>
            </w:r>
            <w:proofErr w:type="gramStart"/>
            <w:r w:rsidRPr="00FB63B8">
              <w:rPr>
                <w:rFonts w:hint="eastAsia"/>
                <w:bCs/>
                <w:color w:val="000000"/>
              </w:rPr>
              <w:t>商注册</w:t>
            </w:r>
            <w:proofErr w:type="gramEnd"/>
            <w:r w:rsidRPr="00FB63B8">
              <w:rPr>
                <w:rFonts w:hint="eastAsia"/>
                <w:bCs/>
                <w:color w:val="000000"/>
              </w:rPr>
              <w:t>时间至投标文件提交截止</w:t>
            </w:r>
            <w:proofErr w:type="gramStart"/>
            <w:r w:rsidRPr="00FB63B8">
              <w:rPr>
                <w:rFonts w:hint="eastAsia"/>
                <w:bCs/>
                <w:color w:val="000000"/>
              </w:rPr>
              <w:t>日不足</w:t>
            </w:r>
            <w:proofErr w:type="gramEnd"/>
            <w:r w:rsidRPr="00FB63B8">
              <w:rPr>
                <w:rFonts w:hint="eastAsia"/>
                <w:bCs/>
                <w:color w:val="000000"/>
              </w:rPr>
              <w:t>一年的，也可提供在工商管理部门备案的公司章程（以上五种形式的资料提供任何一种即可）。提供复印件</w:t>
            </w:r>
            <w:r w:rsidRPr="00FB63B8">
              <w:rPr>
                <w:rFonts w:hint="eastAsia"/>
                <w:bCs/>
                <w:color w:val="000000"/>
                <w:lang w:val="en-US"/>
              </w:rPr>
              <w:t>并使用CA签章</w:t>
            </w:r>
            <w:r w:rsidRPr="00FB63B8">
              <w:rPr>
                <w:rFonts w:hint="eastAsia"/>
                <w:bCs/>
                <w:color w:val="000000"/>
              </w:rPr>
              <w:t>。</w:t>
            </w:r>
          </w:p>
          <w:p w:rsidR="0024547A" w:rsidRPr="00FB63B8" w:rsidRDefault="005C1E8A">
            <w:pPr>
              <w:pStyle w:val="af1"/>
              <w:shd w:val="clear" w:color="auto" w:fill="FFFFFF"/>
              <w:spacing w:before="0" w:beforeAutospacing="0" w:after="0" w:afterAutospacing="0" w:line="360" w:lineRule="auto"/>
              <w:rPr>
                <w:bCs/>
                <w:color w:val="000000"/>
              </w:rPr>
            </w:pPr>
            <w:r w:rsidRPr="00FB63B8">
              <w:rPr>
                <w:rFonts w:hint="eastAsia"/>
                <w:bCs/>
                <w:color w:val="000000"/>
              </w:rPr>
              <w:t>4、社会保障资金缴纳证明：提供2024年</w:t>
            </w:r>
            <w:r w:rsidR="00A7460C">
              <w:rPr>
                <w:rFonts w:hint="eastAsia"/>
                <w:bCs/>
                <w:color w:val="000000"/>
                <w:lang w:val="en-US"/>
              </w:rPr>
              <w:t>8月1日</w:t>
            </w:r>
            <w:r w:rsidRPr="00FB63B8">
              <w:rPr>
                <w:rFonts w:hint="eastAsia"/>
                <w:bCs/>
                <w:color w:val="000000"/>
              </w:rPr>
              <w:t>至投标文件递交截止日已缴存的任意一个月的社会保障资金</w:t>
            </w:r>
            <w:proofErr w:type="gramStart"/>
            <w:r w:rsidRPr="00FB63B8">
              <w:rPr>
                <w:rFonts w:hint="eastAsia"/>
                <w:bCs/>
                <w:color w:val="000000"/>
              </w:rPr>
              <w:t>缴</w:t>
            </w:r>
            <w:proofErr w:type="gramEnd"/>
            <w:r w:rsidRPr="00FB63B8">
              <w:rPr>
                <w:rFonts w:hint="eastAsia"/>
                <w:bCs/>
                <w:color w:val="000000"/>
              </w:rPr>
              <w:t>存单据（提供养老、医疗至少一种。）或社保机构开具的社会保险参保缴费情况证明，社会保障资金</w:t>
            </w:r>
            <w:proofErr w:type="gramStart"/>
            <w:r w:rsidRPr="00FB63B8">
              <w:rPr>
                <w:rFonts w:hint="eastAsia"/>
                <w:bCs/>
                <w:color w:val="000000"/>
              </w:rPr>
              <w:t>缴</w:t>
            </w:r>
            <w:proofErr w:type="gramEnd"/>
            <w:r w:rsidRPr="00FB63B8">
              <w:rPr>
                <w:rFonts w:hint="eastAsia"/>
                <w:bCs/>
                <w:color w:val="000000"/>
              </w:rPr>
              <w:t>存单据或社会保险参保缴费情况证明上应有代收机构或社保机关的公章，依法不需要缴纳社会保障资金的单位应提供相关证明材料（以上二种形式的资料提供任何一种即可，代缴代办社会保障资金不予认可。）。提供复印件</w:t>
            </w:r>
            <w:r w:rsidRPr="00FB63B8">
              <w:rPr>
                <w:rFonts w:hint="eastAsia"/>
                <w:bCs/>
                <w:color w:val="000000"/>
                <w:lang w:val="en-US"/>
              </w:rPr>
              <w:t>并使用CA签章</w:t>
            </w:r>
            <w:r w:rsidRPr="00FB63B8">
              <w:rPr>
                <w:rFonts w:hint="eastAsia"/>
                <w:bCs/>
                <w:color w:val="000000"/>
              </w:rPr>
              <w:t>。</w:t>
            </w:r>
          </w:p>
          <w:p w:rsidR="0024547A" w:rsidRPr="00FB63B8" w:rsidRDefault="005C1E8A">
            <w:pPr>
              <w:pStyle w:val="af1"/>
              <w:shd w:val="clear" w:color="auto" w:fill="FFFFFF"/>
              <w:spacing w:before="0" w:beforeAutospacing="0" w:after="0" w:afterAutospacing="0" w:line="360" w:lineRule="auto"/>
              <w:rPr>
                <w:bCs/>
                <w:color w:val="000000"/>
              </w:rPr>
            </w:pPr>
            <w:r w:rsidRPr="00FB63B8">
              <w:rPr>
                <w:rFonts w:hint="eastAsia"/>
                <w:bCs/>
                <w:color w:val="000000"/>
              </w:rPr>
              <w:t>5、税收缴纳证明：提供2024年</w:t>
            </w:r>
            <w:r w:rsidR="00A7460C">
              <w:rPr>
                <w:rFonts w:hint="eastAsia"/>
                <w:bCs/>
                <w:color w:val="000000"/>
                <w:lang w:val="en-US"/>
              </w:rPr>
              <w:t>8月1日</w:t>
            </w:r>
            <w:r w:rsidRPr="00FB63B8">
              <w:rPr>
                <w:rFonts w:hint="eastAsia"/>
                <w:bCs/>
                <w:color w:val="000000"/>
              </w:rPr>
              <w:t>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提供复印件</w:t>
            </w:r>
            <w:r w:rsidRPr="00FB63B8">
              <w:rPr>
                <w:rFonts w:hint="eastAsia"/>
                <w:bCs/>
                <w:color w:val="000000"/>
                <w:lang w:val="en-US"/>
              </w:rPr>
              <w:t>并使用CA签章</w:t>
            </w:r>
            <w:r w:rsidRPr="00FB63B8">
              <w:rPr>
                <w:rFonts w:hint="eastAsia"/>
                <w:bCs/>
                <w:color w:val="000000"/>
              </w:rPr>
              <w:t>。</w:t>
            </w:r>
          </w:p>
          <w:p w:rsidR="0024547A" w:rsidRPr="00FB63B8" w:rsidRDefault="005C1E8A">
            <w:pPr>
              <w:pStyle w:val="af1"/>
              <w:shd w:val="clear" w:color="auto" w:fill="FFFFFF"/>
              <w:spacing w:before="0" w:beforeAutospacing="0" w:after="0" w:afterAutospacing="0" w:line="360" w:lineRule="auto"/>
              <w:rPr>
                <w:bCs/>
                <w:color w:val="000000"/>
              </w:rPr>
            </w:pPr>
            <w:r w:rsidRPr="00FB63B8">
              <w:rPr>
                <w:rFonts w:hint="eastAsia"/>
                <w:bCs/>
                <w:color w:val="000000"/>
              </w:rPr>
              <w:t>6、书面声明：参加本次政府采购活动前3年内在经营活动中没有重大违纪，以及未被列入失信被执行人、重大税收</w:t>
            </w:r>
            <w:r w:rsidRPr="00FB63B8">
              <w:rPr>
                <w:rFonts w:hint="eastAsia"/>
                <w:bCs/>
                <w:color w:val="000000"/>
              </w:rPr>
              <w:lastRenderedPageBreak/>
              <w:t>违法案件当事人名单、政府采购严重违法失信行为记录名单的书面声明；</w:t>
            </w:r>
          </w:p>
          <w:p w:rsidR="0024547A" w:rsidRPr="00FB63B8" w:rsidRDefault="005C1E8A">
            <w:pPr>
              <w:pStyle w:val="af1"/>
              <w:shd w:val="clear" w:color="auto" w:fill="FFFFFF"/>
              <w:spacing w:before="0" w:beforeAutospacing="0" w:after="0" w:afterAutospacing="0" w:line="360" w:lineRule="auto"/>
              <w:rPr>
                <w:bCs/>
                <w:color w:val="000000"/>
              </w:rPr>
            </w:pPr>
            <w:r w:rsidRPr="00FB63B8">
              <w:rPr>
                <w:rFonts w:hint="eastAsia"/>
                <w:bCs/>
                <w:color w:val="000000"/>
              </w:rPr>
              <w:t>7、承诺函：提供具有履行合同所必需的设备和专业技术能力的承诺。</w:t>
            </w:r>
          </w:p>
          <w:p w:rsidR="0024547A" w:rsidRPr="00FB63B8" w:rsidRDefault="005C1E8A">
            <w:pPr>
              <w:pStyle w:val="af1"/>
              <w:shd w:val="clear" w:color="auto" w:fill="FFFFFF"/>
              <w:spacing w:before="0" w:beforeAutospacing="0" w:after="0" w:afterAutospacing="0" w:line="360" w:lineRule="auto"/>
              <w:rPr>
                <w:bCs/>
                <w:color w:val="000000"/>
              </w:rPr>
            </w:pPr>
            <w:r w:rsidRPr="00FB63B8">
              <w:rPr>
                <w:rFonts w:hint="eastAsia"/>
                <w:bCs/>
                <w:color w:val="000000"/>
              </w:rPr>
              <w:t>8、</w:t>
            </w:r>
            <w:r w:rsidRPr="00FB63B8">
              <w:rPr>
                <w:bCs/>
                <w:color w:val="000000"/>
              </w:rPr>
              <w:t>中小企业声明函：本项目为专门面向中小企业项目。承接服务的供应商应为中型、小型、微型企业或监狱企业或残疾人福利性单位。承接服务的供应商为中型、小型、微型企业的，投标人提供《中小企业声明函》原件，且中小企业的划分标准所属行业为工业；承接服务的供应商为监狱企业的，投标人应提供承接服务的供应商为监狱企业的证明文件原件（监狱企业视同小型、微型企业）；承接服务的供应商为残疾人福利性单位的，投标人应提供承接服务的供应商为残疾人福利性单位的《残疾人福利性单位声明函》原件（残疾人福利性单位视同小型、微型企业）。</w:t>
            </w:r>
          </w:p>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cs="宋体" w:hint="eastAsia"/>
                <w:b/>
                <w:bCs/>
                <w:kern w:val="0"/>
                <w:sz w:val="24"/>
                <w:szCs w:val="24"/>
              </w:rPr>
              <w:t>注：以上资格证明文件投标人必须完全提供，一项不合格即按照无效投标处理。</w:t>
            </w:r>
          </w:p>
        </w:tc>
      </w:tr>
      <w:tr w:rsidR="0024547A" w:rsidRPr="00FB63B8">
        <w:tc>
          <w:tcPr>
            <w:tcW w:w="704" w:type="dxa"/>
            <w:vAlign w:val="center"/>
          </w:tcPr>
          <w:p w:rsidR="0024547A" w:rsidRPr="00FB63B8" w:rsidRDefault="0024547A">
            <w:pPr>
              <w:widowControl/>
              <w:numPr>
                <w:ilvl w:val="0"/>
                <w:numId w:val="3"/>
              </w:numPr>
              <w:spacing w:line="360" w:lineRule="auto"/>
              <w:jc w:val="center"/>
              <w:rPr>
                <w:rFonts w:ascii="宋体" w:eastAsia="宋体" w:hAnsi="宋体"/>
                <w:sz w:val="24"/>
                <w:szCs w:val="24"/>
              </w:rPr>
            </w:pPr>
          </w:p>
        </w:tc>
        <w:tc>
          <w:tcPr>
            <w:tcW w:w="2098" w:type="dxa"/>
            <w:vAlign w:val="center"/>
          </w:tcPr>
          <w:p w:rsidR="0024547A" w:rsidRPr="00FB63B8" w:rsidRDefault="005C1E8A">
            <w:pPr>
              <w:widowControl/>
              <w:spacing w:line="360" w:lineRule="auto"/>
              <w:jc w:val="center"/>
              <w:rPr>
                <w:rFonts w:ascii="宋体" w:eastAsia="宋体" w:hAnsi="宋体"/>
                <w:sz w:val="24"/>
                <w:szCs w:val="24"/>
              </w:rPr>
            </w:pPr>
            <w:r w:rsidRPr="00FB63B8">
              <w:rPr>
                <w:rFonts w:ascii="宋体" w:eastAsia="宋体" w:hAnsi="宋体" w:hint="eastAsia"/>
                <w:sz w:val="24"/>
                <w:szCs w:val="24"/>
              </w:rPr>
              <w:t>投标保证金</w:t>
            </w:r>
          </w:p>
        </w:tc>
        <w:tc>
          <w:tcPr>
            <w:tcW w:w="6349" w:type="dxa"/>
            <w:vAlign w:val="center"/>
          </w:tcPr>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1、投标保证金数额：人民币捌仟元整、¥</w:t>
            </w:r>
            <w:r w:rsidRPr="00FB63B8">
              <w:rPr>
                <w:rFonts w:ascii="宋体" w:eastAsia="宋体" w:hAnsi="宋体"/>
                <w:sz w:val="24"/>
                <w:szCs w:val="24"/>
              </w:rPr>
              <w:t>8</w:t>
            </w:r>
            <w:r w:rsidRPr="00FB63B8">
              <w:rPr>
                <w:rFonts w:ascii="宋体" w:eastAsia="宋体" w:hAnsi="宋体" w:hint="eastAsia"/>
                <w:sz w:val="24"/>
                <w:szCs w:val="24"/>
              </w:rPr>
              <w:t>000.00元，</w:t>
            </w:r>
          </w:p>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2、投标保证金方式：可采用下列任何一种形式支付（银行转账、支票、汇票、本票、保函等非现金形式）交纳或提交投标保证金。</w:t>
            </w:r>
          </w:p>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3、投标保证金专用账户：</w:t>
            </w:r>
          </w:p>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开户名称：陕西中经招标有限公司</w:t>
            </w:r>
          </w:p>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开户银行：中国工商银行股份有限公司大雁塔支行</w:t>
            </w:r>
          </w:p>
          <w:p w:rsidR="0024547A" w:rsidRPr="00FB63B8" w:rsidRDefault="005C1E8A">
            <w:pPr>
              <w:widowControl/>
              <w:spacing w:line="360" w:lineRule="auto"/>
              <w:jc w:val="left"/>
              <w:rPr>
                <w:rFonts w:ascii="宋体" w:eastAsia="宋体" w:hAnsi="宋体"/>
                <w:sz w:val="24"/>
                <w:szCs w:val="24"/>
              </w:rPr>
            </w:pPr>
            <w:proofErr w:type="gramStart"/>
            <w:r w:rsidRPr="00FB63B8">
              <w:rPr>
                <w:rFonts w:ascii="宋体" w:eastAsia="宋体" w:hAnsi="宋体" w:hint="eastAsia"/>
                <w:sz w:val="24"/>
                <w:szCs w:val="24"/>
              </w:rPr>
              <w:t>账</w:t>
            </w:r>
            <w:proofErr w:type="gramEnd"/>
            <w:r w:rsidRPr="00FB63B8">
              <w:rPr>
                <w:rFonts w:ascii="宋体" w:eastAsia="宋体" w:hAnsi="宋体" w:hint="eastAsia"/>
                <w:sz w:val="24"/>
                <w:szCs w:val="24"/>
              </w:rPr>
              <w:t xml:space="preserve">    号：3700022319200103385</w:t>
            </w:r>
          </w:p>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4、投标保证金有效期：投标保证金到账（投标保函提交）截止时间与投标截止时间一致，投标保证金有效期与投标有效期一致。</w:t>
            </w:r>
          </w:p>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5、温馨提示：由于转账当天不一定能够到账，为避免因投标保证金未到账或延迟到账而导致投标文件被拒绝，建议</w:t>
            </w:r>
            <w:r w:rsidRPr="00FB63B8">
              <w:rPr>
                <w:rFonts w:ascii="宋体" w:eastAsia="宋体" w:hAnsi="宋体" w:hint="eastAsia"/>
                <w:sz w:val="24"/>
                <w:szCs w:val="24"/>
              </w:rPr>
              <w:lastRenderedPageBreak/>
              <w:t>至少提前1个工作日到账（银行账户转出的、以银行凭证为准、不需要到代理公司更换收据）。</w:t>
            </w:r>
          </w:p>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6、备注：</w:t>
            </w:r>
          </w:p>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（1）投标保证金以投标人名称汇款,如以个人汇款，视为无效。</w:t>
            </w:r>
          </w:p>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（2）投标保证金交纳凭证/投标保函须标明项目编号。</w:t>
            </w:r>
          </w:p>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（3）投标人未交纳、未足额交纳或未按规定时间交纳投标保证金的，将被视为自动放弃投标权利。</w:t>
            </w:r>
          </w:p>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（4）投标保证金的交付单位和投标人的名称必须一致，否则将视为投标无效。</w:t>
            </w:r>
          </w:p>
        </w:tc>
      </w:tr>
      <w:tr w:rsidR="0024547A" w:rsidRPr="00FB63B8">
        <w:tc>
          <w:tcPr>
            <w:tcW w:w="704" w:type="dxa"/>
            <w:vAlign w:val="center"/>
          </w:tcPr>
          <w:p w:rsidR="0024547A" w:rsidRPr="00FB63B8" w:rsidRDefault="0024547A">
            <w:pPr>
              <w:widowControl/>
              <w:numPr>
                <w:ilvl w:val="0"/>
                <w:numId w:val="3"/>
              </w:numPr>
              <w:spacing w:line="360" w:lineRule="auto"/>
              <w:jc w:val="center"/>
              <w:rPr>
                <w:rFonts w:ascii="宋体" w:eastAsia="宋体" w:hAnsi="宋体"/>
                <w:sz w:val="24"/>
                <w:szCs w:val="24"/>
              </w:rPr>
            </w:pPr>
          </w:p>
        </w:tc>
        <w:tc>
          <w:tcPr>
            <w:tcW w:w="2098" w:type="dxa"/>
            <w:vAlign w:val="center"/>
          </w:tcPr>
          <w:p w:rsidR="0024547A" w:rsidRPr="00FB63B8" w:rsidRDefault="005C1E8A">
            <w:pPr>
              <w:widowControl/>
              <w:spacing w:line="360" w:lineRule="auto"/>
              <w:jc w:val="center"/>
              <w:rPr>
                <w:rFonts w:ascii="宋体" w:eastAsia="宋体" w:hAnsi="宋体"/>
                <w:sz w:val="24"/>
                <w:szCs w:val="24"/>
              </w:rPr>
            </w:pPr>
            <w:r w:rsidRPr="00FB63B8">
              <w:rPr>
                <w:rFonts w:ascii="宋体" w:eastAsia="宋体" w:hAnsi="宋体" w:hint="eastAsia"/>
                <w:sz w:val="24"/>
                <w:szCs w:val="24"/>
              </w:rPr>
              <w:t>投标保证金的退还</w:t>
            </w:r>
          </w:p>
        </w:tc>
        <w:tc>
          <w:tcPr>
            <w:tcW w:w="6349" w:type="dxa"/>
            <w:vAlign w:val="center"/>
          </w:tcPr>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未中标投标人的保证金，在中标结果公示期结束后5个工作日内全额无息退还。</w:t>
            </w:r>
          </w:p>
        </w:tc>
      </w:tr>
      <w:tr w:rsidR="0024547A" w:rsidRPr="00FB63B8">
        <w:tc>
          <w:tcPr>
            <w:tcW w:w="704" w:type="dxa"/>
            <w:vAlign w:val="center"/>
          </w:tcPr>
          <w:p w:rsidR="0024547A" w:rsidRPr="00FB63B8" w:rsidRDefault="0024547A">
            <w:pPr>
              <w:widowControl/>
              <w:numPr>
                <w:ilvl w:val="0"/>
                <w:numId w:val="3"/>
              </w:numPr>
              <w:spacing w:line="360" w:lineRule="auto"/>
              <w:jc w:val="center"/>
              <w:rPr>
                <w:rFonts w:ascii="宋体" w:eastAsia="宋体" w:hAnsi="宋体"/>
                <w:sz w:val="24"/>
                <w:szCs w:val="24"/>
              </w:rPr>
            </w:pPr>
          </w:p>
        </w:tc>
        <w:tc>
          <w:tcPr>
            <w:tcW w:w="2098" w:type="dxa"/>
            <w:vAlign w:val="center"/>
          </w:tcPr>
          <w:p w:rsidR="0024547A" w:rsidRPr="00FB63B8" w:rsidRDefault="005C1E8A">
            <w:pPr>
              <w:widowControl/>
              <w:spacing w:line="360" w:lineRule="auto"/>
              <w:jc w:val="center"/>
              <w:rPr>
                <w:rFonts w:ascii="宋体" w:eastAsia="宋体" w:hAnsi="宋体"/>
                <w:sz w:val="24"/>
                <w:szCs w:val="24"/>
              </w:rPr>
            </w:pPr>
            <w:r w:rsidRPr="00FB63B8">
              <w:rPr>
                <w:rFonts w:ascii="宋体" w:eastAsia="宋体" w:hAnsi="宋体" w:hint="eastAsia"/>
                <w:sz w:val="24"/>
                <w:szCs w:val="24"/>
              </w:rPr>
              <w:t>政府采购政策功能</w:t>
            </w:r>
          </w:p>
        </w:tc>
        <w:tc>
          <w:tcPr>
            <w:tcW w:w="6349" w:type="dxa"/>
            <w:vAlign w:val="center"/>
          </w:tcPr>
          <w:p w:rsidR="0024547A" w:rsidRPr="00FB63B8" w:rsidRDefault="005C1E8A">
            <w:pPr>
              <w:widowControl/>
              <w:spacing w:line="360" w:lineRule="auto"/>
              <w:rPr>
                <w:rFonts w:ascii="宋体" w:eastAsia="宋体" w:hAnsi="宋体"/>
                <w:sz w:val="24"/>
                <w:szCs w:val="24"/>
              </w:rPr>
            </w:pPr>
            <w:r w:rsidRPr="00FB63B8">
              <w:rPr>
                <w:rFonts w:ascii="宋体" w:eastAsia="宋体" w:hAnsi="宋体" w:hint="eastAsia"/>
                <w:sz w:val="24"/>
                <w:szCs w:val="24"/>
              </w:rPr>
              <w:t>1.根据《陕西省财政厅关于印发的通知》（陕财办采〔2018〕23号，详见本章附件1）相关规定，有融资需求的供应商可根据自身情况，在陕西省政府采购信用融资平台http：//www.ccgpshaanxi.gov.cn/zcdservice/zcd/shanxi/）自主选择金融机构及其融资产品，凭政府采购中标（成交）通知书或政府采购合同提出融资申请。</w:t>
            </w:r>
          </w:p>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2.对于投标人符合政府采购政策关于小微企业、残疾人福利性单位及监狱企业等规定的，在评标时给予相应的价格折扣，具体办法详见第六章“评标办法”。</w:t>
            </w:r>
          </w:p>
        </w:tc>
      </w:tr>
      <w:tr w:rsidR="0024547A" w:rsidRPr="00FB63B8">
        <w:tc>
          <w:tcPr>
            <w:tcW w:w="704" w:type="dxa"/>
            <w:vAlign w:val="center"/>
          </w:tcPr>
          <w:p w:rsidR="0024547A" w:rsidRPr="00FB63B8" w:rsidRDefault="0024547A">
            <w:pPr>
              <w:widowControl/>
              <w:numPr>
                <w:ilvl w:val="0"/>
                <w:numId w:val="3"/>
              </w:numPr>
              <w:spacing w:line="360" w:lineRule="auto"/>
              <w:jc w:val="center"/>
              <w:rPr>
                <w:rFonts w:ascii="宋体" w:eastAsia="宋体" w:hAnsi="宋体"/>
                <w:sz w:val="24"/>
                <w:szCs w:val="24"/>
              </w:rPr>
            </w:pPr>
          </w:p>
        </w:tc>
        <w:tc>
          <w:tcPr>
            <w:tcW w:w="2098" w:type="dxa"/>
            <w:vAlign w:val="center"/>
          </w:tcPr>
          <w:p w:rsidR="0024547A" w:rsidRPr="00FB63B8" w:rsidRDefault="005C1E8A">
            <w:pPr>
              <w:widowControl/>
              <w:spacing w:line="360" w:lineRule="auto"/>
              <w:jc w:val="center"/>
              <w:rPr>
                <w:rFonts w:ascii="宋体" w:eastAsia="宋体" w:hAnsi="宋体"/>
                <w:sz w:val="24"/>
                <w:szCs w:val="24"/>
              </w:rPr>
            </w:pPr>
            <w:r w:rsidRPr="00FB63B8">
              <w:rPr>
                <w:rFonts w:ascii="宋体" w:eastAsia="宋体" w:hAnsi="宋体" w:hint="eastAsia"/>
                <w:sz w:val="24"/>
                <w:szCs w:val="24"/>
              </w:rPr>
              <w:t>投标有效期</w:t>
            </w:r>
          </w:p>
        </w:tc>
        <w:tc>
          <w:tcPr>
            <w:tcW w:w="6349" w:type="dxa"/>
            <w:vAlign w:val="center"/>
          </w:tcPr>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投标截止之日起计算不少于</w:t>
            </w:r>
            <w:r w:rsidRPr="00FB63B8">
              <w:rPr>
                <w:rFonts w:ascii="宋体" w:eastAsia="宋体" w:hAnsi="宋体"/>
                <w:sz w:val="24"/>
                <w:szCs w:val="24"/>
              </w:rPr>
              <w:t>90天</w:t>
            </w:r>
            <w:r w:rsidRPr="00FB63B8">
              <w:rPr>
                <w:rFonts w:ascii="宋体" w:eastAsia="宋体" w:hAnsi="宋体" w:hint="eastAsia"/>
                <w:sz w:val="24"/>
                <w:szCs w:val="24"/>
              </w:rPr>
              <w:t>。</w:t>
            </w:r>
          </w:p>
        </w:tc>
      </w:tr>
      <w:tr w:rsidR="0024547A" w:rsidRPr="00FB63B8">
        <w:tc>
          <w:tcPr>
            <w:tcW w:w="704" w:type="dxa"/>
            <w:vAlign w:val="center"/>
          </w:tcPr>
          <w:p w:rsidR="0024547A" w:rsidRPr="00FB63B8" w:rsidRDefault="0024547A">
            <w:pPr>
              <w:widowControl/>
              <w:numPr>
                <w:ilvl w:val="0"/>
                <w:numId w:val="3"/>
              </w:numPr>
              <w:spacing w:line="360" w:lineRule="auto"/>
              <w:jc w:val="center"/>
              <w:rPr>
                <w:rFonts w:ascii="宋体" w:eastAsia="宋体" w:hAnsi="宋体"/>
                <w:sz w:val="24"/>
                <w:szCs w:val="24"/>
              </w:rPr>
            </w:pPr>
          </w:p>
        </w:tc>
        <w:tc>
          <w:tcPr>
            <w:tcW w:w="2098" w:type="dxa"/>
            <w:vAlign w:val="center"/>
          </w:tcPr>
          <w:p w:rsidR="0024547A" w:rsidRPr="00FB63B8" w:rsidRDefault="005C1E8A">
            <w:pPr>
              <w:widowControl/>
              <w:spacing w:line="360" w:lineRule="auto"/>
              <w:jc w:val="center"/>
              <w:rPr>
                <w:rFonts w:ascii="宋体" w:eastAsia="宋体" w:hAnsi="宋体"/>
                <w:sz w:val="24"/>
                <w:szCs w:val="24"/>
              </w:rPr>
            </w:pPr>
            <w:r w:rsidRPr="00FB63B8">
              <w:rPr>
                <w:rFonts w:ascii="宋体" w:eastAsia="宋体" w:hAnsi="宋体" w:hint="eastAsia"/>
                <w:sz w:val="24"/>
                <w:szCs w:val="24"/>
              </w:rPr>
              <w:t>投标文件份数</w:t>
            </w:r>
          </w:p>
        </w:tc>
        <w:tc>
          <w:tcPr>
            <w:tcW w:w="6349" w:type="dxa"/>
            <w:vAlign w:val="center"/>
          </w:tcPr>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1</w:t>
            </w:r>
            <w:r w:rsidRPr="00FB63B8">
              <w:rPr>
                <w:rFonts w:ascii="宋体" w:eastAsia="宋体" w:hAnsi="宋体"/>
                <w:sz w:val="24"/>
                <w:szCs w:val="24"/>
              </w:rPr>
              <w:t>.</w:t>
            </w:r>
            <w:r w:rsidRPr="00FB63B8">
              <w:rPr>
                <w:rFonts w:ascii="宋体" w:eastAsia="宋体" w:hAnsi="宋体" w:hint="eastAsia"/>
                <w:sz w:val="24"/>
                <w:szCs w:val="24"/>
              </w:rPr>
              <w:t>投标供应商无需提供纸质文件；</w:t>
            </w:r>
          </w:p>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2</w:t>
            </w:r>
            <w:r w:rsidRPr="00FB63B8">
              <w:rPr>
                <w:rFonts w:ascii="宋体" w:eastAsia="宋体" w:hAnsi="宋体"/>
                <w:sz w:val="24"/>
                <w:szCs w:val="24"/>
              </w:rPr>
              <w:t>.</w:t>
            </w:r>
            <w:r w:rsidRPr="00FB63B8">
              <w:rPr>
                <w:rFonts w:ascii="宋体" w:eastAsia="宋体" w:hAnsi="宋体" w:hint="eastAsia"/>
                <w:sz w:val="24"/>
                <w:szCs w:val="24"/>
              </w:rPr>
              <w:t>中标供应商下载中标（成交）通知书后，向采购代理机构提供一正两副（可根据需要调整数量）纸质投标（响应）文件用于备案及档案保存。</w:t>
            </w:r>
          </w:p>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3</w:t>
            </w:r>
            <w:r w:rsidRPr="00FB63B8">
              <w:rPr>
                <w:rFonts w:ascii="宋体" w:eastAsia="宋体" w:hAnsi="宋体"/>
                <w:sz w:val="24"/>
                <w:szCs w:val="24"/>
              </w:rPr>
              <w:t>.</w:t>
            </w:r>
            <w:r w:rsidRPr="00FB63B8">
              <w:rPr>
                <w:rFonts w:ascii="宋体" w:eastAsia="宋体" w:hAnsi="宋体" w:hint="eastAsia"/>
                <w:sz w:val="24"/>
                <w:szCs w:val="24"/>
              </w:rPr>
              <w:t>在公告中标（成交）结果的同时，代理机构在线向中标（成交）供应商发出中标（成交）通知书，供应商可登录【全国公共资源交易平台（陕西省）】网站〖首页〉电子</w:t>
            </w:r>
            <w:r w:rsidRPr="00FB63B8">
              <w:rPr>
                <w:rFonts w:ascii="宋体" w:eastAsia="宋体" w:hAnsi="宋体" w:hint="eastAsia"/>
                <w:sz w:val="24"/>
                <w:szCs w:val="24"/>
              </w:rPr>
              <w:lastRenderedPageBreak/>
              <w:t>交易平台〉企业端〗后，在〖我的项目/项目流程〗模块中点击下载“中标（成交）通知书”。</w:t>
            </w:r>
          </w:p>
        </w:tc>
      </w:tr>
      <w:tr w:rsidR="0024547A" w:rsidRPr="00FB63B8">
        <w:tc>
          <w:tcPr>
            <w:tcW w:w="704" w:type="dxa"/>
            <w:vAlign w:val="center"/>
          </w:tcPr>
          <w:p w:rsidR="0024547A" w:rsidRPr="00FB63B8" w:rsidRDefault="0024547A">
            <w:pPr>
              <w:widowControl/>
              <w:numPr>
                <w:ilvl w:val="0"/>
                <w:numId w:val="3"/>
              </w:numPr>
              <w:spacing w:line="360" w:lineRule="auto"/>
              <w:jc w:val="center"/>
              <w:rPr>
                <w:rFonts w:ascii="宋体" w:eastAsia="宋体" w:hAnsi="宋体"/>
                <w:sz w:val="24"/>
                <w:szCs w:val="24"/>
              </w:rPr>
            </w:pPr>
          </w:p>
        </w:tc>
        <w:tc>
          <w:tcPr>
            <w:tcW w:w="2098" w:type="dxa"/>
            <w:vAlign w:val="center"/>
          </w:tcPr>
          <w:p w:rsidR="0024547A" w:rsidRPr="00FB63B8" w:rsidRDefault="005C1E8A">
            <w:pPr>
              <w:widowControl/>
              <w:spacing w:line="360" w:lineRule="auto"/>
              <w:jc w:val="center"/>
              <w:rPr>
                <w:rFonts w:ascii="宋体" w:eastAsia="宋体" w:hAnsi="宋体"/>
                <w:sz w:val="24"/>
                <w:szCs w:val="24"/>
              </w:rPr>
            </w:pPr>
            <w:r w:rsidRPr="00FB63B8">
              <w:rPr>
                <w:rFonts w:ascii="宋体" w:eastAsia="宋体" w:hAnsi="宋体" w:hint="eastAsia"/>
                <w:sz w:val="24"/>
                <w:szCs w:val="24"/>
              </w:rPr>
              <w:t>电子投标文件要求</w:t>
            </w:r>
          </w:p>
        </w:tc>
        <w:tc>
          <w:tcPr>
            <w:tcW w:w="6349" w:type="dxa"/>
            <w:vAlign w:val="center"/>
          </w:tcPr>
          <w:p w:rsidR="0024547A" w:rsidRPr="00FB63B8" w:rsidRDefault="005C1E8A">
            <w:pPr>
              <w:widowControl/>
              <w:spacing w:line="360" w:lineRule="auto"/>
              <w:jc w:val="left"/>
            </w:pPr>
            <w:r w:rsidRPr="00FB63B8">
              <w:rPr>
                <w:rFonts w:ascii="宋体" w:eastAsia="宋体" w:hAnsi="宋体" w:cs="宋体" w:hint="eastAsia"/>
                <w:kern w:val="0"/>
                <w:sz w:val="24"/>
                <w:szCs w:val="24"/>
              </w:rPr>
              <w:t>1.</w:t>
            </w:r>
            <w:r w:rsidRPr="00FB63B8">
              <w:rPr>
                <w:rFonts w:ascii="宋体" w:eastAsia="宋体" w:hAnsi="宋体"/>
                <w:sz w:val="24"/>
                <w:szCs w:val="24"/>
              </w:rPr>
              <w:t>制作电子</w:t>
            </w:r>
            <w:r w:rsidRPr="00FB63B8">
              <w:rPr>
                <w:rFonts w:ascii="宋体" w:eastAsia="宋体" w:hAnsi="宋体" w:hint="eastAsia"/>
                <w:sz w:val="24"/>
                <w:szCs w:val="24"/>
              </w:rPr>
              <w:t>投标</w:t>
            </w:r>
            <w:r w:rsidRPr="00FB63B8">
              <w:rPr>
                <w:rFonts w:ascii="宋体" w:eastAsia="宋体" w:hAnsi="宋体"/>
                <w:sz w:val="24"/>
                <w:szCs w:val="24"/>
              </w:rPr>
              <w:t>文件。</w:t>
            </w:r>
            <w:r w:rsidRPr="00FB63B8">
              <w:rPr>
                <w:rFonts w:ascii="宋体" w:eastAsia="宋体" w:hAnsi="宋体" w:hint="eastAsia"/>
                <w:sz w:val="24"/>
                <w:szCs w:val="24"/>
              </w:rPr>
              <w:t>投标人须在“全国公共资源交易中心平台（陕西省）（http://www.sxggzyjy.cn/）”的“服务指南”栏目“下载专区”中，免费下载“陕西省公共资源交易平台政府采购电子标书制作工具”，并升级至最新版本，使用该客户端制作电子投标文件，制作扩展名为“*.SXSTF”的电子投标文件。”</w:t>
            </w:r>
          </w:p>
          <w:p w:rsidR="0024547A" w:rsidRPr="00FB63B8" w:rsidRDefault="005C1E8A">
            <w:pPr>
              <w:widowControl/>
              <w:spacing w:line="360" w:lineRule="auto"/>
              <w:jc w:val="left"/>
              <w:rPr>
                <w:rFonts w:ascii="宋体" w:eastAsia="宋体" w:hAnsi="宋体" w:cs="宋体"/>
                <w:kern w:val="0"/>
                <w:sz w:val="24"/>
                <w:szCs w:val="24"/>
              </w:rPr>
            </w:pPr>
            <w:r w:rsidRPr="00FB63B8">
              <w:rPr>
                <w:rFonts w:ascii="宋体" w:eastAsia="宋体" w:hAnsi="宋体" w:cs="宋体"/>
                <w:kern w:val="0"/>
                <w:sz w:val="24"/>
                <w:szCs w:val="24"/>
              </w:rPr>
              <w:t>2.</w:t>
            </w:r>
            <w:r w:rsidRPr="00FB63B8">
              <w:rPr>
                <w:rFonts w:ascii="宋体" w:eastAsia="宋体" w:hAnsi="宋体" w:cs="宋体" w:hint="eastAsia"/>
                <w:kern w:val="0"/>
                <w:sz w:val="24"/>
                <w:szCs w:val="24"/>
              </w:rPr>
              <w:t>编制电子投标文件前，务必先做好电子招标文件的备份工作。然后按操作手册中给出的方法将电子招标文件（*.SXSZF）或答疑文件（*.SXSCF，即更新后的电子招标文件）导入制作软件，最后按照章节分别编制投标文件各个部分。</w:t>
            </w:r>
          </w:p>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cs="宋体" w:hint="eastAsia"/>
                <w:b/>
                <w:bCs/>
                <w:kern w:val="0"/>
                <w:sz w:val="24"/>
                <w:szCs w:val="24"/>
              </w:rPr>
              <w:t>再次提醒：</w:t>
            </w:r>
            <w:r w:rsidRPr="00FB63B8">
              <w:rPr>
                <w:rFonts w:ascii="宋体" w:eastAsia="宋体" w:hAnsi="宋体" w:hint="eastAsia"/>
                <w:b/>
                <w:bCs/>
                <w:color w:val="000000" w:themeColor="text1"/>
                <w:sz w:val="24"/>
                <w:szCs w:val="24"/>
              </w:rPr>
              <w:t>提交投标文件截止时间前，供应商应随时留意【陕西省政府采购网】、【全国公区资源交易平台（陕西省）】上可能发布的变更公告。若变更公告中明确注明本项目提供有变更文件的，供应商应登录企业端后，从</w:t>
            </w:r>
            <w:proofErr w:type="gramStart"/>
            <w:r w:rsidRPr="00FB63B8">
              <w:rPr>
                <w:rFonts w:ascii="宋体" w:eastAsia="宋体" w:hAnsi="宋体" w:hint="eastAsia"/>
                <w:b/>
                <w:bCs/>
                <w:color w:val="000000" w:themeColor="text1"/>
                <w:sz w:val="24"/>
                <w:szCs w:val="24"/>
              </w:rPr>
              <w:t>【</w:t>
            </w:r>
            <w:proofErr w:type="gramEnd"/>
            <w:r w:rsidRPr="00FB63B8">
              <w:rPr>
                <w:rFonts w:ascii="宋体" w:eastAsia="宋体" w:hAnsi="宋体" w:hint="eastAsia"/>
                <w:b/>
                <w:bCs/>
                <w:color w:val="000000" w:themeColor="text1"/>
                <w:sz w:val="24"/>
                <w:szCs w:val="24"/>
              </w:rPr>
              <w:t>项目流程·&gt;项目管理·&gt;答疑文件下载〗获取更新后的电子招标文件（*.SXSCF）,使用旧版电子招标文件制作的电子投标文件（*.SXSTF），系统将拒绝接收。</w:t>
            </w:r>
          </w:p>
        </w:tc>
      </w:tr>
      <w:tr w:rsidR="0024547A" w:rsidRPr="00FB63B8">
        <w:tc>
          <w:tcPr>
            <w:tcW w:w="704" w:type="dxa"/>
            <w:vAlign w:val="center"/>
          </w:tcPr>
          <w:p w:rsidR="0024547A" w:rsidRPr="00FB63B8" w:rsidRDefault="0024547A">
            <w:pPr>
              <w:widowControl/>
              <w:numPr>
                <w:ilvl w:val="0"/>
                <w:numId w:val="3"/>
              </w:numPr>
              <w:spacing w:line="360" w:lineRule="auto"/>
              <w:jc w:val="center"/>
              <w:rPr>
                <w:rFonts w:ascii="宋体" w:eastAsia="宋体" w:hAnsi="宋体"/>
                <w:sz w:val="24"/>
                <w:szCs w:val="24"/>
              </w:rPr>
            </w:pPr>
          </w:p>
        </w:tc>
        <w:tc>
          <w:tcPr>
            <w:tcW w:w="2098" w:type="dxa"/>
            <w:vAlign w:val="center"/>
          </w:tcPr>
          <w:p w:rsidR="0024547A" w:rsidRPr="00FB63B8" w:rsidRDefault="005C1E8A">
            <w:pPr>
              <w:widowControl/>
              <w:spacing w:line="360" w:lineRule="auto"/>
              <w:jc w:val="center"/>
              <w:rPr>
                <w:rFonts w:ascii="宋体" w:eastAsia="宋体" w:hAnsi="宋体"/>
                <w:sz w:val="24"/>
                <w:szCs w:val="24"/>
              </w:rPr>
            </w:pPr>
            <w:r w:rsidRPr="00FB63B8">
              <w:rPr>
                <w:rFonts w:ascii="宋体" w:eastAsia="宋体" w:hAnsi="宋体" w:hint="eastAsia"/>
                <w:sz w:val="24"/>
                <w:szCs w:val="24"/>
              </w:rPr>
              <w:t>签字盖章</w:t>
            </w:r>
          </w:p>
        </w:tc>
        <w:tc>
          <w:tcPr>
            <w:tcW w:w="6349" w:type="dxa"/>
            <w:vAlign w:val="center"/>
          </w:tcPr>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1</w:t>
            </w:r>
            <w:r w:rsidRPr="00FB63B8">
              <w:rPr>
                <w:rFonts w:ascii="宋体" w:eastAsia="宋体" w:hAnsi="宋体"/>
                <w:sz w:val="24"/>
                <w:szCs w:val="24"/>
              </w:rPr>
              <w:t>.</w:t>
            </w:r>
            <w:r w:rsidRPr="00FB63B8">
              <w:rPr>
                <w:rFonts w:ascii="宋体" w:eastAsia="宋体" w:hAnsi="宋体" w:hint="eastAsia"/>
                <w:sz w:val="24"/>
                <w:szCs w:val="24"/>
              </w:rPr>
              <w:t>电子投标文件制作过程中，需要法定代表人签字或盖章的地方，请使用“法人CA锁”进行签章或直接签字或盖章；需要加盖供应商公章的地方，请使用“企业CA锁”进行签章。</w:t>
            </w:r>
          </w:p>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2</w:t>
            </w:r>
            <w:r w:rsidRPr="00FB63B8">
              <w:rPr>
                <w:rFonts w:ascii="宋体" w:eastAsia="宋体" w:hAnsi="宋体"/>
                <w:sz w:val="24"/>
                <w:szCs w:val="24"/>
              </w:rPr>
              <w:t>.</w:t>
            </w:r>
            <w:r w:rsidRPr="00FB63B8">
              <w:rPr>
                <w:rFonts w:ascii="宋体" w:eastAsia="宋体" w:hAnsi="宋体" w:hint="eastAsia"/>
                <w:sz w:val="24"/>
                <w:szCs w:val="24"/>
              </w:rPr>
              <w:t>若导出的PDF文件里看不到签章，请尝试使用专用制作软件中的“查看投标文件工具”打开未加密的电子投标文件重新导出。在制作过程中，如有其他技术性问题，请先翻阅操作手册，或致电软件开发商。</w:t>
            </w:r>
          </w:p>
          <w:p w:rsidR="0024547A" w:rsidRPr="00FB63B8" w:rsidRDefault="005C1E8A">
            <w:pPr>
              <w:pStyle w:val="32"/>
              <w:spacing w:after="0" w:line="440" w:lineRule="exact"/>
              <w:ind w:leftChars="0" w:left="0"/>
              <w:rPr>
                <w:rFonts w:ascii="宋体" w:hAnsi="宋体" w:cs="宋体"/>
                <w:sz w:val="24"/>
                <w:szCs w:val="24"/>
              </w:rPr>
            </w:pPr>
            <w:r w:rsidRPr="00FB63B8">
              <w:rPr>
                <w:rFonts w:ascii="宋体" w:hAnsi="宋体" w:hint="eastAsia"/>
                <w:sz w:val="24"/>
                <w:szCs w:val="24"/>
              </w:rPr>
              <w:t>3</w:t>
            </w:r>
            <w:r w:rsidRPr="00FB63B8">
              <w:rPr>
                <w:rFonts w:ascii="宋体" w:hAnsi="宋体"/>
                <w:sz w:val="24"/>
                <w:szCs w:val="24"/>
              </w:rPr>
              <w:t>.</w:t>
            </w:r>
            <w:bookmarkStart w:id="24" w:name="OLE_LINK53"/>
            <w:bookmarkStart w:id="25" w:name="OLE_LINK52"/>
            <w:r w:rsidRPr="00FB63B8">
              <w:rPr>
                <w:rFonts w:ascii="宋体" w:hAnsi="宋体" w:hint="eastAsia"/>
                <w:sz w:val="24"/>
                <w:szCs w:val="24"/>
              </w:rPr>
              <w:t>投标</w:t>
            </w:r>
            <w:r w:rsidRPr="00FB63B8">
              <w:rPr>
                <w:rFonts w:ascii="宋体" w:hAnsi="宋体" w:cs="宋体" w:hint="eastAsia"/>
                <w:sz w:val="24"/>
                <w:szCs w:val="24"/>
              </w:rPr>
              <w:t>文件要求指定位置“签字</w:t>
            </w:r>
            <w:r w:rsidRPr="00FB63B8">
              <w:rPr>
                <w:rFonts w:ascii="宋体" w:hAnsi="宋体" w:cs="宋体" w:hint="eastAsia"/>
                <w:b/>
                <w:sz w:val="24"/>
                <w:szCs w:val="24"/>
              </w:rPr>
              <w:t>或</w:t>
            </w:r>
            <w:r w:rsidRPr="00FB63B8">
              <w:rPr>
                <w:rFonts w:ascii="宋体" w:hAnsi="宋体" w:cs="宋体" w:hint="eastAsia"/>
                <w:sz w:val="24"/>
                <w:szCs w:val="24"/>
              </w:rPr>
              <w:t>盖章”的，供应商实施一项内容即可；</w:t>
            </w:r>
          </w:p>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cs="宋体" w:hint="eastAsia"/>
                <w:sz w:val="24"/>
                <w:szCs w:val="24"/>
              </w:rPr>
              <w:lastRenderedPageBreak/>
              <w:t>投标文件要求指定位置“签字</w:t>
            </w:r>
            <w:r w:rsidRPr="00FB63B8">
              <w:rPr>
                <w:rFonts w:ascii="宋体" w:eastAsia="宋体" w:hAnsi="宋体" w:cs="宋体" w:hint="eastAsia"/>
                <w:b/>
                <w:sz w:val="24"/>
                <w:szCs w:val="24"/>
              </w:rPr>
              <w:t>和</w:t>
            </w:r>
            <w:r w:rsidRPr="00FB63B8">
              <w:rPr>
                <w:rFonts w:ascii="宋体" w:eastAsia="宋体" w:hAnsi="宋体" w:cs="宋体" w:hint="eastAsia"/>
                <w:sz w:val="24"/>
                <w:szCs w:val="24"/>
              </w:rPr>
              <w:t>盖章”的，供应商必须既签字又盖章。</w:t>
            </w:r>
            <w:bookmarkEnd w:id="24"/>
            <w:bookmarkEnd w:id="25"/>
          </w:p>
        </w:tc>
      </w:tr>
      <w:tr w:rsidR="0024547A" w:rsidRPr="00FB63B8">
        <w:tc>
          <w:tcPr>
            <w:tcW w:w="704" w:type="dxa"/>
            <w:vAlign w:val="center"/>
          </w:tcPr>
          <w:p w:rsidR="0024547A" w:rsidRPr="00FB63B8" w:rsidRDefault="0024547A">
            <w:pPr>
              <w:widowControl/>
              <w:numPr>
                <w:ilvl w:val="0"/>
                <w:numId w:val="3"/>
              </w:numPr>
              <w:spacing w:line="360" w:lineRule="auto"/>
              <w:jc w:val="center"/>
              <w:rPr>
                <w:rFonts w:ascii="宋体" w:eastAsia="宋体" w:hAnsi="宋体"/>
                <w:sz w:val="24"/>
                <w:szCs w:val="24"/>
              </w:rPr>
            </w:pPr>
          </w:p>
        </w:tc>
        <w:tc>
          <w:tcPr>
            <w:tcW w:w="2098" w:type="dxa"/>
            <w:vAlign w:val="center"/>
          </w:tcPr>
          <w:p w:rsidR="0024547A" w:rsidRPr="00FB63B8" w:rsidRDefault="005C1E8A">
            <w:pPr>
              <w:widowControl/>
              <w:spacing w:line="360" w:lineRule="auto"/>
              <w:jc w:val="center"/>
              <w:rPr>
                <w:rFonts w:ascii="宋体" w:eastAsia="宋体" w:hAnsi="宋体"/>
                <w:sz w:val="24"/>
                <w:szCs w:val="24"/>
              </w:rPr>
            </w:pPr>
            <w:r w:rsidRPr="00FB63B8">
              <w:rPr>
                <w:rFonts w:ascii="宋体" w:eastAsia="宋体" w:hAnsi="宋体" w:hint="eastAsia"/>
                <w:sz w:val="24"/>
                <w:szCs w:val="24"/>
              </w:rPr>
              <w:t>投标文件的递交</w:t>
            </w:r>
          </w:p>
        </w:tc>
        <w:tc>
          <w:tcPr>
            <w:tcW w:w="6349" w:type="dxa"/>
            <w:vAlign w:val="center"/>
          </w:tcPr>
          <w:p w:rsidR="0024547A" w:rsidRPr="00FB63B8" w:rsidRDefault="005C1E8A">
            <w:pPr>
              <w:widowControl/>
              <w:spacing w:line="360" w:lineRule="auto"/>
              <w:jc w:val="left"/>
              <w:rPr>
                <w:rFonts w:ascii="宋体" w:eastAsia="宋体" w:hAnsi="宋体"/>
                <w:bCs/>
                <w:color w:val="000000" w:themeColor="text1"/>
                <w:sz w:val="24"/>
                <w:szCs w:val="24"/>
              </w:rPr>
            </w:pPr>
            <w:r w:rsidRPr="00FB63B8">
              <w:rPr>
                <w:rFonts w:ascii="宋体" w:eastAsia="宋体" w:hAnsi="宋体" w:hint="eastAsia"/>
                <w:bCs/>
                <w:color w:val="000000" w:themeColor="text1"/>
                <w:sz w:val="24"/>
                <w:szCs w:val="24"/>
              </w:rPr>
              <w:t>1.递交电子投标文件。登录全国公共资源交易中心平台（陕西省（http://www.sxggzyjy.cn/），选择“电子交易平台—陕西政府采购交易系统—企业端”进行登录，登录后选择“交易中标人”身份进入，进入菜单“采购业务—我的项目—项目流程—上传投标文件”，上传加密的电子投标文件。上</w:t>
            </w:r>
            <w:proofErr w:type="gramStart"/>
            <w:r w:rsidRPr="00FB63B8">
              <w:rPr>
                <w:rFonts w:ascii="宋体" w:eastAsia="宋体" w:hAnsi="宋体" w:hint="eastAsia"/>
                <w:bCs/>
                <w:color w:val="000000" w:themeColor="text1"/>
                <w:sz w:val="24"/>
                <w:szCs w:val="24"/>
              </w:rPr>
              <w:t>传成功</w:t>
            </w:r>
            <w:proofErr w:type="gramEnd"/>
            <w:r w:rsidRPr="00FB63B8">
              <w:rPr>
                <w:rFonts w:ascii="宋体" w:eastAsia="宋体" w:hAnsi="宋体" w:hint="eastAsia"/>
                <w:bCs/>
                <w:color w:val="000000" w:themeColor="text1"/>
                <w:sz w:val="24"/>
                <w:szCs w:val="24"/>
              </w:rPr>
              <w:t>后，电子化平台将予以记录。</w:t>
            </w:r>
          </w:p>
          <w:p w:rsidR="0024547A" w:rsidRPr="00FB63B8" w:rsidRDefault="005C1E8A">
            <w:pPr>
              <w:spacing w:line="360" w:lineRule="auto"/>
              <w:rPr>
                <w:rFonts w:ascii="宋体" w:eastAsia="宋体" w:hAnsi="宋体"/>
                <w:sz w:val="24"/>
                <w:szCs w:val="24"/>
              </w:rPr>
            </w:pPr>
            <w:r w:rsidRPr="00FB63B8">
              <w:rPr>
                <w:rFonts w:ascii="宋体" w:eastAsia="宋体" w:hAnsi="宋体"/>
                <w:sz w:val="24"/>
                <w:szCs w:val="24"/>
              </w:rPr>
              <w:t>2.</w:t>
            </w:r>
            <w:r w:rsidRPr="00FB63B8">
              <w:rPr>
                <w:rFonts w:ascii="宋体" w:eastAsia="宋体" w:hAnsi="宋体" w:hint="eastAsia"/>
                <w:sz w:val="24"/>
                <w:szCs w:val="24"/>
              </w:rPr>
              <w:t>投标截止时间：见招标公告。</w:t>
            </w:r>
          </w:p>
          <w:p w:rsidR="0024547A" w:rsidRPr="00FB63B8" w:rsidRDefault="005C1E8A">
            <w:pPr>
              <w:spacing w:line="360" w:lineRule="auto"/>
              <w:rPr>
                <w:rFonts w:ascii="宋体" w:eastAsia="宋体" w:hAnsi="宋体"/>
                <w:sz w:val="24"/>
                <w:szCs w:val="24"/>
              </w:rPr>
            </w:pPr>
            <w:r w:rsidRPr="00FB63B8">
              <w:rPr>
                <w:rFonts w:ascii="宋体" w:eastAsia="宋体" w:hAnsi="宋体"/>
                <w:sz w:val="24"/>
                <w:szCs w:val="24"/>
              </w:rPr>
              <w:t>3.</w:t>
            </w:r>
            <w:r w:rsidRPr="00FB63B8">
              <w:rPr>
                <w:rFonts w:ascii="宋体" w:eastAsia="宋体" w:hAnsi="宋体" w:hint="eastAsia"/>
                <w:sz w:val="24"/>
                <w:szCs w:val="24"/>
              </w:rPr>
              <w:t>提示：供应商上传完加密投标文件后，还需单独填写开标一览表信息，且须与投标文件开标一览表内容保持一致。</w:t>
            </w:r>
          </w:p>
          <w:p w:rsidR="0024547A" w:rsidRPr="00FB63B8" w:rsidRDefault="005C1E8A">
            <w:pPr>
              <w:widowControl/>
              <w:spacing w:line="360" w:lineRule="auto"/>
              <w:jc w:val="left"/>
              <w:rPr>
                <w:rFonts w:ascii="宋体" w:eastAsia="宋体" w:hAnsi="宋体" w:cs="宋体"/>
                <w:b/>
                <w:bCs/>
                <w:kern w:val="0"/>
                <w:sz w:val="24"/>
                <w:szCs w:val="24"/>
              </w:rPr>
            </w:pPr>
            <w:r w:rsidRPr="00FB63B8">
              <w:rPr>
                <w:rFonts w:ascii="宋体" w:eastAsia="宋体" w:hAnsi="宋体" w:cs="宋体" w:hint="eastAsia"/>
                <w:b/>
                <w:bCs/>
                <w:kern w:val="0"/>
                <w:sz w:val="24"/>
                <w:szCs w:val="24"/>
              </w:rPr>
              <w:t>注：</w:t>
            </w:r>
          </w:p>
          <w:p w:rsidR="0024547A" w:rsidRPr="00FB63B8" w:rsidRDefault="005C1E8A">
            <w:pPr>
              <w:widowControl/>
              <w:spacing w:line="360" w:lineRule="auto"/>
              <w:jc w:val="left"/>
              <w:rPr>
                <w:rFonts w:ascii="宋体" w:eastAsia="宋体" w:hAnsi="宋体" w:cs="宋体"/>
                <w:b/>
                <w:bCs/>
                <w:kern w:val="0"/>
                <w:sz w:val="24"/>
                <w:szCs w:val="24"/>
              </w:rPr>
            </w:pPr>
            <w:r w:rsidRPr="00FB63B8">
              <w:rPr>
                <w:rFonts w:ascii="宋体" w:eastAsia="宋体" w:hAnsi="宋体" w:cs="宋体" w:hint="eastAsia"/>
                <w:b/>
                <w:bCs/>
                <w:kern w:val="0"/>
                <w:sz w:val="24"/>
                <w:szCs w:val="24"/>
              </w:rPr>
              <w:t>（1）在生成电子投标文件时，需要使用CA</w:t>
            </w:r>
            <w:proofErr w:type="gramStart"/>
            <w:r w:rsidRPr="00FB63B8">
              <w:rPr>
                <w:rFonts w:ascii="宋体" w:eastAsia="宋体" w:hAnsi="宋体" w:cs="宋体" w:hint="eastAsia"/>
                <w:b/>
                <w:bCs/>
                <w:kern w:val="0"/>
                <w:sz w:val="24"/>
                <w:szCs w:val="24"/>
              </w:rPr>
              <w:t>锁对投标</w:t>
            </w:r>
            <w:proofErr w:type="gramEnd"/>
            <w:r w:rsidRPr="00FB63B8">
              <w:rPr>
                <w:rFonts w:ascii="宋体" w:eastAsia="宋体" w:hAnsi="宋体" w:cs="宋体" w:hint="eastAsia"/>
                <w:b/>
                <w:bCs/>
                <w:kern w:val="0"/>
                <w:sz w:val="24"/>
                <w:szCs w:val="24"/>
              </w:rPr>
              <w:t>文件进行加密。加密投标文件和开标时解密投标文件应当使用同一CA，否则将会导致解密失败。</w:t>
            </w:r>
          </w:p>
          <w:p w:rsidR="0024547A" w:rsidRPr="00FB63B8" w:rsidRDefault="005C1E8A">
            <w:pPr>
              <w:widowControl/>
              <w:spacing w:line="360" w:lineRule="auto"/>
              <w:jc w:val="left"/>
              <w:rPr>
                <w:rFonts w:ascii="宋体" w:eastAsia="宋体" w:hAnsi="宋体" w:cs="宋体"/>
                <w:b/>
                <w:bCs/>
                <w:kern w:val="0"/>
                <w:sz w:val="24"/>
                <w:szCs w:val="24"/>
              </w:rPr>
            </w:pPr>
            <w:r w:rsidRPr="00FB63B8">
              <w:rPr>
                <w:rFonts w:ascii="宋体" w:eastAsia="宋体" w:hAnsi="宋体" w:cs="宋体" w:hint="eastAsia"/>
                <w:b/>
                <w:bCs/>
                <w:kern w:val="0"/>
                <w:sz w:val="24"/>
                <w:szCs w:val="24"/>
              </w:rPr>
              <w:t>（2）可于提交投标文件截止时间前任意时段登录全国公共资源交易平台（陕西省）网站进行提交，逾期系统将拒绝接收。</w:t>
            </w:r>
          </w:p>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cs="宋体" w:hint="eastAsia"/>
                <w:b/>
                <w:bCs/>
                <w:kern w:val="0"/>
                <w:sz w:val="24"/>
                <w:szCs w:val="24"/>
              </w:rPr>
              <w:t>（3）上传文件有误或需要重新提交的，可先撤销已经上传的文件，然后重新上传新文件。</w:t>
            </w:r>
          </w:p>
        </w:tc>
      </w:tr>
      <w:tr w:rsidR="0024547A" w:rsidRPr="00FB63B8">
        <w:tc>
          <w:tcPr>
            <w:tcW w:w="704" w:type="dxa"/>
            <w:vAlign w:val="center"/>
          </w:tcPr>
          <w:p w:rsidR="0024547A" w:rsidRPr="00FB63B8" w:rsidRDefault="0024547A">
            <w:pPr>
              <w:widowControl/>
              <w:numPr>
                <w:ilvl w:val="0"/>
                <w:numId w:val="3"/>
              </w:numPr>
              <w:spacing w:line="360" w:lineRule="auto"/>
              <w:jc w:val="center"/>
              <w:rPr>
                <w:rFonts w:ascii="宋体" w:eastAsia="宋体" w:hAnsi="宋体"/>
                <w:sz w:val="24"/>
                <w:szCs w:val="24"/>
              </w:rPr>
            </w:pPr>
          </w:p>
        </w:tc>
        <w:tc>
          <w:tcPr>
            <w:tcW w:w="2098" w:type="dxa"/>
            <w:vAlign w:val="center"/>
          </w:tcPr>
          <w:p w:rsidR="0024547A" w:rsidRPr="00FB63B8" w:rsidRDefault="005C1E8A">
            <w:pPr>
              <w:widowControl/>
              <w:spacing w:line="360" w:lineRule="auto"/>
              <w:jc w:val="center"/>
              <w:rPr>
                <w:rFonts w:ascii="宋体" w:eastAsia="宋体" w:hAnsi="宋体"/>
                <w:sz w:val="24"/>
                <w:szCs w:val="24"/>
              </w:rPr>
            </w:pPr>
            <w:r w:rsidRPr="00FB63B8">
              <w:rPr>
                <w:rFonts w:ascii="宋体" w:eastAsia="宋体" w:hAnsi="宋体" w:hint="eastAsia"/>
                <w:sz w:val="24"/>
                <w:szCs w:val="24"/>
              </w:rPr>
              <w:t>开标时间和地点</w:t>
            </w:r>
          </w:p>
        </w:tc>
        <w:tc>
          <w:tcPr>
            <w:tcW w:w="6349" w:type="dxa"/>
            <w:vAlign w:val="center"/>
          </w:tcPr>
          <w:p w:rsidR="0024547A" w:rsidRPr="00FB63B8" w:rsidRDefault="005C1E8A">
            <w:pPr>
              <w:widowControl/>
              <w:spacing w:line="360" w:lineRule="auto"/>
              <w:jc w:val="left"/>
              <w:rPr>
                <w:rFonts w:ascii="宋体" w:eastAsia="宋体" w:hAnsi="宋体" w:cs="宋体"/>
                <w:kern w:val="0"/>
                <w:sz w:val="24"/>
                <w:szCs w:val="24"/>
              </w:rPr>
            </w:pPr>
            <w:r w:rsidRPr="00FB63B8">
              <w:rPr>
                <w:rFonts w:ascii="宋体" w:eastAsia="宋体" w:hAnsi="宋体" w:cs="宋体" w:hint="eastAsia"/>
                <w:kern w:val="0"/>
                <w:sz w:val="24"/>
                <w:szCs w:val="24"/>
              </w:rPr>
              <w:t>1.开标时间：同投标文件递交截止时间</w:t>
            </w:r>
          </w:p>
          <w:p w:rsidR="0024547A" w:rsidRPr="00FB63B8" w:rsidRDefault="005C1E8A">
            <w:pPr>
              <w:spacing w:line="360" w:lineRule="auto"/>
              <w:rPr>
                <w:rFonts w:ascii="宋体" w:eastAsia="宋体" w:hAnsi="宋体"/>
                <w:sz w:val="24"/>
                <w:szCs w:val="24"/>
              </w:rPr>
            </w:pPr>
            <w:r w:rsidRPr="00FB63B8">
              <w:rPr>
                <w:rFonts w:ascii="宋体" w:eastAsia="宋体" w:hAnsi="宋体" w:hint="eastAsia"/>
                <w:sz w:val="24"/>
                <w:szCs w:val="24"/>
              </w:rPr>
              <w:t>2</w:t>
            </w:r>
            <w:r w:rsidRPr="00FB63B8">
              <w:rPr>
                <w:rFonts w:ascii="宋体" w:eastAsia="宋体" w:hAnsi="宋体"/>
                <w:sz w:val="24"/>
                <w:szCs w:val="24"/>
              </w:rPr>
              <w:t>.</w:t>
            </w:r>
            <w:r w:rsidRPr="00FB63B8">
              <w:rPr>
                <w:rFonts w:ascii="宋体" w:eastAsia="宋体" w:hAnsi="宋体" w:hint="eastAsia"/>
                <w:sz w:val="24"/>
                <w:szCs w:val="24"/>
              </w:rPr>
              <w:t>开标地点：</w:t>
            </w:r>
            <w:r w:rsidRPr="00FB63B8">
              <w:rPr>
                <w:rFonts w:ascii="宋体" w:eastAsia="宋体" w:hAnsi="宋体" w:hint="eastAsia"/>
                <w:color w:val="000000" w:themeColor="text1"/>
                <w:sz w:val="24"/>
                <w:szCs w:val="24"/>
              </w:rPr>
              <w:t>本项目采用不见面开标方式。投标人需在开启前最少一个小时登录全国公共资源交易平台（陕西省）首页选择“不见面开标- 陕西省本级”自行调试，并按照工作人员要求进行投标文件解密，远程观看开标直播。及时加入网络开标大厅公布</w:t>
            </w:r>
            <w:proofErr w:type="gramStart"/>
            <w:r w:rsidRPr="00FB63B8">
              <w:rPr>
                <w:rFonts w:ascii="宋体" w:eastAsia="宋体" w:hAnsi="宋体" w:hint="eastAsia"/>
                <w:color w:val="000000" w:themeColor="text1"/>
                <w:sz w:val="24"/>
                <w:szCs w:val="24"/>
              </w:rPr>
              <w:t>的腾讯</w:t>
            </w:r>
            <w:proofErr w:type="gramEnd"/>
            <w:r w:rsidRPr="00FB63B8">
              <w:rPr>
                <w:rFonts w:ascii="宋体" w:eastAsia="宋体" w:hAnsi="宋体" w:hint="eastAsia"/>
                <w:color w:val="000000" w:themeColor="text1"/>
                <w:sz w:val="24"/>
                <w:szCs w:val="24"/>
              </w:rPr>
              <w:t>QQ号，以便澄清等情况处理。如遇困难，请拨打系统平台技术支持电话：4009980000。</w:t>
            </w:r>
          </w:p>
        </w:tc>
      </w:tr>
      <w:tr w:rsidR="0024547A" w:rsidRPr="00FB63B8">
        <w:tc>
          <w:tcPr>
            <w:tcW w:w="704" w:type="dxa"/>
            <w:vAlign w:val="center"/>
          </w:tcPr>
          <w:p w:rsidR="0024547A" w:rsidRPr="00FB63B8" w:rsidRDefault="0024547A">
            <w:pPr>
              <w:widowControl/>
              <w:numPr>
                <w:ilvl w:val="0"/>
                <w:numId w:val="3"/>
              </w:numPr>
              <w:spacing w:line="360" w:lineRule="auto"/>
              <w:jc w:val="center"/>
              <w:rPr>
                <w:rFonts w:ascii="宋体" w:eastAsia="宋体" w:hAnsi="宋体"/>
                <w:sz w:val="24"/>
                <w:szCs w:val="24"/>
              </w:rPr>
            </w:pPr>
          </w:p>
        </w:tc>
        <w:tc>
          <w:tcPr>
            <w:tcW w:w="2098" w:type="dxa"/>
            <w:vAlign w:val="center"/>
          </w:tcPr>
          <w:p w:rsidR="0024547A" w:rsidRPr="00FB63B8" w:rsidRDefault="005C1E8A">
            <w:pPr>
              <w:widowControl/>
              <w:spacing w:line="360" w:lineRule="auto"/>
              <w:jc w:val="center"/>
              <w:rPr>
                <w:rFonts w:ascii="宋体" w:eastAsia="宋体" w:hAnsi="宋体"/>
                <w:sz w:val="24"/>
                <w:szCs w:val="24"/>
              </w:rPr>
            </w:pPr>
            <w:r w:rsidRPr="00FB63B8">
              <w:rPr>
                <w:rFonts w:ascii="宋体" w:eastAsia="宋体" w:hAnsi="宋体" w:hint="eastAsia"/>
                <w:sz w:val="24"/>
                <w:szCs w:val="24"/>
              </w:rPr>
              <w:t>唱标</w:t>
            </w:r>
          </w:p>
        </w:tc>
        <w:tc>
          <w:tcPr>
            <w:tcW w:w="6349" w:type="dxa"/>
            <w:vAlign w:val="center"/>
          </w:tcPr>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系统将自动展示供应商名单及其投标报价</w:t>
            </w:r>
          </w:p>
        </w:tc>
      </w:tr>
      <w:tr w:rsidR="0024547A" w:rsidRPr="00FB63B8">
        <w:tc>
          <w:tcPr>
            <w:tcW w:w="704" w:type="dxa"/>
            <w:vAlign w:val="center"/>
          </w:tcPr>
          <w:p w:rsidR="0024547A" w:rsidRPr="00FB63B8" w:rsidRDefault="0024547A">
            <w:pPr>
              <w:widowControl/>
              <w:numPr>
                <w:ilvl w:val="0"/>
                <w:numId w:val="3"/>
              </w:numPr>
              <w:spacing w:line="360" w:lineRule="auto"/>
              <w:jc w:val="center"/>
              <w:rPr>
                <w:rFonts w:ascii="宋体" w:eastAsia="宋体" w:hAnsi="宋体"/>
                <w:sz w:val="24"/>
                <w:szCs w:val="24"/>
              </w:rPr>
            </w:pPr>
          </w:p>
        </w:tc>
        <w:tc>
          <w:tcPr>
            <w:tcW w:w="2098" w:type="dxa"/>
            <w:vAlign w:val="center"/>
          </w:tcPr>
          <w:p w:rsidR="0024547A" w:rsidRPr="00FB63B8" w:rsidRDefault="005C1E8A">
            <w:pPr>
              <w:widowControl/>
              <w:spacing w:line="360" w:lineRule="auto"/>
              <w:jc w:val="center"/>
              <w:rPr>
                <w:rFonts w:ascii="宋体" w:eastAsia="宋体" w:hAnsi="宋体"/>
                <w:sz w:val="24"/>
                <w:szCs w:val="24"/>
              </w:rPr>
            </w:pPr>
            <w:r w:rsidRPr="00FB63B8">
              <w:rPr>
                <w:rFonts w:ascii="宋体" w:eastAsia="宋体" w:hAnsi="宋体" w:hint="eastAsia"/>
                <w:sz w:val="24"/>
                <w:szCs w:val="24"/>
              </w:rPr>
              <w:t>投标人资格审查</w:t>
            </w:r>
          </w:p>
        </w:tc>
        <w:tc>
          <w:tcPr>
            <w:tcW w:w="6349" w:type="dxa"/>
            <w:vAlign w:val="center"/>
          </w:tcPr>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1</w:t>
            </w:r>
            <w:r w:rsidRPr="00FB63B8">
              <w:rPr>
                <w:rFonts w:ascii="宋体" w:eastAsia="宋体" w:hAnsi="宋体"/>
                <w:sz w:val="24"/>
                <w:szCs w:val="24"/>
              </w:rPr>
              <w:t>.</w:t>
            </w:r>
            <w:r w:rsidRPr="00FB63B8">
              <w:rPr>
                <w:rFonts w:ascii="宋体" w:eastAsia="宋体" w:hAnsi="宋体" w:hint="eastAsia"/>
                <w:sz w:val="24"/>
                <w:szCs w:val="24"/>
              </w:rPr>
              <w:t>审查时间：开标结束后；</w:t>
            </w:r>
          </w:p>
          <w:p w:rsidR="0024547A" w:rsidRPr="00FB63B8" w:rsidRDefault="005C1E8A">
            <w:pPr>
              <w:widowControl/>
              <w:spacing w:line="360" w:lineRule="auto"/>
              <w:rPr>
                <w:rFonts w:ascii="宋体" w:eastAsia="宋体" w:hAnsi="宋体"/>
                <w:sz w:val="24"/>
                <w:szCs w:val="24"/>
              </w:rPr>
            </w:pPr>
            <w:r w:rsidRPr="00FB63B8">
              <w:rPr>
                <w:rFonts w:ascii="宋体" w:eastAsia="宋体" w:hAnsi="宋体" w:hint="eastAsia"/>
                <w:sz w:val="24"/>
                <w:szCs w:val="24"/>
              </w:rPr>
              <w:lastRenderedPageBreak/>
              <w:t>2</w:t>
            </w:r>
            <w:r w:rsidRPr="00FB63B8">
              <w:rPr>
                <w:rFonts w:ascii="宋体" w:eastAsia="宋体" w:hAnsi="宋体"/>
                <w:sz w:val="24"/>
                <w:szCs w:val="24"/>
              </w:rPr>
              <w:t>.</w:t>
            </w:r>
            <w:r w:rsidRPr="00FB63B8">
              <w:rPr>
                <w:rFonts w:ascii="宋体" w:eastAsia="宋体" w:hAnsi="宋体" w:hint="eastAsia"/>
                <w:sz w:val="24"/>
                <w:szCs w:val="24"/>
              </w:rPr>
              <w:t>审查内容：在“信用中国”网站（www.creditchina.gov.cn）和“中国政府采购网”（ccgp.gov.cn）对投标人信用信息进行查询，如果投标人被查实在投标截止时间前列入失信被执行人（页面跳转至“中国执行信息公开网”http：//zxgk.court.gov.cn/shixin/）、重大税收违法失信主体、政府采购严重违法失信行为记录名单，其投标为无效。</w:t>
            </w:r>
          </w:p>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3</w:t>
            </w:r>
            <w:r w:rsidRPr="00FB63B8">
              <w:rPr>
                <w:rFonts w:ascii="宋体" w:eastAsia="宋体" w:hAnsi="宋体"/>
                <w:sz w:val="24"/>
                <w:szCs w:val="24"/>
              </w:rPr>
              <w:t>.</w:t>
            </w:r>
            <w:r w:rsidRPr="00FB63B8">
              <w:rPr>
                <w:rFonts w:ascii="宋体" w:eastAsia="宋体" w:hAnsi="宋体" w:hint="eastAsia"/>
                <w:sz w:val="24"/>
                <w:szCs w:val="24"/>
              </w:rPr>
              <w:t>审查投标人资格证明文件是否符合国家法律法规和招标文件的要求，并且齐全、真实、有效。资格证明文件不合格的，其投标为无效。</w:t>
            </w:r>
          </w:p>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4</w:t>
            </w:r>
            <w:r w:rsidRPr="00FB63B8">
              <w:rPr>
                <w:rFonts w:ascii="宋体" w:eastAsia="宋体" w:hAnsi="宋体"/>
                <w:sz w:val="24"/>
                <w:szCs w:val="24"/>
              </w:rPr>
              <w:t>.</w:t>
            </w:r>
            <w:r w:rsidRPr="00FB63B8">
              <w:rPr>
                <w:rFonts w:ascii="宋体" w:eastAsia="宋体" w:hAnsi="宋体" w:hint="eastAsia"/>
                <w:sz w:val="24"/>
                <w:szCs w:val="24"/>
              </w:rPr>
              <w:t>通过资格审查的投标人不足三家的，不进行评标。</w:t>
            </w:r>
          </w:p>
        </w:tc>
      </w:tr>
      <w:tr w:rsidR="0024547A" w:rsidRPr="00FB63B8">
        <w:tc>
          <w:tcPr>
            <w:tcW w:w="704" w:type="dxa"/>
            <w:vAlign w:val="center"/>
          </w:tcPr>
          <w:p w:rsidR="0024547A" w:rsidRPr="00FB63B8" w:rsidRDefault="0024547A">
            <w:pPr>
              <w:widowControl/>
              <w:numPr>
                <w:ilvl w:val="0"/>
                <w:numId w:val="3"/>
              </w:numPr>
              <w:spacing w:line="360" w:lineRule="auto"/>
              <w:jc w:val="center"/>
              <w:rPr>
                <w:rFonts w:ascii="宋体" w:eastAsia="宋体" w:hAnsi="宋体"/>
                <w:sz w:val="24"/>
                <w:szCs w:val="24"/>
              </w:rPr>
            </w:pPr>
          </w:p>
        </w:tc>
        <w:tc>
          <w:tcPr>
            <w:tcW w:w="2098" w:type="dxa"/>
            <w:vAlign w:val="center"/>
          </w:tcPr>
          <w:p w:rsidR="0024547A" w:rsidRPr="00FB63B8" w:rsidRDefault="005C1E8A">
            <w:pPr>
              <w:widowControl/>
              <w:spacing w:line="360" w:lineRule="auto"/>
              <w:jc w:val="center"/>
              <w:rPr>
                <w:rFonts w:ascii="宋体" w:eastAsia="宋体" w:hAnsi="宋体"/>
                <w:sz w:val="24"/>
                <w:szCs w:val="24"/>
              </w:rPr>
            </w:pPr>
            <w:r w:rsidRPr="00FB63B8">
              <w:rPr>
                <w:rFonts w:ascii="宋体" w:eastAsia="宋体" w:hAnsi="宋体" w:hint="eastAsia"/>
                <w:sz w:val="24"/>
                <w:szCs w:val="24"/>
              </w:rPr>
              <w:t>评标方法</w:t>
            </w:r>
          </w:p>
        </w:tc>
        <w:tc>
          <w:tcPr>
            <w:tcW w:w="6349" w:type="dxa"/>
            <w:vAlign w:val="center"/>
          </w:tcPr>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综合评分法（详见第六章评标方法）。</w:t>
            </w:r>
          </w:p>
        </w:tc>
      </w:tr>
      <w:tr w:rsidR="0024547A" w:rsidRPr="00FB63B8">
        <w:tc>
          <w:tcPr>
            <w:tcW w:w="704" w:type="dxa"/>
            <w:vAlign w:val="center"/>
          </w:tcPr>
          <w:p w:rsidR="0024547A" w:rsidRPr="00FB63B8" w:rsidRDefault="0024547A">
            <w:pPr>
              <w:widowControl/>
              <w:numPr>
                <w:ilvl w:val="0"/>
                <w:numId w:val="3"/>
              </w:numPr>
              <w:spacing w:line="360" w:lineRule="auto"/>
              <w:jc w:val="center"/>
              <w:rPr>
                <w:rFonts w:ascii="宋体" w:eastAsia="宋体" w:hAnsi="宋体"/>
                <w:sz w:val="24"/>
                <w:szCs w:val="24"/>
              </w:rPr>
            </w:pPr>
          </w:p>
        </w:tc>
        <w:tc>
          <w:tcPr>
            <w:tcW w:w="2098" w:type="dxa"/>
            <w:vAlign w:val="center"/>
          </w:tcPr>
          <w:p w:rsidR="0024547A" w:rsidRPr="00FB63B8" w:rsidRDefault="005C1E8A">
            <w:pPr>
              <w:widowControl/>
              <w:spacing w:line="360" w:lineRule="auto"/>
              <w:jc w:val="center"/>
              <w:rPr>
                <w:rFonts w:ascii="宋体" w:eastAsia="宋体" w:hAnsi="宋体"/>
                <w:sz w:val="24"/>
                <w:szCs w:val="24"/>
              </w:rPr>
            </w:pPr>
            <w:r w:rsidRPr="00FB63B8">
              <w:rPr>
                <w:rFonts w:ascii="宋体" w:eastAsia="宋体" w:hAnsi="宋体" w:hint="eastAsia"/>
                <w:sz w:val="24"/>
                <w:szCs w:val="24"/>
              </w:rPr>
              <w:t>中标候选人数量</w:t>
            </w:r>
          </w:p>
        </w:tc>
        <w:tc>
          <w:tcPr>
            <w:tcW w:w="6349" w:type="dxa"/>
            <w:vAlign w:val="center"/>
          </w:tcPr>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推荐3名中标候选人。</w:t>
            </w:r>
          </w:p>
        </w:tc>
      </w:tr>
      <w:tr w:rsidR="0024547A" w:rsidRPr="00FB63B8">
        <w:tc>
          <w:tcPr>
            <w:tcW w:w="704" w:type="dxa"/>
            <w:vAlign w:val="center"/>
          </w:tcPr>
          <w:p w:rsidR="0024547A" w:rsidRPr="00FB63B8" w:rsidRDefault="0024547A">
            <w:pPr>
              <w:widowControl/>
              <w:numPr>
                <w:ilvl w:val="0"/>
                <w:numId w:val="3"/>
              </w:numPr>
              <w:spacing w:line="360" w:lineRule="auto"/>
              <w:jc w:val="center"/>
              <w:rPr>
                <w:rFonts w:ascii="宋体" w:eastAsia="宋体" w:hAnsi="宋体"/>
                <w:sz w:val="24"/>
                <w:szCs w:val="24"/>
              </w:rPr>
            </w:pPr>
          </w:p>
        </w:tc>
        <w:tc>
          <w:tcPr>
            <w:tcW w:w="2098" w:type="dxa"/>
            <w:vAlign w:val="center"/>
          </w:tcPr>
          <w:p w:rsidR="0024547A" w:rsidRPr="00FB63B8" w:rsidRDefault="005C1E8A">
            <w:pPr>
              <w:widowControl/>
              <w:spacing w:line="360" w:lineRule="auto"/>
              <w:jc w:val="center"/>
              <w:rPr>
                <w:rFonts w:ascii="宋体" w:eastAsia="宋体" w:hAnsi="宋体"/>
                <w:sz w:val="24"/>
                <w:szCs w:val="24"/>
              </w:rPr>
            </w:pPr>
            <w:r w:rsidRPr="00FB63B8">
              <w:rPr>
                <w:rFonts w:ascii="宋体" w:eastAsia="宋体" w:hAnsi="宋体" w:hint="eastAsia"/>
                <w:sz w:val="24"/>
                <w:szCs w:val="24"/>
              </w:rPr>
              <w:t>招标代理服务费</w:t>
            </w:r>
          </w:p>
        </w:tc>
        <w:tc>
          <w:tcPr>
            <w:tcW w:w="6349" w:type="dxa"/>
            <w:vAlign w:val="center"/>
          </w:tcPr>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1.招标代理服务费（即中标服务费）由中标单位支付，收费标准参照中华人民共和国国家计划委员会计价格[2002]1980号文计算收取，不足陆仟元按陆仟元收取，具体收费额以招标代理机构出具的发票为准。</w:t>
            </w:r>
          </w:p>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2.缴费时间：确定中标人后3日内，由中标人向招标代理机构一次付清招标代理服务费。</w:t>
            </w:r>
          </w:p>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3.银行信息：</w:t>
            </w:r>
          </w:p>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户名：陕西中经招标有限公司</w:t>
            </w:r>
          </w:p>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开户银行：中国工商银行股份有限公司西安南关支行</w:t>
            </w:r>
          </w:p>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账号：</w:t>
            </w:r>
            <w:r w:rsidRPr="00FB63B8">
              <w:rPr>
                <w:rFonts w:ascii="宋体" w:eastAsia="宋体" w:hAnsi="宋体"/>
                <w:sz w:val="24"/>
                <w:szCs w:val="24"/>
              </w:rPr>
              <w:t>3700021509024616202</w:t>
            </w:r>
          </w:p>
        </w:tc>
      </w:tr>
      <w:tr w:rsidR="0024547A" w:rsidRPr="00FB63B8">
        <w:tc>
          <w:tcPr>
            <w:tcW w:w="704" w:type="dxa"/>
            <w:vAlign w:val="center"/>
          </w:tcPr>
          <w:p w:rsidR="0024547A" w:rsidRPr="00FB63B8" w:rsidRDefault="0024547A">
            <w:pPr>
              <w:widowControl/>
              <w:numPr>
                <w:ilvl w:val="0"/>
                <w:numId w:val="3"/>
              </w:numPr>
              <w:spacing w:line="360" w:lineRule="auto"/>
              <w:jc w:val="center"/>
              <w:rPr>
                <w:rFonts w:ascii="宋体" w:eastAsia="宋体" w:hAnsi="宋体"/>
                <w:sz w:val="24"/>
                <w:szCs w:val="24"/>
              </w:rPr>
            </w:pPr>
          </w:p>
        </w:tc>
        <w:tc>
          <w:tcPr>
            <w:tcW w:w="2098" w:type="dxa"/>
            <w:vAlign w:val="center"/>
          </w:tcPr>
          <w:p w:rsidR="0024547A" w:rsidRPr="00FB63B8" w:rsidRDefault="005C1E8A">
            <w:pPr>
              <w:widowControl/>
              <w:spacing w:line="360" w:lineRule="auto"/>
              <w:jc w:val="center"/>
              <w:rPr>
                <w:rFonts w:ascii="宋体" w:eastAsia="宋体" w:hAnsi="宋体"/>
                <w:sz w:val="24"/>
                <w:szCs w:val="24"/>
              </w:rPr>
            </w:pPr>
            <w:r w:rsidRPr="00FB63B8">
              <w:rPr>
                <w:rFonts w:ascii="宋体" w:eastAsia="宋体" w:hAnsi="宋体" w:hint="eastAsia"/>
                <w:bCs/>
                <w:sz w:val="24"/>
                <w:szCs w:val="24"/>
              </w:rPr>
              <w:t>对应的中小企业划分标准</w:t>
            </w:r>
          </w:p>
        </w:tc>
        <w:tc>
          <w:tcPr>
            <w:tcW w:w="6349" w:type="dxa"/>
            <w:vAlign w:val="center"/>
          </w:tcPr>
          <w:p w:rsidR="0024547A" w:rsidRPr="00FB63B8" w:rsidRDefault="005C1E8A">
            <w:pPr>
              <w:widowControl/>
              <w:spacing w:line="360" w:lineRule="auto"/>
              <w:jc w:val="left"/>
              <w:rPr>
                <w:rFonts w:ascii="宋体" w:eastAsia="宋体" w:hAnsi="宋体"/>
                <w:sz w:val="24"/>
                <w:szCs w:val="24"/>
              </w:rPr>
            </w:pPr>
            <w:r w:rsidRPr="00FB63B8">
              <w:rPr>
                <w:rFonts w:ascii="宋体" w:eastAsia="宋体" w:hAnsi="宋体" w:hint="eastAsia"/>
                <w:sz w:val="24"/>
                <w:szCs w:val="24"/>
              </w:rPr>
              <w:t>工业</w:t>
            </w:r>
          </w:p>
        </w:tc>
      </w:tr>
      <w:tr w:rsidR="0024547A" w:rsidRPr="00FB63B8">
        <w:tc>
          <w:tcPr>
            <w:tcW w:w="704" w:type="dxa"/>
            <w:vAlign w:val="center"/>
          </w:tcPr>
          <w:p w:rsidR="0024547A" w:rsidRPr="00FB63B8" w:rsidRDefault="0024547A">
            <w:pPr>
              <w:widowControl/>
              <w:numPr>
                <w:ilvl w:val="0"/>
                <w:numId w:val="3"/>
              </w:numPr>
              <w:spacing w:line="360" w:lineRule="auto"/>
              <w:jc w:val="center"/>
              <w:rPr>
                <w:rFonts w:ascii="宋体" w:eastAsia="宋体" w:hAnsi="宋体"/>
                <w:bCs/>
                <w:sz w:val="24"/>
                <w:szCs w:val="24"/>
              </w:rPr>
            </w:pPr>
          </w:p>
        </w:tc>
        <w:tc>
          <w:tcPr>
            <w:tcW w:w="2098" w:type="dxa"/>
            <w:vAlign w:val="center"/>
          </w:tcPr>
          <w:p w:rsidR="0024547A" w:rsidRPr="00FB63B8" w:rsidRDefault="005C1E8A">
            <w:pPr>
              <w:widowControl/>
              <w:spacing w:line="360" w:lineRule="auto"/>
              <w:jc w:val="center"/>
              <w:rPr>
                <w:rFonts w:ascii="宋体" w:eastAsia="宋体" w:hAnsi="宋体"/>
                <w:bCs/>
                <w:sz w:val="24"/>
                <w:szCs w:val="24"/>
              </w:rPr>
            </w:pPr>
            <w:r w:rsidRPr="00FB63B8">
              <w:rPr>
                <w:rFonts w:ascii="宋体" w:eastAsia="宋体" w:hAnsi="宋体" w:hint="eastAsia"/>
                <w:bCs/>
                <w:sz w:val="24"/>
                <w:szCs w:val="24"/>
              </w:rPr>
              <w:t>政府采购信息发布媒体（采购公告、采购结果公告、变更公告）</w:t>
            </w:r>
          </w:p>
        </w:tc>
        <w:tc>
          <w:tcPr>
            <w:tcW w:w="6349" w:type="dxa"/>
            <w:vAlign w:val="center"/>
          </w:tcPr>
          <w:p w:rsidR="0024547A" w:rsidRPr="00FB63B8" w:rsidRDefault="005C1E8A">
            <w:pPr>
              <w:widowControl/>
              <w:spacing w:line="360" w:lineRule="auto"/>
              <w:jc w:val="left"/>
              <w:rPr>
                <w:rFonts w:ascii="宋体" w:eastAsia="宋体" w:hAnsi="宋体"/>
                <w:bCs/>
                <w:sz w:val="24"/>
                <w:szCs w:val="24"/>
              </w:rPr>
            </w:pPr>
            <w:r w:rsidRPr="00FB63B8">
              <w:rPr>
                <w:rFonts w:ascii="宋体" w:eastAsia="宋体" w:hAnsi="宋体" w:hint="eastAsia"/>
                <w:bCs/>
                <w:sz w:val="24"/>
                <w:szCs w:val="24"/>
              </w:rPr>
              <w:t>1.陕西省政府采购网：仅提供项目公告，</w:t>
            </w:r>
            <w:proofErr w:type="gramStart"/>
            <w:r w:rsidRPr="00FB63B8">
              <w:rPr>
                <w:rFonts w:ascii="宋体" w:eastAsia="宋体" w:hAnsi="宋体" w:hint="eastAsia"/>
                <w:bCs/>
                <w:sz w:val="24"/>
                <w:szCs w:val="24"/>
              </w:rPr>
              <w:t>官网地址</w:t>
            </w:r>
            <w:proofErr w:type="gramEnd"/>
            <w:r w:rsidRPr="00FB63B8">
              <w:rPr>
                <w:rFonts w:ascii="宋体" w:eastAsia="宋体" w:hAnsi="宋体" w:hint="eastAsia"/>
                <w:bCs/>
                <w:sz w:val="24"/>
                <w:szCs w:val="24"/>
              </w:rPr>
              <w:t>：</w:t>
            </w:r>
            <w:hyperlink r:id="rId10" w:history="1">
              <w:r w:rsidRPr="00FB63B8">
                <w:rPr>
                  <w:rFonts w:ascii="宋体" w:eastAsia="宋体" w:hAnsi="宋体"/>
                  <w:bCs/>
                  <w:sz w:val="24"/>
                  <w:szCs w:val="24"/>
                </w:rPr>
                <w:t>https://www.ccgp-shaanxi.gov.cn/</w:t>
              </w:r>
            </w:hyperlink>
            <w:r w:rsidRPr="00FB63B8">
              <w:rPr>
                <w:rFonts w:ascii="宋体" w:eastAsia="宋体" w:hAnsi="宋体" w:hint="eastAsia"/>
                <w:bCs/>
                <w:sz w:val="24"/>
                <w:szCs w:val="24"/>
              </w:rPr>
              <w:t>。</w:t>
            </w:r>
          </w:p>
          <w:p w:rsidR="0024547A" w:rsidRPr="00FB63B8" w:rsidRDefault="005C1E8A">
            <w:pPr>
              <w:widowControl/>
              <w:spacing w:line="360" w:lineRule="auto"/>
              <w:jc w:val="left"/>
              <w:rPr>
                <w:rFonts w:ascii="宋体" w:eastAsia="宋体" w:hAnsi="宋体"/>
                <w:bCs/>
                <w:sz w:val="24"/>
                <w:szCs w:val="24"/>
              </w:rPr>
            </w:pPr>
            <w:r w:rsidRPr="00FB63B8">
              <w:rPr>
                <w:rFonts w:ascii="宋体" w:eastAsia="宋体" w:hAnsi="宋体"/>
                <w:bCs/>
                <w:sz w:val="24"/>
                <w:szCs w:val="24"/>
              </w:rPr>
              <w:t>2.</w:t>
            </w:r>
            <w:r w:rsidRPr="00FB63B8">
              <w:rPr>
                <w:rFonts w:ascii="宋体" w:eastAsia="宋体" w:hAnsi="宋体" w:hint="eastAsia"/>
                <w:bCs/>
                <w:sz w:val="24"/>
                <w:szCs w:val="24"/>
              </w:rPr>
              <w:t>全国公共资源交易平台（陕西省）：</w:t>
            </w:r>
            <w:proofErr w:type="gramStart"/>
            <w:r w:rsidRPr="00FB63B8">
              <w:rPr>
                <w:rFonts w:ascii="宋体" w:eastAsia="宋体" w:hAnsi="宋体" w:hint="eastAsia"/>
                <w:bCs/>
                <w:sz w:val="24"/>
                <w:szCs w:val="24"/>
              </w:rPr>
              <w:t>官网地址</w:t>
            </w:r>
            <w:proofErr w:type="gramEnd"/>
            <w:r w:rsidRPr="00FB63B8">
              <w:rPr>
                <w:rFonts w:ascii="宋体" w:eastAsia="宋体" w:hAnsi="宋体" w:hint="eastAsia"/>
                <w:bCs/>
                <w:sz w:val="24"/>
                <w:szCs w:val="24"/>
              </w:rPr>
              <w:t>：https://www.sxggzyjy.cn/</w:t>
            </w:r>
          </w:p>
        </w:tc>
      </w:tr>
    </w:tbl>
    <w:p w:rsidR="0024547A" w:rsidRPr="00FB63B8" w:rsidRDefault="005C1E8A">
      <w:r w:rsidRPr="00FB63B8">
        <w:br w:type="page"/>
      </w:r>
    </w:p>
    <w:p w:rsidR="0024547A" w:rsidRPr="00FB63B8" w:rsidRDefault="0024547A">
      <w:pPr>
        <w:widowControl/>
        <w:spacing w:line="360" w:lineRule="auto"/>
        <w:jc w:val="left"/>
        <w:rPr>
          <w:rFonts w:ascii="宋体" w:eastAsia="宋体" w:hAnsi="宋体" w:cs="宋体"/>
          <w:b/>
          <w:bCs/>
          <w:color w:val="000000" w:themeColor="text1"/>
          <w:kern w:val="0"/>
          <w:sz w:val="28"/>
          <w:szCs w:val="28"/>
        </w:rPr>
      </w:pPr>
    </w:p>
    <w:p w:rsidR="0024547A" w:rsidRPr="00FB63B8" w:rsidRDefault="005C1E8A">
      <w:pPr>
        <w:widowControl/>
        <w:spacing w:line="360" w:lineRule="auto"/>
        <w:jc w:val="left"/>
        <w:rPr>
          <w:rFonts w:ascii="宋体" w:eastAsia="宋体" w:hAnsi="宋体" w:cs="宋体"/>
          <w:color w:val="000000" w:themeColor="text1"/>
          <w:kern w:val="0"/>
          <w:sz w:val="28"/>
          <w:szCs w:val="28"/>
        </w:rPr>
      </w:pPr>
      <w:r w:rsidRPr="00FB63B8">
        <w:rPr>
          <w:rFonts w:ascii="宋体" w:eastAsia="宋体" w:hAnsi="宋体" w:cs="宋体" w:hint="eastAsia"/>
          <w:b/>
          <w:bCs/>
          <w:color w:val="000000" w:themeColor="text1"/>
          <w:kern w:val="0"/>
          <w:sz w:val="28"/>
          <w:szCs w:val="28"/>
        </w:rPr>
        <w:t>附件1</w:t>
      </w:r>
    </w:p>
    <w:p w:rsidR="0024547A" w:rsidRPr="00FB63B8" w:rsidRDefault="0024547A">
      <w:pPr>
        <w:widowControl/>
        <w:spacing w:line="360" w:lineRule="auto"/>
        <w:jc w:val="center"/>
        <w:rPr>
          <w:rFonts w:ascii="宋体" w:eastAsia="宋体" w:hAnsi="宋体" w:cs="宋体"/>
          <w:b/>
          <w:color w:val="000000" w:themeColor="text1"/>
          <w:kern w:val="0"/>
          <w:sz w:val="28"/>
          <w:szCs w:val="28"/>
        </w:rPr>
      </w:pPr>
    </w:p>
    <w:p w:rsidR="0024547A" w:rsidRPr="00FB63B8" w:rsidRDefault="005C1E8A">
      <w:pPr>
        <w:widowControl/>
        <w:spacing w:line="360" w:lineRule="auto"/>
        <w:jc w:val="center"/>
        <w:rPr>
          <w:rFonts w:ascii="宋体" w:eastAsia="宋体" w:hAnsi="宋体" w:cs="宋体"/>
          <w:b/>
          <w:color w:val="000000" w:themeColor="text1"/>
          <w:kern w:val="0"/>
          <w:sz w:val="28"/>
          <w:szCs w:val="28"/>
        </w:rPr>
      </w:pPr>
      <w:r w:rsidRPr="00FB63B8">
        <w:rPr>
          <w:rFonts w:ascii="宋体" w:eastAsia="宋体" w:hAnsi="宋体" w:cs="宋体" w:hint="eastAsia"/>
          <w:b/>
          <w:color w:val="000000" w:themeColor="text1"/>
          <w:kern w:val="0"/>
          <w:sz w:val="28"/>
          <w:szCs w:val="28"/>
        </w:rPr>
        <w:t>陕西省财政厅关于印发《陕西省中小企业政府采购信用融资办法》</w:t>
      </w:r>
    </w:p>
    <w:p w:rsidR="0024547A" w:rsidRPr="00FB63B8" w:rsidRDefault="005C1E8A">
      <w:pPr>
        <w:widowControl/>
        <w:spacing w:line="360" w:lineRule="auto"/>
        <w:jc w:val="center"/>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陕财办采〔2018〕23号</w:t>
      </w:r>
    </w:p>
    <w:p w:rsidR="0024547A" w:rsidRPr="00FB63B8" w:rsidRDefault="0024547A">
      <w:pPr>
        <w:widowControl/>
        <w:spacing w:line="360" w:lineRule="auto"/>
        <w:jc w:val="left"/>
        <w:rPr>
          <w:rFonts w:ascii="宋体" w:eastAsia="宋体" w:hAnsi="宋体" w:cs="宋体"/>
          <w:color w:val="000000" w:themeColor="text1"/>
          <w:kern w:val="0"/>
          <w:sz w:val="24"/>
          <w:szCs w:val="24"/>
        </w:rPr>
      </w:pP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各设区市、西咸新区、韩城市财政局，省级各部门、单位，各有关金融机构、有关企业：</w:t>
      </w:r>
    </w:p>
    <w:p w:rsidR="0024547A" w:rsidRPr="00FB63B8" w:rsidRDefault="005C1E8A">
      <w:pPr>
        <w:widowControl/>
        <w:spacing w:line="360" w:lineRule="auto"/>
        <w:ind w:firstLineChars="200" w:firstLine="480"/>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自2012年起，我省启动了政府采购信用担保融资试点工作，取得了一定成效。为进一步贯彻落实国务院和我省关于支持中小企业发展的政策措施，发挥政府采购政策导向作用，充分利用信息化技术，通过搭建信息对称、相互对接的平台，有效缓解中小企业融资难、融资贵问题。结合我省政府采购信息化建设实际，我们制定了《陕西省中小企业政府采购信用融资办法》，现印发给你们，请遵照执行。</w:t>
      </w:r>
    </w:p>
    <w:p w:rsidR="0024547A" w:rsidRPr="00FB63B8" w:rsidRDefault="0024547A">
      <w:pPr>
        <w:widowControl/>
        <w:spacing w:line="360" w:lineRule="auto"/>
        <w:jc w:val="left"/>
        <w:rPr>
          <w:rFonts w:ascii="宋体" w:eastAsia="宋体" w:hAnsi="宋体" w:cs="宋体"/>
          <w:color w:val="000000" w:themeColor="text1"/>
          <w:kern w:val="0"/>
          <w:sz w:val="24"/>
          <w:szCs w:val="24"/>
        </w:rPr>
      </w:pPr>
    </w:p>
    <w:p w:rsidR="0024547A" w:rsidRPr="00FB63B8" w:rsidRDefault="005C1E8A">
      <w:pPr>
        <w:widowControl/>
        <w:spacing w:line="360" w:lineRule="auto"/>
        <w:jc w:val="righ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陕西省财政厅</w:t>
      </w:r>
    </w:p>
    <w:p w:rsidR="0024547A" w:rsidRPr="00FB63B8" w:rsidRDefault="005C1E8A">
      <w:pPr>
        <w:widowControl/>
        <w:spacing w:line="360" w:lineRule="auto"/>
        <w:jc w:val="righ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2018年10月8日</w:t>
      </w:r>
    </w:p>
    <w:p w:rsidR="0024547A" w:rsidRPr="00FB63B8" w:rsidRDefault="0024547A">
      <w:pPr>
        <w:widowControl/>
        <w:spacing w:line="360" w:lineRule="auto"/>
        <w:jc w:val="left"/>
        <w:rPr>
          <w:rFonts w:ascii="宋体" w:eastAsia="宋体" w:hAnsi="宋体" w:cs="宋体"/>
          <w:color w:val="000000" w:themeColor="text1"/>
          <w:kern w:val="0"/>
          <w:sz w:val="24"/>
          <w:szCs w:val="24"/>
        </w:rPr>
      </w:pPr>
    </w:p>
    <w:p w:rsidR="0024547A" w:rsidRPr="00FB63B8" w:rsidRDefault="005C1E8A">
      <w:pPr>
        <w:widowControl/>
        <w:spacing w:line="360" w:lineRule="auto"/>
        <w:jc w:val="center"/>
        <w:rPr>
          <w:rFonts w:ascii="宋体" w:eastAsia="宋体" w:hAnsi="宋体" w:cs="宋体"/>
          <w:b/>
          <w:color w:val="000000" w:themeColor="text1"/>
          <w:kern w:val="0"/>
          <w:sz w:val="28"/>
          <w:szCs w:val="28"/>
        </w:rPr>
      </w:pPr>
      <w:r w:rsidRPr="00FB63B8">
        <w:rPr>
          <w:rFonts w:ascii="宋体" w:eastAsia="宋体" w:hAnsi="宋体" w:cs="宋体" w:hint="eastAsia"/>
          <w:b/>
          <w:color w:val="000000" w:themeColor="text1"/>
          <w:kern w:val="0"/>
          <w:sz w:val="28"/>
          <w:szCs w:val="28"/>
        </w:rPr>
        <w:t>陕西省中小企业政府采购信用融资办法</w:t>
      </w:r>
    </w:p>
    <w:p w:rsidR="0024547A" w:rsidRPr="00FB63B8" w:rsidRDefault="005C1E8A">
      <w:pPr>
        <w:widowControl/>
        <w:spacing w:line="360" w:lineRule="auto"/>
        <w:ind w:firstLineChars="200" w:firstLine="480"/>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第一条  为进一步贯彻落实国务院和我省关于支持中小企业发展的政策措施，发挥政府采购政策导向作用，充分利用信息化技术，通过搭建信息对称、相互对接的平台，有效缓解中小企业融资难、融资贵问题。根据《中华人民共和国政府采购法》以及《政府采购促进中小企业发展暂行办法》等有关规定，结合本省实际，制定本办法。</w:t>
      </w:r>
    </w:p>
    <w:p w:rsidR="0024547A" w:rsidRPr="00FB63B8" w:rsidRDefault="005C1E8A">
      <w:pPr>
        <w:widowControl/>
        <w:spacing w:line="360" w:lineRule="auto"/>
        <w:ind w:firstLineChars="200" w:firstLine="480"/>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第二条  本办法所称“中小企业”包括中型、小型及微型企业，其划型标准按照《关于印发中小企业划型标准规定的通知》（工信部联企业〔2011〕300号）规定执行。</w:t>
      </w:r>
    </w:p>
    <w:p w:rsidR="0024547A" w:rsidRPr="00FB63B8" w:rsidRDefault="005C1E8A">
      <w:pPr>
        <w:widowControl/>
        <w:spacing w:line="360" w:lineRule="auto"/>
        <w:ind w:firstLineChars="200" w:firstLine="480"/>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第三条  本办法所称的政府采购信用融资，是指银行业金融机构（以下简称银行）以政府采购诚信考核和信用审查为基础，</w:t>
      </w:r>
      <w:proofErr w:type="gramStart"/>
      <w:r w:rsidRPr="00FB63B8">
        <w:rPr>
          <w:rFonts w:ascii="宋体" w:eastAsia="宋体" w:hAnsi="宋体" w:cs="宋体" w:hint="eastAsia"/>
          <w:color w:val="000000" w:themeColor="text1"/>
          <w:kern w:val="0"/>
          <w:sz w:val="24"/>
          <w:szCs w:val="24"/>
        </w:rPr>
        <w:t>凭借政府</w:t>
      </w:r>
      <w:proofErr w:type="gramEnd"/>
      <w:r w:rsidRPr="00FB63B8">
        <w:rPr>
          <w:rFonts w:ascii="宋体" w:eastAsia="宋体" w:hAnsi="宋体" w:cs="宋体" w:hint="eastAsia"/>
          <w:color w:val="000000" w:themeColor="text1"/>
          <w:kern w:val="0"/>
          <w:sz w:val="24"/>
          <w:szCs w:val="24"/>
        </w:rPr>
        <w:t>采购合同，按优于一般中小企业的贷款利率直接向申请贷款的供应商发放贷款的一种融资方式。</w:t>
      </w:r>
    </w:p>
    <w:p w:rsidR="0024547A" w:rsidRPr="00FB63B8" w:rsidRDefault="005C1E8A">
      <w:pPr>
        <w:widowControl/>
        <w:spacing w:line="360" w:lineRule="auto"/>
        <w:ind w:firstLineChars="200" w:firstLine="480"/>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lastRenderedPageBreak/>
        <w:t>第四条  开展政府采购信用融资的银行，应当为在陕西省境内注册或设立分支机构，并经财政部门审核且在我省政府采购信息系统搭建服务链接窗口的金融机构。</w:t>
      </w:r>
    </w:p>
    <w:p w:rsidR="0024547A" w:rsidRPr="00FB63B8" w:rsidRDefault="005C1E8A">
      <w:pPr>
        <w:widowControl/>
        <w:spacing w:line="360" w:lineRule="auto"/>
        <w:ind w:firstLineChars="200" w:firstLine="480"/>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第五条  政府采购信用融资应当坚持“财政引导，市场运行，银企自愿，互惠共赢”的原则。</w:t>
      </w:r>
    </w:p>
    <w:p w:rsidR="0024547A" w:rsidRPr="00FB63B8" w:rsidRDefault="005C1E8A">
      <w:pPr>
        <w:widowControl/>
        <w:spacing w:line="360" w:lineRule="auto"/>
        <w:ind w:firstLineChars="200" w:firstLine="480"/>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第六条  省财政厅以全省统一的电子化政府采购系统为平台，对接银行信息化系统，推进政府采购中标成交信息、合同信息、融资信息、支付信息和信用信息等信息资源共享。</w:t>
      </w:r>
    </w:p>
    <w:p w:rsidR="0024547A" w:rsidRPr="00FB63B8" w:rsidRDefault="005C1E8A">
      <w:pPr>
        <w:widowControl/>
        <w:spacing w:line="360" w:lineRule="auto"/>
        <w:ind w:firstLineChars="200" w:firstLine="480"/>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第七条  各级财政部门应当以政府采购诚信考核和信息化建设为基础，积极为中小企业信用融资搭建平台，提供银企对接的机会和相关的服务支持，但不得为相关贷款项目提供任何形式的担保。</w:t>
      </w:r>
    </w:p>
    <w:p w:rsidR="0024547A" w:rsidRPr="00FB63B8" w:rsidRDefault="005C1E8A">
      <w:pPr>
        <w:widowControl/>
        <w:spacing w:line="360" w:lineRule="auto"/>
        <w:ind w:firstLineChars="200" w:firstLine="480"/>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第八条  各银行可自主决定是否提供政府采购信用融资以及融资额度，并与供应商签订融资协议；各供应商也可自行决定是否参加政府采购信用融资，并自愿选择合适的融资银行及在该银行开设银行账户。任何单位和个人均不得干预银企双方开展政府采购信用融资业务。</w:t>
      </w:r>
    </w:p>
    <w:p w:rsidR="0024547A" w:rsidRPr="00FB63B8" w:rsidRDefault="005C1E8A">
      <w:pPr>
        <w:widowControl/>
        <w:spacing w:line="360" w:lineRule="auto"/>
        <w:ind w:firstLineChars="200" w:firstLine="480"/>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第九条  政府采购供应商申请信用融资时，如融资金额未超过政府采购合同金额的，银行原则上不得要求供应商提供财产抵押或第三方担保，或附加其他任何形式的担保条件，切实做到以政府采购信用为基础，简化手续，提高效率，降低供应商融资成本。</w:t>
      </w:r>
    </w:p>
    <w:p w:rsidR="0024547A" w:rsidRPr="00FB63B8" w:rsidRDefault="005C1E8A">
      <w:pPr>
        <w:widowControl/>
        <w:spacing w:line="360" w:lineRule="auto"/>
        <w:ind w:firstLineChars="200" w:firstLine="480"/>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第十条  银行为参与政府采购融资的中小企业提供的产品，应以信用贷款为主，贷款利率应当优于一般中小企业的贷款利率水平，并将产品信息（包括贷款发放条件、利率优惠、贷款金额）等在陕西政府采购</w:t>
      </w:r>
      <w:proofErr w:type="gramStart"/>
      <w:r w:rsidRPr="00FB63B8">
        <w:rPr>
          <w:rFonts w:ascii="宋体" w:eastAsia="宋体" w:hAnsi="宋体" w:cs="宋体" w:hint="eastAsia"/>
          <w:color w:val="000000" w:themeColor="text1"/>
          <w:kern w:val="0"/>
          <w:sz w:val="24"/>
          <w:szCs w:val="24"/>
        </w:rPr>
        <w:t>网予以</w:t>
      </w:r>
      <w:proofErr w:type="gramEnd"/>
      <w:r w:rsidRPr="00FB63B8">
        <w:rPr>
          <w:rFonts w:ascii="宋体" w:eastAsia="宋体" w:hAnsi="宋体" w:cs="宋体" w:hint="eastAsia"/>
          <w:color w:val="000000" w:themeColor="text1"/>
          <w:kern w:val="0"/>
          <w:sz w:val="24"/>
          <w:szCs w:val="24"/>
        </w:rPr>
        <w:t>展示。</w:t>
      </w:r>
    </w:p>
    <w:p w:rsidR="0024547A" w:rsidRPr="00FB63B8" w:rsidRDefault="005C1E8A">
      <w:pPr>
        <w:widowControl/>
        <w:spacing w:line="360" w:lineRule="auto"/>
        <w:ind w:firstLineChars="200" w:firstLine="480"/>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第十一条  中小企业可根据各银行提供的方案，自行选择符合自身情况的金融产品，并根据方案中列明的联系方式和要求向相关银行提出信用融资申请。银行根据中小企业的申请开展尽职调查，合理确定融资授信额度。中小企业获得政府采购合同后，凭政府采购合同向银行提出融资申请。</w:t>
      </w:r>
    </w:p>
    <w:p w:rsidR="0024547A" w:rsidRPr="00FB63B8" w:rsidRDefault="005C1E8A">
      <w:pPr>
        <w:widowControl/>
        <w:spacing w:line="360" w:lineRule="auto"/>
        <w:ind w:firstLineChars="200" w:firstLine="480"/>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第十二条  银行应按规定对申请信用融资的供应商的政府采购合同信息进行审查，必要时可通过陕西政府采购网对该政府采购合同进行审核，以确保政府采购合同的真实性和有效性。</w:t>
      </w:r>
    </w:p>
    <w:p w:rsidR="0024547A" w:rsidRPr="00FB63B8" w:rsidRDefault="005C1E8A">
      <w:pPr>
        <w:widowControl/>
        <w:spacing w:line="360" w:lineRule="auto"/>
        <w:ind w:firstLineChars="200" w:firstLine="480"/>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第十三条  对拟用于信用融资的政府采购合同，供应商在签署合同时应当向采购单位或采购代理机构申明或提示该合同将用于申请信用融资，并在合同中注明融资银</w:t>
      </w:r>
      <w:r w:rsidRPr="00FB63B8">
        <w:rPr>
          <w:rFonts w:ascii="宋体" w:eastAsia="宋体" w:hAnsi="宋体" w:cs="宋体" w:hint="eastAsia"/>
          <w:color w:val="000000" w:themeColor="text1"/>
          <w:kern w:val="0"/>
          <w:sz w:val="24"/>
          <w:szCs w:val="24"/>
        </w:rPr>
        <w:lastRenderedPageBreak/>
        <w:t>行名称及在该银行开设的收款账号信息。采购单位或采购代理机构在进行政府采购合同备案时，应当将上述信息在政府采购合同中予以特别标记。</w:t>
      </w:r>
    </w:p>
    <w:p w:rsidR="0024547A" w:rsidRPr="00FB63B8" w:rsidRDefault="005C1E8A">
      <w:pPr>
        <w:widowControl/>
        <w:spacing w:line="360" w:lineRule="auto"/>
        <w:ind w:firstLineChars="200" w:firstLine="480"/>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第十四条  各银行应当建立政府采购合同融资绿色通道，配备专业人员定向服务，简化贷款审批程序，制定相应业务管理规范，审核无误后，银行应当凭合同和事先约定的优惠利率及时予以放款，提供快捷、方便、专业的融资服务。</w:t>
      </w:r>
    </w:p>
    <w:p w:rsidR="0024547A" w:rsidRPr="00FB63B8" w:rsidRDefault="005C1E8A">
      <w:pPr>
        <w:widowControl/>
        <w:spacing w:line="360" w:lineRule="auto"/>
        <w:ind w:firstLineChars="200" w:firstLine="480"/>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第十五条  省本级政府采购资金支付时，各采购单位必须将采购资金支付到备案合同中指定的融资银行及收款账号，以保障贷款资金的安全回收。</w:t>
      </w:r>
    </w:p>
    <w:p w:rsidR="0024547A" w:rsidRPr="00FB63B8" w:rsidRDefault="005C1E8A">
      <w:pPr>
        <w:widowControl/>
        <w:spacing w:line="360" w:lineRule="auto"/>
        <w:ind w:firstLineChars="200" w:firstLine="480"/>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第十六条  各市县操作程序由各地结合本地实际自行拟定，但应当体现“便捷高效、监管有效、风险可控”的原则。</w:t>
      </w:r>
    </w:p>
    <w:p w:rsidR="0024547A" w:rsidRPr="00FB63B8" w:rsidRDefault="005C1E8A">
      <w:pPr>
        <w:widowControl/>
        <w:spacing w:line="360" w:lineRule="auto"/>
        <w:ind w:firstLineChars="200" w:firstLine="480"/>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第十七条  供应商弄虚作假或以伪造政府采购合同等方式违规获取政府采购信用融资，或无故不及时还款的，或出现其他违反本办法规定情形的，除按融资合同约定承担违约责任外，同级财政部门应当将其行为按“不良行为”记入供应商诚信档案；情节严重的，应记入供应商“黑名单”；涉嫌犯罪的，移送司法机关处理。</w:t>
      </w:r>
    </w:p>
    <w:p w:rsidR="0024547A" w:rsidRPr="00FB63B8" w:rsidRDefault="005C1E8A">
      <w:pPr>
        <w:widowControl/>
        <w:spacing w:line="360" w:lineRule="auto"/>
        <w:ind w:firstLineChars="200" w:firstLine="480"/>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第十八条  本办法由陕西省财政厅负责解释。</w:t>
      </w:r>
    </w:p>
    <w:p w:rsidR="0024547A" w:rsidRPr="00FB63B8" w:rsidRDefault="005C1E8A">
      <w:pPr>
        <w:widowControl/>
        <w:spacing w:line="360" w:lineRule="auto"/>
        <w:ind w:firstLineChars="200" w:firstLine="480"/>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第十九条  本办法自2018年11月1日起施行。</w:t>
      </w:r>
    </w:p>
    <w:p w:rsidR="0024547A" w:rsidRPr="00FB63B8" w:rsidRDefault="005C1E8A">
      <w:pPr>
        <w:widowControl/>
        <w:jc w:val="left"/>
        <w:rPr>
          <w:rFonts w:ascii="宋体" w:eastAsia="宋体" w:hAnsi="宋体" w:cs="宋体"/>
          <w:color w:val="000000" w:themeColor="text1"/>
          <w:kern w:val="0"/>
          <w:sz w:val="24"/>
          <w:szCs w:val="24"/>
        </w:rPr>
      </w:pPr>
      <w:r w:rsidRPr="00FB63B8">
        <w:rPr>
          <w:rFonts w:ascii="宋体" w:eastAsia="宋体" w:hAnsi="宋体" w:cs="宋体"/>
          <w:color w:val="000000" w:themeColor="text1"/>
          <w:kern w:val="0"/>
          <w:sz w:val="24"/>
          <w:szCs w:val="24"/>
        </w:rPr>
        <w:br w:type="page"/>
      </w:r>
    </w:p>
    <w:p w:rsidR="0024547A" w:rsidRPr="00FB63B8" w:rsidRDefault="0024547A">
      <w:pPr>
        <w:widowControl/>
        <w:spacing w:line="360" w:lineRule="auto"/>
        <w:jc w:val="left"/>
        <w:rPr>
          <w:rFonts w:ascii="宋体" w:eastAsia="宋体" w:hAnsi="宋体"/>
          <w:color w:val="000000" w:themeColor="text1"/>
          <w:sz w:val="24"/>
          <w:szCs w:val="24"/>
        </w:rPr>
      </w:pPr>
    </w:p>
    <w:p w:rsidR="0024547A" w:rsidRPr="00FB63B8" w:rsidRDefault="005C1E8A">
      <w:pPr>
        <w:pStyle w:val="af"/>
        <w:rPr>
          <w:rFonts w:ascii="宋体" w:eastAsia="宋体" w:hAnsi="宋体"/>
          <w:color w:val="000000" w:themeColor="text1"/>
        </w:rPr>
      </w:pPr>
      <w:bookmarkStart w:id="26" w:name="_Toc205898709"/>
      <w:r w:rsidRPr="00FB63B8">
        <w:rPr>
          <w:rFonts w:ascii="宋体" w:eastAsia="宋体" w:hAnsi="宋体" w:hint="eastAsia"/>
          <w:color w:val="000000" w:themeColor="text1"/>
        </w:rPr>
        <w:t>投标人须知</w:t>
      </w:r>
      <w:bookmarkEnd w:id="26"/>
    </w:p>
    <w:p w:rsidR="0024547A" w:rsidRPr="00FB63B8" w:rsidRDefault="005C1E8A">
      <w:pPr>
        <w:pStyle w:val="af"/>
        <w:rPr>
          <w:rFonts w:ascii="宋体" w:eastAsia="宋体" w:hAnsi="宋体"/>
          <w:color w:val="000000" w:themeColor="text1"/>
          <w:sz w:val="28"/>
          <w:szCs w:val="28"/>
        </w:rPr>
      </w:pPr>
      <w:bookmarkStart w:id="27" w:name="_Toc205898710"/>
      <w:r w:rsidRPr="00FB63B8">
        <w:rPr>
          <w:rFonts w:ascii="宋体" w:eastAsia="宋体" w:hAnsi="宋体" w:hint="eastAsia"/>
          <w:color w:val="000000" w:themeColor="text1"/>
          <w:sz w:val="28"/>
          <w:szCs w:val="28"/>
        </w:rPr>
        <w:t>一、总则</w:t>
      </w:r>
      <w:bookmarkEnd w:id="27"/>
    </w:p>
    <w:p w:rsidR="0024547A" w:rsidRPr="00FB63B8" w:rsidRDefault="005C1E8A">
      <w:pPr>
        <w:spacing w:line="360" w:lineRule="auto"/>
        <w:rPr>
          <w:rFonts w:ascii="宋体" w:eastAsia="宋体" w:hAnsi="宋体"/>
          <w:b/>
          <w:bCs/>
          <w:color w:val="000000" w:themeColor="text1"/>
          <w:sz w:val="24"/>
          <w:szCs w:val="24"/>
        </w:rPr>
      </w:pPr>
      <w:r w:rsidRPr="00FB63B8">
        <w:rPr>
          <w:rFonts w:ascii="宋体" w:eastAsia="宋体" w:hAnsi="宋体" w:hint="eastAsia"/>
          <w:b/>
          <w:bCs/>
          <w:color w:val="000000" w:themeColor="text1"/>
          <w:sz w:val="24"/>
          <w:szCs w:val="24"/>
        </w:rPr>
        <w:t>1.采购人、采购代理机构和资金来源</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1.1采购人名称、地址见前附表。</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1.2实施本次招标的采购代理机构为陕西中经招标有限公司。陕西中经招标有限公司在陕西省政府采购</w:t>
      </w:r>
      <w:proofErr w:type="gramStart"/>
      <w:r w:rsidRPr="00FB63B8">
        <w:rPr>
          <w:rFonts w:ascii="宋体" w:eastAsia="宋体" w:hAnsi="宋体" w:hint="eastAsia"/>
          <w:color w:val="000000" w:themeColor="text1"/>
          <w:sz w:val="24"/>
          <w:szCs w:val="24"/>
        </w:rPr>
        <w:t>网登记</w:t>
      </w:r>
      <w:proofErr w:type="gramEnd"/>
      <w:r w:rsidRPr="00FB63B8">
        <w:rPr>
          <w:rFonts w:ascii="宋体" w:eastAsia="宋体" w:hAnsi="宋体" w:hint="eastAsia"/>
          <w:color w:val="000000" w:themeColor="text1"/>
          <w:sz w:val="24"/>
          <w:szCs w:val="24"/>
        </w:rPr>
        <w:t>备案。</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1.3本次招标采购所签订合同将使用财政性资金支付，资金已落实到位。</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b/>
          <w:bCs/>
          <w:color w:val="000000" w:themeColor="text1"/>
          <w:kern w:val="0"/>
          <w:sz w:val="24"/>
          <w:szCs w:val="24"/>
        </w:rPr>
        <w:t>2.合格的投标人</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2.1合格投标人条件</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1）具有独立承担民事责任的能力；</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2）具有良好的商业信誉和健全的财务会计制度；</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3）具有履行合同所必需的设备和专业技术能力；</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4）有依法缴纳税收和社会保障资金的良好纪录；</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5）参加政府采购活动前三年内，在经营活动中没有重大违法纪录；</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6）中华人民共和国法律、行政法规规定的其他条件（见投标人须知前附表）；</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7）根据本次采购项目的特殊要求，规定的供应商特定条件（见投标人须知前附表）。</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2.2单位负责人为同一人或者存在直接控股、管理关系的不同供应商，不得参加本项目同一合同项下的投标。如果投标人在投标中隐瞒了上述关系，则该投标无效。</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2.3为本采购项目提供整体设计、规范编制或者项目管理、监理、检测等服务的供应商，不得再参加本采购项目的投标。如果投标人在投标中隐瞒了上述事实，则该投标无效。</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2.4</w:t>
      </w:r>
      <w:proofErr w:type="gramStart"/>
      <w:r w:rsidRPr="00FB63B8">
        <w:rPr>
          <w:rFonts w:ascii="宋体" w:eastAsia="宋体" w:hAnsi="宋体" w:hint="eastAsia"/>
          <w:color w:val="000000" w:themeColor="text1"/>
          <w:sz w:val="24"/>
          <w:szCs w:val="24"/>
        </w:rPr>
        <w:t>两个</w:t>
      </w:r>
      <w:proofErr w:type="gramEnd"/>
      <w:r w:rsidRPr="00FB63B8">
        <w:rPr>
          <w:rFonts w:ascii="宋体" w:eastAsia="宋体" w:hAnsi="宋体" w:hint="eastAsia"/>
          <w:color w:val="000000" w:themeColor="text1"/>
          <w:sz w:val="24"/>
          <w:szCs w:val="24"/>
        </w:rPr>
        <w:t>以上的供应商可以组成一个联合体，以一个供应商的身份共同参加投标。以联合体形</w:t>
      </w:r>
      <w:proofErr w:type="gramStart"/>
      <w:r w:rsidRPr="00FB63B8">
        <w:rPr>
          <w:rFonts w:ascii="宋体" w:eastAsia="宋体" w:hAnsi="宋体" w:hint="eastAsia"/>
          <w:color w:val="000000" w:themeColor="text1"/>
          <w:sz w:val="24"/>
          <w:szCs w:val="24"/>
        </w:rPr>
        <w:t>式参加</w:t>
      </w:r>
      <w:proofErr w:type="gramEnd"/>
      <w:r w:rsidRPr="00FB63B8">
        <w:rPr>
          <w:rFonts w:ascii="宋体" w:eastAsia="宋体" w:hAnsi="宋体" w:hint="eastAsia"/>
          <w:color w:val="000000" w:themeColor="text1"/>
          <w:sz w:val="24"/>
          <w:szCs w:val="24"/>
        </w:rPr>
        <w:t>投标的，联合体各方均应当具备政府采购法第二十二条第一款规定的条件。采购人根据采购项目的特殊要求规定投标人特定条件的，联合体各方中至少应当有一方符合采购人规定的特定条件。</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2.4.1联合体各方之间应当签订共同投标协议，明确约定联合体各方承担的工作、合同份额和相应的责任，并将共同投标协议附在投标文件中一并提交。</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2.4.2联合体中有同类资质的供应</w:t>
      </w:r>
      <w:proofErr w:type="gramStart"/>
      <w:r w:rsidRPr="00FB63B8">
        <w:rPr>
          <w:rFonts w:ascii="宋体" w:eastAsia="宋体" w:hAnsi="宋体" w:hint="eastAsia"/>
          <w:color w:val="000000" w:themeColor="text1"/>
          <w:sz w:val="24"/>
          <w:szCs w:val="24"/>
        </w:rPr>
        <w:t>商按照</w:t>
      </w:r>
      <w:proofErr w:type="gramEnd"/>
      <w:r w:rsidRPr="00FB63B8">
        <w:rPr>
          <w:rFonts w:ascii="宋体" w:eastAsia="宋体" w:hAnsi="宋体" w:hint="eastAsia"/>
          <w:color w:val="000000" w:themeColor="text1"/>
          <w:sz w:val="24"/>
          <w:szCs w:val="24"/>
        </w:rPr>
        <w:t>联合体分工承担相同工作的，按照资质等</w:t>
      </w:r>
      <w:r w:rsidRPr="00FB63B8">
        <w:rPr>
          <w:rFonts w:ascii="宋体" w:eastAsia="宋体" w:hAnsi="宋体" w:hint="eastAsia"/>
          <w:color w:val="000000" w:themeColor="text1"/>
          <w:sz w:val="24"/>
          <w:szCs w:val="24"/>
        </w:rPr>
        <w:lastRenderedPageBreak/>
        <w:t>级较低的供应商确定资质等级。</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2.4.3以联合体形</w:t>
      </w:r>
      <w:proofErr w:type="gramStart"/>
      <w:r w:rsidRPr="00FB63B8">
        <w:rPr>
          <w:rFonts w:ascii="宋体" w:eastAsia="宋体" w:hAnsi="宋体" w:hint="eastAsia"/>
          <w:color w:val="000000" w:themeColor="text1"/>
          <w:sz w:val="24"/>
          <w:szCs w:val="24"/>
        </w:rPr>
        <w:t>式参加</w:t>
      </w:r>
      <w:proofErr w:type="gramEnd"/>
      <w:r w:rsidRPr="00FB63B8">
        <w:rPr>
          <w:rFonts w:ascii="宋体" w:eastAsia="宋体" w:hAnsi="宋体" w:hint="eastAsia"/>
          <w:color w:val="000000" w:themeColor="text1"/>
          <w:sz w:val="24"/>
          <w:szCs w:val="24"/>
        </w:rPr>
        <w:t>投标的，联合体各方不得再单独参加或者与其</w:t>
      </w:r>
      <w:proofErr w:type="gramStart"/>
      <w:r w:rsidRPr="00FB63B8">
        <w:rPr>
          <w:rFonts w:ascii="宋体" w:eastAsia="宋体" w:hAnsi="宋体" w:hint="eastAsia"/>
          <w:color w:val="000000" w:themeColor="text1"/>
          <w:sz w:val="24"/>
          <w:szCs w:val="24"/>
        </w:rPr>
        <w:t>他供应</w:t>
      </w:r>
      <w:proofErr w:type="gramEnd"/>
      <w:r w:rsidRPr="00FB63B8">
        <w:rPr>
          <w:rFonts w:ascii="宋体" w:eastAsia="宋体" w:hAnsi="宋体" w:hint="eastAsia"/>
          <w:color w:val="000000" w:themeColor="text1"/>
          <w:sz w:val="24"/>
          <w:szCs w:val="24"/>
        </w:rPr>
        <w:t>商另外组成联合体参加同一合同项下的投标，否则，其相关投标均为无效。</w:t>
      </w:r>
    </w:p>
    <w:p w:rsidR="0024547A" w:rsidRPr="00FB63B8" w:rsidRDefault="005C1E8A">
      <w:pPr>
        <w:spacing w:line="360" w:lineRule="auto"/>
        <w:ind w:firstLineChars="200" w:firstLine="480"/>
        <w:rPr>
          <w:rFonts w:ascii="宋体" w:eastAsia="宋体" w:hAnsi="宋体" w:cs="宋体"/>
          <w:color w:val="000000" w:themeColor="text1"/>
          <w:kern w:val="0"/>
          <w:sz w:val="24"/>
          <w:szCs w:val="24"/>
        </w:rPr>
      </w:pPr>
      <w:r w:rsidRPr="00FB63B8">
        <w:rPr>
          <w:rFonts w:ascii="宋体" w:eastAsia="宋体" w:hAnsi="宋体" w:hint="eastAsia"/>
          <w:color w:val="000000" w:themeColor="text1"/>
          <w:sz w:val="24"/>
          <w:szCs w:val="24"/>
        </w:rPr>
        <w:t>2.5投标人必须在陕西中经招标有限公司依法获取招标文件，方可参加投标。招标文件</w:t>
      </w:r>
      <w:r w:rsidRPr="00FB63B8">
        <w:rPr>
          <w:rFonts w:ascii="宋体" w:eastAsia="宋体" w:hAnsi="宋体" w:cs="宋体" w:hint="eastAsia"/>
          <w:color w:val="000000" w:themeColor="text1"/>
          <w:kern w:val="0"/>
          <w:sz w:val="24"/>
          <w:szCs w:val="24"/>
        </w:rPr>
        <w:t>售后不退。</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2.6投标费用自理。不论投标的结果如何，投标人均应自行承担所有与参加投标有关的费用。</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b/>
          <w:bCs/>
          <w:color w:val="000000" w:themeColor="text1"/>
          <w:kern w:val="0"/>
          <w:sz w:val="24"/>
          <w:szCs w:val="24"/>
        </w:rPr>
        <w:t>3.投标人信用记录查询及使用</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信用中国”网站（www.creditchina.gov.cn）和“中国政府采购网”（ccgp.gov.cn）为投标人信用信息查询渠道，如果投标人被查实在投标截止时间列入、失信被执行人、重大税收违法案件当事人名单、政府采购严重违法失信行为记录名单，其投标为无效。采购代理机构将打印查询记录作为证据留存。</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b/>
          <w:bCs/>
          <w:color w:val="000000" w:themeColor="text1"/>
          <w:kern w:val="0"/>
          <w:sz w:val="24"/>
          <w:szCs w:val="24"/>
        </w:rPr>
        <w:t>4.投标文件内容的真实性</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4.1投标人应保证其投标文件中所提供的所有有关投标的资料、信息是真实的，并且来源于合法的渠道。因投标文件中所提供的有关投标的资料、信息不真实，或者其来源不合法而导致的所有法律责任，由投标人自行承担。</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b/>
          <w:bCs/>
          <w:color w:val="000000" w:themeColor="text1"/>
          <w:kern w:val="0"/>
          <w:sz w:val="24"/>
          <w:szCs w:val="24"/>
        </w:rPr>
        <w:t>5.招标过程的监督和管理</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5.1同级人民政府财政部门及有关部门依法履行对招标过程的监督管理职责。</w:t>
      </w:r>
    </w:p>
    <w:p w:rsidR="0024547A" w:rsidRPr="00FB63B8" w:rsidRDefault="005C1E8A">
      <w:pPr>
        <w:pStyle w:val="af"/>
        <w:rPr>
          <w:rFonts w:ascii="宋体" w:eastAsia="宋体" w:hAnsi="宋体"/>
          <w:color w:val="000000" w:themeColor="text1"/>
          <w:sz w:val="28"/>
          <w:szCs w:val="28"/>
        </w:rPr>
      </w:pPr>
      <w:bookmarkStart w:id="28" w:name="_Toc205898711"/>
      <w:r w:rsidRPr="00FB63B8">
        <w:rPr>
          <w:rFonts w:ascii="宋体" w:eastAsia="宋体" w:hAnsi="宋体" w:hint="eastAsia"/>
          <w:color w:val="000000" w:themeColor="text1"/>
          <w:sz w:val="28"/>
          <w:szCs w:val="28"/>
        </w:rPr>
        <w:t>二、招标文件</w:t>
      </w:r>
      <w:bookmarkEnd w:id="28"/>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b/>
          <w:bCs/>
          <w:color w:val="000000" w:themeColor="text1"/>
          <w:kern w:val="0"/>
          <w:sz w:val="24"/>
          <w:szCs w:val="24"/>
        </w:rPr>
        <w:t>6.招标文件构成</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6.1招标文件规定了要求提供的货物和服务。招标程序和合同条件在招标文件中均有说明。招标文件共八章，内容如下：</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第一章 招标公告</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第二章 投标人须知及前附表</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第三章 合同主要条款</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第四章 投标文件格式</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第五章 招标内容及技术要求</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第六章 评标方法</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6.2投标人应认真阅读招标文件中所有的事项、格式、条款和规范等要求。如果投标人没有按照招标文件的要求提交全部必要的资料，由此带来的不利于投标人的评标结</w:t>
      </w:r>
      <w:r w:rsidRPr="00FB63B8">
        <w:rPr>
          <w:rFonts w:ascii="宋体" w:eastAsia="宋体" w:hAnsi="宋体" w:hint="eastAsia"/>
          <w:color w:val="000000" w:themeColor="text1"/>
          <w:sz w:val="24"/>
          <w:szCs w:val="24"/>
        </w:rPr>
        <w:lastRenderedPageBreak/>
        <w:t>果，其风险由投标人承担。</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6.3如果投标文件没有对招标内容做出实质性响应，其投标为无效投标。</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6.4本招标文件的解释权归陕西中经招标有限公司。</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b/>
          <w:bCs/>
          <w:color w:val="000000" w:themeColor="text1"/>
          <w:kern w:val="0"/>
          <w:sz w:val="24"/>
          <w:szCs w:val="24"/>
        </w:rPr>
        <w:t>7.招标文件的澄清修改</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7.1采购人如果对已发出的招标文件进行必要的澄清或者修改，将在原公告发布媒体上发布澄清公告。澄清或者修改的内容为招标文件的组成部分。</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7.2采购人如果对已发出的招标文件进行必要的澄清或者修改，将在交易平台发布答疑文件（*.SXSCF，即更新后的电子招标文件）。供应商应及时从全国公共资源交易平台·陕西省〖首页·〉电子交易平台·〉陕西政府采购交易系统·〉企业端〗登录，登录后切换到〖我的项目〗模块，从</w:t>
      </w:r>
      <w:proofErr w:type="gramStart"/>
      <w:r w:rsidRPr="00FB63B8">
        <w:rPr>
          <w:rFonts w:ascii="宋体" w:eastAsia="宋体" w:hAnsi="宋体" w:hint="eastAsia"/>
          <w:color w:val="000000" w:themeColor="text1"/>
          <w:sz w:val="24"/>
          <w:szCs w:val="24"/>
        </w:rPr>
        <w:t>【</w:t>
      </w:r>
      <w:proofErr w:type="gramEnd"/>
      <w:r w:rsidRPr="00FB63B8">
        <w:rPr>
          <w:rFonts w:ascii="宋体" w:eastAsia="宋体" w:hAnsi="宋体" w:hint="eastAsia"/>
          <w:color w:val="000000" w:themeColor="text1"/>
          <w:sz w:val="24"/>
          <w:szCs w:val="24"/>
        </w:rPr>
        <w:t>项目流程·&gt;项目管理·&gt;答疑文件下载〗获取更新后的电子招标文件（*.SXSCF）,使用旧版电子招标文件制作的电子投标文件（*.SXSTF），系统将拒绝接收。</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b/>
          <w:bCs/>
          <w:color w:val="000000" w:themeColor="text1"/>
          <w:kern w:val="0"/>
          <w:sz w:val="24"/>
          <w:szCs w:val="24"/>
        </w:rPr>
        <w:t>8.招标文件的质疑答复</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8.1已经合法获取招标文件的供应商对招标文件有疑问或者认为招标文件使自己的权益受到损害的，应当在“投标人须知前附表”规定的时间内，以书面形式向采购代理机构指定的联系部门提出询问或者质疑，在此之后提出的质疑均为无效，采购代理机构不予受理。</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8.2已经合法获取招标文件的供应商认为招标文件使自己的权益受到损害的，应当在“投标人须知前附表”规定的时间内，以投标人须知前附表“规定的形式向采购代理机构指定的联系部门提出质疑，在此之后提出的质疑均为无效，采购代理机构不予受理。</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8.3供应商提出质疑应当按照“投标人须知前附表”的要求提交质疑函和必要的证明材料。</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8.4对于在规定时间内收到的供应</w:t>
      </w:r>
      <w:proofErr w:type="gramStart"/>
      <w:r w:rsidRPr="00FB63B8">
        <w:rPr>
          <w:rFonts w:ascii="宋体" w:eastAsia="宋体" w:hAnsi="宋体" w:hint="eastAsia"/>
          <w:color w:val="000000" w:themeColor="text1"/>
          <w:sz w:val="24"/>
          <w:szCs w:val="24"/>
        </w:rPr>
        <w:t>商依法</w:t>
      </w:r>
      <w:proofErr w:type="gramEnd"/>
      <w:r w:rsidRPr="00FB63B8">
        <w:rPr>
          <w:rFonts w:ascii="宋体" w:eastAsia="宋体" w:hAnsi="宋体" w:hint="eastAsia"/>
          <w:color w:val="000000" w:themeColor="text1"/>
          <w:sz w:val="24"/>
          <w:szCs w:val="24"/>
        </w:rPr>
        <w:t>提出的询问或者质疑，采购代理机构将按程序在规定的时间内予以答复。</w:t>
      </w:r>
    </w:p>
    <w:p w:rsidR="0024547A" w:rsidRPr="00FB63B8" w:rsidRDefault="005C1E8A">
      <w:pPr>
        <w:pStyle w:val="af"/>
        <w:rPr>
          <w:rFonts w:ascii="宋体" w:eastAsia="宋体" w:hAnsi="宋体"/>
          <w:color w:val="000000" w:themeColor="text1"/>
          <w:sz w:val="28"/>
          <w:szCs w:val="28"/>
        </w:rPr>
      </w:pPr>
      <w:bookmarkStart w:id="29" w:name="_Toc205898712"/>
      <w:r w:rsidRPr="00FB63B8">
        <w:rPr>
          <w:rFonts w:ascii="宋体" w:eastAsia="宋体" w:hAnsi="宋体" w:hint="eastAsia"/>
          <w:color w:val="000000" w:themeColor="text1"/>
          <w:sz w:val="28"/>
          <w:szCs w:val="28"/>
        </w:rPr>
        <w:t>三、投标文件的编制</w:t>
      </w:r>
      <w:bookmarkEnd w:id="29"/>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b/>
          <w:bCs/>
          <w:color w:val="000000" w:themeColor="text1"/>
          <w:kern w:val="0"/>
          <w:sz w:val="24"/>
          <w:szCs w:val="24"/>
        </w:rPr>
        <w:t>9.投标语言和投标货币</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9.1投标人提交的投标文件以及投标人与采购代理机构就有关投标的所有来往函电均应使用中文。对不同文字文本投标文件（包括产品样本、彩页、说明书等）的解释发生异议的，以中文文本为准。</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9.2投标应以人民币报价。任何包含非人民币报价的投标均按照无效投标处理。</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b/>
          <w:bCs/>
          <w:color w:val="000000" w:themeColor="text1"/>
          <w:kern w:val="0"/>
          <w:sz w:val="24"/>
          <w:szCs w:val="24"/>
        </w:rPr>
        <w:lastRenderedPageBreak/>
        <w:t>10.投标文件格式</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10.1投标人应按照招标文件中“投标文件格式”所提供的格式和要求制作投标文件，明确表达投标意愿，详细说明投标方案和投标价格。</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10.2投标人应完整地提供招标文件要求的所有数据和资料。</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b/>
          <w:bCs/>
          <w:color w:val="000000" w:themeColor="text1"/>
          <w:kern w:val="0"/>
          <w:sz w:val="24"/>
          <w:szCs w:val="24"/>
        </w:rPr>
        <w:t>11.投标报价和投标方案要求</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11.1投标人应按照“投标人须知前附表”中的规定和要求报价，任何不符合报价要求的投标将按照无效投标处理。</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11.2投标人应按照投标报价表的内容标明投标的所有单项价格和总价。投标报价表中标明的价格应为履行合同的固定价格，不得以任何理由予以变更。任何有选择的报价及以可调整价格提交的投标均按照无效投标处理。</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11.3如果在招标文件中没有允许提供备选方案，则每个投标人只允许提交一个投标方案，否则，其投标按照无效投标处理。如果允许提供备选方案，则按照评标方法中的规定对备选方案进行评审。</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11.4本次投标的最小单元见“投标人须知前附表”中的规定，投标人可对任</w:t>
      </w:r>
      <w:proofErr w:type="gramStart"/>
      <w:r w:rsidRPr="00FB63B8">
        <w:rPr>
          <w:rFonts w:ascii="宋体" w:eastAsia="宋体" w:hAnsi="宋体" w:hint="eastAsia"/>
          <w:color w:val="000000" w:themeColor="text1"/>
          <w:sz w:val="24"/>
          <w:szCs w:val="24"/>
        </w:rPr>
        <w:t>一</w:t>
      </w:r>
      <w:proofErr w:type="gramEnd"/>
      <w:r w:rsidRPr="00FB63B8">
        <w:rPr>
          <w:rFonts w:ascii="宋体" w:eastAsia="宋体" w:hAnsi="宋体" w:hint="eastAsia"/>
          <w:color w:val="000000" w:themeColor="text1"/>
          <w:sz w:val="24"/>
          <w:szCs w:val="24"/>
        </w:rPr>
        <w:t>最小单元进行投标，但不能对最小单元中的部分内容或者分项内容进行不完全投标。任何不完全的投标将按照无效投标处理。</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b/>
          <w:bCs/>
          <w:color w:val="000000" w:themeColor="text1"/>
          <w:kern w:val="0"/>
          <w:sz w:val="24"/>
          <w:szCs w:val="24"/>
        </w:rPr>
        <w:t>12.投标文件的构成</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投标人提交的投标文件应包括下列内容：</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12.1按照投标人须知的要求和投标文件规定格式填写的投标书、投标报价表；按要求格式出具的法人代表授权书。</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12.2按照招标文件要求提交的资格证明文件（详见“投标人须知前附表”）。</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12.3按照招标文件的要求编制的投标方案说明书，内容应包括服务的详细说明、服务响应表、服务一览表、等。</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12.3.1投标人应在投标文件中提交服务满足招标文件要求并符合国家法律法规、行业管理部门要求的其他强制性标准的证明及文件。缺少上述证明及文件或证明及文件不合格的投标，与招标文件要求有重大偏离的投标，不符合国家法律法规、行业管理部门要求的其他强制性标准的投标将按照无效投标处理。</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12.3.2上述证明可以是文字资料、图纸、图片和数据，也可以是实物，它包括：</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1)本次采购特别要求的合格性证明文件；</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2）服务的详细说明；</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color w:val="000000" w:themeColor="text1"/>
          <w:sz w:val="24"/>
          <w:szCs w:val="24"/>
        </w:rPr>
        <w:t>3</w:t>
      </w:r>
      <w:r w:rsidRPr="00FB63B8">
        <w:rPr>
          <w:rFonts w:ascii="宋体" w:eastAsia="宋体" w:hAnsi="宋体" w:hint="eastAsia"/>
          <w:color w:val="000000" w:themeColor="text1"/>
          <w:sz w:val="24"/>
          <w:szCs w:val="24"/>
        </w:rPr>
        <w:t>)逐条对招标文件提出的技术要求和商务要求进行应答，说明所提供的服务对招标</w:t>
      </w:r>
      <w:r w:rsidRPr="00FB63B8">
        <w:rPr>
          <w:rFonts w:ascii="宋体" w:eastAsia="宋体" w:hAnsi="宋体" w:hint="eastAsia"/>
          <w:color w:val="000000" w:themeColor="text1"/>
          <w:sz w:val="24"/>
          <w:szCs w:val="24"/>
        </w:rPr>
        <w:lastRenderedPageBreak/>
        <w:t>的技术和商务要求是否做出了实质性响应并提供支持文件；</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b/>
          <w:bCs/>
          <w:color w:val="000000" w:themeColor="text1"/>
          <w:kern w:val="0"/>
          <w:sz w:val="24"/>
          <w:szCs w:val="24"/>
        </w:rPr>
        <w:t>13.落实优先采购节能、环保产品的政策</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按照政府采购政策，优先采购节能产品，环境标志产品。投标产品进入“节能产品政府采购品目清单”的；进入“环境标志产品政府采购品目清单”的，提供证明文件，在评标中给予加分优惠（详见评标方法）。</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b/>
          <w:bCs/>
          <w:color w:val="000000" w:themeColor="text1"/>
          <w:kern w:val="0"/>
          <w:sz w:val="24"/>
          <w:szCs w:val="24"/>
        </w:rPr>
        <w:t>14.落实促进支持小微企业、监狱企业、残疾人企业发展的政策</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按照政府采购政策，在评标中对于符合文件要求的小</w:t>
      </w:r>
      <w:proofErr w:type="gramStart"/>
      <w:r w:rsidRPr="00FB63B8">
        <w:rPr>
          <w:rFonts w:ascii="宋体" w:eastAsia="宋体" w:hAnsi="宋体" w:hint="eastAsia"/>
          <w:color w:val="000000" w:themeColor="text1"/>
          <w:sz w:val="24"/>
          <w:szCs w:val="24"/>
        </w:rPr>
        <w:t>微企业</w:t>
      </w:r>
      <w:proofErr w:type="gramEnd"/>
      <w:r w:rsidRPr="00FB63B8">
        <w:rPr>
          <w:rFonts w:ascii="宋体" w:eastAsia="宋体" w:hAnsi="宋体" w:hint="eastAsia"/>
          <w:color w:val="000000" w:themeColor="text1"/>
          <w:sz w:val="24"/>
          <w:szCs w:val="24"/>
        </w:rPr>
        <w:t>投标的产品和服务，给予价格折扣优惠(详见评标方法)。投标单位属于（财库〔2020〕46号）文件规定的小</w:t>
      </w:r>
      <w:proofErr w:type="gramStart"/>
      <w:r w:rsidRPr="00FB63B8">
        <w:rPr>
          <w:rFonts w:ascii="宋体" w:eastAsia="宋体" w:hAnsi="宋体" w:hint="eastAsia"/>
          <w:color w:val="000000" w:themeColor="text1"/>
          <w:sz w:val="24"/>
          <w:szCs w:val="24"/>
        </w:rPr>
        <w:t>微企业</w:t>
      </w:r>
      <w:proofErr w:type="gramEnd"/>
      <w:r w:rsidRPr="00FB63B8">
        <w:rPr>
          <w:rFonts w:ascii="宋体" w:eastAsia="宋体" w:hAnsi="宋体" w:hint="eastAsia"/>
          <w:color w:val="000000" w:themeColor="text1"/>
          <w:sz w:val="24"/>
          <w:szCs w:val="24"/>
        </w:rPr>
        <w:t>的，提供中小企业声明函；投标单位属于（财库〔2014〕68号）文件规定的监狱企业的，提供由省级以上监狱管理局、戒毒管理局（含新疆生产建设兵团）出具的属于监狱企业的证明文件，视同小微企业；投标单位属于（财库〔2017〕141号）文件规定的残疾人福利性单位的，提供《残疾人福利性单位声明函》，视同小微企业。</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b/>
          <w:bCs/>
          <w:color w:val="000000" w:themeColor="text1"/>
          <w:kern w:val="0"/>
          <w:sz w:val="24"/>
          <w:szCs w:val="24"/>
        </w:rPr>
        <w:t>15.投标保证金</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15.1如果招标文件有要求，投标人应按照“投标人须知前附表”的要求，在投标时向陕西中经招标有限公司提交投标保证金,其有效期与投标有效期一致，并作为其投标的一部分。</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15.2投标保证金的数额、形式、交纳办法和交纳时间见“投标人须知前附表”。</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15.3联合体投标的，可以由联合体中的一方或者共同提交投标保证金，以一方名义提交投标保证金的，对联合体各方均具有约束力。</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15.4开标后经审查，未按照“投标人须知前附表”的要求交纳投标保证金的、已交纳的投标保证金金额不足的或有效期不足的，其投标按照无效投标处理。</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15.5未中标人的投标保证金，在中标通知书发出后五个工作日内退还；中标人的投标保证金，在采购合同签订后五个工作日内退还。</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15.6有下列情形之一的，投标保证金不予退还：</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15.6.1投标人在提交投标文件截止时间后撤回其投标的；</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15.6.2投标人在投标文件中提供虚假材料的；</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15.6.3除因不可抗力或招标文件认可的情形以外，中标供应商不与采购人签订合同的；</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15.6.4投标人与采购人、其他投标人恶意串通的；</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15.6.5中标供应</w:t>
      </w:r>
      <w:proofErr w:type="gramStart"/>
      <w:r w:rsidRPr="00FB63B8">
        <w:rPr>
          <w:rFonts w:ascii="宋体" w:eastAsia="宋体" w:hAnsi="宋体" w:hint="eastAsia"/>
          <w:color w:val="000000" w:themeColor="text1"/>
          <w:sz w:val="24"/>
          <w:szCs w:val="24"/>
        </w:rPr>
        <w:t>商未能</w:t>
      </w:r>
      <w:proofErr w:type="gramEnd"/>
      <w:r w:rsidRPr="00FB63B8">
        <w:rPr>
          <w:rFonts w:ascii="宋体" w:eastAsia="宋体" w:hAnsi="宋体" w:hint="eastAsia"/>
          <w:color w:val="000000" w:themeColor="text1"/>
          <w:sz w:val="24"/>
          <w:szCs w:val="24"/>
        </w:rPr>
        <w:t>按规定交纳代理服务费的。</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b/>
          <w:bCs/>
          <w:color w:val="000000" w:themeColor="text1"/>
          <w:kern w:val="0"/>
          <w:sz w:val="24"/>
          <w:szCs w:val="24"/>
        </w:rPr>
        <w:t>16.投标有效期</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lastRenderedPageBreak/>
        <w:t>16.1投标应在“投标人须知前附表”中规定的投标有效期内保持有效。不满足规定有效期的投标将按照无效投标处理。</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16.2在特殊情况下，在原投标有效期期满之前，采购代理机构可向投标人提出延长投标有效期的要求。这种要求与答复均应以书面的形式。投标人可以拒绝采购代理机构的这种要求,其投标保证金予以退还。同意延长的投标人既不能要求也不允许修改其投标文件，但要相应延长其投标保证金的有效期。</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b/>
          <w:bCs/>
          <w:color w:val="000000" w:themeColor="text1"/>
          <w:kern w:val="0"/>
          <w:sz w:val="24"/>
          <w:szCs w:val="24"/>
        </w:rPr>
        <w:t>17.投标文件的格式和签署</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17.1</w:t>
      </w:r>
      <w:r w:rsidRPr="00FB63B8">
        <w:rPr>
          <w:rFonts w:ascii="宋体" w:eastAsia="宋体" w:hAnsi="宋体" w:hint="eastAsia"/>
          <w:sz w:val="24"/>
          <w:szCs w:val="24"/>
        </w:rPr>
        <w:t>投标供应商无需提供纸质文件，</w:t>
      </w:r>
      <w:r w:rsidRPr="00FB63B8">
        <w:rPr>
          <w:rFonts w:ascii="宋体" w:eastAsia="宋体" w:hAnsi="宋体" w:hint="eastAsia"/>
          <w:color w:val="000000" w:themeColor="text1"/>
          <w:sz w:val="24"/>
          <w:szCs w:val="24"/>
        </w:rPr>
        <w:t>应按照“投标人须知前附表”的要求准备相应格式和载体的电子版文件。</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17.2任何行间插字、涂改和增删，必须由投标文件的签字人在旁边签字才有效。</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17.3因字迹潦草、表述不清或不按招标文件格式编制的投标文件，所引起的对投标人不利的后果，由投标人自行负责。</w:t>
      </w:r>
    </w:p>
    <w:p w:rsidR="0024547A" w:rsidRPr="00FB63B8" w:rsidRDefault="005C1E8A">
      <w:pPr>
        <w:spacing w:line="360" w:lineRule="auto"/>
        <w:ind w:firstLineChars="200" w:firstLine="480"/>
        <w:rPr>
          <w:rFonts w:ascii="宋体" w:eastAsia="宋体" w:hAnsi="宋体"/>
          <w:sz w:val="24"/>
          <w:szCs w:val="24"/>
        </w:rPr>
      </w:pPr>
      <w:r w:rsidRPr="00FB63B8">
        <w:rPr>
          <w:rFonts w:ascii="宋体" w:eastAsia="宋体" w:hAnsi="宋体" w:hint="eastAsia"/>
          <w:sz w:val="24"/>
          <w:szCs w:val="24"/>
        </w:rPr>
        <w:t>17.4中标供应商下载中标（成交）通知书后，向采购代理机构提供一正两副（可根据需要调整数量）纸质投标（响应）文件用于备案及档案保存。</w:t>
      </w:r>
    </w:p>
    <w:p w:rsidR="0024547A" w:rsidRPr="00FB63B8" w:rsidRDefault="005C1E8A">
      <w:pPr>
        <w:spacing w:line="360" w:lineRule="auto"/>
        <w:rPr>
          <w:rFonts w:ascii="宋体" w:eastAsia="宋体" w:hAnsi="宋体" w:cs="宋体"/>
          <w:b/>
          <w:bCs/>
          <w:color w:val="000000" w:themeColor="text1"/>
          <w:kern w:val="0"/>
          <w:sz w:val="24"/>
          <w:szCs w:val="24"/>
        </w:rPr>
      </w:pPr>
      <w:r w:rsidRPr="00FB63B8">
        <w:rPr>
          <w:rFonts w:ascii="宋体" w:eastAsia="宋体" w:hAnsi="宋体" w:hint="eastAsia"/>
          <w:b/>
          <w:bCs/>
          <w:sz w:val="24"/>
          <w:szCs w:val="24"/>
        </w:rPr>
        <w:t>18.</w:t>
      </w:r>
      <w:r w:rsidRPr="00FB63B8">
        <w:rPr>
          <w:rFonts w:ascii="宋体" w:eastAsia="宋体" w:hAnsi="宋体" w:cs="宋体" w:hint="eastAsia"/>
          <w:b/>
          <w:bCs/>
          <w:color w:val="000000" w:themeColor="text1"/>
          <w:kern w:val="0"/>
          <w:sz w:val="24"/>
          <w:szCs w:val="24"/>
        </w:rPr>
        <w:t>投标文件的制作和签章</w:t>
      </w:r>
    </w:p>
    <w:p w:rsidR="0024547A" w:rsidRPr="00FB63B8" w:rsidRDefault="005C1E8A">
      <w:pPr>
        <w:widowControl/>
        <w:spacing w:line="360" w:lineRule="auto"/>
        <w:ind w:firstLineChars="200" w:firstLine="480"/>
        <w:jc w:val="left"/>
        <w:rPr>
          <w:rFonts w:ascii="宋体" w:eastAsia="宋体" w:hAnsi="宋体"/>
          <w:bCs/>
          <w:color w:val="000000" w:themeColor="text1"/>
          <w:sz w:val="24"/>
          <w:szCs w:val="24"/>
        </w:rPr>
      </w:pPr>
      <w:r w:rsidRPr="00FB63B8">
        <w:rPr>
          <w:rFonts w:ascii="宋体" w:eastAsia="宋体" w:hAnsi="宋体" w:hint="eastAsia"/>
          <w:bCs/>
          <w:color w:val="000000" w:themeColor="text1"/>
          <w:sz w:val="24"/>
          <w:szCs w:val="24"/>
        </w:rPr>
        <w:t>18.1投标人须在“全国公共资源交易中心平台（陕西省）（http://www.sxggzyjy.cn/）”的“服务指南”栏目“下载专区”中，免费下载“陕西省公共资源交易平台政府采购电子标书制作工具”，并升级至最新版本，使用该客户端制作电子投标文件，制作扩展名为“*.SXSTF”的电子投标文件。”</w:t>
      </w:r>
    </w:p>
    <w:p w:rsidR="0024547A" w:rsidRPr="00FB63B8" w:rsidRDefault="005C1E8A">
      <w:pPr>
        <w:widowControl/>
        <w:spacing w:line="360" w:lineRule="auto"/>
        <w:ind w:firstLineChars="200" w:firstLine="480"/>
        <w:jc w:val="left"/>
        <w:rPr>
          <w:rFonts w:ascii="宋体" w:eastAsia="宋体" w:hAnsi="宋体"/>
          <w:sz w:val="24"/>
          <w:szCs w:val="24"/>
        </w:rPr>
      </w:pPr>
      <w:r w:rsidRPr="00FB63B8">
        <w:rPr>
          <w:rFonts w:ascii="宋体" w:eastAsia="宋体" w:hAnsi="宋体" w:hint="eastAsia"/>
          <w:sz w:val="24"/>
          <w:szCs w:val="24"/>
        </w:rPr>
        <w:t>18.2电子投标文件制作过程中，需要法定代表人签字或盖章的地方，请使用“法人CA锁”进行签章或直接签字或盖章；需要加盖供应商公章的地方，请使用“企业CA锁”进行签章。</w:t>
      </w:r>
    </w:p>
    <w:p w:rsidR="0024547A" w:rsidRPr="00FB63B8" w:rsidRDefault="005C1E8A">
      <w:pPr>
        <w:widowControl/>
        <w:spacing w:line="360" w:lineRule="auto"/>
        <w:ind w:firstLineChars="200" w:firstLine="480"/>
        <w:jc w:val="left"/>
        <w:rPr>
          <w:rFonts w:ascii="宋体" w:eastAsia="宋体" w:hAnsi="宋体"/>
          <w:sz w:val="24"/>
          <w:szCs w:val="24"/>
        </w:rPr>
      </w:pPr>
      <w:r w:rsidRPr="00FB63B8">
        <w:rPr>
          <w:rFonts w:ascii="宋体" w:eastAsia="宋体" w:hAnsi="宋体" w:hint="eastAsia"/>
          <w:sz w:val="24"/>
          <w:szCs w:val="24"/>
        </w:rPr>
        <w:t>18.3若导出的PDF文件里看不到签章，请尝试使用专用制作软件中的“查看投标文件工具”打开未加密的电子投标文件重新导出。在制作过程中，如有其他技术性问题，请先翻阅操作手册，或致电软件开发商。</w:t>
      </w:r>
    </w:p>
    <w:p w:rsidR="0024547A" w:rsidRPr="00FB63B8" w:rsidRDefault="005C1E8A">
      <w:pPr>
        <w:widowControl/>
        <w:spacing w:line="360" w:lineRule="auto"/>
        <w:ind w:firstLineChars="200" w:firstLine="480"/>
        <w:jc w:val="left"/>
        <w:rPr>
          <w:rFonts w:ascii="宋体" w:eastAsia="宋体" w:hAnsi="宋体"/>
          <w:sz w:val="24"/>
          <w:szCs w:val="24"/>
        </w:rPr>
      </w:pPr>
      <w:r w:rsidRPr="00FB63B8">
        <w:rPr>
          <w:rFonts w:ascii="宋体" w:eastAsia="宋体" w:hAnsi="宋体" w:hint="eastAsia"/>
          <w:sz w:val="24"/>
          <w:szCs w:val="24"/>
        </w:rPr>
        <w:t>18.4投标文件要求指定位置“签字或盖章”的，供应商实施一项内容即可；投标文件要求指定位置“签字和盖章”的，供应商必须既签字又盖章。</w:t>
      </w:r>
    </w:p>
    <w:p w:rsidR="0024547A" w:rsidRPr="00FB63B8" w:rsidRDefault="0024547A">
      <w:pPr>
        <w:widowControl/>
        <w:spacing w:line="360" w:lineRule="auto"/>
        <w:ind w:firstLineChars="200" w:firstLine="480"/>
        <w:jc w:val="left"/>
        <w:rPr>
          <w:rFonts w:ascii="宋体" w:eastAsia="宋体" w:hAnsi="宋体"/>
          <w:bCs/>
          <w:color w:val="000000" w:themeColor="text1"/>
          <w:sz w:val="24"/>
          <w:szCs w:val="24"/>
        </w:rPr>
      </w:pPr>
    </w:p>
    <w:p w:rsidR="0024547A" w:rsidRPr="00FB63B8" w:rsidRDefault="0024547A">
      <w:pPr>
        <w:spacing w:line="360" w:lineRule="auto"/>
        <w:ind w:firstLineChars="200" w:firstLine="480"/>
        <w:rPr>
          <w:rFonts w:ascii="宋体" w:eastAsia="宋体" w:hAnsi="宋体"/>
          <w:color w:val="000000" w:themeColor="text1"/>
          <w:sz w:val="24"/>
          <w:szCs w:val="24"/>
        </w:rPr>
      </w:pPr>
    </w:p>
    <w:p w:rsidR="0024547A" w:rsidRPr="00FB63B8" w:rsidRDefault="005C1E8A">
      <w:pPr>
        <w:pStyle w:val="af"/>
        <w:rPr>
          <w:rFonts w:ascii="宋体" w:eastAsia="宋体" w:hAnsi="宋体"/>
          <w:color w:val="000000" w:themeColor="text1"/>
          <w:sz w:val="28"/>
          <w:szCs w:val="28"/>
        </w:rPr>
      </w:pPr>
      <w:bookmarkStart w:id="30" w:name="_Toc205898713"/>
      <w:r w:rsidRPr="00FB63B8">
        <w:rPr>
          <w:rFonts w:ascii="宋体" w:eastAsia="宋体" w:hAnsi="宋体" w:hint="eastAsia"/>
          <w:color w:val="000000" w:themeColor="text1"/>
          <w:sz w:val="28"/>
          <w:szCs w:val="28"/>
        </w:rPr>
        <w:t>四、投标文件的递交</w:t>
      </w:r>
      <w:bookmarkEnd w:id="30"/>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b/>
          <w:bCs/>
          <w:color w:val="000000" w:themeColor="text1"/>
          <w:kern w:val="0"/>
          <w:sz w:val="24"/>
          <w:szCs w:val="24"/>
        </w:rPr>
        <w:lastRenderedPageBreak/>
        <w:t>19</w:t>
      </w:r>
      <w:r w:rsidRPr="00FB63B8">
        <w:rPr>
          <w:rFonts w:ascii="宋体" w:eastAsia="宋体" w:hAnsi="宋体" w:cs="宋体"/>
          <w:b/>
          <w:bCs/>
          <w:color w:val="000000" w:themeColor="text1"/>
          <w:kern w:val="0"/>
          <w:sz w:val="24"/>
          <w:szCs w:val="24"/>
        </w:rPr>
        <w:t>.</w:t>
      </w:r>
      <w:r w:rsidRPr="00FB63B8">
        <w:rPr>
          <w:rFonts w:ascii="宋体" w:eastAsia="宋体" w:hAnsi="宋体" w:cs="宋体" w:hint="eastAsia"/>
          <w:b/>
          <w:bCs/>
          <w:color w:val="000000" w:themeColor="text1"/>
          <w:kern w:val="0"/>
          <w:sz w:val="24"/>
          <w:szCs w:val="24"/>
        </w:rPr>
        <w:t>投标文件的加密</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18.1在生成电子投标文件时，需要使用CA</w:t>
      </w:r>
      <w:proofErr w:type="gramStart"/>
      <w:r w:rsidRPr="00FB63B8">
        <w:rPr>
          <w:rFonts w:ascii="宋体" w:eastAsia="宋体" w:hAnsi="宋体" w:hint="eastAsia"/>
          <w:color w:val="000000" w:themeColor="text1"/>
          <w:sz w:val="24"/>
          <w:szCs w:val="24"/>
        </w:rPr>
        <w:t>锁对投标</w:t>
      </w:r>
      <w:proofErr w:type="gramEnd"/>
      <w:r w:rsidRPr="00FB63B8">
        <w:rPr>
          <w:rFonts w:ascii="宋体" w:eastAsia="宋体" w:hAnsi="宋体" w:hint="eastAsia"/>
          <w:color w:val="000000" w:themeColor="text1"/>
          <w:sz w:val="24"/>
          <w:szCs w:val="24"/>
        </w:rPr>
        <w:t>文件进行加密。</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注意：加密投标文件和开标时解密投标文件应当使用同一CA，否则会导致解密失败。</w:t>
      </w:r>
    </w:p>
    <w:p w:rsidR="0024547A" w:rsidRPr="00FB63B8" w:rsidRDefault="005C1E8A">
      <w:pPr>
        <w:widowControl/>
        <w:spacing w:line="360" w:lineRule="auto"/>
        <w:jc w:val="left"/>
        <w:rPr>
          <w:rFonts w:ascii="宋体" w:eastAsia="宋体" w:hAnsi="宋体"/>
          <w:color w:val="000000" w:themeColor="text1"/>
          <w:sz w:val="24"/>
          <w:szCs w:val="24"/>
        </w:rPr>
      </w:pPr>
      <w:r w:rsidRPr="00FB63B8">
        <w:rPr>
          <w:rFonts w:ascii="宋体" w:eastAsia="宋体" w:hAnsi="宋体" w:cs="宋体" w:hint="eastAsia"/>
          <w:b/>
          <w:bCs/>
          <w:color w:val="000000" w:themeColor="text1"/>
          <w:kern w:val="0"/>
          <w:sz w:val="24"/>
          <w:szCs w:val="24"/>
        </w:rPr>
        <w:t>20．投标文件递交方式和投标截止时间</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20.1电子投标文件可于提交投标文件截止时间前任意时段，</w:t>
      </w:r>
      <w:r w:rsidRPr="00FB63B8">
        <w:rPr>
          <w:rFonts w:ascii="宋体" w:eastAsia="宋体" w:hAnsi="宋体" w:hint="eastAsia"/>
          <w:bCs/>
          <w:color w:val="000000" w:themeColor="text1"/>
          <w:sz w:val="24"/>
          <w:szCs w:val="24"/>
        </w:rPr>
        <w:t>登录全国公共资源交易中心平台（陕西省（http://www.sxggzyjy.cn/），选择“电子交易平台—陕西政府采购交易系统—企业端”进行登录，登录后选择“交易中标人”身份进入，进入菜单“采购业务—我的项目—项目流程—上传投标文件”，上传加密的电子投标文件。上</w:t>
      </w:r>
      <w:proofErr w:type="gramStart"/>
      <w:r w:rsidRPr="00FB63B8">
        <w:rPr>
          <w:rFonts w:ascii="宋体" w:eastAsia="宋体" w:hAnsi="宋体" w:hint="eastAsia"/>
          <w:bCs/>
          <w:color w:val="000000" w:themeColor="text1"/>
          <w:sz w:val="24"/>
          <w:szCs w:val="24"/>
        </w:rPr>
        <w:t>传成功</w:t>
      </w:r>
      <w:proofErr w:type="gramEnd"/>
      <w:r w:rsidRPr="00FB63B8">
        <w:rPr>
          <w:rFonts w:ascii="宋体" w:eastAsia="宋体" w:hAnsi="宋体" w:hint="eastAsia"/>
          <w:bCs/>
          <w:color w:val="000000" w:themeColor="text1"/>
          <w:sz w:val="24"/>
          <w:szCs w:val="24"/>
        </w:rPr>
        <w:t>后，电子化平台将予以记录。</w:t>
      </w:r>
      <w:r w:rsidRPr="00FB63B8">
        <w:rPr>
          <w:rFonts w:ascii="宋体" w:eastAsia="宋体" w:hAnsi="宋体" w:hint="eastAsia"/>
          <w:color w:val="000000" w:themeColor="text1"/>
          <w:sz w:val="24"/>
          <w:szCs w:val="24"/>
        </w:rPr>
        <w:t>上传文件有误或需要重新提交的，可先撤销已经上传的文件，然后重新上传新文件。</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20.2采购代理机构拒绝接收在规定的投标截止时间后递交的投标文件和投标资料。</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20.3逾期提交、误投或采用旧版电子招标文件的投标文件将被拒绝接收。</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b/>
          <w:bCs/>
          <w:color w:val="000000" w:themeColor="text1"/>
          <w:kern w:val="0"/>
          <w:sz w:val="24"/>
          <w:szCs w:val="24"/>
        </w:rPr>
        <w:t>21．投标的修改与撤回</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21.1投标人在递交投标文件后，可以修改或撤回其投标文件，也可以提出价格变动声明，但投标人必须在规定的投标截止时间之前将修改或撤回或变动价格的书面通知文件递交到采购代理机构。</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21.2投标人在递交投标文件后，可以修改或撤回其投标文件。对已提交的电子投标文件进行补充、修改的，应先从电子交易平台上撤回旧文件，再重新提供新文件；中标后提交的纸质文件（备案用，若有要求）应从专用制作软件中直接打印，与电子投标文件保持一致，不允许补充和修改。</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21.3在投标截止时间之后，投标人不得对其投标做任何修改或撤回。</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21.4在开标之后，对于投标人正常经营活动必须的资质和其他证明文件原件（包括但不限于：营业执照、税务登记证、经营许可证、资质等级证书、中标通知书、合同等），经审查后予以退还。其他投标文件和资料一律不予退还。</w:t>
      </w:r>
    </w:p>
    <w:p w:rsidR="0024547A" w:rsidRPr="00FB63B8" w:rsidRDefault="005C1E8A">
      <w:pPr>
        <w:pStyle w:val="af"/>
        <w:rPr>
          <w:rFonts w:ascii="宋体" w:eastAsia="宋体" w:hAnsi="宋体"/>
          <w:color w:val="000000" w:themeColor="text1"/>
          <w:sz w:val="28"/>
          <w:szCs w:val="28"/>
        </w:rPr>
      </w:pPr>
      <w:bookmarkStart w:id="31" w:name="_Toc205898714"/>
      <w:r w:rsidRPr="00FB63B8">
        <w:rPr>
          <w:rFonts w:ascii="宋体" w:eastAsia="宋体" w:hAnsi="宋体" w:hint="eastAsia"/>
          <w:color w:val="000000" w:themeColor="text1"/>
          <w:sz w:val="28"/>
          <w:szCs w:val="28"/>
        </w:rPr>
        <w:t>五、开标、审查与评标</w:t>
      </w:r>
      <w:bookmarkEnd w:id="31"/>
    </w:p>
    <w:p w:rsidR="0024547A" w:rsidRPr="00FB63B8" w:rsidRDefault="005C1E8A">
      <w:pPr>
        <w:widowControl/>
        <w:spacing w:line="360" w:lineRule="auto"/>
        <w:jc w:val="left"/>
        <w:rPr>
          <w:rFonts w:ascii="宋体" w:eastAsia="宋体" w:hAnsi="宋体" w:cs="宋体"/>
          <w:b/>
          <w:bCs/>
          <w:color w:val="000000" w:themeColor="text1"/>
          <w:kern w:val="0"/>
          <w:sz w:val="24"/>
          <w:szCs w:val="24"/>
        </w:rPr>
      </w:pPr>
      <w:r w:rsidRPr="00FB63B8">
        <w:rPr>
          <w:rFonts w:ascii="宋体" w:eastAsia="宋体" w:hAnsi="宋体" w:cs="宋体" w:hint="eastAsia"/>
          <w:b/>
          <w:bCs/>
          <w:color w:val="000000" w:themeColor="text1"/>
          <w:kern w:val="0"/>
          <w:sz w:val="24"/>
          <w:szCs w:val="24"/>
        </w:rPr>
        <w:t>22.开标</w:t>
      </w:r>
    </w:p>
    <w:p w:rsidR="0024547A" w:rsidRPr="00FB63B8" w:rsidRDefault="005C1E8A">
      <w:pPr>
        <w:widowControl/>
        <w:spacing w:line="360" w:lineRule="auto"/>
        <w:ind w:firstLineChars="200" w:firstLine="480"/>
        <w:jc w:val="left"/>
        <w:rPr>
          <w:rFonts w:ascii="宋体" w:eastAsia="宋体" w:hAnsi="宋体" w:cs="宋体"/>
          <w:sz w:val="24"/>
          <w:szCs w:val="24"/>
        </w:rPr>
      </w:pPr>
      <w:r w:rsidRPr="00FB63B8">
        <w:rPr>
          <w:rFonts w:ascii="宋体" w:eastAsia="宋体" w:hAnsi="宋体" w:cs="宋体" w:hint="eastAsia"/>
          <w:color w:val="000000"/>
          <w:kern w:val="0"/>
          <w:sz w:val="24"/>
          <w:szCs w:val="24"/>
          <w:lang w:bidi="ar"/>
        </w:rPr>
        <w:t>22.1招标代理公司组织开标、评审工作，整个过程受采购人监督部门的监督、管理。</w:t>
      </w:r>
    </w:p>
    <w:p w:rsidR="0024547A" w:rsidRPr="00FB63B8" w:rsidRDefault="005C1E8A">
      <w:pPr>
        <w:widowControl/>
        <w:spacing w:line="360" w:lineRule="auto"/>
        <w:ind w:firstLineChars="200" w:firstLine="480"/>
        <w:rPr>
          <w:rFonts w:ascii="宋体" w:eastAsia="宋体" w:hAnsi="宋体" w:cs="宋体"/>
          <w:sz w:val="24"/>
          <w:szCs w:val="24"/>
        </w:rPr>
      </w:pPr>
      <w:r w:rsidRPr="00FB63B8">
        <w:rPr>
          <w:rFonts w:ascii="宋体" w:eastAsia="宋体" w:hAnsi="宋体" w:cs="宋体" w:hint="eastAsia"/>
          <w:color w:val="000000"/>
          <w:kern w:val="0"/>
          <w:sz w:val="24"/>
          <w:szCs w:val="24"/>
          <w:lang w:bidi="ar"/>
        </w:rPr>
        <w:t>22.2</w:t>
      </w:r>
      <w:r w:rsidRPr="00FB63B8">
        <w:rPr>
          <w:rFonts w:ascii="宋体" w:eastAsia="宋体" w:hAnsi="宋体" w:cs="宋体" w:hint="eastAsia"/>
          <w:b/>
          <w:bCs/>
          <w:color w:val="000000"/>
          <w:kern w:val="0"/>
          <w:sz w:val="24"/>
          <w:szCs w:val="24"/>
          <w:lang w:bidi="ar"/>
        </w:rPr>
        <w:t>本项目采用不见面开标方式。投标人需在开启前最少一个小时登录全国公共资源交易平台（陕西省）首页选择“不见面开标-陕西省本级”自行调试，并按照工作</w:t>
      </w:r>
      <w:r w:rsidRPr="00FB63B8">
        <w:rPr>
          <w:rFonts w:ascii="宋体" w:eastAsia="宋体" w:hAnsi="宋体" w:cs="宋体" w:hint="eastAsia"/>
          <w:b/>
          <w:bCs/>
          <w:color w:val="000000"/>
          <w:kern w:val="0"/>
          <w:sz w:val="24"/>
          <w:szCs w:val="24"/>
          <w:lang w:bidi="ar"/>
        </w:rPr>
        <w:lastRenderedPageBreak/>
        <w:t>人员要求进行投标文件解密，远程观看开启直播。及时加入网络开标大厅公布</w:t>
      </w:r>
      <w:proofErr w:type="gramStart"/>
      <w:r w:rsidRPr="00FB63B8">
        <w:rPr>
          <w:rFonts w:ascii="宋体" w:eastAsia="宋体" w:hAnsi="宋体" w:cs="宋体" w:hint="eastAsia"/>
          <w:b/>
          <w:bCs/>
          <w:color w:val="000000"/>
          <w:kern w:val="0"/>
          <w:sz w:val="24"/>
          <w:szCs w:val="24"/>
          <w:lang w:bidi="ar"/>
        </w:rPr>
        <w:t>的腾讯</w:t>
      </w:r>
      <w:proofErr w:type="gramEnd"/>
      <w:r w:rsidRPr="00FB63B8">
        <w:rPr>
          <w:rFonts w:ascii="宋体" w:eastAsia="宋体" w:hAnsi="宋体" w:cs="宋体" w:hint="eastAsia"/>
          <w:b/>
          <w:bCs/>
          <w:color w:val="000000"/>
          <w:kern w:val="0"/>
          <w:sz w:val="24"/>
          <w:szCs w:val="24"/>
          <w:lang w:bidi="ar"/>
        </w:rPr>
        <w:t>QQ号，以便澄清等情况处理。如遇困难，请拨打系统平台技术支持电话：4009980000。</w:t>
      </w:r>
    </w:p>
    <w:p w:rsidR="0024547A" w:rsidRPr="00FB63B8" w:rsidRDefault="005C1E8A">
      <w:pPr>
        <w:widowControl/>
        <w:spacing w:line="360" w:lineRule="auto"/>
        <w:ind w:firstLineChars="200" w:firstLine="480"/>
        <w:jc w:val="left"/>
        <w:rPr>
          <w:rFonts w:ascii="宋体" w:eastAsia="宋体" w:hAnsi="宋体" w:cs="宋体"/>
          <w:sz w:val="24"/>
          <w:szCs w:val="24"/>
        </w:rPr>
      </w:pPr>
      <w:r w:rsidRPr="00FB63B8">
        <w:rPr>
          <w:rFonts w:ascii="宋体" w:eastAsia="宋体" w:hAnsi="宋体" w:cs="宋体" w:hint="eastAsia"/>
          <w:color w:val="000000"/>
          <w:kern w:val="0"/>
          <w:sz w:val="24"/>
          <w:szCs w:val="24"/>
          <w:lang w:bidi="ar"/>
        </w:rPr>
        <w:t>参加投标的投标人不足3家的，不得开标。</w:t>
      </w:r>
    </w:p>
    <w:p w:rsidR="0024547A" w:rsidRPr="00FB63B8" w:rsidRDefault="005C1E8A">
      <w:pPr>
        <w:widowControl/>
        <w:spacing w:line="360" w:lineRule="auto"/>
        <w:ind w:firstLineChars="200" w:firstLine="480"/>
        <w:jc w:val="left"/>
        <w:rPr>
          <w:rFonts w:ascii="宋体" w:eastAsia="宋体" w:hAnsi="宋体" w:cs="宋体"/>
          <w:sz w:val="24"/>
          <w:szCs w:val="24"/>
        </w:rPr>
      </w:pPr>
      <w:r w:rsidRPr="00FB63B8">
        <w:rPr>
          <w:rFonts w:ascii="宋体" w:eastAsia="宋体" w:hAnsi="宋体" w:cs="宋体" w:hint="eastAsia"/>
          <w:color w:val="000000"/>
          <w:kern w:val="0"/>
          <w:sz w:val="24"/>
          <w:szCs w:val="24"/>
          <w:lang w:bidi="ar"/>
        </w:rPr>
        <w:t>22.3开标时，招标代理公司现场工作人员将根据项目投标人数约定解密时长，投标人应在规定时间内，使用电子投标文件加密时所用的数字认证证书（CA锁）自行解密电子投标文件。未在规定时间内解密的，视为投标无效。</w:t>
      </w:r>
    </w:p>
    <w:p w:rsidR="0024547A" w:rsidRPr="00FB63B8" w:rsidRDefault="005C1E8A">
      <w:pPr>
        <w:widowControl/>
        <w:spacing w:line="360" w:lineRule="auto"/>
        <w:ind w:firstLineChars="200" w:firstLine="480"/>
        <w:jc w:val="left"/>
        <w:rPr>
          <w:rFonts w:ascii="宋体" w:eastAsia="宋体" w:hAnsi="宋体" w:cs="宋体"/>
          <w:sz w:val="24"/>
          <w:szCs w:val="24"/>
        </w:rPr>
      </w:pPr>
      <w:r w:rsidRPr="00FB63B8">
        <w:rPr>
          <w:rFonts w:ascii="宋体" w:eastAsia="宋体" w:hAnsi="宋体" w:cs="宋体" w:hint="eastAsia"/>
          <w:color w:val="000000"/>
          <w:kern w:val="0"/>
          <w:sz w:val="24"/>
          <w:szCs w:val="24"/>
          <w:lang w:bidi="ar"/>
        </w:rPr>
        <w:t>22.4投标人对开标过程有疑义，以及认为采购人、招标代理公司相关工作人员有需要回避情形的，应在网络开标大厅提出询问或回避申请，采购人、采购代理机构应当及时处理。</w:t>
      </w:r>
    </w:p>
    <w:p w:rsidR="0024547A" w:rsidRPr="00FB63B8" w:rsidRDefault="005C1E8A">
      <w:pPr>
        <w:widowControl/>
        <w:spacing w:line="360" w:lineRule="auto"/>
        <w:ind w:firstLineChars="200" w:firstLine="480"/>
        <w:jc w:val="left"/>
        <w:rPr>
          <w:rFonts w:ascii="宋体" w:eastAsia="宋体" w:hAnsi="宋体" w:cs="宋体"/>
          <w:sz w:val="24"/>
          <w:szCs w:val="24"/>
        </w:rPr>
      </w:pPr>
      <w:r w:rsidRPr="00FB63B8">
        <w:rPr>
          <w:rFonts w:ascii="宋体" w:eastAsia="宋体" w:hAnsi="宋体" w:cs="宋体" w:hint="eastAsia"/>
          <w:color w:val="000000"/>
          <w:kern w:val="0"/>
          <w:sz w:val="24"/>
          <w:szCs w:val="24"/>
          <w:lang w:bidi="ar"/>
        </w:rPr>
        <w:t>22.5投标人未参加开标的，视同认可开标结果。</w:t>
      </w:r>
    </w:p>
    <w:p w:rsidR="0024547A" w:rsidRPr="00FB63B8" w:rsidRDefault="005C1E8A">
      <w:pPr>
        <w:widowControl/>
        <w:spacing w:line="360" w:lineRule="auto"/>
        <w:ind w:firstLineChars="200" w:firstLine="482"/>
        <w:jc w:val="left"/>
        <w:rPr>
          <w:rFonts w:ascii="宋体" w:eastAsia="宋体" w:hAnsi="宋体" w:cs="宋体"/>
          <w:sz w:val="24"/>
          <w:szCs w:val="24"/>
        </w:rPr>
      </w:pPr>
      <w:r w:rsidRPr="00FB63B8">
        <w:rPr>
          <w:rFonts w:ascii="宋体" w:eastAsia="宋体" w:hAnsi="宋体" w:cs="宋体" w:hint="eastAsia"/>
          <w:b/>
          <w:bCs/>
          <w:color w:val="000000"/>
          <w:kern w:val="0"/>
          <w:sz w:val="24"/>
          <w:szCs w:val="24"/>
          <w:lang w:bidi="ar"/>
        </w:rPr>
        <w:t>22.6在开标环节出现下列情况之一的，其投标文件视为无效文件：</w:t>
      </w:r>
    </w:p>
    <w:p w:rsidR="0024547A" w:rsidRPr="00FB63B8" w:rsidRDefault="005C1E8A">
      <w:pPr>
        <w:widowControl/>
        <w:spacing w:line="360" w:lineRule="auto"/>
        <w:ind w:firstLineChars="200" w:firstLine="480"/>
        <w:jc w:val="left"/>
        <w:rPr>
          <w:rFonts w:ascii="宋体" w:eastAsia="宋体" w:hAnsi="宋体" w:cs="宋体"/>
          <w:sz w:val="24"/>
          <w:szCs w:val="24"/>
        </w:rPr>
      </w:pPr>
      <w:r w:rsidRPr="00FB63B8">
        <w:rPr>
          <w:rFonts w:ascii="宋体" w:eastAsia="宋体" w:hAnsi="宋体" w:cs="宋体" w:hint="eastAsia"/>
          <w:color w:val="000000"/>
          <w:kern w:val="0"/>
          <w:sz w:val="24"/>
          <w:szCs w:val="24"/>
          <w:lang w:bidi="ar"/>
        </w:rPr>
        <w:t>22.6.1、投标人拒绝对电子投标文件进行解密的；</w:t>
      </w:r>
    </w:p>
    <w:p w:rsidR="0024547A" w:rsidRPr="00FB63B8" w:rsidRDefault="005C1E8A">
      <w:pPr>
        <w:widowControl/>
        <w:spacing w:line="360" w:lineRule="auto"/>
        <w:ind w:firstLineChars="200" w:firstLine="480"/>
        <w:jc w:val="left"/>
        <w:rPr>
          <w:rFonts w:ascii="宋体" w:eastAsia="宋体" w:hAnsi="宋体" w:cs="宋体"/>
          <w:sz w:val="24"/>
          <w:szCs w:val="24"/>
        </w:rPr>
      </w:pPr>
      <w:r w:rsidRPr="00FB63B8">
        <w:rPr>
          <w:rFonts w:ascii="宋体" w:eastAsia="宋体" w:hAnsi="宋体" w:cs="宋体" w:hint="eastAsia"/>
          <w:color w:val="000000"/>
          <w:kern w:val="0"/>
          <w:sz w:val="24"/>
          <w:szCs w:val="24"/>
          <w:lang w:bidi="ar"/>
        </w:rPr>
        <w:t>22.6.2、因投标人自身原因（如解密时使用的CA锁与制作电子投标文件使用的CA锁不一致、或沿用旧版招标文件编制投标文件等情形），导致在规定时间内无法解密投标文件的；</w:t>
      </w:r>
    </w:p>
    <w:p w:rsidR="0024547A" w:rsidRPr="00FB63B8" w:rsidRDefault="005C1E8A">
      <w:pPr>
        <w:widowControl/>
        <w:spacing w:line="360" w:lineRule="auto"/>
        <w:ind w:firstLineChars="200" w:firstLine="480"/>
        <w:jc w:val="left"/>
        <w:rPr>
          <w:rFonts w:ascii="宋体" w:eastAsia="宋体" w:hAnsi="宋体" w:cs="宋体"/>
          <w:sz w:val="24"/>
          <w:szCs w:val="24"/>
        </w:rPr>
      </w:pPr>
      <w:r w:rsidRPr="00FB63B8">
        <w:rPr>
          <w:rFonts w:ascii="宋体" w:eastAsia="宋体" w:hAnsi="宋体" w:cs="宋体" w:hint="eastAsia"/>
          <w:color w:val="000000"/>
          <w:kern w:val="0"/>
          <w:sz w:val="24"/>
          <w:szCs w:val="24"/>
          <w:lang w:bidi="ar"/>
        </w:rPr>
        <w:t>22.6.3、上传的电子投标文件无法打开的；</w:t>
      </w:r>
    </w:p>
    <w:p w:rsidR="0024547A" w:rsidRPr="00FB63B8" w:rsidRDefault="005C1E8A">
      <w:pPr>
        <w:widowControl/>
        <w:spacing w:line="360" w:lineRule="auto"/>
        <w:ind w:firstLineChars="200" w:firstLine="480"/>
        <w:jc w:val="left"/>
        <w:rPr>
          <w:rFonts w:ascii="宋体" w:eastAsia="宋体" w:hAnsi="宋体" w:cs="宋体"/>
          <w:sz w:val="24"/>
          <w:szCs w:val="24"/>
        </w:rPr>
      </w:pPr>
      <w:r w:rsidRPr="00FB63B8">
        <w:rPr>
          <w:rFonts w:ascii="宋体" w:eastAsia="宋体" w:hAnsi="宋体" w:cs="宋体" w:hint="eastAsia"/>
          <w:color w:val="000000"/>
          <w:kern w:val="0"/>
          <w:sz w:val="24"/>
          <w:szCs w:val="24"/>
          <w:lang w:bidi="ar"/>
        </w:rPr>
        <w:t>22.6.4、政府采购法律法规规定的其他无效情形。</w:t>
      </w:r>
    </w:p>
    <w:p w:rsidR="0024547A" w:rsidRPr="00FB63B8" w:rsidRDefault="005C1E8A">
      <w:pPr>
        <w:widowControl/>
        <w:spacing w:line="360" w:lineRule="auto"/>
        <w:ind w:firstLineChars="200" w:firstLine="482"/>
        <w:jc w:val="left"/>
        <w:rPr>
          <w:rFonts w:ascii="宋体" w:eastAsia="宋体" w:hAnsi="宋体" w:cs="宋体"/>
          <w:sz w:val="24"/>
          <w:szCs w:val="24"/>
        </w:rPr>
      </w:pPr>
      <w:r w:rsidRPr="00FB63B8">
        <w:rPr>
          <w:rFonts w:ascii="宋体" w:eastAsia="宋体" w:hAnsi="宋体" w:cs="宋体" w:hint="eastAsia"/>
          <w:b/>
          <w:bCs/>
          <w:color w:val="000000"/>
          <w:kern w:val="0"/>
          <w:sz w:val="24"/>
          <w:szCs w:val="24"/>
          <w:lang w:bidi="ar"/>
        </w:rPr>
        <w:t>22.7特殊情形下的应急处置</w:t>
      </w:r>
    </w:p>
    <w:p w:rsidR="0024547A" w:rsidRPr="00FB63B8" w:rsidRDefault="005C1E8A">
      <w:pPr>
        <w:widowControl/>
        <w:spacing w:line="360" w:lineRule="auto"/>
        <w:ind w:firstLineChars="200" w:firstLine="480"/>
        <w:jc w:val="left"/>
        <w:rPr>
          <w:rFonts w:ascii="宋体" w:eastAsia="宋体" w:hAnsi="宋体" w:cs="宋体"/>
          <w:sz w:val="24"/>
          <w:szCs w:val="24"/>
        </w:rPr>
      </w:pPr>
      <w:r w:rsidRPr="00FB63B8">
        <w:rPr>
          <w:rFonts w:ascii="宋体" w:eastAsia="宋体" w:hAnsi="宋体" w:cs="宋体" w:hint="eastAsia"/>
          <w:color w:val="000000"/>
          <w:kern w:val="0"/>
          <w:sz w:val="24"/>
          <w:szCs w:val="24"/>
          <w:lang w:bidi="ar"/>
        </w:rPr>
        <w:t>在开标、评审过程中，如因停电、断网、电子化系统故障等特殊原因导致电子化开、评审无法正常进行时，将</w:t>
      </w:r>
      <w:proofErr w:type="gramStart"/>
      <w:r w:rsidRPr="00FB63B8">
        <w:rPr>
          <w:rFonts w:ascii="宋体" w:eastAsia="宋体" w:hAnsi="宋体" w:cs="宋体" w:hint="eastAsia"/>
          <w:color w:val="000000"/>
          <w:kern w:val="0"/>
          <w:sz w:val="24"/>
          <w:szCs w:val="24"/>
          <w:lang w:bidi="ar"/>
        </w:rPr>
        <w:t>视电子</w:t>
      </w:r>
      <w:proofErr w:type="gramEnd"/>
      <w:r w:rsidRPr="00FB63B8">
        <w:rPr>
          <w:rFonts w:ascii="宋体" w:eastAsia="宋体" w:hAnsi="宋体" w:cs="宋体" w:hint="eastAsia"/>
          <w:color w:val="000000"/>
          <w:kern w:val="0"/>
          <w:sz w:val="24"/>
          <w:szCs w:val="24"/>
          <w:lang w:bidi="ar"/>
        </w:rPr>
        <w:t>投标文件解密情况特殊处理。</w:t>
      </w:r>
    </w:p>
    <w:p w:rsidR="0024547A" w:rsidRPr="00FB63B8" w:rsidRDefault="005C1E8A">
      <w:pPr>
        <w:widowControl/>
        <w:spacing w:line="360" w:lineRule="auto"/>
        <w:ind w:firstLineChars="200" w:firstLine="480"/>
        <w:jc w:val="left"/>
        <w:rPr>
          <w:rFonts w:ascii="宋体" w:eastAsia="宋体" w:hAnsi="宋体" w:cs="宋体"/>
          <w:sz w:val="24"/>
          <w:szCs w:val="24"/>
        </w:rPr>
      </w:pPr>
      <w:r w:rsidRPr="00FB63B8">
        <w:rPr>
          <w:rFonts w:ascii="宋体" w:eastAsia="宋体" w:hAnsi="宋体" w:cs="宋体" w:hint="eastAsia"/>
          <w:color w:val="000000"/>
          <w:kern w:val="0"/>
          <w:sz w:val="24"/>
          <w:szCs w:val="24"/>
          <w:lang w:bidi="ar"/>
        </w:rPr>
        <w:t>1、开标时投标文件未解密的，将另行确定时间继续完成开标程序；</w:t>
      </w:r>
    </w:p>
    <w:p w:rsidR="0024547A" w:rsidRPr="00FB63B8" w:rsidRDefault="005C1E8A">
      <w:pPr>
        <w:widowControl/>
        <w:spacing w:line="360" w:lineRule="auto"/>
        <w:ind w:firstLineChars="200" w:firstLine="480"/>
        <w:jc w:val="left"/>
        <w:rPr>
          <w:rFonts w:ascii="宋体" w:eastAsia="宋体" w:hAnsi="宋体" w:cs="宋体"/>
          <w:sz w:val="24"/>
          <w:szCs w:val="24"/>
        </w:rPr>
      </w:pPr>
      <w:r w:rsidRPr="00FB63B8">
        <w:rPr>
          <w:rFonts w:ascii="宋体" w:eastAsia="宋体" w:hAnsi="宋体" w:cs="宋体" w:hint="eastAsia"/>
          <w:color w:val="000000"/>
          <w:kern w:val="0"/>
          <w:sz w:val="24"/>
          <w:szCs w:val="24"/>
          <w:lang w:bidi="ar"/>
        </w:rPr>
        <w:t>2、开标后投标文件已解密但评审结论未形成的，将</w:t>
      </w:r>
      <w:proofErr w:type="gramStart"/>
      <w:r w:rsidRPr="00FB63B8">
        <w:rPr>
          <w:rFonts w:ascii="宋体" w:eastAsia="宋体" w:hAnsi="宋体" w:cs="宋体" w:hint="eastAsia"/>
          <w:color w:val="000000"/>
          <w:kern w:val="0"/>
          <w:sz w:val="24"/>
          <w:szCs w:val="24"/>
          <w:lang w:bidi="ar"/>
        </w:rPr>
        <w:t>发布废标公告</w:t>
      </w:r>
      <w:proofErr w:type="gramEnd"/>
      <w:r w:rsidRPr="00FB63B8">
        <w:rPr>
          <w:rFonts w:ascii="宋体" w:eastAsia="宋体" w:hAnsi="宋体" w:cs="宋体" w:hint="eastAsia"/>
          <w:color w:val="000000"/>
          <w:kern w:val="0"/>
          <w:sz w:val="24"/>
          <w:szCs w:val="24"/>
          <w:lang w:bidi="ar"/>
        </w:rPr>
        <w:t>，重新组织采购活动；</w:t>
      </w:r>
    </w:p>
    <w:p w:rsidR="0024547A" w:rsidRPr="00FB63B8" w:rsidRDefault="005C1E8A">
      <w:pPr>
        <w:widowControl/>
        <w:spacing w:line="360" w:lineRule="auto"/>
        <w:ind w:firstLineChars="200" w:firstLine="480"/>
        <w:jc w:val="left"/>
        <w:rPr>
          <w:rFonts w:ascii="宋体" w:eastAsia="宋体" w:hAnsi="宋体" w:cs="宋体"/>
          <w:b/>
          <w:bCs/>
          <w:color w:val="000000" w:themeColor="text1"/>
          <w:kern w:val="0"/>
          <w:sz w:val="24"/>
          <w:szCs w:val="24"/>
        </w:rPr>
      </w:pPr>
      <w:r w:rsidRPr="00FB63B8">
        <w:rPr>
          <w:rFonts w:ascii="宋体" w:eastAsia="宋体" w:hAnsi="宋体" w:cs="宋体" w:hint="eastAsia"/>
          <w:color w:val="000000"/>
          <w:kern w:val="0"/>
          <w:sz w:val="24"/>
          <w:szCs w:val="24"/>
          <w:lang w:bidi="ar"/>
        </w:rPr>
        <w:t>3、开标后投标文件已解密且评审结论已形成的，待特殊情况排除后，继续完成评审活动。</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b/>
          <w:bCs/>
          <w:color w:val="000000" w:themeColor="text1"/>
          <w:kern w:val="0"/>
          <w:sz w:val="24"/>
          <w:szCs w:val="24"/>
        </w:rPr>
        <w:t>23．评标组织及评标原则</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23.1按照《中华人民共和国政府采购法》、《中华人民共和国政府采购法实施条例》和《政府采购货物和服务招标投标管理办法》的规定，依法组建评标委员会。评标委员会按照招标文件规定的评标方法独立进行评标工作。</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23.2招标文件和投标文件是评标的依据。在评标中，不得改变招标文件中规定的评标标准、方法和中标条件。投标人不得在开标后使用任何方式对投标文件的实质性内容</w:t>
      </w:r>
      <w:r w:rsidRPr="00FB63B8">
        <w:rPr>
          <w:rFonts w:ascii="宋体" w:eastAsia="宋体" w:hAnsi="宋体" w:hint="eastAsia"/>
          <w:color w:val="000000" w:themeColor="text1"/>
          <w:sz w:val="24"/>
          <w:szCs w:val="24"/>
        </w:rPr>
        <w:lastRenderedPageBreak/>
        <w:t>做任何更改。</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23.3在评标期间，对于投标文件中含义不明确、同类问题表述不一致或者有明显文字和计算错误的内容，评标委员会应当以书面形式（由评标委员会专家签字）要求投标人做出必要的澄清、说明或者纠正。投标人的澄清、说明或者补正应当采用书面形式，由其法人代表或其授权的代表签署全名。投标人的澄清、说明或者补正不得超出投标文件的范围或者改变投标文件的实质性内容。</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23.4如果投标人在规定时限内，未能答复或拒绝答复评委会提出的澄清、说明或者补正的要求，将由评委会根据其投标文件按最大风险进行评标。</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b/>
          <w:bCs/>
          <w:color w:val="000000" w:themeColor="text1"/>
          <w:kern w:val="0"/>
          <w:sz w:val="24"/>
          <w:szCs w:val="24"/>
        </w:rPr>
        <w:t>24．评标过程的保密</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24.1评标委员会成员、采购人与采购代理机构有关人员对评标情况以及在评标过程中获悉的国家秘密、商业秘密负有保密责任。</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24.2在评标过程中，如果投标人试图在投标文件的评审和比较、中标候选人的推荐以及与评标有关的其他方面，向评标人、采购人和采购代理机构施加任何影响，其投标将按照无效投标处理。</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b/>
          <w:bCs/>
          <w:color w:val="000000" w:themeColor="text1"/>
          <w:kern w:val="0"/>
          <w:sz w:val="24"/>
          <w:szCs w:val="24"/>
        </w:rPr>
        <w:t>25．评标方法</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25.1按照《中华人民共和国政府采购法》、《中华人民共和国政府采购法实施条例》和《政府采购货物和服务招标投标管理办法》的规定，本次评标采用以下评标方法中的一种：具体见“投标人须知前附表”。</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1）最低评标价法，是指投标文件满足招标文件全部实质性要求，且投标报价最低的投标人为中标候选人的评标方法。</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2）综合评分法，是指投标文件满足招标文件全部实质性要求，</w:t>
      </w:r>
      <w:proofErr w:type="gramStart"/>
      <w:r w:rsidRPr="00FB63B8">
        <w:rPr>
          <w:rFonts w:ascii="宋体" w:eastAsia="宋体" w:hAnsi="宋体" w:hint="eastAsia"/>
          <w:color w:val="000000" w:themeColor="text1"/>
          <w:sz w:val="24"/>
          <w:szCs w:val="24"/>
        </w:rPr>
        <w:t>且按照</w:t>
      </w:r>
      <w:proofErr w:type="gramEnd"/>
      <w:r w:rsidRPr="00FB63B8">
        <w:rPr>
          <w:rFonts w:ascii="宋体" w:eastAsia="宋体" w:hAnsi="宋体" w:hint="eastAsia"/>
          <w:color w:val="000000" w:themeColor="text1"/>
          <w:sz w:val="24"/>
          <w:szCs w:val="24"/>
        </w:rPr>
        <w:t>评审因素的量化指标评审得分最高的投标人为中标候选人的评标方法。</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b/>
          <w:bCs/>
          <w:color w:val="000000" w:themeColor="text1"/>
          <w:kern w:val="0"/>
          <w:sz w:val="24"/>
          <w:szCs w:val="24"/>
        </w:rPr>
        <w:t>26．评标程序</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评标程序为投标文件审查、澄清、比较与评价、确定中标候选人名单。</w:t>
      </w:r>
    </w:p>
    <w:p w:rsidR="0024547A" w:rsidRPr="00FB63B8" w:rsidRDefault="005C1E8A">
      <w:pPr>
        <w:pStyle w:val="af"/>
        <w:rPr>
          <w:rFonts w:ascii="宋体" w:eastAsia="宋体" w:hAnsi="宋体"/>
          <w:color w:val="000000" w:themeColor="text1"/>
          <w:sz w:val="28"/>
          <w:szCs w:val="28"/>
        </w:rPr>
      </w:pPr>
      <w:bookmarkStart w:id="32" w:name="_Toc205898715"/>
      <w:r w:rsidRPr="00FB63B8">
        <w:rPr>
          <w:rFonts w:ascii="宋体" w:eastAsia="宋体" w:hAnsi="宋体" w:hint="eastAsia"/>
          <w:color w:val="000000" w:themeColor="text1"/>
          <w:sz w:val="28"/>
          <w:szCs w:val="28"/>
        </w:rPr>
        <w:t>六、定标、中标通知与签约</w:t>
      </w:r>
      <w:bookmarkEnd w:id="32"/>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b/>
          <w:bCs/>
          <w:color w:val="000000" w:themeColor="text1"/>
          <w:kern w:val="0"/>
          <w:sz w:val="24"/>
          <w:szCs w:val="24"/>
        </w:rPr>
        <w:t>27．定标</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27.1评委会根据评标方法的规定对投标人进行评审排序，推荐3名中标候选人，作为评标结果。评标结果由全体评委签字确认。</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27.2采购人应当自收到评标报告之日起5个工作日内，在评标报告确定的中标候选人名单中按顺序确定中标人。中标候选人并列的，由采购人自行确定中标人。</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lastRenderedPageBreak/>
        <w:t>27.3采购人也可以委托评委会直接确定中标人。</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27.4中标人确定之后，中标结果将在省级以上财政部门指定的媒体上公告。如果中标人为小</w:t>
      </w:r>
      <w:proofErr w:type="gramStart"/>
      <w:r w:rsidRPr="00FB63B8">
        <w:rPr>
          <w:rFonts w:ascii="宋体" w:eastAsia="宋体" w:hAnsi="宋体" w:hint="eastAsia"/>
          <w:color w:val="000000" w:themeColor="text1"/>
          <w:sz w:val="24"/>
          <w:szCs w:val="24"/>
        </w:rPr>
        <w:t>微企业</w:t>
      </w:r>
      <w:proofErr w:type="gramEnd"/>
      <w:r w:rsidRPr="00FB63B8">
        <w:rPr>
          <w:rFonts w:ascii="宋体" w:eastAsia="宋体" w:hAnsi="宋体" w:hint="eastAsia"/>
          <w:color w:val="000000" w:themeColor="text1"/>
          <w:sz w:val="24"/>
          <w:szCs w:val="24"/>
        </w:rPr>
        <w:t>或残疾人福利性单位的，将同时公告其《中小企业声明函》或《残疾人福利性单位声明函》。</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27.5投标人对中标公告有异议的，按照《中华人民共和国政府采购法》第五十二条之规定执行。提出质疑的投标人应当有明确的请求和必要的证明材料，应保证提出的质疑内容及相应证明材料的真实性及来源的合法性，并承担相应的法律责任。</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27.6中标供应</w:t>
      </w:r>
      <w:proofErr w:type="gramStart"/>
      <w:r w:rsidRPr="00FB63B8">
        <w:rPr>
          <w:rFonts w:ascii="宋体" w:eastAsia="宋体" w:hAnsi="宋体" w:hint="eastAsia"/>
          <w:color w:val="000000" w:themeColor="text1"/>
          <w:sz w:val="24"/>
          <w:szCs w:val="24"/>
        </w:rPr>
        <w:t>商拒绝</w:t>
      </w:r>
      <w:proofErr w:type="gramEnd"/>
      <w:r w:rsidRPr="00FB63B8">
        <w:rPr>
          <w:rFonts w:ascii="宋体" w:eastAsia="宋体" w:hAnsi="宋体" w:hint="eastAsia"/>
          <w:color w:val="000000" w:themeColor="text1"/>
          <w:sz w:val="24"/>
          <w:szCs w:val="24"/>
        </w:rPr>
        <w:t>与采购人签订合同的，采购人可以按照评审报告推荐的中标候选人名单排序，确定下一候选人为中标人，也可以重新开展政府采购活动。</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27.7关于本次评标的特别规定（见“投标人须知前附表）。</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b/>
          <w:bCs/>
          <w:color w:val="000000" w:themeColor="text1"/>
          <w:kern w:val="0"/>
          <w:sz w:val="24"/>
          <w:szCs w:val="24"/>
        </w:rPr>
        <w:t>28．中标与落标通知</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28.1中标人确定之后，陕西中经招标有限公司将发出《中标通知书》。</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28.2中标通知书对采购人和中标人具有同等法律效力。中标通知书发出之后，采购人改变中标结果，或者中标人放弃中标，应当承担相应的法律责任。</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28.3中标通知书发出后五个工作日内，陕西中经招标有限公司将通知未中标的投标人，并退还其投标保证金。中标人的投标保证金将在合同签订之后五个工作日内退还。</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b/>
          <w:bCs/>
          <w:color w:val="000000" w:themeColor="text1"/>
          <w:kern w:val="0"/>
          <w:sz w:val="24"/>
          <w:szCs w:val="24"/>
        </w:rPr>
        <w:t>29.中标合同的签订</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29.1采购人应当自中标通知书发出之日起三十日内，按照招标文件和中标人投标文件（包括评标中形成的澄清文件）的规定，与中标人签订书面合同。所签订的合同不得对招标文件确定的事项和中标人投标文件作实质性修改。</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29.2采购人自政府采购合同签订之日起2个工作日内，将政府采购合同在省级以上人民政府财政部门指定的媒体上公告，但政府采购合同中涉及国家秘密、商业秘密的内容除外。</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b/>
          <w:bCs/>
          <w:color w:val="000000" w:themeColor="text1"/>
          <w:kern w:val="0"/>
          <w:sz w:val="24"/>
          <w:szCs w:val="24"/>
        </w:rPr>
        <w:t>30．中标合同的履约验收</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30.1政府采购合同的履行、违约责任和解决争议的方法等适用《中华人民共和国合同法》。采购人按照政府采购合同规定的技术、服务、安全标准组织对供应商履约情况进行验收，并出具验收书。</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b/>
          <w:bCs/>
          <w:color w:val="000000" w:themeColor="text1"/>
          <w:kern w:val="0"/>
          <w:sz w:val="24"/>
          <w:szCs w:val="24"/>
        </w:rPr>
        <w:t>31．招标代理服务费</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31.1中标单位应在收到中标通知书3日内，向陕西中经招标有限公司一次性支付招标代理服务费。</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31.2招标代理服务费的金额见前附表。</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b/>
          <w:bCs/>
          <w:color w:val="000000" w:themeColor="text1"/>
          <w:kern w:val="0"/>
          <w:sz w:val="24"/>
          <w:szCs w:val="24"/>
        </w:rPr>
        <w:lastRenderedPageBreak/>
        <w:t>32.</w:t>
      </w:r>
      <w:proofErr w:type="gramStart"/>
      <w:r w:rsidRPr="00FB63B8">
        <w:rPr>
          <w:rFonts w:ascii="宋体" w:eastAsia="宋体" w:hAnsi="宋体" w:cs="宋体" w:hint="eastAsia"/>
          <w:b/>
          <w:bCs/>
          <w:color w:val="000000" w:themeColor="text1"/>
          <w:kern w:val="0"/>
          <w:sz w:val="24"/>
          <w:szCs w:val="24"/>
        </w:rPr>
        <w:t>废标与</w:t>
      </w:r>
      <w:proofErr w:type="gramEnd"/>
      <w:r w:rsidRPr="00FB63B8">
        <w:rPr>
          <w:rFonts w:ascii="宋体" w:eastAsia="宋体" w:hAnsi="宋体" w:cs="宋体" w:hint="eastAsia"/>
          <w:b/>
          <w:bCs/>
          <w:color w:val="000000" w:themeColor="text1"/>
          <w:kern w:val="0"/>
          <w:sz w:val="24"/>
          <w:szCs w:val="24"/>
        </w:rPr>
        <w:t>采购方式的变更</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32.1在招标采购中，出现下列情形之一的，应予废标：</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（一）符合专业条件的供应商或者对招标文件作实质响应的供应商不足三家的；</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（二）出现影响采购公正的违法、违规行为的；</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（三）投标人的报价均超过了采购预算，采购人不能支付的；</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（四）因重大变故，采购任务取消的。</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32.2</w:t>
      </w:r>
      <w:proofErr w:type="gramStart"/>
      <w:r w:rsidRPr="00FB63B8">
        <w:rPr>
          <w:rFonts w:ascii="宋体" w:eastAsia="宋体" w:hAnsi="宋体" w:hint="eastAsia"/>
          <w:color w:val="000000" w:themeColor="text1"/>
          <w:sz w:val="24"/>
          <w:szCs w:val="24"/>
        </w:rPr>
        <w:t>废标后</w:t>
      </w:r>
      <w:proofErr w:type="gramEnd"/>
      <w:r w:rsidRPr="00FB63B8">
        <w:rPr>
          <w:rFonts w:ascii="宋体" w:eastAsia="宋体" w:hAnsi="宋体" w:hint="eastAsia"/>
          <w:color w:val="000000" w:themeColor="text1"/>
          <w:sz w:val="24"/>
          <w:szCs w:val="24"/>
        </w:rPr>
        <w:t>，除采购任务取消情形外，按照以下方式处理：</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（一）招标文件存在不合理条款或者招标程序不符合规定的，采购人、采购代理机构改正后依法重新招标；</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（二）招标文件没有不合理条款、招标程序符合规定，需要重新招标的，依法重新招标；需要采用其他采购方式采购的，采购人应当依法报财政部门批准。</w:t>
      </w:r>
    </w:p>
    <w:p w:rsidR="0024547A" w:rsidRPr="00FB63B8" w:rsidRDefault="005C1E8A">
      <w:pPr>
        <w:widowControl/>
        <w:jc w:val="left"/>
        <w:rPr>
          <w:rFonts w:ascii="宋体" w:eastAsia="宋体" w:hAnsi="宋体"/>
          <w:color w:val="000000" w:themeColor="text1"/>
          <w:sz w:val="24"/>
          <w:szCs w:val="24"/>
        </w:rPr>
      </w:pPr>
      <w:r w:rsidRPr="00FB63B8">
        <w:rPr>
          <w:rFonts w:ascii="宋体" w:eastAsia="宋体" w:hAnsi="宋体"/>
          <w:color w:val="000000" w:themeColor="text1"/>
          <w:sz w:val="24"/>
          <w:szCs w:val="24"/>
        </w:rPr>
        <w:br w:type="page"/>
      </w:r>
    </w:p>
    <w:p w:rsidR="0024547A" w:rsidRPr="00FB63B8" w:rsidRDefault="0024547A">
      <w:pPr>
        <w:widowControl/>
        <w:spacing w:line="360" w:lineRule="auto"/>
        <w:jc w:val="left"/>
        <w:rPr>
          <w:rFonts w:ascii="宋体" w:eastAsia="宋体" w:hAnsi="宋体" w:cs="宋体"/>
          <w:color w:val="000000" w:themeColor="text1"/>
          <w:kern w:val="0"/>
          <w:sz w:val="24"/>
          <w:szCs w:val="24"/>
        </w:rPr>
      </w:pPr>
    </w:p>
    <w:p w:rsidR="0024547A" w:rsidRPr="00FB63B8" w:rsidRDefault="005C1E8A">
      <w:pPr>
        <w:pStyle w:val="af3"/>
        <w:rPr>
          <w:rFonts w:ascii="宋体" w:eastAsia="宋体" w:hAnsi="宋体"/>
          <w:color w:val="000000" w:themeColor="text1"/>
        </w:rPr>
      </w:pPr>
      <w:bookmarkStart w:id="33" w:name="_Toc205898716"/>
      <w:r w:rsidRPr="00FB63B8">
        <w:rPr>
          <w:rFonts w:ascii="宋体" w:eastAsia="宋体" w:hAnsi="宋体" w:hint="eastAsia"/>
          <w:color w:val="000000" w:themeColor="text1"/>
        </w:rPr>
        <w:t xml:space="preserve">第三章 </w:t>
      </w:r>
      <w:r w:rsidRPr="00FB63B8">
        <w:rPr>
          <w:rFonts w:ascii="宋体" w:eastAsia="宋体" w:hAnsi="宋体"/>
          <w:color w:val="000000" w:themeColor="text1"/>
        </w:rPr>
        <w:t xml:space="preserve"> </w:t>
      </w:r>
      <w:r w:rsidRPr="00FB63B8">
        <w:rPr>
          <w:rFonts w:ascii="宋体" w:eastAsia="宋体" w:hAnsi="宋体" w:hint="eastAsia"/>
          <w:color w:val="000000" w:themeColor="text1"/>
        </w:rPr>
        <w:t>合同主要条款（参考）</w:t>
      </w:r>
      <w:bookmarkEnd w:id="33"/>
    </w:p>
    <w:p w:rsidR="0024547A" w:rsidRPr="00FB63B8" w:rsidRDefault="0024547A">
      <w:pPr>
        <w:adjustRightInd w:val="0"/>
        <w:snapToGrid w:val="0"/>
        <w:spacing w:beforeLines="100" w:before="312" w:line="360" w:lineRule="auto"/>
        <w:jc w:val="center"/>
        <w:rPr>
          <w:rFonts w:hAnsi="宋体" w:cs="宋体"/>
          <w:b/>
          <w:bCs/>
          <w:color w:val="000000"/>
          <w:sz w:val="48"/>
          <w:szCs w:val="48"/>
        </w:rPr>
      </w:pPr>
    </w:p>
    <w:p w:rsidR="0024547A" w:rsidRPr="00FB63B8" w:rsidRDefault="005C1E8A">
      <w:pPr>
        <w:adjustRightInd w:val="0"/>
        <w:snapToGrid w:val="0"/>
        <w:spacing w:beforeLines="100" w:before="312" w:line="360" w:lineRule="auto"/>
        <w:jc w:val="center"/>
        <w:rPr>
          <w:rFonts w:ascii="宋体" w:eastAsia="宋体" w:hAnsi="宋体" w:cs="宋体"/>
          <w:b/>
          <w:bCs/>
          <w:color w:val="000000"/>
          <w:sz w:val="48"/>
          <w:szCs w:val="48"/>
        </w:rPr>
      </w:pPr>
      <w:r w:rsidRPr="00FB63B8">
        <w:rPr>
          <w:rFonts w:ascii="宋体" w:eastAsia="宋体" w:hAnsi="宋体" w:cs="宋体" w:hint="eastAsia"/>
          <w:b/>
          <w:bCs/>
          <w:color w:val="000000"/>
          <w:sz w:val="48"/>
          <w:szCs w:val="48"/>
        </w:rPr>
        <w:t>陕西省体育彩票管理中心</w:t>
      </w:r>
    </w:p>
    <w:p w:rsidR="0024547A" w:rsidRPr="00FB63B8" w:rsidRDefault="005C1E8A">
      <w:pPr>
        <w:adjustRightInd w:val="0"/>
        <w:snapToGrid w:val="0"/>
        <w:spacing w:beforeLines="100" w:before="312" w:line="360" w:lineRule="auto"/>
        <w:jc w:val="center"/>
        <w:rPr>
          <w:rFonts w:ascii="宋体" w:eastAsia="宋体" w:hAnsi="宋体" w:cs="宋体"/>
          <w:color w:val="000000"/>
          <w:sz w:val="44"/>
          <w:szCs w:val="44"/>
        </w:rPr>
      </w:pPr>
      <w:r w:rsidRPr="00FB63B8">
        <w:rPr>
          <w:rFonts w:ascii="宋体" w:eastAsia="宋体" w:hAnsi="宋体" w:cs="宋体" w:hint="eastAsia"/>
          <w:b/>
          <w:bCs/>
          <w:color w:val="000000"/>
          <w:sz w:val="48"/>
          <w:szCs w:val="48"/>
          <w:u w:val="single"/>
        </w:rPr>
        <w:t xml:space="preserve">                  </w:t>
      </w:r>
      <w:r w:rsidRPr="00FB63B8">
        <w:rPr>
          <w:rFonts w:ascii="宋体" w:eastAsia="宋体" w:hAnsi="宋体" w:cs="宋体" w:hint="eastAsia"/>
          <w:b/>
          <w:bCs/>
          <w:color w:val="000000"/>
          <w:sz w:val="48"/>
          <w:szCs w:val="48"/>
        </w:rPr>
        <w:t>项目</w:t>
      </w:r>
      <w:r w:rsidRPr="00FB63B8">
        <w:rPr>
          <w:rFonts w:ascii="宋体" w:eastAsia="宋体" w:hAnsi="宋体" w:cs="宋体" w:hint="eastAsia"/>
          <w:color w:val="000000"/>
          <w:sz w:val="48"/>
          <w:szCs w:val="48"/>
        </w:rPr>
        <w:br/>
      </w:r>
      <w:r w:rsidRPr="00FB63B8">
        <w:rPr>
          <w:rFonts w:ascii="宋体" w:eastAsia="宋体" w:hAnsi="宋体" w:cs="宋体" w:hint="eastAsia"/>
          <w:color w:val="000000"/>
          <w:sz w:val="48"/>
          <w:szCs w:val="48"/>
        </w:rPr>
        <w:br/>
      </w:r>
      <w:r w:rsidRPr="00FB63B8">
        <w:rPr>
          <w:rFonts w:ascii="宋体" w:eastAsia="宋体" w:hAnsi="宋体" w:cs="宋体" w:hint="eastAsia"/>
          <w:color w:val="000000"/>
          <w:sz w:val="48"/>
          <w:szCs w:val="48"/>
        </w:rPr>
        <w:br/>
      </w:r>
      <w:r w:rsidRPr="00FB63B8">
        <w:rPr>
          <w:rFonts w:ascii="宋体" w:eastAsia="宋体" w:hAnsi="宋体" w:cs="宋体" w:hint="eastAsia"/>
          <w:b/>
          <w:bCs/>
          <w:color w:val="000000"/>
          <w:sz w:val="44"/>
          <w:szCs w:val="44"/>
        </w:rPr>
        <w:t>采 购 合 同</w:t>
      </w:r>
    </w:p>
    <w:p w:rsidR="0024547A" w:rsidRPr="00FB63B8" w:rsidRDefault="005C1E8A">
      <w:pPr>
        <w:spacing w:line="360" w:lineRule="auto"/>
        <w:jc w:val="center"/>
        <w:rPr>
          <w:rFonts w:ascii="宋体" w:eastAsia="宋体" w:hAnsi="宋体" w:cs="宋体"/>
          <w:b/>
          <w:color w:val="000000"/>
          <w:sz w:val="44"/>
          <w:szCs w:val="44"/>
        </w:rPr>
      </w:pPr>
      <w:r w:rsidRPr="00FB63B8">
        <w:rPr>
          <w:rFonts w:ascii="宋体" w:eastAsia="宋体" w:hAnsi="宋体" w:cs="宋体" w:hint="eastAsia"/>
          <w:b/>
          <w:color w:val="000000"/>
          <w:sz w:val="44"/>
          <w:szCs w:val="44"/>
        </w:rPr>
        <w:t xml:space="preserve"> </w:t>
      </w:r>
      <w:r w:rsidRPr="00FB63B8">
        <w:rPr>
          <w:rFonts w:ascii="宋体" w:eastAsia="宋体" w:hAnsi="宋体" w:cs="宋体" w:hint="eastAsia"/>
          <w:b/>
          <w:color w:val="000000"/>
          <w:sz w:val="36"/>
          <w:szCs w:val="36"/>
        </w:rPr>
        <w:t>（项目编号：</w:t>
      </w:r>
      <w:r w:rsidRPr="00FB63B8">
        <w:rPr>
          <w:rFonts w:ascii="宋体" w:eastAsia="宋体" w:hAnsi="宋体" w:cs="宋体" w:hint="eastAsia"/>
          <w:color w:val="000000"/>
          <w:sz w:val="36"/>
          <w:szCs w:val="36"/>
          <w:u w:val="single"/>
        </w:rPr>
        <w:t xml:space="preserve">      </w:t>
      </w:r>
      <w:r w:rsidRPr="00FB63B8">
        <w:rPr>
          <w:rFonts w:ascii="宋体" w:eastAsia="宋体" w:hAnsi="宋体" w:cs="宋体" w:hint="eastAsia"/>
          <w:b/>
          <w:color w:val="000000"/>
          <w:sz w:val="36"/>
          <w:szCs w:val="36"/>
        </w:rPr>
        <w:t>）</w:t>
      </w:r>
    </w:p>
    <w:p w:rsidR="0024547A" w:rsidRPr="00FB63B8" w:rsidRDefault="0024547A">
      <w:pPr>
        <w:spacing w:line="360" w:lineRule="auto"/>
        <w:jc w:val="center"/>
        <w:rPr>
          <w:rFonts w:ascii="宋体" w:eastAsia="宋体" w:hAnsi="宋体" w:cs="宋体"/>
          <w:color w:val="000000"/>
          <w:sz w:val="48"/>
          <w:szCs w:val="48"/>
        </w:rPr>
      </w:pPr>
    </w:p>
    <w:p w:rsidR="0024547A" w:rsidRPr="00FB63B8" w:rsidRDefault="0024547A">
      <w:pPr>
        <w:spacing w:line="360" w:lineRule="auto"/>
        <w:rPr>
          <w:rFonts w:ascii="宋体" w:eastAsia="宋体" w:hAnsi="宋体" w:cs="宋体"/>
          <w:color w:val="000000"/>
          <w:sz w:val="24"/>
          <w:szCs w:val="24"/>
        </w:rPr>
      </w:pPr>
    </w:p>
    <w:p w:rsidR="0024547A" w:rsidRPr="00FB63B8" w:rsidRDefault="0024547A">
      <w:pPr>
        <w:spacing w:line="360" w:lineRule="auto"/>
        <w:ind w:firstLineChars="650" w:firstLine="1560"/>
        <w:jc w:val="left"/>
        <w:rPr>
          <w:rFonts w:ascii="宋体" w:eastAsia="宋体" w:hAnsi="宋体" w:cs="宋体"/>
          <w:color w:val="000000"/>
          <w:sz w:val="24"/>
          <w:szCs w:val="24"/>
        </w:rPr>
      </w:pPr>
    </w:p>
    <w:p w:rsidR="0024547A" w:rsidRPr="00FB63B8" w:rsidRDefault="0024547A">
      <w:pPr>
        <w:spacing w:line="360" w:lineRule="auto"/>
        <w:ind w:firstLineChars="700" w:firstLine="1687"/>
        <w:rPr>
          <w:rFonts w:ascii="宋体" w:eastAsia="宋体" w:hAnsi="宋体" w:cs="宋体"/>
          <w:b/>
          <w:bCs/>
          <w:color w:val="000000"/>
          <w:sz w:val="24"/>
          <w:szCs w:val="24"/>
        </w:rPr>
      </w:pPr>
    </w:p>
    <w:p w:rsidR="0024547A" w:rsidRPr="00FB63B8" w:rsidRDefault="0024547A">
      <w:pPr>
        <w:spacing w:line="360" w:lineRule="auto"/>
        <w:rPr>
          <w:rFonts w:ascii="宋体" w:eastAsia="宋体" w:hAnsi="宋体" w:cs="宋体"/>
          <w:b/>
          <w:bCs/>
          <w:color w:val="000000"/>
          <w:sz w:val="24"/>
          <w:szCs w:val="24"/>
        </w:rPr>
      </w:pPr>
    </w:p>
    <w:p w:rsidR="0024547A" w:rsidRPr="00FB63B8" w:rsidRDefault="0024547A">
      <w:pPr>
        <w:spacing w:line="360" w:lineRule="auto"/>
        <w:ind w:firstLineChars="700" w:firstLine="1687"/>
        <w:rPr>
          <w:rFonts w:ascii="宋体" w:eastAsia="宋体" w:hAnsi="宋体" w:cs="宋体"/>
          <w:b/>
          <w:bCs/>
          <w:color w:val="000000"/>
          <w:sz w:val="24"/>
          <w:szCs w:val="24"/>
        </w:rPr>
      </w:pPr>
    </w:p>
    <w:p w:rsidR="0024547A" w:rsidRPr="00FB63B8" w:rsidRDefault="0024547A">
      <w:pPr>
        <w:spacing w:line="360" w:lineRule="auto"/>
        <w:rPr>
          <w:rFonts w:ascii="宋体" w:eastAsia="宋体" w:hAnsi="宋体" w:cs="宋体"/>
          <w:b/>
          <w:bCs/>
          <w:color w:val="000000"/>
          <w:sz w:val="24"/>
          <w:szCs w:val="24"/>
        </w:rPr>
      </w:pPr>
    </w:p>
    <w:p w:rsidR="0024547A" w:rsidRPr="00FB63B8" w:rsidRDefault="005C1E8A">
      <w:pPr>
        <w:spacing w:line="360" w:lineRule="auto"/>
        <w:ind w:firstLineChars="700" w:firstLine="1687"/>
        <w:rPr>
          <w:rFonts w:ascii="宋体" w:eastAsia="宋体" w:hAnsi="宋体" w:cs="宋体"/>
          <w:b/>
          <w:bCs/>
          <w:color w:val="000000"/>
          <w:sz w:val="24"/>
          <w:szCs w:val="24"/>
        </w:rPr>
      </w:pPr>
      <w:r w:rsidRPr="00FB63B8">
        <w:rPr>
          <w:rFonts w:ascii="宋体" w:eastAsia="宋体" w:hAnsi="宋体" w:cs="宋体" w:hint="eastAsia"/>
          <w:b/>
          <w:bCs/>
          <w:color w:val="000000"/>
          <w:sz w:val="24"/>
          <w:szCs w:val="24"/>
        </w:rPr>
        <w:t>甲方（采购方）：</w:t>
      </w:r>
      <w:r w:rsidRPr="00FB63B8">
        <w:rPr>
          <w:rFonts w:ascii="宋体" w:eastAsia="宋体" w:hAnsi="宋体" w:cs="宋体" w:hint="eastAsia"/>
          <w:b/>
          <w:bCs/>
          <w:color w:val="000000"/>
          <w:sz w:val="24"/>
          <w:szCs w:val="24"/>
          <w:u w:val="single"/>
        </w:rPr>
        <w:t xml:space="preserve">                          </w:t>
      </w:r>
    </w:p>
    <w:p w:rsidR="0024547A" w:rsidRPr="00FB63B8" w:rsidRDefault="005C1E8A">
      <w:pPr>
        <w:spacing w:line="360" w:lineRule="auto"/>
        <w:ind w:firstLineChars="700" w:firstLine="1687"/>
        <w:rPr>
          <w:rFonts w:ascii="宋体" w:eastAsia="宋体" w:hAnsi="宋体" w:cs="宋体"/>
          <w:b/>
          <w:bCs/>
          <w:color w:val="000000"/>
          <w:sz w:val="24"/>
          <w:szCs w:val="24"/>
          <w:u w:val="single"/>
        </w:rPr>
      </w:pPr>
      <w:r w:rsidRPr="00FB63B8">
        <w:rPr>
          <w:rFonts w:ascii="宋体" w:eastAsia="宋体" w:hAnsi="宋体" w:cs="宋体" w:hint="eastAsia"/>
          <w:b/>
          <w:bCs/>
          <w:color w:val="000000"/>
          <w:sz w:val="24"/>
          <w:szCs w:val="24"/>
        </w:rPr>
        <w:t>乙方（供货方）：</w:t>
      </w:r>
      <w:r w:rsidRPr="00FB63B8">
        <w:rPr>
          <w:rFonts w:ascii="宋体" w:eastAsia="宋体" w:hAnsi="宋体" w:cs="宋体" w:hint="eastAsia"/>
          <w:b/>
          <w:bCs/>
          <w:color w:val="000000"/>
          <w:sz w:val="24"/>
          <w:szCs w:val="24"/>
          <w:u w:val="single"/>
        </w:rPr>
        <w:t xml:space="preserve">                          </w:t>
      </w:r>
    </w:p>
    <w:p w:rsidR="0024547A" w:rsidRPr="00FB63B8" w:rsidRDefault="005C1E8A">
      <w:pPr>
        <w:spacing w:line="360" w:lineRule="auto"/>
        <w:ind w:firstLineChars="1400" w:firstLine="3373"/>
        <w:rPr>
          <w:rFonts w:ascii="宋体" w:eastAsia="宋体" w:hAnsi="宋体" w:cs="宋体"/>
          <w:b/>
          <w:bCs/>
          <w:color w:val="000000"/>
          <w:sz w:val="24"/>
          <w:szCs w:val="24"/>
        </w:rPr>
      </w:pPr>
      <w:r w:rsidRPr="00FB63B8">
        <w:rPr>
          <w:rFonts w:ascii="宋体" w:eastAsia="宋体" w:hAnsi="宋体" w:cs="宋体" w:hint="eastAsia"/>
          <w:b/>
          <w:bCs/>
          <w:color w:val="000000"/>
          <w:sz w:val="24"/>
          <w:szCs w:val="24"/>
        </w:rPr>
        <w:t>2025年   月    日</w:t>
      </w:r>
    </w:p>
    <w:p w:rsidR="0024547A" w:rsidRPr="00FB63B8" w:rsidRDefault="005C1E8A">
      <w:pPr>
        <w:adjustRightInd w:val="0"/>
        <w:snapToGrid w:val="0"/>
        <w:spacing w:line="360" w:lineRule="auto"/>
        <w:ind w:firstLineChars="200" w:firstLine="482"/>
        <w:rPr>
          <w:rFonts w:ascii="宋体" w:eastAsia="宋体" w:hAnsi="宋体" w:cs="宋体"/>
          <w:b/>
          <w:color w:val="000000"/>
          <w:sz w:val="24"/>
          <w:szCs w:val="24"/>
        </w:rPr>
      </w:pPr>
      <w:r w:rsidRPr="00FB63B8">
        <w:rPr>
          <w:rFonts w:ascii="宋体" w:eastAsia="宋体" w:hAnsi="宋体" w:cs="宋体" w:hint="eastAsia"/>
          <w:b/>
          <w:color w:val="000000"/>
          <w:sz w:val="24"/>
          <w:szCs w:val="24"/>
        </w:rPr>
        <w:br w:type="page"/>
      </w:r>
    </w:p>
    <w:p w:rsidR="0024547A" w:rsidRPr="00FB63B8" w:rsidRDefault="0024547A">
      <w:pPr>
        <w:adjustRightInd w:val="0"/>
        <w:snapToGrid w:val="0"/>
        <w:spacing w:line="360" w:lineRule="auto"/>
        <w:ind w:firstLineChars="200" w:firstLine="480"/>
        <w:rPr>
          <w:rFonts w:ascii="宋体" w:eastAsia="宋体" w:hAnsi="宋体" w:cs="宋体"/>
          <w:color w:val="000000"/>
          <w:sz w:val="24"/>
          <w:szCs w:val="24"/>
        </w:rPr>
      </w:pP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陕西省体育彩票管理中心</w:t>
      </w:r>
      <w:r w:rsidRPr="00FB63B8">
        <w:rPr>
          <w:rFonts w:ascii="宋体" w:eastAsia="宋体" w:hAnsi="宋体" w:cs="宋体" w:hint="eastAsia"/>
          <w:color w:val="000000" w:themeColor="text1"/>
          <w:sz w:val="24"/>
          <w:szCs w:val="24"/>
          <w:u w:val="single"/>
        </w:rPr>
        <w:t xml:space="preserve">          </w:t>
      </w:r>
      <w:r w:rsidRPr="00FB63B8">
        <w:rPr>
          <w:rFonts w:ascii="宋体" w:eastAsia="宋体" w:hAnsi="宋体" w:cs="宋体" w:hint="eastAsia"/>
          <w:color w:val="000000" w:themeColor="text1"/>
          <w:sz w:val="24"/>
          <w:szCs w:val="24"/>
        </w:rPr>
        <w:t>(项目名称、编号）采购项目，在陕西省财政厅政府采购管理处的监督管理下，由</w:t>
      </w:r>
      <w:r w:rsidRPr="00FB63B8">
        <w:rPr>
          <w:rFonts w:ascii="宋体" w:eastAsia="宋体" w:hAnsi="宋体" w:cs="宋体" w:hint="eastAsia"/>
          <w:color w:val="000000" w:themeColor="text1"/>
          <w:sz w:val="24"/>
          <w:szCs w:val="24"/>
          <w:u w:val="single"/>
        </w:rPr>
        <w:t xml:space="preserve">         </w:t>
      </w:r>
      <w:r w:rsidRPr="00FB63B8">
        <w:rPr>
          <w:rFonts w:ascii="宋体" w:eastAsia="宋体" w:hAnsi="宋体" w:cs="宋体" w:hint="eastAsia"/>
          <w:color w:val="000000" w:themeColor="text1"/>
          <w:sz w:val="24"/>
          <w:szCs w:val="24"/>
        </w:rPr>
        <w:t>（以下简称甲方）委托</w:t>
      </w:r>
      <w:r w:rsidRPr="00FB63B8">
        <w:rPr>
          <w:rFonts w:ascii="宋体" w:eastAsia="宋体" w:hAnsi="宋体" w:cs="宋体" w:hint="eastAsia"/>
          <w:color w:val="000000" w:themeColor="text1"/>
          <w:sz w:val="24"/>
          <w:szCs w:val="24"/>
          <w:u w:val="single"/>
        </w:rPr>
        <w:t xml:space="preserve"> 陕西中经招标有限公司 </w:t>
      </w:r>
      <w:r w:rsidRPr="00FB63B8">
        <w:rPr>
          <w:rFonts w:ascii="宋体" w:eastAsia="宋体" w:hAnsi="宋体" w:cs="宋体" w:hint="eastAsia"/>
          <w:color w:val="000000" w:themeColor="text1"/>
          <w:sz w:val="24"/>
          <w:szCs w:val="24"/>
        </w:rPr>
        <w:t>公司组织</w:t>
      </w:r>
      <w:r w:rsidRPr="00FB63B8">
        <w:rPr>
          <w:rFonts w:ascii="宋体" w:eastAsia="宋体" w:hAnsi="宋体" w:cs="宋体" w:hint="eastAsia"/>
          <w:color w:val="000000" w:themeColor="text1"/>
          <w:sz w:val="24"/>
          <w:szCs w:val="24"/>
          <w:u w:val="single"/>
        </w:rPr>
        <w:t xml:space="preserve">      （</w:t>
      </w:r>
      <w:r w:rsidRPr="00FB63B8">
        <w:rPr>
          <w:rFonts w:ascii="宋体" w:eastAsia="宋体" w:hAnsi="宋体" w:cs="宋体" w:hint="eastAsia"/>
          <w:color w:val="000000" w:themeColor="text1"/>
          <w:sz w:val="24"/>
          <w:szCs w:val="24"/>
        </w:rPr>
        <w:t>采购方式），经</w:t>
      </w:r>
      <w:r w:rsidRPr="00FB63B8">
        <w:rPr>
          <w:rFonts w:ascii="宋体" w:eastAsia="宋体" w:hAnsi="宋体" w:cs="宋体" w:hint="eastAsia"/>
          <w:color w:val="000000" w:themeColor="text1"/>
          <w:sz w:val="24"/>
          <w:szCs w:val="24"/>
          <w:u w:val="single"/>
        </w:rPr>
        <w:t xml:space="preserve">       </w:t>
      </w:r>
      <w:r w:rsidRPr="00FB63B8">
        <w:rPr>
          <w:rFonts w:ascii="宋体" w:eastAsia="宋体" w:hAnsi="宋体" w:cs="宋体" w:hint="eastAsia"/>
          <w:color w:val="000000" w:themeColor="text1"/>
          <w:sz w:val="24"/>
          <w:szCs w:val="24"/>
        </w:rPr>
        <w:t>确定</w:t>
      </w:r>
      <w:r w:rsidRPr="00FB63B8">
        <w:rPr>
          <w:rFonts w:ascii="宋体" w:eastAsia="宋体" w:hAnsi="宋体" w:cs="宋体" w:hint="eastAsia"/>
          <w:color w:val="000000" w:themeColor="text1"/>
          <w:sz w:val="24"/>
          <w:szCs w:val="24"/>
          <w:u w:val="single"/>
        </w:rPr>
        <w:t xml:space="preserve">             </w:t>
      </w:r>
      <w:r w:rsidRPr="00FB63B8">
        <w:rPr>
          <w:rFonts w:ascii="宋体" w:eastAsia="宋体" w:hAnsi="宋体" w:cs="宋体" w:hint="eastAsia"/>
          <w:color w:val="000000" w:themeColor="text1"/>
          <w:sz w:val="24"/>
          <w:szCs w:val="24"/>
        </w:rPr>
        <w:t>公司（以下简称乙方）为该项目成交单位。依据《中华人民共和国民法典》和《中华人民共和国政府采购法》，经双方协商，本着平等互利</w:t>
      </w:r>
      <w:r w:rsidRPr="00FB63B8">
        <w:rPr>
          <w:rFonts w:ascii="宋体" w:eastAsia="宋体" w:hAnsi="宋体" w:cs="宋体" w:hint="eastAsia"/>
          <w:bCs/>
          <w:color w:val="000000" w:themeColor="text1"/>
          <w:sz w:val="24"/>
          <w:szCs w:val="24"/>
        </w:rPr>
        <w:t>和诚实信用的原则，按下述条款和条件签署本合同。</w:t>
      </w:r>
    </w:p>
    <w:p w:rsidR="0024547A" w:rsidRPr="00FB63B8" w:rsidRDefault="005C1E8A">
      <w:pPr>
        <w:adjustRightInd w:val="0"/>
        <w:snapToGrid w:val="0"/>
        <w:spacing w:line="360" w:lineRule="auto"/>
        <w:rPr>
          <w:rFonts w:ascii="宋体" w:eastAsia="宋体" w:hAnsi="宋体" w:cs="宋体"/>
          <w:b/>
          <w:color w:val="000000" w:themeColor="text1"/>
          <w:sz w:val="24"/>
          <w:szCs w:val="24"/>
        </w:rPr>
      </w:pPr>
      <w:r w:rsidRPr="00FB63B8">
        <w:rPr>
          <w:rFonts w:ascii="宋体" w:eastAsia="宋体" w:hAnsi="宋体" w:cs="宋体" w:hint="eastAsia"/>
          <w:b/>
          <w:color w:val="000000" w:themeColor="text1"/>
          <w:sz w:val="24"/>
          <w:szCs w:val="24"/>
        </w:rPr>
        <w:t>一、合同内容</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1、乙方负责按照合同确定的内容及技术标准进行供货；同时乙方做好售后服务。</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2、供货清单：（可附件）</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1406"/>
        <w:gridCol w:w="1161"/>
        <w:gridCol w:w="681"/>
        <w:gridCol w:w="680"/>
        <w:gridCol w:w="816"/>
        <w:gridCol w:w="1233"/>
        <w:gridCol w:w="801"/>
        <w:gridCol w:w="1602"/>
      </w:tblGrid>
      <w:tr w:rsidR="0024547A" w:rsidRPr="00FB63B8">
        <w:trPr>
          <w:trHeight w:val="665"/>
        </w:trPr>
        <w:tc>
          <w:tcPr>
            <w:tcW w:w="384" w:type="pct"/>
            <w:vAlign w:val="center"/>
          </w:tcPr>
          <w:p w:rsidR="0024547A" w:rsidRPr="00FB63B8" w:rsidRDefault="005C1E8A">
            <w:pPr>
              <w:snapToGrid w:val="0"/>
              <w:spacing w:line="360" w:lineRule="auto"/>
              <w:jc w:val="center"/>
              <w:rPr>
                <w:rFonts w:asciiTheme="minorEastAsia" w:hAnsiTheme="minorEastAsia" w:cs="宋体"/>
                <w:color w:val="000000" w:themeColor="text1"/>
                <w:sz w:val="20"/>
                <w:szCs w:val="20"/>
              </w:rPr>
            </w:pPr>
            <w:r w:rsidRPr="00FB63B8">
              <w:rPr>
                <w:rFonts w:asciiTheme="minorEastAsia" w:hAnsiTheme="minorEastAsia" w:cs="宋体" w:hint="eastAsia"/>
                <w:color w:val="000000" w:themeColor="text1"/>
                <w:sz w:val="20"/>
                <w:szCs w:val="20"/>
              </w:rPr>
              <w:t>序号</w:t>
            </w:r>
          </w:p>
        </w:tc>
        <w:tc>
          <w:tcPr>
            <w:tcW w:w="784" w:type="pct"/>
            <w:vAlign w:val="center"/>
          </w:tcPr>
          <w:p w:rsidR="0024547A" w:rsidRPr="00FB63B8" w:rsidRDefault="005C1E8A">
            <w:pPr>
              <w:snapToGrid w:val="0"/>
              <w:spacing w:line="360" w:lineRule="auto"/>
              <w:jc w:val="center"/>
              <w:rPr>
                <w:rFonts w:asciiTheme="minorEastAsia" w:hAnsiTheme="minorEastAsia" w:cs="宋体"/>
                <w:color w:val="000000" w:themeColor="text1"/>
                <w:sz w:val="20"/>
                <w:szCs w:val="20"/>
              </w:rPr>
            </w:pPr>
            <w:r w:rsidRPr="00FB63B8">
              <w:rPr>
                <w:rFonts w:asciiTheme="minorEastAsia" w:hAnsiTheme="minorEastAsia" w:cs="宋体" w:hint="eastAsia"/>
                <w:color w:val="000000" w:themeColor="text1"/>
                <w:sz w:val="20"/>
                <w:szCs w:val="20"/>
              </w:rPr>
              <w:t>产品名称</w:t>
            </w:r>
          </w:p>
        </w:tc>
        <w:tc>
          <w:tcPr>
            <w:tcW w:w="649" w:type="pct"/>
            <w:vAlign w:val="center"/>
          </w:tcPr>
          <w:p w:rsidR="0024547A" w:rsidRPr="00FB63B8" w:rsidRDefault="005C1E8A">
            <w:pPr>
              <w:snapToGrid w:val="0"/>
              <w:spacing w:line="360" w:lineRule="auto"/>
              <w:jc w:val="center"/>
              <w:rPr>
                <w:rFonts w:asciiTheme="minorEastAsia" w:hAnsiTheme="minorEastAsia" w:cs="宋体"/>
                <w:color w:val="000000" w:themeColor="text1"/>
                <w:sz w:val="20"/>
                <w:szCs w:val="20"/>
              </w:rPr>
            </w:pPr>
            <w:r w:rsidRPr="00FB63B8">
              <w:rPr>
                <w:rFonts w:asciiTheme="minorEastAsia" w:hAnsiTheme="minorEastAsia" w:cs="宋体" w:hint="eastAsia"/>
                <w:color w:val="000000" w:themeColor="text1"/>
                <w:sz w:val="20"/>
                <w:szCs w:val="20"/>
              </w:rPr>
              <w:t>单价（元）</w:t>
            </w:r>
          </w:p>
        </w:tc>
        <w:tc>
          <w:tcPr>
            <w:tcW w:w="384" w:type="pct"/>
            <w:vAlign w:val="center"/>
          </w:tcPr>
          <w:p w:rsidR="0024547A" w:rsidRPr="00FB63B8" w:rsidRDefault="005C1E8A">
            <w:pPr>
              <w:snapToGrid w:val="0"/>
              <w:spacing w:line="360" w:lineRule="auto"/>
              <w:jc w:val="center"/>
              <w:rPr>
                <w:rFonts w:asciiTheme="minorEastAsia" w:hAnsiTheme="minorEastAsia" w:cs="宋体"/>
                <w:color w:val="000000" w:themeColor="text1"/>
                <w:sz w:val="20"/>
                <w:szCs w:val="20"/>
              </w:rPr>
            </w:pPr>
            <w:r w:rsidRPr="00FB63B8">
              <w:rPr>
                <w:rFonts w:asciiTheme="minorEastAsia" w:hAnsiTheme="minorEastAsia" w:cs="宋体" w:hint="eastAsia"/>
                <w:color w:val="000000" w:themeColor="text1"/>
                <w:sz w:val="20"/>
                <w:szCs w:val="20"/>
              </w:rPr>
              <w:t>数量</w:t>
            </w:r>
          </w:p>
        </w:tc>
        <w:tc>
          <w:tcPr>
            <w:tcW w:w="383" w:type="pct"/>
            <w:vAlign w:val="center"/>
          </w:tcPr>
          <w:p w:rsidR="0024547A" w:rsidRPr="00FB63B8" w:rsidRDefault="005C1E8A">
            <w:pPr>
              <w:snapToGrid w:val="0"/>
              <w:spacing w:line="360" w:lineRule="auto"/>
              <w:jc w:val="center"/>
              <w:rPr>
                <w:rFonts w:asciiTheme="minorEastAsia" w:hAnsiTheme="minorEastAsia" w:cs="宋体"/>
                <w:color w:val="000000" w:themeColor="text1"/>
                <w:sz w:val="20"/>
                <w:szCs w:val="20"/>
              </w:rPr>
            </w:pPr>
            <w:r w:rsidRPr="00FB63B8">
              <w:rPr>
                <w:rFonts w:asciiTheme="minorEastAsia" w:hAnsiTheme="minorEastAsia" w:cs="宋体" w:hint="eastAsia"/>
                <w:color w:val="000000" w:themeColor="text1"/>
                <w:sz w:val="20"/>
                <w:szCs w:val="20"/>
              </w:rPr>
              <w:t>单位</w:t>
            </w:r>
          </w:p>
        </w:tc>
        <w:tc>
          <w:tcPr>
            <w:tcW w:w="386" w:type="pct"/>
            <w:vAlign w:val="center"/>
          </w:tcPr>
          <w:p w:rsidR="0024547A" w:rsidRPr="00FB63B8" w:rsidRDefault="005C1E8A">
            <w:pPr>
              <w:adjustRightInd w:val="0"/>
              <w:snapToGrid w:val="0"/>
              <w:spacing w:line="360" w:lineRule="auto"/>
              <w:jc w:val="center"/>
              <w:rPr>
                <w:rFonts w:asciiTheme="minorEastAsia" w:hAnsiTheme="minorEastAsia" w:cs="宋体"/>
                <w:color w:val="000000" w:themeColor="text1"/>
                <w:sz w:val="20"/>
                <w:szCs w:val="20"/>
              </w:rPr>
            </w:pPr>
            <w:r w:rsidRPr="00FB63B8">
              <w:rPr>
                <w:rFonts w:asciiTheme="minorEastAsia" w:hAnsiTheme="minorEastAsia" w:cs="宋体" w:hint="eastAsia"/>
                <w:color w:val="000000" w:themeColor="text1"/>
                <w:sz w:val="20"/>
                <w:szCs w:val="20"/>
              </w:rPr>
              <w:t>金额（元）</w:t>
            </w:r>
          </w:p>
        </w:tc>
        <w:tc>
          <w:tcPr>
            <w:tcW w:w="688" w:type="pct"/>
            <w:vAlign w:val="center"/>
          </w:tcPr>
          <w:p w:rsidR="0024547A" w:rsidRPr="00FB63B8" w:rsidRDefault="005C1E8A">
            <w:pPr>
              <w:adjustRightInd w:val="0"/>
              <w:snapToGrid w:val="0"/>
              <w:spacing w:line="360" w:lineRule="auto"/>
              <w:jc w:val="center"/>
              <w:rPr>
                <w:rFonts w:asciiTheme="minorEastAsia" w:hAnsiTheme="minorEastAsia" w:cs="宋体"/>
                <w:color w:val="000000" w:themeColor="text1"/>
                <w:sz w:val="20"/>
                <w:szCs w:val="20"/>
              </w:rPr>
            </w:pPr>
            <w:r w:rsidRPr="00FB63B8">
              <w:rPr>
                <w:rFonts w:asciiTheme="minorEastAsia" w:hAnsiTheme="minorEastAsia" w:cs="宋体" w:hint="eastAsia"/>
                <w:color w:val="000000" w:themeColor="text1"/>
                <w:sz w:val="20"/>
                <w:szCs w:val="20"/>
              </w:rPr>
              <w:t>生产厂家</w:t>
            </w:r>
          </w:p>
          <w:p w:rsidR="0024547A" w:rsidRPr="00FB63B8" w:rsidRDefault="005C1E8A">
            <w:pPr>
              <w:adjustRightInd w:val="0"/>
              <w:snapToGrid w:val="0"/>
              <w:spacing w:line="360" w:lineRule="auto"/>
              <w:jc w:val="center"/>
              <w:rPr>
                <w:rFonts w:asciiTheme="minorEastAsia" w:hAnsiTheme="minorEastAsia" w:cs="宋体"/>
                <w:color w:val="000000" w:themeColor="text1"/>
                <w:sz w:val="20"/>
                <w:szCs w:val="20"/>
              </w:rPr>
            </w:pPr>
            <w:r w:rsidRPr="00FB63B8">
              <w:rPr>
                <w:rFonts w:asciiTheme="minorEastAsia" w:hAnsiTheme="minorEastAsia" w:cs="宋体" w:hint="eastAsia"/>
                <w:color w:val="000000" w:themeColor="text1"/>
                <w:sz w:val="20"/>
                <w:szCs w:val="20"/>
              </w:rPr>
              <w:t>（全称）</w:t>
            </w:r>
          </w:p>
        </w:tc>
        <w:tc>
          <w:tcPr>
            <w:tcW w:w="450" w:type="pct"/>
            <w:vAlign w:val="center"/>
          </w:tcPr>
          <w:p w:rsidR="0024547A" w:rsidRPr="00FB63B8" w:rsidRDefault="005C1E8A">
            <w:pPr>
              <w:snapToGrid w:val="0"/>
              <w:spacing w:line="360" w:lineRule="auto"/>
              <w:jc w:val="center"/>
              <w:rPr>
                <w:rFonts w:asciiTheme="minorEastAsia" w:hAnsiTheme="minorEastAsia" w:cs="宋体"/>
                <w:color w:val="000000" w:themeColor="text1"/>
                <w:sz w:val="20"/>
                <w:szCs w:val="20"/>
              </w:rPr>
            </w:pPr>
            <w:r w:rsidRPr="00FB63B8">
              <w:rPr>
                <w:rFonts w:asciiTheme="minorEastAsia" w:hAnsiTheme="minorEastAsia" w:cs="宋体" w:hint="eastAsia"/>
                <w:color w:val="000000" w:themeColor="text1"/>
                <w:sz w:val="20"/>
                <w:szCs w:val="20"/>
              </w:rPr>
              <w:t>品牌</w:t>
            </w:r>
          </w:p>
        </w:tc>
        <w:tc>
          <w:tcPr>
            <w:tcW w:w="893" w:type="pct"/>
            <w:vAlign w:val="center"/>
          </w:tcPr>
          <w:p w:rsidR="0024547A" w:rsidRPr="00FB63B8" w:rsidRDefault="005C1E8A">
            <w:pPr>
              <w:snapToGrid w:val="0"/>
              <w:spacing w:line="360" w:lineRule="auto"/>
              <w:jc w:val="center"/>
              <w:rPr>
                <w:rFonts w:asciiTheme="minorEastAsia" w:hAnsiTheme="minorEastAsia" w:cs="宋体"/>
                <w:color w:val="000000" w:themeColor="text1"/>
                <w:sz w:val="20"/>
                <w:szCs w:val="20"/>
              </w:rPr>
            </w:pPr>
            <w:r w:rsidRPr="00FB63B8">
              <w:rPr>
                <w:rFonts w:asciiTheme="minorEastAsia" w:hAnsiTheme="minorEastAsia" w:cs="宋体" w:hint="eastAsia"/>
                <w:color w:val="000000" w:themeColor="text1"/>
                <w:sz w:val="20"/>
                <w:szCs w:val="20"/>
              </w:rPr>
              <w:t>安全标准及</w:t>
            </w:r>
          </w:p>
          <w:p w:rsidR="0024547A" w:rsidRPr="00FB63B8" w:rsidRDefault="005C1E8A">
            <w:pPr>
              <w:snapToGrid w:val="0"/>
              <w:spacing w:line="360" w:lineRule="auto"/>
              <w:jc w:val="center"/>
              <w:rPr>
                <w:rFonts w:asciiTheme="minorEastAsia" w:hAnsiTheme="minorEastAsia" w:cs="宋体"/>
                <w:color w:val="000000" w:themeColor="text1"/>
                <w:sz w:val="20"/>
                <w:szCs w:val="20"/>
              </w:rPr>
            </w:pPr>
            <w:r w:rsidRPr="00FB63B8">
              <w:rPr>
                <w:rFonts w:asciiTheme="minorEastAsia" w:hAnsiTheme="minorEastAsia" w:cs="宋体" w:hint="eastAsia"/>
                <w:color w:val="000000" w:themeColor="text1"/>
                <w:sz w:val="20"/>
                <w:szCs w:val="20"/>
              </w:rPr>
              <w:t>主要技术参数</w:t>
            </w:r>
          </w:p>
        </w:tc>
      </w:tr>
      <w:tr w:rsidR="0024547A" w:rsidRPr="00FB63B8">
        <w:trPr>
          <w:trHeight w:val="454"/>
        </w:trPr>
        <w:tc>
          <w:tcPr>
            <w:tcW w:w="384" w:type="pct"/>
          </w:tcPr>
          <w:p w:rsidR="0024547A" w:rsidRPr="00FB63B8" w:rsidRDefault="0024547A">
            <w:pPr>
              <w:snapToGrid w:val="0"/>
              <w:spacing w:line="360" w:lineRule="auto"/>
              <w:rPr>
                <w:rFonts w:asciiTheme="minorEastAsia" w:hAnsiTheme="minorEastAsia" w:cs="宋体"/>
                <w:color w:val="000000" w:themeColor="text1"/>
                <w:sz w:val="20"/>
                <w:szCs w:val="20"/>
              </w:rPr>
            </w:pPr>
          </w:p>
        </w:tc>
        <w:tc>
          <w:tcPr>
            <w:tcW w:w="784" w:type="pct"/>
          </w:tcPr>
          <w:p w:rsidR="0024547A" w:rsidRPr="00FB63B8" w:rsidRDefault="0024547A">
            <w:pPr>
              <w:snapToGrid w:val="0"/>
              <w:spacing w:line="360" w:lineRule="auto"/>
              <w:rPr>
                <w:rFonts w:asciiTheme="minorEastAsia" w:hAnsiTheme="minorEastAsia" w:cs="宋体"/>
                <w:color w:val="000000" w:themeColor="text1"/>
                <w:sz w:val="20"/>
                <w:szCs w:val="20"/>
              </w:rPr>
            </w:pPr>
          </w:p>
        </w:tc>
        <w:tc>
          <w:tcPr>
            <w:tcW w:w="649" w:type="pct"/>
          </w:tcPr>
          <w:p w:rsidR="0024547A" w:rsidRPr="00FB63B8" w:rsidRDefault="0024547A">
            <w:pPr>
              <w:snapToGrid w:val="0"/>
              <w:spacing w:line="360" w:lineRule="auto"/>
              <w:rPr>
                <w:rFonts w:asciiTheme="minorEastAsia" w:hAnsiTheme="minorEastAsia" w:cs="宋体"/>
                <w:color w:val="000000" w:themeColor="text1"/>
                <w:sz w:val="20"/>
                <w:szCs w:val="20"/>
              </w:rPr>
            </w:pPr>
          </w:p>
        </w:tc>
        <w:tc>
          <w:tcPr>
            <w:tcW w:w="384" w:type="pct"/>
          </w:tcPr>
          <w:p w:rsidR="0024547A" w:rsidRPr="00FB63B8" w:rsidRDefault="0024547A">
            <w:pPr>
              <w:snapToGrid w:val="0"/>
              <w:spacing w:line="360" w:lineRule="auto"/>
              <w:rPr>
                <w:rFonts w:asciiTheme="minorEastAsia" w:hAnsiTheme="minorEastAsia" w:cs="宋体"/>
                <w:color w:val="000000" w:themeColor="text1"/>
                <w:sz w:val="20"/>
                <w:szCs w:val="20"/>
              </w:rPr>
            </w:pPr>
          </w:p>
        </w:tc>
        <w:tc>
          <w:tcPr>
            <w:tcW w:w="383" w:type="pct"/>
          </w:tcPr>
          <w:p w:rsidR="0024547A" w:rsidRPr="00FB63B8" w:rsidRDefault="0024547A">
            <w:pPr>
              <w:snapToGrid w:val="0"/>
              <w:spacing w:line="360" w:lineRule="auto"/>
              <w:rPr>
                <w:rFonts w:asciiTheme="minorEastAsia" w:hAnsiTheme="minorEastAsia" w:cs="宋体"/>
                <w:color w:val="000000" w:themeColor="text1"/>
                <w:sz w:val="20"/>
                <w:szCs w:val="20"/>
              </w:rPr>
            </w:pPr>
          </w:p>
        </w:tc>
        <w:tc>
          <w:tcPr>
            <w:tcW w:w="386" w:type="pct"/>
          </w:tcPr>
          <w:p w:rsidR="0024547A" w:rsidRPr="00FB63B8" w:rsidRDefault="0024547A">
            <w:pPr>
              <w:snapToGrid w:val="0"/>
              <w:spacing w:line="360" w:lineRule="auto"/>
              <w:rPr>
                <w:rFonts w:asciiTheme="minorEastAsia" w:hAnsiTheme="minorEastAsia" w:cs="宋体"/>
                <w:color w:val="000000" w:themeColor="text1"/>
                <w:sz w:val="20"/>
                <w:szCs w:val="20"/>
              </w:rPr>
            </w:pPr>
          </w:p>
        </w:tc>
        <w:tc>
          <w:tcPr>
            <w:tcW w:w="688" w:type="pct"/>
          </w:tcPr>
          <w:p w:rsidR="0024547A" w:rsidRPr="00FB63B8" w:rsidRDefault="0024547A">
            <w:pPr>
              <w:snapToGrid w:val="0"/>
              <w:spacing w:line="360" w:lineRule="auto"/>
              <w:rPr>
                <w:rFonts w:asciiTheme="minorEastAsia" w:hAnsiTheme="minorEastAsia" w:cs="宋体"/>
                <w:color w:val="000000" w:themeColor="text1"/>
                <w:sz w:val="20"/>
                <w:szCs w:val="20"/>
              </w:rPr>
            </w:pPr>
          </w:p>
        </w:tc>
        <w:tc>
          <w:tcPr>
            <w:tcW w:w="450" w:type="pct"/>
          </w:tcPr>
          <w:p w:rsidR="0024547A" w:rsidRPr="00FB63B8" w:rsidRDefault="0024547A">
            <w:pPr>
              <w:snapToGrid w:val="0"/>
              <w:spacing w:line="360" w:lineRule="auto"/>
              <w:rPr>
                <w:rFonts w:asciiTheme="minorEastAsia" w:hAnsiTheme="minorEastAsia" w:cs="宋体"/>
                <w:color w:val="000000" w:themeColor="text1"/>
                <w:sz w:val="20"/>
                <w:szCs w:val="20"/>
              </w:rPr>
            </w:pPr>
          </w:p>
        </w:tc>
        <w:tc>
          <w:tcPr>
            <w:tcW w:w="893" w:type="pct"/>
          </w:tcPr>
          <w:p w:rsidR="0024547A" w:rsidRPr="00FB63B8" w:rsidRDefault="0024547A">
            <w:pPr>
              <w:snapToGrid w:val="0"/>
              <w:spacing w:line="360" w:lineRule="auto"/>
              <w:rPr>
                <w:rFonts w:asciiTheme="minorEastAsia" w:hAnsiTheme="minorEastAsia" w:cs="宋体"/>
                <w:color w:val="000000" w:themeColor="text1"/>
                <w:sz w:val="20"/>
                <w:szCs w:val="20"/>
              </w:rPr>
            </w:pPr>
          </w:p>
        </w:tc>
      </w:tr>
      <w:tr w:rsidR="0024547A" w:rsidRPr="00FB63B8">
        <w:trPr>
          <w:trHeight w:val="454"/>
        </w:trPr>
        <w:tc>
          <w:tcPr>
            <w:tcW w:w="384" w:type="pct"/>
          </w:tcPr>
          <w:p w:rsidR="0024547A" w:rsidRPr="00FB63B8" w:rsidRDefault="0024547A">
            <w:pPr>
              <w:snapToGrid w:val="0"/>
              <w:spacing w:line="360" w:lineRule="auto"/>
              <w:rPr>
                <w:rFonts w:asciiTheme="minorEastAsia" w:hAnsiTheme="minorEastAsia" w:cs="宋体"/>
                <w:color w:val="000000" w:themeColor="text1"/>
                <w:sz w:val="20"/>
                <w:szCs w:val="20"/>
              </w:rPr>
            </w:pPr>
          </w:p>
        </w:tc>
        <w:tc>
          <w:tcPr>
            <w:tcW w:w="784" w:type="pct"/>
          </w:tcPr>
          <w:p w:rsidR="0024547A" w:rsidRPr="00FB63B8" w:rsidRDefault="0024547A">
            <w:pPr>
              <w:snapToGrid w:val="0"/>
              <w:spacing w:line="360" w:lineRule="auto"/>
              <w:rPr>
                <w:rFonts w:asciiTheme="minorEastAsia" w:hAnsiTheme="minorEastAsia" w:cs="宋体"/>
                <w:color w:val="000000" w:themeColor="text1"/>
                <w:sz w:val="20"/>
                <w:szCs w:val="20"/>
              </w:rPr>
            </w:pPr>
          </w:p>
        </w:tc>
        <w:tc>
          <w:tcPr>
            <w:tcW w:w="649" w:type="pct"/>
          </w:tcPr>
          <w:p w:rsidR="0024547A" w:rsidRPr="00FB63B8" w:rsidRDefault="0024547A">
            <w:pPr>
              <w:snapToGrid w:val="0"/>
              <w:spacing w:line="360" w:lineRule="auto"/>
              <w:rPr>
                <w:rFonts w:asciiTheme="minorEastAsia" w:hAnsiTheme="minorEastAsia" w:cs="宋体"/>
                <w:color w:val="000000" w:themeColor="text1"/>
                <w:sz w:val="20"/>
                <w:szCs w:val="20"/>
              </w:rPr>
            </w:pPr>
          </w:p>
        </w:tc>
        <w:tc>
          <w:tcPr>
            <w:tcW w:w="384" w:type="pct"/>
          </w:tcPr>
          <w:p w:rsidR="0024547A" w:rsidRPr="00FB63B8" w:rsidRDefault="0024547A">
            <w:pPr>
              <w:snapToGrid w:val="0"/>
              <w:spacing w:line="360" w:lineRule="auto"/>
              <w:rPr>
                <w:rFonts w:asciiTheme="minorEastAsia" w:hAnsiTheme="minorEastAsia" w:cs="宋体"/>
                <w:color w:val="000000" w:themeColor="text1"/>
                <w:sz w:val="20"/>
                <w:szCs w:val="20"/>
              </w:rPr>
            </w:pPr>
          </w:p>
        </w:tc>
        <w:tc>
          <w:tcPr>
            <w:tcW w:w="383" w:type="pct"/>
          </w:tcPr>
          <w:p w:rsidR="0024547A" w:rsidRPr="00FB63B8" w:rsidRDefault="0024547A">
            <w:pPr>
              <w:snapToGrid w:val="0"/>
              <w:spacing w:line="360" w:lineRule="auto"/>
              <w:rPr>
                <w:rFonts w:asciiTheme="minorEastAsia" w:hAnsiTheme="minorEastAsia" w:cs="宋体"/>
                <w:color w:val="000000" w:themeColor="text1"/>
                <w:sz w:val="20"/>
                <w:szCs w:val="20"/>
              </w:rPr>
            </w:pPr>
          </w:p>
        </w:tc>
        <w:tc>
          <w:tcPr>
            <w:tcW w:w="386" w:type="pct"/>
          </w:tcPr>
          <w:p w:rsidR="0024547A" w:rsidRPr="00FB63B8" w:rsidRDefault="0024547A">
            <w:pPr>
              <w:snapToGrid w:val="0"/>
              <w:spacing w:line="360" w:lineRule="auto"/>
              <w:rPr>
                <w:rFonts w:asciiTheme="minorEastAsia" w:hAnsiTheme="minorEastAsia" w:cs="宋体"/>
                <w:color w:val="000000" w:themeColor="text1"/>
                <w:sz w:val="20"/>
                <w:szCs w:val="20"/>
              </w:rPr>
            </w:pPr>
          </w:p>
        </w:tc>
        <w:tc>
          <w:tcPr>
            <w:tcW w:w="688" w:type="pct"/>
          </w:tcPr>
          <w:p w:rsidR="0024547A" w:rsidRPr="00FB63B8" w:rsidRDefault="0024547A">
            <w:pPr>
              <w:snapToGrid w:val="0"/>
              <w:spacing w:line="360" w:lineRule="auto"/>
              <w:rPr>
                <w:rFonts w:asciiTheme="minorEastAsia" w:hAnsiTheme="minorEastAsia" w:cs="宋体"/>
                <w:color w:val="000000" w:themeColor="text1"/>
                <w:sz w:val="20"/>
                <w:szCs w:val="20"/>
              </w:rPr>
            </w:pPr>
          </w:p>
        </w:tc>
        <w:tc>
          <w:tcPr>
            <w:tcW w:w="450" w:type="pct"/>
          </w:tcPr>
          <w:p w:rsidR="0024547A" w:rsidRPr="00FB63B8" w:rsidRDefault="0024547A">
            <w:pPr>
              <w:snapToGrid w:val="0"/>
              <w:spacing w:line="360" w:lineRule="auto"/>
              <w:rPr>
                <w:rFonts w:asciiTheme="minorEastAsia" w:hAnsiTheme="minorEastAsia" w:cs="宋体"/>
                <w:color w:val="000000" w:themeColor="text1"/>
                <w:sz w:val="20"/>
                <w:szCs w:val="20"/>
              </w:rPr>
            </w:pPr>
          </w:p>
        </w:tc>
        <w:tc>
          <w:tcPr>
            <w:tcW w:w="893" w:type="pct"/>
          </w:tcPr>
          <w:p w:rsidR="0024547A" w:rsidRPr="00FB63B8" w:rsidRDefault="0024547A">
            <w:pPr>
              <w:snapToGrid w:val="0"/>
              <w:spacing w:line="360" w:lineRule="auto"/>
              <w:rPr>
                <w:rFonts w:asciiTheme="minorEastAsia" w:hAnsiTheme="minorEastAsia" w:cs="宋体"/>
                <w:color w:val="000000" w:themeColor="text1"/>
                <w:sz w:val="20"/>
                <w:szCs w:val="20"/>
              </w:rPr>
            </w:pPr>
          </w:p>
        </w:tc>
      </w:tr>
      <w:tr w:rsidR="0024547A" w:rsidRPr="00FB63B8">
        <w:trPr>
          <w:trHeight w:val="454"/>
        </w:trPr>
        <w:tc>
          <w:tcPr>
            <w:tcW w:w="384" w:type="pct"/>
          </w:tcPr>
          <w:p w:rsidR="0024547A" w:rsidRPr="00FB63B8" w:rsidRDefault="0024547A">
            <w:pPr>
              <w:snapToGrid w:val="0"/>
              <w:spacing w:line="360" w:lineRule="auto"/>
              <w:rPr>
                <w:rFonts w:asciiTheme="minorEastAsia" w:hAnsiTheme="minorEastAsia" w:cs="宋体"/>
                <w:color w:val="000000" w:themeColor="text1"/>
                <w:sz w:val="20"/>
                <w:szCs w:val="20"/>
              </w:rPr>
            </w:pPr>
          </w:p>
        </w:tc>
        <w:tc>
          <w:tcPr>
            <w:tcW w:w="784" w:type="pct"/>
          </w:tcPr>
          <w:p w:rsidR="0024547A" w:rsidRPr="00FB63B8" w:rsidRDefault="0024547A">
            <w:pPr>
              <w:snapToGrid w:val="0"/>
              <w:spacing w:line="360" w:lineRule="auto"/>
              <w:rPr>
                <w:rFonts w:asciiTheme="minorEastAsia" w:hAnsiTheme="minorEastAsia" w:cs="宋体"/>
                <w:color w:val="000000" w:themeColor="text1"/>
                <w:sz w:val="20"/>
                <w:szCs w:val="20"/>
              </w:rPr>
            </w:pPr>
          </w:p>
        </w:tc>
        <w:tc>
          <w:tcPr>
            <w:tcW w:w="649" w:type="pct"/>
          </w:tcPr>
          <w:p w:rsidR="0024547A" w:rsidRPr="00FB63B8" w:rsidRDefault="0024547A">
            <w:pPr>
              <w:snapToGrid w:val="0"/>
              <w:spacing w:line="360" w:lineRule="auto"/>
              <w:rPr>
                <w:rFonts w:asciiTheme="minorEastAsia" w:hAnsiTheme="minorEastAsia" w:cs="宋体"/>
                <w:color w:val="000000" w:themeColor="text1"/>
                <w:sz w:val="20"/>
                <w:szCs w:val="20"/>
              </w:rPr>
            </w:pPr>
          </w:p>
        </w:tc>
        <w:tc>
          <w:tcPr>
            <w:tcW w:w="384" w:type="pct"/>
          </w:tcPr>
          <w:p w:rsidR="0024547A" w:rsidRPr="00FB63B8" w:rsidRDefault="0024547A">
            <w:pPr>
              <w:snapToGrid w:val="0"/>
              <w:spacing w:line="360" w:lineRule="auto"/>
              <w:rPr>
                <w:rFonts w:asciiTheme="minorEastAsia" w:hAnsiTheme="minorEastAsia" w:cs="宋体"/>
                <w:color w:val="000000" w:themeColor="text1"/>
                <w:sz w:val="20"/>
                <w:szCs w:val="20"/>
              </w:rPr>
            </w:pPr>
          </w:p>
        </w:tc>
        <w:tc>
          <w:tcPr>
            <w:tcW w:w="383" w:type="pct"/>
          </w:tcPr>
          <w:p w:rsidR="0024547A" w:rsidRPr="00FB63B8" w:rsidRDefault="0024547A">
            <w:pPr>
              <w:snapToGrid w:val="0"/>
              <w:spacing w:line="360" w:lineRule="auto"/>
              <w:rPr>
                <w:rFonts w:asciiTheme="minorEastAsia" w:hAnsiTheme="minorEastAsia" w:cs="宋体"/>
                <w:color w:val="000000" w:themeColor="text1"/>
                <w:sz w:val="20"/>
                <w:szCs w:val="20"/>
              </w:rPr>
            </w:pPr>
          </w:p>
        </w:tc>
        <w:tc>
          <w:tcPr>
            <w:tcW w:w="386" w:type="pct"/>
          </w:tcPr>
          <w:p w:rsidR="0024547A" w:rsidRPr="00FB63B8" w:rsidRDefault="0024547A">
            <w:pPr>
              <w:snapToGrid w:val="0"/>
              <w:spacing w:line="360" w:lineRule="auto"/>
              <w:rPr>
                <w:rFonts w:asciiTheme="minorEastAsia" w:hAnsiTheme="minorEastAsia" w:cs="宋体"/>
                <w:color w:val="000000" w:themeColor="text1"/>
                <w:sz w:val="20"/>
                <w:szCs w:val="20"/>
              </w:rPr>
            </w:pPr>
          </w:p>
        </w:tc>
        <w:tc>
          <w:tcPr>
            <w:tcW w:w="688" w:type="pct"/>
          </w:tcPr>
          <w:p w:rsidR="0024547A" w:rsidRPr="00FB63B8" w:rsidRDefault="0024547A">
            <w:pPr>
              <w:snapToGrid w:val="0"/>
              <w:spacing w:line="360" w:lineRule="auto"/>
              <w:rPr>
                <w:rFonts w:asciiTheme="minorEastAsia" w:hAnsiTheme="minorEastAsia" w:cs="宋体"/>
                <w:color w:val="000000" w:themeColor="text1"/>
                <w:sz w:val="20"/>
                <w:szCs w:val="20"/>
              </w:rPr>
            </w:pPr>
          </w:p>
        </w:tc>
        <w:tc>
          <w:tcPr>
            <w:tcW w:w="450" w:type="pct"/>
          </w:tcPr>
          <w:p w:rsidR="0024547A" w:rsidRPr="00FB63B8" w:rsidRDefault="0024547A">
            <w:pPr>
              <w:snapToGrid w:val="0"/>
              <w:spacing w:line="360" w:lineRule="auto"/>
              <w:rPr>
                <w:rFonts w:asciiTheme="minorEastAsia" w:hAnsiTheme="minorEastAsia" w:cs="宋体"/>
                <w:color w:val="000000" w:themeColor="text1"/>
                <w:sz w:val="20"/>
                <w:szCs w:val="20"/>
              </w:rPr>
            </w:pPr>
          </w:p>
        </w:tc>
        <w:tc>
          <w:tcPr>
            <w:tcW w:w="893" w:type="pct"/>
          </w:tcPr>
          <w:p w:rsidR="0024547A" w:rsidRPr="00FB63B8" w:rsidRDefault="0024547A">
            <w:pPr>
              <w:snapToGrid w:val="0"/>
              <w:spacing w:line="360" w:lineRule="auto"/>
              <w:rPr>
                <w:rFonts w:asciiTheme="minorEastAsia" w:hAnsiTheme="minorEastAsia" w:cs="宋体"/>
                <w:color w:val="000000" w:themeColor="text1"/>
                <w:sz w:val="20"/>
                <w:szCs w:val="20"/>
              </w:rPr>
            </w:pPr>
          </w:p>
        </w:tc>
      </w:tr>
      <w:tr w:rsidR="0024547A" w:rsidRPr="00FB63B8">
        <w:trPr>
          <w:trHeight w:val="454"/>
        </w:trPr>
        <w:tc>
          <w:tcPr>
            <w:tcW w:w="5000" w:type="pct"/>
            <w:gridSpan w:val="9"/>
          </w:tcPr>
          <w:p w:rsidR="0024547A" w:rsidRPr="00FB63B8" w:rsidRDefault="005C1E8A">
            <w:pPr>
              <w:snapToGrid w:val="0"/>
              <w:spacing w:line="360" w:lineRule="auto"/>
              <w:rPr>
                <w:rFonts w:asciiTheme="minorEastAsia" w:hAnsiTheme="minorEastAsia" w:cs="宋体"/>
                <w:color w:val="000000" w:themeColor="text1"/>
                <w:sz w:val="20"/>
                <w:szCs w:val="20"/>
              </w:rPr>
            </w:pPr>
            <w:r w:rsidRPr="00FB63B8">
              <w:rPr>
                <w:rFonts w:asciiTheme="minorEastAsia" w:hAnsiTheme="minorEastAsia" w:cs="宋体" w:hint="eastAsia"/>
                <w:color w:val="000000" w:themeColor="text1"/>
                <w:sz w:val="20"/>
                <w:szCs w:val="20"/>
              </w:rPr>
              <w:t>合计（大写）：                               元（¥</w:t>
            </w:r>
            <w:r w:rsidRPr="00FB63B8">
              <w:rPr>
                <w:rFonts w:asciiTheme="minorEastAsia" w:hAnsiTheme="minorEastAsia" w:cs="宋体" w:hint="eastAsia"/>
                <w:color w:val="000000" w:themeColor="text1"/>
                <w:sz w:val="20"/>
                <w:szCs w:val="20"/>
                <w:u w:val="single"/>
              </w:rPr>
              <w:t xml:space="preserve">                  </w:t>
            </w:r>
            <w:r w:rsidRPr="00FB63B8">
              <w:rPr>
                <w:rFonts w:asciiTheme="minorEastAsia" w:hAnsiTheme="minorEastAsia" w:cs="宋体" w:hint="eastAsia"/>
                <w:color w:val="000000" w:themeColor="text1"/>
                <w:sz w:val="20"/>
                <w:szCs w:val="20"/>
              </w:rPr>
              <w:t xml:space="preserve">元）                       </w:t>
            </w:r>
          </w:p>
        </w:tc>
      </w:tr>
    </w:tbl>
    <w:p w:rsidR="0024547A" w:rsidRPr="00FB63B8" w:rsidRDefault="005C1E8A">
      <w:pPr>
        <w:adjustRightInd w:val="0"/>
        <w:snapToGrid w:val="0"/>
        <w:spacing w:line="360" w:lineRule="auto"/>
        <w:rPr>
          <w:rFonts w:ascii="宋体" w:eastAsia="宋体" w:hAnsi="宋体" w:cs="宋体"/>
          <w:b/>
          <w:color w:val="000000" w:themeColor="text1"/>
          <w:sz w:val="24"/>
          <w:szCs w:val="24"/>
        </w:rPr>
      </w:pPr>
      <w:r w:rsidRPr="00FB63B8">
        <w:rPr>
          <w:rFonts w:ascii="宋体" w:eastAsia="宋体" w:hAnsi="宋体" w:cs="宋体" w:hint="eastAsia"/>
          <w:b/>
          <w:color w:val="000000" w:themeColor="text1"/>
          <w:sz w:val="24"/>
          <w:szCs w:val="24"/>
        </w:rPr>
        <w:t>二、合同价格</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合同总价：大写</w:t>
      </w:r>
      <w:r w:rsidRPr="00FB63B8">
        <w:rPr>
          <w:rFonts w:ascii="宋体" w:eastAsia="宋体" w:hAnsi="宋体" w:cs="宋体" w:hint="eastAsia"/>
          <w:color w:val="000000" w:themeColor="text1"/>
          <w:sz w:val="24"/>
          <w:szCs w:val="24"/>
          <w:u w:val="single"/>
        </w:rPr>
        <w:t xml:space="preserve">              </w:t>
      </w:r>
      <w:r w:rsidRPr="00FB63B8">
        <w:rPr>
          <w:rFonts w:ascii="宋体" w:eastAsia="宋体" w:hAnsi="宋体" w:cs="宋体" w:hint="eastAsia"/>
          <w:color w:val="000000" w:themeColor="text1"/>
          <w:sz w:val="24"/>
          <w:szCs w:val="24"/>
        </w:rPr>
        <w:t>元人民币（¥      元）。</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说明：</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1、合同总价包含货物价（含税）+运输费（包含配送至各站（中心）物流费用）＋产品辅材费+安装调试费+售后服务费+培训费+保险费+相关伴随费用等+关税（含报关手续费）（仅指进口产品，非进口产品可删除该项）。</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2、合同总价位一次性包死，不受市场价格变化的影响，并作为结算的唯一依据。</w:t>
      </w:r>
    </w:p>
    <w:p w:rsidR="0024547A" w:rsidRPr="00FB63B8" w:rsidRDefault="005C1E8A">
      <w:pPr>
        <w:adjustRightInd w:val="0"/>
        <w:snapToGrid w:val="0"/>
        <w:spacing w:line="360" w:lineRule="auto"/>
        <w:rPr>
          <w:rFonts w:ascii="宋体" w:eastAsia="宋体" w:hAnsi="宋体" w:cs="宋体"/>
          <w:b/>
          <w:color w:val="000000" w:themeColor="text1"/>
          <w:sz w:val="24"/>
          <w:szCs w:val="24"/>
        </w:rPr>
      </w:pPr>
      <w:r w:rsidRPr="00FB63B8">
        <w:rPr>
          <w:rFonts w:ascii="宋体" w:eastAsia="宋体" w:hAnsi="宋体" w:cs="宋体" w:hint="eastAsia"/>
          <w:b/>
          <w:color w:val="000000" w:themeColor="text1"/>
          <w:sz w:val="24"/>
          <w:szCs w:val="24"/>
        </w:rPr>
        <w:t>三、合同款项支付</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1、结算方式：由甲方负责结算。</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2、支付约定：合同生效后，乙方按合同履约完成，经甲方验收合格，乙方需提供合同总金额发票，验收入库资料。</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3、付款方式：</w:t>
      </w:r>
      <w:r w:rsidRPr="00FB63B8">
        <w:rPr>
          <w:rFonts w:ascii="宋体" w:eastAsia="宋体" w:hAnsi="宋体" w:cs="宋体"/>
          <w:color w:val="000000" w:themeColor="text1"/>
          <w:sz w:val="24"/>
          <w:szCs w:val="24"/>
        </w:rPr>
        <w:t>付款条件说明：合同签订后，达到付款条件起15日内，支付合同总金额的40.00%</w:t>
      </w:r>
      <w:r w:rsidRPr="00FB63B8">
        <w:rPr>
          <w:rFonts w:ascii="宋体" w:eastAsia="宋体" w:hAnsi="宋体" w:cs="宋体" w:hint="eastAsia"/>
          <w:color w:val="000000" w:themeColor="text1"/>
          <w:sz w:val="24"/>
          <w:szCs w:val="24"/>
        </w:rPr>
        <w:t>，实施完毕验收合格后，</w:t>
      </w:r>
      <w:r w:rsidRPr="00FB63B8">
        <w:rPr>
          <w:rFonts w:ascii="宋体" w:eastAsia="宋体" w:hAnsi="宋体" w:cs="宋体"/>
          <w:color w:val="000000" w:themeColor="text1"/>
          <w:sz w:val="24"/>
          <w:szCs w:val="24"/>
        </w:rPr>
        <w:t>达到付款条件起15日内，支付合同总金额的60.00%。</w:t>
      </w:r>
    </w:p>
    <w:p w:rsidR="0024547A" w:rsidRPr="00FB63B8" w:rsidRDefault="005C1E8A">
      <w:pPr>
        <w:adjustRightInd w:val="0"/>
        <w:snapToGrid w:val="0"/>
        <w:spacing w:line="360" w:lineRule="auto"/>
        <w:rPr>
          <w:rFonts w:ascii="宋体" w:eastAsia="宋体" w:hAnsi="宋体" w:cs="宋体"/>
          <w:b/>
          <w:color w:val="000000" w:themeColor="text1"/>
          <w:sz w:val="24"/>
          <w:szCs w:val="24"/>
        </w:rPr>
      </w:pPr>
      <w:r w:rsidRPr="00FB63B8">
        <w:rPr>
          <w:rFonts w:ascii="宋体" w:eastAsia="宋体" w:hAnsi="宋体" w:cs="宋体" w:hint="eastAsia"/>
          <w:b/>
          <w:color w:val="000000" w:themeColor="text1"/>
          <w:sz w:val="24"/>
          <w:szCs w:val="24"/>
        </w:rPr>
        <w:t>四、交货条件</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1、交货地点：</w:t>
      </w:r>
      <w:r w:rsidRPr="00FB63B8">
        <w:rPr>
          <w:rFonts w:ascii="宋体" w:eastAsia="宋体" w:hAnsi="宋体" w:cs="宋体" w:hint="eastAsia"/>
          <w:color w:val="000000" w:themeColor="text1"/>
          <w:sz w:val="24"/>
          <w:szCs w:val="24"/>
          <w:u w:val="single"/>
        </w:rPr>
        <w:t xml:space="preserve">         </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lastRenderedPageBreak/>
        <w:t>2、交货期限：合同签订后</w:t>
      </w:r>
      <w:r w:rsidRPr="00FB63B8">
        <w:rPr>
          <w:rFonts w:ascii="宋体" w:eastAsia="宋体" w:hAnsi="宋体" w:cs="宋体" w:hint="eastAsia"/>
          <w:color w:val="000000" w:themeColor="text1"/>
          <w:sz w:val="24"/>
          <w:szCs w:val="24"/>
          <w:u w:val="single"/>
        </w:rPr>
        <w:t xml:space="preserve">     </w:t>
      </w:r>
      <w:proofErr w:type="gramStart"/>
      <w:r w:rsidRPr="00FB63B8">
        <w:rPr>
          <w:rFonts w:ascii="宋体" w:eastAsia="宋体" w:hAnsi="宋体" w:cs="宋体" w:hint="eastAsia"/>
          <w:color w:val="000000" w:themeColor="text1"/>
          <w:sz w:val="24"/>
          <w:szCs w:val="24"/>
        </w:rPr>
        <w:t>个</w:t>
      </w:r>
      <w:proofErr w:type="gramEnd"/>
      <w:r w:rsidRPr="00FB63B8">
        <w:rPr>
          <w:rFonts w:ascii="宋体" w:eastAsia="宋体" w:hAnsi="宋体" w:cs="宋体" w:hint="eastAsia"/>
          <w:color w:val="000000" w:themeColor="text1"/>
          <w:sz w:val="24"/>
          <w:szCs w:val="24"/>
        </w:rPr>
        <w:t>日历天</w:t>
      </w:r>
    </w:p>
    <w:p w:rsidR="0024547A" w:rsidRPr="00FB63B8" w:rsidRDefault="005C1E8A">
      <w:pPr>
        <w:adjustRightInd w:val="0"/>
        <w:snapToGrid w:val="0"/>
        <w:spacing w:line="360" w:lineRule="auto"/>
        <w:rPr>
          <w:rFonts w:ascii="宋体" w:eastAsia="宋体" w:hAnsi="宋体" w:cs="宋体"/>
          <w:b/>
          <w:color w:val="000000" w:themeColor="text1"/>
          <w:sz w:val="24"/>
          <w:szCs w:val="24"/>
        </w:rPr>
      </w:pPr>
      <w:r w:rsidRPr="00FB63B8">
        <w:rPr>
          <w:rFonts w:ascii="宋体" w:eastAsia="宋体" w:hAnsi="宋体" w:cs="宋体" w:hint="eastAsia"/>
          <w:b/>
          <w:color w:val="000000" w:themeColor="text1"/>
          <w:sz w:val="24"/>
          <w:szCs w:val="24"/>
        </w:rPr>
        <w:t>五、包装运输</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1、运杂费：一次性包死，已包含在合同总价内，包括从产品供应地点到交货地点所包含的运输费、保险费、搬运费等一切费用。</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2、涉及的商品包装和快递包装，均应符合《商品包装政府采购需求标准（试行）》《快递包装政府采购需求标准（试行）》的要求，包装应适应于远距离运输、防潮、防震、防锈和防野蛮装卸，以确保货物安全无损运抵指定地点。</w:t>
      </w:r>
    </w:p>
    <w:p w:rsidR="0024547A" w:rsidRPr="00FB63B8" w:rsidRDefault="005C1E8A">
      <w:pPr>
        <w:adjustRightInd w:val="0"/>
        <w:snapToGrid w:val="0"/>
        <w:spacing w:line="360" w:lineRule="auto"/>
        <w:rPr>
          <w:rFonts w:ascii="宋体" w:eastAsia="宋体" w:hAnsi="宋体" w:cs="宋体"/>
          <w:b/>
          <w:color w:val="000000" w:themeColor="text1"/>
          <w:sz w:val="24"/>
          <w:szCs w:val="24"/>
        </w:rPr>
      </w:pPr>
      <w:r w:rsidRPr="00FB63B8">
        <w:rPr>
          <w:rFonts w:ascii="宋体" w:eastAsia="宋体" w:hAnsi="宋体" w:cs="宋体" w:hint="eastAsia"/>
          <w:b/>
          <w:color w:val="000000" w:themeColor="text1"/>
          <w:sz w:val="24"/>
          <w:szCs w:val="24"/>
        </w:rPr>
        <w:t>六、质量保证及售后服务要求</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color w:val="000000" w:themeColor="text1"/>
          <w:sz w:val="24"/>
          <w:szCs w:val="24"/>
        </w:rPr>
        <w:t>1</w:t>
      </w:r>
      <w:r w:rsidRPr="00FB63B8">
        <w:rPr>
          <w:rFonts w:ascii="宋体" w:eastAsia="宋体" w:hAnsi="宋体" w:cs="宋体" w:hint="eastAsia"/>
          <w:color w:val="000000" w:themeColor="text1"/>
          <w:sz w:val="24"/>
          <w:szCs w:val="24"/>
        </w:rPr>
        <w:t>、质量保修范围和保修期</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（1）</w:t>
      </w:r>
      <w:r w:rsidRPr="00FB63B8">
        <w:rPr>
          <w:rFonts w:ascii="宋体" w:eastAsia="宋体" w:hAnsi="宋体" w:cs="宋体"/>
          <w:color w:val="000000" w:themeColor="text1"/>
          <w:sz w:val="24"/>
          <w:szCs w:val="24"/>
        </w:rPr>
        <w:t>质保期：自验收合格之日起</w:t>
      </w:r>
      <w:r w:rsidRPr="00FB63B8">
        <w:rPr>
          <w:rFonts w:ascii="宋体" w:eastAsia="宋体" w:hAnsi="宋体" w:cs="宋体"/>
          <w:color w:val="000000" w:themeColor="text1"/>
          <w:sz w:val="24"/>
          <w:szCs w:val="24"/>
          <w:u w:val="single"/>
        </w:rPr>
        <w:t xml:space="preserve">     </w:t>
      </w:r>
      <w:r w:rsidRPr="00FB63B8">
        <w:rPr>
          <w:rFonts w:ascii="宋体" w:eastAsia="宋体" w:hAnsi="宋体" w:cs="宋体"/>
          <w:color w:val="000000" w:themeColor="text1"/>
          <w:sz w:val="24"/>
          <w:szCs w:val="24"/>
        </w:rPr>
        <w:t>年</w:t>
      </w:r>
      <w:r w:rsidRPr="00FB63B8">
        <w:rPr>
          <w:rFonts w:ascii="宋体" w:eastAsia="宋体" w:hAnsi="宋体" w:cs="宋体" w:hint="eastAsia"/>
          <w:color w:val="000000" w:themeColor="text1"/>
          <w:sz w:val="24"/>
          <w:szCs w:val="24"/>
        </w:rPr>
        <w:t>。</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color w:val="000000" w:themeColor="text1"/>
          <w:sz w:val="24"/>
          <w:szCs w:val="24"/>
        </w:rPr>
        <w:t>（2）乙方提供的产品必须是设计科学、技术成熟、工艺优良，是用优质材料制造的、原厂生产的未曾使用过的全新的合格产品。</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color w:val="000000" w:themeColor="text1"/>
          <w:sz w:val="24"/>
          <w:szCs w:val="24"/>
        </w:rPr>
        <w:t>（3）设计技术专利、外形专利等均应符合中华人民共和国有关法律及行业标准，凡因以上问题与第三方发生的任何纠纷均与甲方无关。</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color w:val="000000" w:themeColor="text1"/>
          <w:sz w:val="24"/>
          <w:szCs w:val="24"/>
        </w:rPr>
        <w:t>（4）货物参数指标必须与其标示的技术指标项符合，甲方有权在产品的有效保质期内依据技术指标对该产品进行技术验收，其主要的技术参数达不到标准时，甲方有权无条件退货或依据有关法律索赔。</w:t>
      </w:r>
    </w:p>
    <w:p w:rsidR="0024547A" w:rsidRPr="00FB63B8" w:rsidRDefault="005C1E8A">
      <w:pPr>
        <w:adjustRightInd w:val="0"/>
        <w:snapToGrid w:val="0"/>
        <w:spacing w:line="360" w:lineRule="auto"/>
        <w:rPr>
          <w:rFonts w:ascii="宋体" w:eastAsia="宋体" w:hAnsi="宋体" w:cs="宋体"/>
          <w:b/>
          <w:color w:val="000000" w:themeColor="text1"/>
          <w:sz w:val="24"/>
          <w:szCs w:val="24"/>
        </w:rPr>
      </w:pPr>
      <w:r w:rsidRPr="00FB63B8">
        <w:rPr>
          <w:rFonts w:ascii="宋体" w:eastAsia="宋体" w:hAnsi="宋体" w:cs="宋体" w:hint="eastAsia"/>
          <w:b/>
          <w:color w:val="000000" w:themeColor="text1"/>
          <w:sz w:val="24"/>
          <w:szCs w:val="24"/>
        </w:rPr>
        <w:t>七、甲方的权利和义务</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1、甲方的权利</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（1）甲方有权随时了解项目进度，并要求乙方提供项目相关资料。</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（2）甲方有权对项目资金使用情况进行监督、检查，并要求乙方提供相关资料。</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3）甲方有权按照本合同约定或有关法律法规、政府采购管理的相关职能规定，对本项目进行监督和检查，有权要求乙方按照监督检查情况制定相应措施并加以整改。甲方不因行使该监督和检查权而承担任何责任，也</w:t>
      </w:r>
      <w:proofErr w:type="gramStart"/>
      <w:r w:rsidRPr="00FB63B8">
        <w:rPr>
          <w:rFonts w:ascii="宋体" w:eastAsia="宋体" w:hAnsi="宋体" w:cs="宋体" w:hint="eastAsia"/>
          <w:color w:val="000000" w:themeColor="text1"/>
          <w:sz w:val="24"/>
          <w:szCs w:val="24"/>
        </w:rPr>
        <w:t>不</w:t>
      </w:r>
      <w:proofErr w:type="gramEnd"/>
      <w:r w:rsidRPr="00FB63B8">
        <w:rPr>
          <w:rFonts w:ascii="宋体" w:eastAsia="宋体" w:hAnsi="宋体" w:cs="宋体" w:hint="eastAsia"/>
          <w:color w:val="000000" w:themeColor="text1"/>
          <w:sz w:val="24"/>
          <w:szCs w:val="24"/>
        </w:rPr>
        <w:t>因此减轻或免除乙方根据本合同约定或相关法律法规规定应承担的任何义务或责任。</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（4）甲方有权在乙方履行合同过程中出现损害或可能损害公共利益、公共安全情形时终止本合同。</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（5）甲方有权根据国家政策或法律法规的变动对项目的需求标准和质量要求</w:t>
      </w:r>
      <w:proofErr w:type="gramStart"/>
      <w:r w:rsidRPr="00FB63B8">
        <w:rPr>
          <w:rFonts w:ascii="宋体" w:eastAsia="宋体" w:hAnsi="宋体" w:cs="宋体" w:hint="eastAsia"/>
          <w:color w:val="000000" w:themeColor="text1"/>
          <w:sz w:val="24"/>
          <w:szCs w:val="24"/>
        </w:rPr>
        <w:t>作出</w:t>
      </w:r>
      <w:proofErr w:type="gramEnd"/>
      <w:r w:rsidRPr="00FB63B8">
        <w:rPr>
          <w:rFonts w:ascii="宋体" w:eastAsia="宋体" w:hAnsi="宋体" w:cs="宋体" w:hint="eastAsia"/>
          <w:color w:val="000000" w:themeColor="text1"/>
          <w:sz w:val="24"/>
          <w:szCs w:val="24"/>
        </w:rPr>
        <w:t>相应变动或者取消项目。</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（6）甲方有权将乙方履行合同情况及不符合政府采购管理规定情况，向相关部门报告并纳入不良信用记录、年检（报）、评估、执法等监管体系中。</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lastRenderedPageBreak/>
        <w:t>2、甲方的义务</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（1）甲方负责项目的采购/招标组织，并对采购结果承担责任。</w:t>
      </w:r>
    </w:p>
    <w:p w:rsidR="0024547A" w:rsidRPr="00FB63B8" w:rsidRDefault="005C1E8A">
      <w:pPr>
        <w:adjustRightInd w:val="0"/>
        <w:snapToGrid w:val="0"/>
        <w:spacing w:line="360" w:lineRule="auto"/>
        <w:ind w:firstLineChars="200" w:firstLine="480"/>
        <w:rPr>
          <w:rFonts w:asciiTheme="minorEastAsia" w:hAnsiTheme="minorEastAsia" w:cs="宋体"/>
          <w:color w:val="000000" w:themeColor="text1"/>
          <w:sz w:val="20"/>
          <w:szCs w:val="20"/>
        </w:rPr>
      </w:pPr>
      <w:r w:rsidRPr="00FB63B8">
        <w:rPr>
          <w:rFonts w:ascii="宋体" w:eastAsia="宋体" w:hAnsi="宋体" w:cs="宋体" w:hint="eastAsia"/>
          <w:color w:val="000000" w:themeColor="text1"/>
          <w:sz w:val="24"/>
          <w:szCs w:val="24"/>
        </w:rPr>
        <w:t>（2）甲方负责办理项目相关的政府采购手续，提供与相关政府部门及其他第三方的沟通、协调的协助，负责政府采购相关的法律法规解释。</w:t>
      </w:r>
    </w:p>
    <w:p w:rsidR="0024547A" w:rsidRPr="00FB63B8" w:rsidRDefault="005C1E8A">
      <w:pPr>
        <w:adjustRightInd w:val="0"/>
        <w:snapToGrid w:val="0"/>
        <w:spacing w:line="360" w:lineRule="auto"/>
        <w:rPr>
          <w:rFonts w:asciiTheme="minorEastAsia" w:hAnsiTheme="minorEastAsia" w:cs="宋体"/>
          <w:b/>
          <w:color w:val="000000" w:themeColor="text1"/>
          <w:sz w:val="20"/>
          <w:szCs w:val="20"/>
        </w:rPr>
      </w:pPr>
      <w:r w:rsidRPr="00FB63B8">
        <w:rPr>
          <w:rFonts w:ascii="宋体" w:eastAsia="宋体" w:hAnsi="宋体" w:cs="宋体" w:hint="eastAsia"/>
          <w:b/>
          <w:color w:val="000000" w:themeColor="text1"/>
          <w:sz w:val="24"/>
          <w:szCs w:val="24"/>
        </w:rPr>
        <w:t>八、乙方的权利和义务</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1、乙方的权利</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（1）乙方有权自甲方处获得与提供本合同的所有必须的文件、资料。</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2、乙方的义务</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（1）乙方应配备具有相应资质、特定经验的工作人员负责项目实施，按照本合同约定的标准、要求和时间完成项目。</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（2）乙方不得以任何理由将本合同项下的项目转包给第三方承担。</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（3）乙方应负责本项目实施过程中的安全管理职责、疫情防控措施和与之相应的应急预案，因乙方未尽到管理职责发生安全事故的，由乙方承担相应的法律责任。</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4）乙方承诺根据本合同提供的货物及相关的软件和技术资料，均已取得有关知识产权的权利人的合法授权。如发生涉及到专利权、著作权、商标权等争议，乙方负责处理并承担由此引起的全部法律及经济责任。</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（5）乙方</w:t>
      </w:r>
      <w:proofErr w:type="gramStart"/>
      <w:r w:rsidRPr="00FB63B8">
        <w:rPr>
          <w:rFonts w:ascii="宋体" w:eastAsia="宋体" w:hAnsi="宋体" w:cs="宋体" w:hint="eastAsia"/>
          <w:color w:val="000000" w:themeColor="text1"/>
          <w:sz w:val="24"/>
          <w:szCs w:val="24"/>
        </w:rPr>
        <w:t>应接受并配合</w:t>
      </w:r>
      <w:proofErr w:type="gramEnd"/>
      <w:r w:rsidRPr="00FB63B8">
        <w:rPr>
          <w:rFonts w:ascii="宋体" w:eastAsia="宋体" w:hAnsi="宋体" w:cs="宋体" w:hint="eastAsia"/>
          <w:color w:val="000000" w:themeColor="text1"/>
          <w:sz w:val="24"/>
          <w:szCs w:val="24"/>
        </w:rPr>
        <w:t>甲方组织的对本合同履行情况的监督与检查，对于甲方指出的问题，应及时</w:t>
      </w:r>
      <w:proofErr w:type="gramStart"/>
      <w:r w:rsidRPr="00FB63B8">
        <w:rPr>
          <w:rFonts w:ascii="宋体" w:eastAsia="宋体" w:hAnsi="宋体" w:cs="宋体" w:hint="eastAsia"/>
          <w:color w:val="000000" w:themeColor="text1"/>
          <w:sz w:val="24"/>
          <w:szCs w:val="24"/>
        </w:rPr>
        <w:t>作出</w:t>
      </w:r>
      <w:proofErr w:type="gramEnd"/>
      <w:r w:rsidRPr="00FB63B8">
        <w:rPr>
          <w:rFonts w:ascii="宋体" w:eastAsia="宋体" w:hAnsi="宋体" w:cs="宋体" w:hint="eastAsia"/>
          <w:color w:val="000000" w:themeColor="text1"/>
          <w:sz w:val="24"/>
          <w:szCs w:val="24"/>
        </w:rPr>
        <w:t>合理解释或予以纠正。</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（6）乙方应对项目资金进行规范的财务管理和会计核算，加强自身监督，确保资金规范管理和使用。</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（7）乙方应建立健全财务管理与报告制度，按要求向甲方提供资金的使用情况、项目执行情况、成果总结等材料，并配合甲方及甲方组织的监督检查或绩效评价</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8）乙方应根据甲方要求，无条件接受和配合甲方或甲方委托的会计师事务所进行的与本合同相关的审计。乙方应保存与本合同相关的记录和账目，保存期限为本合同履行完毕或终止后15年。经提前通知，甲方或甲方委托的会计师事务所有权检查并复制上述记录和账目。</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（9）项目交付后，乙方应无条件返还甲方向其提供的文件、资料并向甲方移交项目资料，同时乙方应当自留一份完整的项目档案并予以妥善保存。</w:t>
      </w:r>
    </w:p>
    <w:p w:rsidR="0024547A" w:rsidRPr="00FB63B8" w:rsidRDefault="005C1E8A">
      <w:pPr>
        <w:adjustRightInd w:val="0"/>
        <w:snapToGrid w:val="0"/>
        <w:spacing w:line="360" w:lineRule="auto"/>
        <w:rPr>
          <w:rFonts w:ascii="宋体" w:eastAsia="宋体" w:hAnsi="宋体" w:cs="宋体"/>
          <w:b/>
          <w:color w:val="000000" w:themeColor="text1"/>
          <w:sz w:val="24"/>
          <w:szCs w:val="24"/>
        </w:rPr>
      </w:pPr>
      <w:r w:rsidRPr="00FB63B8">
        <w:rPr>
          <w:rFonts w:ascii="宋体" w:eastAsia="宋体" w:hAnsi="宋体" w:cs="宋体" w:hint="eastAsia"/>
          <w:b/>
          <w:color w:val="000000" w:themeColor="text1"/>
          <w:sz w:val="24"/>
          <w:szCs w:val="24"/>
        </w:rPr>
        <w:t>九、技术规格及标准。（详见附件）</w:t>
      </w:r>
    </w:p>
    <w:p w:rsidR="0024547A" w:rsidRPr="00FB63B8" w:rsidRDefault="005C1E8A">
      <w:pPr>
        <w:adjustRightInd w:val="0"/>
        <w:snapToGrid w:val="0"/>
        <w:spacing w:line="360" w:lineRule="auto"/>
        <w:rPr>
          <w:rFonts w:ascii="宋体" w:eastAsia="宋体" w:hAnsi="宋体" w:cs="宋体"/>
          <w:b/>
          <w:color w:val="000000" w:themeColor="text1"/>
          <w:sz w:val="24"/>
          <w:szCs w:val="24"/>
        </w:rPr>
      </w:pPr>
      <w:r w:rsidRPr="00FB63B8">
        <w:rPr>
          <w:rFonts w:ascii="宋体" w:eastAsia="宋体" w:hAnsi="宋体" w:cs="宋体" w:hint="eastAsia"/>
          <w:b/>
          <w:color w:val="000000" w:themeColor="text1"/>
          <w:sz w:val="24"/>
          <w:szCs w:val="24"/>
        </w:rPr>
        <w:t>十、技术服务</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1.技术资料</w:t>
      </w:r>
      <w:r w:rsidRPr="00FB63B8">
        <w:rPr>
          <w:rFonts w:ascii="宋体" w:eastAsia="宋体" w:hAnsi="宋体" w:cs="宋体" w:hint="eastAsia"/>
          <w:color w:val="000000" w:themeColor="text1"/>
          <w:sz w:val="24"/>
          <w:szCs w:val="24"/>
          <w:u w:val="single"/>
        </w:rPr>
        <w:t xml:space="preserve">：               </w:t>
      </w:r>
      <w:r w:rsidRPr="00FB63B8">
        <w:rPr>
          <w:rFonts w:ascii="宋体" w:eastAsia="宋体" w:hAnsi="宋体" w:cs="宋体" w:hint="eastAsia"/>
          <w:color w:val="000000" w:themeColor="text1"/>
          <w:sz w:val="24"/>
          <w:szCs w:val="24"/>
        </w:rPr>
        <w:t>。</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lastRenderedPageBreak/>
        <w:t>2.服务承诺：</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（1）</w:t>
      </w:r>
      <w:r w:rsidRPr="00FB63B8">
        <w:rPr>
          <w:rFonts w:ascii="宋体" w:eastAsia="宋体" w:hAnsi="宋体" w:cs="宋体" w:hint="eastAsia"/>
          <w:color w:val="000000" w:themeColor="text1"/>
          <w:sz w:val="24"/>
          <w:szCs w:val="24"/>
          <w:u w:val="single"/>
        </w:rPr>
        <w:t xml:space="preserve">                </w:t>
      </w:r>
      <w:r w:rsidRPr="00FB63B8">
        <w:rPr>
          <w:rFonts w:ascii="宋体" w:eastAsia="宋体" w:hAnsi="宋体" w:cs="宋体" w:hint="eastAsia"/>
          <w:color w:val="000000" w:themeColor="text1"/>
          <w:sz w:val="24"/>
          <w:szCs w:val="24"/>
        </w:rPr>
        <w:t>。</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（2）</w:t>
      </w:r>
      <w:r w:rsidRPr="00FB63B8">
        <w:rPr>
          <w:rFonts w:ascii="宋体" w:eastAsia="宋体" w:hAnsi="宋体" w:cs="宋体" w:hint="eastAsia"/>
          <w:color w:val="000000" w:themeColor="text1"/>
          <w:sz w:val="24"/>
          <w:szCs w:val="24"/>
          <w:u w:val="single"/>
        </w:rPr>
        <w:t xml:space="preserve">                </w:t>
      </w:r>
      <w:r w:rsidRPr="00FB63B8">
        <w:rPr>
          <w:rFonts w:ascii="宋体" w:eastAsia="宋体" w:hAnsi="宋体" w:cs="宋体" w:hint="eastAsia"/>
          <w:color w:val="000000" w:themeColor="text1"/>
          <w:sz w:val="24"/>
          <w:szCs w:val="24"/>
        </w:rPr>
        <w:t>。</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（3）</w:t>
      </w:r>
      <w:r w:rsidRPr="00FB63B8">
        <w:rPr>
          <w:rFonts w:ascii="宋体" w:eastAsia="宋体" w:hAnsi="宋体" w:cs="宋体" w:hint="eastAsia"/>
          <w:color w:val="000000" w:themeColor="text1"/>
          <w:sz w:val="24"/>
          <w:szCs w:val="24"/>
          <w:u w:val="single"/>
        </w:rPr>
        <w:t xml:space="preserve">                </w:t>
      </w:r>
      <w:r w:rsidRPr="00FB63B8">
        <w:rPr>
          <w:rFonts w:ascii="宋体" w:eastAsia="宋体" w:hAnsi="宋体" w:cs="宋体" w:hint="eastAsia"/>
          <w:color w:val="000000" w:themeColor="text1"/>
          <w:sz w:val="24"/>
          <w:szCs w:val="24"/>
        </w:rPr>
        <w:t>。</w:t>
      </w:r>
    </w:p>
    <w:p w:rsidR="0024547A" w:rsidRPr="00FB63B8" w:rsidRDefault="005C1E8A">
      <w:pPr>
        <w:adjustRightInd w:val="0"/>
        <w:snapToGrid w:val="0"/>
        <w:spacing w:line="360" w:lineRule="auto"/>
        <w:rPr>
          <w:rFonts w:ascii="宋体" w:eastAsia="宋体" w:hAnsi="宋体" w:cs="宋体"/>
          <w:b/>
          <w:color w:val="000000" w:themeColor="text1"/>
          <w:sz w:val="24"/>
          <w:szCs w:val="24"/>
        </w:rPr>
      </w:pPr>
      <w:r w:rsidRPr="00FB63B8">
        <w:rPr>
          <w:rFonts w:ascii="宋体" w:eastAsia="宋体" w:hAnsi="宋体" w:cs="宋体" w:hint="eastAsia"/>
          <w:b/>
          <w:color w:val="000000" w:themeColor="text1"/>
          <w:sz w:val="24"/>
          <w:szCs w:val="24"/>
        </w:rPr>
        <w:t>十一、违约责任</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1、按照《中华人民共和国民法典》和《中华人民共和国政府采购法》中的相关条款执行。</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2、未按合同要求的提供产品或质量不能满足技术要求，甲方有权终止合同，甚至对供方违约行为进行追究。</w:t>
      </w:r>
    </w:p>
    <w:p w:rsidR="0024547A" w:rsidRPr="00FB63B8" w:rsidRDefault="005C1E8A">
      <w:pPr>
        <w:adjustRightInd w:val="0"/>
        <w:snapToGrid w:val="0"/>
        <w:spacing w:line="360" w:lineRule="auto"/>
        <w:rPr>
          <w:rFonts w:ascii="宋体" w:eastAsia="宋体" w:hAnsi="宋体" w:cs="宋体"/>
          <w:b/>
          <w:color w:val="000000" w:themeColor="text1"/>
          <w:sz w:val="24"/>
          <w:szCs w:val="24"/>
        </w:rPr>
      </w:pPr>
      <w:r w:rsidRPr="00FB63B8">
        <w:rPr>
          <w:rFonts w:ascii="宋体" w:eastAsia="宋体" w:hAnsi="宋体" w:cs="宋体" w:hint="eastAsia"/>
          <w:b/>
          <w:color w:val="000000" w:themeColor="text1"/>
          <w:sz w:val="24"/>
          <w:szCs w:val="24"/>
        </w:rPr>
        <w:t>十二、验收及资产</w:t>
      </w:r>
      <w:proofErr w:type="gramStart"/>
      <w:r w:rsidRPr="00FB63B8">
        <w:rPr>
          <w:rFonts w:ascii="宋体" w:eastAsia="宋体" w:hAnsi="宋体" w:cs="宋体" w:hint="eastAsia"/>
          <w:b/>
          <w:color w:val="000000" w:themeColor="text1"/>
          <w:sz w:val="24"/>
          <w:szCs w:val="24"/>
        </w:rPr>
        <w:t>入帐</w:t>
      </w:r>
      <w:proofErr w:type="gramEnd"/>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1、到货验收由甲方组织实施。</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2、甲方根据合同要求对货物进行验收，确认货物的产地、规格、型号和数量。如果有必要可同采购代理机构并邀请有关专家验收。</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3、甲方终验合格后以合同、货物验收单、发票复印件作为资产入账依据，及时登记入册。</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十三、其他事项</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1、陕西省财政厅政府采购管理处在合同的履行期间以及履行期后，可以随时检查项目的执行情况，对采购标准、采购内容进行调查核实，并对发现的问题进行处理。</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2、本合同一式</w:t>
      </w:r>
      <w:r w:rsidRPr="00FB63B8">
        <w:rPr>
          <w:rFonts w:ascii="宋体" w:eastAsia="宋体" w:hAnsi="宋体" w:cs="宋体" w:hint="eastAsia"/>
          <w:color w:val="000000" w:themeColor="text1"/>
          <w:sz w:val="24"/>
          <w:szCs w:val="24"/>
          <w:u w:val="single"/>
        </w:rPr>
        <w:t xml:space="preserve">   </w:t>
      </w:r>
      <w:r w:rsidRPr="00FB63B8">
        <w:rPr>
          <w:rFonts w:ascii="宋体" w:eastAsia="宋体" w:hAnsi="宋体" w:cs="宋体" w:hint="eastAsia"/>
          <w:color w:val="000000" w:themeColor="text1"/>
          <w:sz w:val="24"/>
          <w:szCs w:val="24"/>
        </w:rPr>
        <w:t>份，甲方</w:t>
      </w:r>
      <w:r w:rsidRPr="00FB63B8">
        <w:rPr>
          <w:rFonts w:ascii="宋体" w:eastAsia="宋体" w:hAnsi="宋体" w:cs="宋体" w:hint="eastAsia"/>
          <w:color w:val="000000" w:themeColor="text1"/>
          <w:sz w:val="24"/>
          <w:szCs w:val="24"/>
          <w:u w:val="single"/>
        </w:rPr>
        <w:t xml:space="preserve">   </w:t>
      </w:r>
      <w:r w:rsidRPr="00FB63B8">
        <w:rPr>
          <w:rFonts w:ascii="宋体" w:eastAsia="宋体" w:hAnsi="宋体" w:cs="宋体" w:hint="eastAsia"/>
          <w:color w:val="000000" w:themeColor="text1"/>
          <w:sz w:val="24"/>
          <w:szCs w:val="24"/>
        </w:rPr>
        <w:t>份，乙方</w:t>
      </w:r>
      <w:r w:rsidRPr="00FB63B8">
        <w:rPr>
          <w:rFonts w:ascii="宋体" w:eastAsia="宋体" w:hAnsi="宋体" w:cs="宋体" w:hint="eastAsia"/>
          <w:color w:val="000000" w:themeColor="text1"/>
          <w:sz w:val="24"/>
          <w:szCs w:val="24"/>
          <w:u w:val="single"/>
        </w:rPr>
        <w:t xml:space="preserve">    </w:t>
      </w:r>
      <w:r w:rsidRPr="00FB63B8">
        <w:rPr>
          <w:rFonts w:ascii="宋体" w:eastAsia="宋体" w:hAnsi="宋体" w:cs="宋体" w:hint="eastAsia"/>
          <w:color w:val="000000" w:themeColor="text1"/>
          <w:sz w:val="24"/>
          <w:szCs w:val="24"/>
        </w:rPr>
        <w:t>份，代理公司</w:t>
      </w:r>
      <w:r w:rsidRPr="00FB63B8">
        <w:rPr>
          <w:rFonts w:ascii="宋体" w:eastAsia="宋体" w:hAnsi="宋体" w:cs="宋体" w:hint="eastAsia"/>
          <w:color w:val="000000" w:themeColor="text1"/>
          <w:sz w:val="24"/>
          <w:szCs w:val="24"/>
          <w:u w:val="single"/>
        </w:rPr>
        <w:t>壹</w:t>
      </w:r>
      <w:r w:rsidRPr="00FB63B8">
        <w:rPr>
          <w:rFonts w:ascii="宋体" w:eastAsia="宋体" w:hAnsi="宋体" w:cs="宋体" w:hint="eastAsia"/>
          <w:color w:val="000000" w:themeColor="text1"/>
          <w:sz w:val="24"/>
          <w:szCs w:val="24"/>
        </w:rPr>
        <w:t>份。甲方、乙方签字盖章后生效。</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3、本合同未尽事项，补充合同内容。</w:t>
      </w:r>
    </w:p>
    <w:p w:rsidR="0024547A" w:rsidRPr="00FB63B8" w:rsidRDefault="005C1E8A">
      <w:pPr>
        <w:adjustRightInd w:val="0"/>
        <w:snapToGrid w:val="0"/>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4、以下无正文。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8"/>
        <w:gridCol w:w="4663"/>
      </w:tblGrid>
      <w:tr w:rsidR="0024547A" w:rsidRPr="00FB63B8">
        <w:trPr>
          <w:jc w:val="center"/>
        </w:trPr>
        <w:tc>
          <w:tcPr>
            <w:tcW w:w="2427" w:type="pct"/>
            <w:vAlign w:val="center"/>
          </w:tcPr>
          <w:p w:rsidR="0024547A" w:rsidRPr="00FB63B8" w:rsidRDefault="005C1E8A">
            <w:pPr>
              <w:tabs>
                <w:tab w:val="left" w:pos="810"/>
              </w:tabs>
              <w:adjustRightInd w:val="0"/>
              <w:snapToGrid w:val="0"/>
              <w:spacing w:line="360" w:lineRule="auto"/>
              <w:jc w:val="center"/>
              <w:rPr>
                <w:rFonts w:ascii="宋体" w:eastAsia="宋体" w:hAnsi="宋体" w:cs="宋体"/>
                <w:color w:val="000000" w:themeColor="text1"/>
                <w:sz w:val="24"/>
                <w:szCs w:val="24"/>
              </w:rPr>
            </w:pPr>
            <w:r w:rsidRPr="00FB63B8">
              <w:rPr>
                <w:rFonts w:ascii="宋体" w:eastAsia="宋体" w:hAnsi="宋体" w:cs="宋体" w:hint="eastAsia"/>
                <w:b/>
                <w:bCs/>
                <w:color w:val="000000" w:themeColor="text1"/>
                <w:sz w:val="24"/>
                <w:szCs w:val="24"/>
              </w:rPr>
              <w:t>甲方（采购方）</w:t>
            </w:r>
          </w:p>
        </w:tc>
        <w:tc>
          <w:tcPr>
            <w:tcW w:w="2573" w:type="pct"/>
            <w:vAlign w:val="center"/>
          </w:tcPr>
          <w:p w:rsidR="0024547A" w:rsidRPr="00FB63B8" w:rsidRDefault="005C1E8A">
            <w:pPr>
              <w:tabs>
                <w:tab w:val="left" w:pos="810"/>
              </w:tabs>
              <w:adjustRightInd w:val="0"/>
              <w:snapToGrid w:val="0"/>
              <w:spacing w:line="360" w:lineRule="auto"/>
              <w:jc w:val="center"/>
              <w:rPr>
                <w:rFonts w:ascii="宋体" w:eastAsia="宋体" w:hAnsi="宋体" w:cs="宋体"/>
                <w:color w:val="000000" w:themeColor="text1"/>
                <w:sz w:val="24"/>
                <w:szCs w:val="24"/>
              </w:rPr>
            </w:pPr>
            <w:r w:rsidRPr="00FB63B8">
              <w:rPr>
                <w:rFonts w:ascii="宋体" w:eastAsia="宋体" w:hAnsi="宋体" w:cs="宋体" w:hint="eastAsia"/>
                <w:b/>
                <w:bCs/>
                <w:color w:val="000000" w:themeColor="text1"/>
                <w:sz w:val="24"/>
                <w:szCs w:val="24"/>
              </w:rPr>
              <w:t>乙方（供货方）</w:t>
            </w:r>
          </w:p>
        </w:tc>
      </w:tr>
      <w:tr w:rsidR="0024547A" w:rsidRPr="00FB63B8">
        <w:trPr>
          <w:jc w:val="center"/>
        </w:trPr>
        <w:tc>
          <w:tcPr>
            <w:tcW w:w="2427" w:type="pct"/>
            <w:vAlign w:val="center"/>
          </w:tcPr>
          <w:p w:rsidR="0024547A" w:rsidRPr="00FB63B8" w:rsidRDefault="005C1E8A">
            <w:pPr>
              <w:tabs>
                <w:tab w:val="left" w:pos="810"/>
              </w:tabs>
              <w:adjustRightInd w:val="0"/>
              <w:snapToGrid w:val="0"/>
              <w:spacing w:line="360" w:lineRule="auto"/>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（盖章）</w:t>
            </w:r>
          </w:p>
        </w:tc>
        <w:tc>
          <w:tcPr>
            <w:tcW w:w="2573" w:type="pct"/>
            <w:vAlign w:val="center"/>
          </w:tcPr>
          <w:p w:rsidR="0024547A" w:rsidRPr="00FB63B8" w:rsidRDefault="005C1E8A">
            <w:pPr>
              <w:tabs>
                <w:tab w:val="left" w:pos="810"/>
              </w:tabs>
              <w:adjustRightInd w:val="0"/>
              <w:snapToGrid w:val="0"/>
              <w:spacing w:line="360" w:lineRule="auto"/>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（盖章）</w:t>
            </w:r>
          </w:p>
        </w:tc>
      </w:tr>
      <w:tr w:rsidR="0024547A" w:rsidRPr="00FB63B8">
        <w:trPr>
          <w:jc w:val="center"/>
        </w:trPr>
        <w:tc>
          <w:tcPr>
            <w:tcW w:w="2427" w:type="pct"/>
            <w:vAlign w:val="center"/>
          </w:tcPr>
          <w:p w:rsidR="0024547A" w:rsidRPr="00FB63B8" w:rsidRDefault="005C1E8A">
            <w:pPr>
              <w:tabs>
                <w:tab w:val="left" w:pos="810"/>
              </w:tabs>
              <w:adjustRightInd w:val="0"/>
              <w:snapToGrid w:val="0"/>
              <w:spacing w:line="360" w:lineRule="auto"/>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地址：</w:t>
            </w:r>
          </w:p>
        </w:tc>
        <w:tc>
          <w:tcPr>
            <w:tcW w:w="2573" w:type="pct"/>
            <w:vAlign w:val="center"/>
          </w:tcPr>
          <w:p w:rsidR="0024547A" w:rsidRPr="00FB63B8" w:rsidRDefault="005C1E8A">
            <w:pPr>
              <w:tabs>
                <w:tab w:val="left" w:pos="810"/>
              </w:tabs>
              <w:adjustRightInd w:val="0"/>
              <w:snapToGrid w:val="0"/>
              <w:spacing w:line="360" w:lineRule="auto"/>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地址：</w:t>
            </w:r>
          </w:p>
        </w:tc>
      </w:tr>
      <w:tr w:rsidR="0024547A" w:rsidRPr="00FB63B8">
        <w:trPr>
          <w:jc w:val="center"/>
        </w:trPr>
        <w:tc>
          <w:tcPr>
            <w:tcW w:w="2427" w:type="pct"/>
            <w:vAlign w:val="center"/>
          </w:tcPr>
          <w:p w:rsidR="0024547A" w:rsidRPr="00FB63B8" w:rsidRDefault="005C1E8A">
            <w:pPr>
              <w:tabs>
                <w:tab w:val="left" w:pos="810"/>
              </w:tabs>
              <w:adjustRightInd w:val="0"/>
              <w:snapToGrid w:val="0"/>
              <w:spacing w:line="360" w:lineRule="auto"/>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邮编：</w:t>
            </w:r>
          </w:p>
        </w:tc>
        <w:tc>
          <w:tcPr>
            <w:tcW w:w="2573" w:type="pct"/>
            <w:vAlign w:val="center"/>
          </w:tcPr>
          <w:p w:rsidR="0024547A" w:rsidRPr="00FB63B8" w:rsidRDefault="005C1E8A">
            <w:pPr>
              <w:tabs>
                <w:tab w:val="left" w:pos="810"/>
              </w:tabs>
              <w:adjustRightInd w:val="0"/>
              <w:snapToGrid w:val="0"/>
              <w:spacing w:line="360" w:lineRule="auto"/>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邮编：</w:t>
            </w:r>
          </w:p>
        </w:tc>
      </w:tr>
      <w:tr w:rsidR="0024547A" w:rsidRPr="00FB63B8">
        <w:trPr>
          <w:jc w:val="center"/>
        </w:trPr>
        <w:tc>
          <w:tcPr>
            <w:tcW w:w="2427" w:type="pct"/>
            <w:vAlign w:val="center"/>
          </w:tcPr>
          <w:p w:rsidR="0024547A" w:rsidRPr="00FB63B8" w:rsidRDefault="005C1E8A">
            <w:pPr>
              <w:tabs>
                <w:tab w:val="left" w:pos="810"/>
              </w:tabs>
              <w:adjustRightInd w:val="0"/>
              <w:snapToGrid w:val="0"/>
              <w:spacing w:line="360" w:lineRule="auto"/>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法定代表人：</w:t>
            </w:r>
          </w:p>
        </w:tc>
        <w:tc>
          <w:tcPr>
            <w:tcW w:w="2573" w:type="pct"/>
            <w:vAlign w:val="center"/>
          </w:tcPr>
          <w:p w:rsidR="0024547A" w:rsidRPr="00FB63B8" w:rsidRDefault="005C1E8A">
            <w:pPr>
              <w:tabs>
                <w:tab w:val="left" w:pos="810"/>
              </w:tabs>
              <w:adjustRightInd w:val="0"/>
              <w:snapToGrid w:val="0"/>
              <w:spacing w:line="360" w:lineRule="auto"/>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法定代表人：</w:t>
            </w:r>
          </w:p>
        </w:tc>
      </w:tr>
      <w:tr w:rsidR="0024547A" w:rsidRPr="00FB63B8">
        <w:trPr>
          <w:jc w:val="center"/>
        </w:trPr>
        <w:tc>
          <w:tcPr>
            <w:tcW w:w="2427" w:type="pct"/>
            <w:vAlign w:val="center"/>
          </w:tcPr>
          <w:p w:rsidR="0024547A" w:rsidRPr="00FB63B8" w:rsidRDefault="005C1E8A">
            <w:pPr>
              <w:tabs>
                <w:tab w:val="left" w:pos="810"/>
              </w:tabs>
              <w:adjustRightInd w:val="0"/>
              <w:snapToGrid w:val="0"/>
              <w:spacing w:line="360" w:lineRule="auto"/>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被授权代表：</w:t>
            </w:r>
          </w:p>
          <w:p w:rsidR="0024547A" w:rsidRPr="00FB63B8" w:rsidRDefault="005C1E8A">
            <w:pPr>
              <w:tabs>
                <w:tab w:val="left" w:pos="810"/>
              </w:tabs>
              <w:adjustRightInd w:val="0"/>
              <w:snapToGrid w:val="0"/>
              <w:spacing w:line="360" w:lineRule="auto"/>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（签字）</w:t>
            </w:r>
          </w:p>
        </w:tc>
        <w:tc>
          <w:tcPr>
            <w:tcW w:w="2573" w:type="pct"/>
            <w:vAlign w:val="center"/>
          </w:tcPr>
          <w:p w:rsidR="0024547A" w:rsidRPr="00FB63B8" w:rsidRDefault="005C1E8A">
            <w:pPr>
              <w:tabs>
                <w:tab w:val="left" w:pos="810"/>
              </w:tabs>
              <w:adjustRightInd w:val="0"/>
              <w:snapToGrid w:val="0"/>
              <w:spacing w:line="360" w:lineRule="auto"/>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被授权代表：</w:t>
            </w:r>
          </w:p>
          <w:p w:rsidR="0024547A" w:rsidRPr="00FB63B8" w:rsidRDefault="005C1E8A">
            <w:pPr>
              <w:tabs>
                <w:tab w:val="left" w:pos="810"/>
              </w:tabs>
              <w:adjustRightInd w:val="0"/>
              <w:snapToGrid w:val="0"/>
              <w:spacing w:line="360" w:lineRule="auto"/>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（签字）</w:t>
            </w:r>
          </w:p>
        </w:tc>
      </w:tr>
      <w:tr w:rsidR="0024547A" w:rsidRPr="00FB63B8">
        <w:trPr>
          <w:jc w:val="center"/>
        </w:trPr>
        <w:tc>
          <w:tcPr>
            <w:tcW w:w="2427" w:type="pct"/>
            <w:vAlign w:val="center"/>
          </w:tcPr>
          <w:p w:rsidR="0024547A" w:rsidRPr="00FB63B8" w:rsidRDefault="005C1E8A">
            <w:pPr>
              <w:tabs>
                <w:tab w:val="left" w:pos="810"/>
              </w:tabs>
              <w:adjustRightInd w:val="0"/>
              <w:snapToGrid w:val="0"/>
              <w:spacing w:line="360" w:lineRule="auto"/>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电话：</w:t>
            </w:r>
          </w:p>
        </w:tc>
        <w:tc>
          <w:tcPr>
            <w:tcW w:w="2573" w:type="pct"/>
            <w:vAlign w:val="center"/>
          </w:tcPr>
          <w:p w:rsidR="0024547A" w:rsidRPr="00FB63B8" w:rsidRDefault="005C1E8A">
            <w:pPr>
              <w:tabs>
                <w:tab w:val="left" w:pos="810"/>
              </w:tabs>
              <w:adjustRightInd w:val="0"/>
              <w:snapToGrid w:val="0"/>
              <w:spacing w:line="360" w:lineRule="auto"/>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电话：</w:t>
            </w:r>
          </w:p>
        </w:tc>
      </w:tr>
      <w:tr w:rsidR="0024547A" w:rsidRPr="00FB63B8">
        <w:trPr>
          <w:jc w:val="center"/>
        </w:trPr>
        <w:tc>
          <w:tcPr>
            <w:tcW w:w="2427" w:type="pct"/>
            <w:vAlign w:val="center"/>
          </w:tcPr>
          <w:p w:rsidR="0024547A" w:rsidRPr="00FB63B8" w:rsidRDefault="005C1E8A">
            <w:pPr>
              <w:tabs>
                <w:tab w:val="left" w:pos="810"/>
              </w:tabs>
              <w:adjustRightInd w:val="0"/>
              <w:snapToGrid w:val="0"/>
              <w:spacing w:line="360" w:lineRule="auto"/>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lastRenderedPageBreak/>
              <w:t>传真：</w:t>
            </w:r>
          </w:p>
        </w:tc>
        <w:tc>
          <w:tcPr>
            <w:tcW w:w="2573" w:type="pct"/>
            <w:vAlign w:val="center"/>
          </w:tcPr>
          <w:p w:rsidR="0024547A" w:rsidRPr="00FB63B8" w:rsidRDefault="005C1E8A">
            <w:pPr>
              <w:tabs>
                <w:tab w:val="left" w:pos="810"/>
              </w:tabs>
              <w:adjustRightInd w:val="0"/>
              <w:snapToGrid w:val="0"/>
              <w:spacing w:line="360" w:lineRule="auto"/>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传真：</w:t>
            </w:r>
          </w:p>
        </w:tc>
      </w:tr>
      <w:tr w:rsidR="0024547A" w:rsidRPr="00FB63B8">
        <w:trPr>
          <w:jc w:val="center"/>
        </w:trPr>
        <w:tc>
          <w:tcPr>
            <w:tcW w:w="2427" w:type="pct"/>
            <w:vAlign w:val="center"/>
          </w:tcPr>
          <w:p w:rsidR="0024547A" w:rsidRPr="00FB63B8" w:rsidRDefault="0024547A">
            <w:pPr>
              <w:tabs>
                <w:tab w:val="left" w:pos="810"/>
              </w:tabs>
              <w:adjustRightInd w:val="0"/>
              <w:snapToGrid w:val="0"/>
              <w:spacing w:line="360" w:lineRule="auto"/>
              <w:ind w:firstLineChars="250" w:firstLine="600"/>
              <w:rPr>
                <w:rFonts w:ascii="宋体" w:eastAsia="宋体" w:hAnsi="宋体" w:cs="宋体"/>
                <w:color w:val="000000" w:themeColor="text1"/>
                <w:sz w:val="24"/>
                <w:szCs w:val="24"/>
              </w:rPr>
            </w:pPr>
          </w:p>
        </w:tc>
        <w:tc>
          <w:tcPr>
            <w:tcW w:w="2573" w:type="pct"/>
            <w:vAlign w:val="center"/>
          </w:tcPr>
          <w:p w:rsidR="0024547A" w:rsidRPr="00FB63B8" w:rsidRDefault="005C1E8A">
            <w:pPr>
              <w:tabs>
                <w:tab w:val="left" w:pos="810"/>
              </w:tabs>
              <w:adjustRightInd w:val="0"/>
              <w:snapToGrid w:val="0"/>
              <w:spacing w:line="360" w:lineRule="auto"/>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开户银行：</w:t>
            </w:r>
          </w:p>
        </w:tc>
      </w:tr>
      <w:tr w:rsidR="0024547A" w:rsidRPr="00FB63B8">
        <w:trPr>
          <w:jc w:val="center"/>
        </w:trPr>
        <w:tc>
          <w:tcPr>
            <w:tcW w:w="2427" w:type="pct"/>
            <w:vAlign w:val="center"/>
          </w:tcPr>
          <w:p w:rsidR="0024547A" w:rsidRPr="00FB63B8" w:rsidRDefault="0024547A">
            <w:pPr>
              <w:tabs>
                <w:tab w:val="left" w:pos="810"/>
              </w:tabs>
              <w:adjustRightInd w:val="0"/>
              <w:snapToGrid w:val="0"/>
              <w:spacing w:line="360" w:lineRule="auto"/>
              <w:ind w:firstLineChars="250" w:firstLine="600"/>
              <w:rPr>
                <w:rFonts w:ascii="宋体" w:eastAsia="宋体" w:hAnsi="宋体" w:cs="宋体"/>
                <w:color w:val="000000" w:themeColor="text1"/>
                <w:sz w:val="24"/>
                <w:szCs w:val="24"/>
              </w:rPr>
            </w:pPr>
          </w:p>
        </w:tc>
        <w:tc>
          <w:tcPr>
            <w:tcW w:w="2573" w:type="pct"/>
            <w:vAlign w:val="center"/>
          </w:tcPr>
          <w:p w:rsidR="0024547A" w:rsidRPr="00FB63B8" w:rsidRDefault="005C1E8A">
            <w:pPr>
              <w:tabs>
                <w:tab w:val="left" w:pos="810"/>
              </w:tabs>
              <w:adjustRightInd w:val="0"/>
              <w:snapToGrid w:val="0"/>
              <w:spacing w:line="360" w:lineRule="auto"/>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账号:</w:t>
            </w:r>
          </w:p>
        </w:tc>
      </w:tr>
      <w:tr w:rsidR="0024547A" w:rsidRPr="00FB63B8">
        <w:trPr>
          <w:jc w:val="center"/>
        </w:trPr>
        <w:tc>
          <w:tcPr>
            <w:tcW w:w="2427" w:type="pct"/>
            <w:vAlign w:val="center"/>
          </w:tcPr>
          <w:p w:rsidR="0024547A" w:rsidRPr="00FB63B8" w:rsidRDefault="0024547A">
            <w:pPr>
              <w:tabs>
                <w:tab w:val="left" w:pos="810"/>
              </w:tabs>
              <w:adjustRightInd w:val="0"/>
              <w:snapToGrid w:val="0"/>
              <w:spacing w:line="360" w:lineRule="auto"/>
              <w:ind w:firstLineChars="250" w:firstLine="600"/>
              <w:rPr>
                <w:rFonts w:ascii="宋体" w:eastAsia="宋体" w:hAnsi="宋体" w:cs="宋体"/>
                <w:color w:val="000000" w:themeColor="text1"/>
                <w:sz w:val="24"/>
                <w:szCs w:val="24"/>
              </w:rPr>
            </w:pPr>
          </w:p>
        </w:tc>
        <w:tc>
          <w:tcPr>
            <w:tcW w:w="2573" w:type="pct"/>
            <w:vAlign w:val="center"/>
          </w:tcPr>
          <w:p w:rsidR="0024547A" w:rsidRPr="00FB63B8" w:rsidRDefault="005C1E8A">
            <w:pPr>
              <w:tabs>
                <w:tab w:val="left" w:pos="810"/>
              </w:tabs>
              <w:adjustRightInd w:val="0"/>
              <w:snapToGrid w:val="0"/>
              <w:spacing w:line="360" w:lineRule="auto"/>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行号：</w:t>
            </w:r>
          </w:p>
        </w:tc>
      </w:tr>
      <w:tr w:rsidR="0024547A" w:rsidRPr="00FB63B8">
        <w:trPr>
          <w:jc w:val="center"/>
        </w:trPr>
        <w:tc>
          <w:tcPr>
            <w:tcW w:w="2427" w:type="pct"/>
            <w:vAlign w:val="center"/>
          </w:tcPr>
          <w:p w:rsidR="0024547A" w:rsidRPr="00FB63B8" w:rsidRDefault="005C1E8A">
            <w:pPr>
              <w:tabs>
                <w:tab w:val="left" w:pos="810"/>
              </w:tabs>
              <w:adjustRightInd w:val="0"/>
              <w:snapToGrid w:val="0"/>
              <w:spacing w:line="360" w:lineRule="auto"/>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日期：       年    月   日</w:t>
            </w:r>
          </w:p>
        </w:tc>
        <w:tc>
          <w:tcPr>
            <w:tcW w:w="2573" w:type="pct"/>
            <w:vAlign w:val="center"/>
          </w:tcPr>
          <w:p w:rsidR="0024547A" w:rsidRPr="00FB63B8" w:rsidRDefault="005C1E8A">
            <w:pPr>
              <w:tabs>
                <w:tab w:val="left" w:pos="810"/>
              </w:tabs>
              <w:adjustRightInd w:val="0"/>
              <w:snapToGrid w:val="0"/>
              <w:spacing w:line="360" w:lineRule="auto"/>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日期：      年    月   日</w:t>
            </w:r>
          </w:p>
        </w:tc>
      </w:tr>
    </w:tbl>
    <w:p w:rsidR="0024547A" w:rsidRPr="00FB63B8" w:rsidRDefault="0024547A">
      <w:pPr>
        <w:pStyle w:val="null3"/>
        <w:rPr>
          <w:rFonts w:hint="default"/>
        </w:rPr>
      </w:pPr>
    </w:p>
    <w:p w:rsidR="0024547A" w:rsidRPr="00FB63B8" w:rsidRDefault="005C1E8A">
      <w:pPr>
        <w:widowControl/>
        <w:spacing w:line="360" w:lineRule="auto"/>
        <w:jc w:val="left"/>
        <w:rPr>
          <w:rFonts w:ascii="宋体" w:eastAsia="宋体" w:hAnsi="宋体"/>
          <w:color w:val="000000" w:themeColor="text1"/>
          <w:sz w:val="24"/>
          <w:szCs w:val="24"/>
        </w:rPr>
      </w:pPr>
      <w:r w:rsidRPr="00FB63B8">
        <w:rPr>
          <w:rFonts w:ascii="宋体" w:eastAsia="宋体" w:hAnsi="宋体"/>
          <w:color w:val="000000" w:themeColor="text1"/>
          <w:sz w:val="24"/>
          <w:szCs w:val="24"/>
        </w:rPr>
        <w:br w:type="page"/>
      </w:r>
    </w:p>
    <w:p w:rsidR="0024547A" w:rsidRPr="00FB63B8" w:rsidRDefault="0024547A">
      <w:pPr>
        <w:rPr>
          <w:color w:val="000000" w:themeColor="text1"/>
        </w:rPr>
      </w:pPr>
    </w:p>
    <w:p w:rsidR="0024547A" w:rsidRPr="00FB63B8" w:rsidRDefault="005C1E8A">
      <w:pPr>
        <w:pStyle w:val="af3"/>
        <w:rPr>
          <w:rFonts w:ascii="宋体" w:eastAsia="宋体" w:hAnsi="宋体"/>
          <w:b w:val="0"/>
          <w:bCs w:val="0"/>
          <w:color w:val="000000" w:themeColor="text1"/>
          <w:sz w:val="24"/>
          <w:szCs w:val="24"/>
        </w:rPr>
      </w:pPr>
      <w:bookmarkStart w:id="34" w:name="_Toc205898717"/>
      <w:r w:rsidRPr="00FB63B8">
        <w:rPr>
          <w:rFonts w:ascii="宋体" w:eastAsia="宋体" w:hAnsi="宋体" w:hint="eastAsia"/>
          <w:color w:val="000000" w:themeColor="text1"/>
        </w:rPr>
        <w:t xml:space="preserve">第四章 </w:t>
      </w:r>
      <w:r w:rsidRPr="00FB63B8">
        <w:rPr>
          <w:rFonts w:ascii="宋体" w:eastAsia="宋体" w:hAnsi="宋体"/>
          <w:color w:val="000000" w:themeColor="text1"/>
        </w:rPr>
        <w:t xml:space="preserve"> </w:t>
      </w:r>
      <w:r w:rsidRPr="00FB63B8">
        <w:rPr>
          <w:rFonts w:ascii="宋体" w:eastAsia="宋体" w:hAnsi="宋体" w:hint="eastAsia"/>
          <w:color w:val="000000" w:themeColor="text1"/>
        </w:rPr>
        <w:t>投标文件格式</w:t>
      </w:r>
      <w:bookmarkEnd w:id="34"/>
    </w:p>
    <w:p w:rsidR="0024547A" w:rsidRPr="00FB63B8" w:rsidRDefault="0024547A">
      <w:pPr>
        <w:widowControl/>
        <w:spacing w:line="360" w:lineRule="auto"/>
        <w:jc w:val="left"/>
        <w:rPr>
          <w:rFonts w:ascii="宋体" w:eastAsia="宋体" w:hAnsi="宋体"/>
          <w:b/>
          <w:bCs/>
          <w:color w:val="000000" w:themeColor="text1"/>
          <w:sz w:val="28"/>
          <w:szCs w:val="28"/>
        </w:rPr>
      </w:pPr>
    </w:p>
    <w:p w:rsidR="0024547A" w:rsidRPr="00FB63B8" w:rsidRDefault="0024547A">
      <w:pPr>
        <w:widowControl/>
        <w:spacing w:line="360" w:lineRule="auto"/>
        <w:jc w:val="left"/>
        <w:rPr>
          <w:rFonts w:ascii="宋体" w:eastAsia="宋体" w:hAnsi="宋体"/>
          <w:b/>
          <w:bCs/>
          <w:color w:val="000000" w:themeColor="text1"/>
          <w:sz w:val="28"/>
          <w:szCs w:val="28"/>
        </w:rPr>
      </w:pPr>
    </w:p>
    <w:p w:rsidR="0024547A" w:rsidRPr="00FB63B8" w:rsidRDefault="0024547A">
      <w:pPr>
        <w:widowControl/>
        <w:spacing w:line="360" w:lineRule="auto"/>
        <w:jc w:val="left"/>
        <w:rPr>
          <w:rFonts w:ascii="宋体" w:eastAsia="宋体" w:hAnsi="宋体"/>
          <w:b/>
          <w:bCs/>
          <w:color w:val="000000" w:themeColor="text1"/>
          <w:sz w:val="28"/>
          <w:szCs w:val="28"/>
        </w:rPr>
      </w:pPr>
    </w:p>
    <w:p w:rsidR="0024547A" w:rsidRPr="00FB63B8" w:rsidRDefault="005C1E8A">
      <w:pPr>
        <w:widowControl/>
        <w:spacing w:line="360" w:lineRule="auto"/>
        <w:jc w:val="center"/>
        <w:rPr>
          <w:rFonts w:ascii="宋体" w:eastAsia="宋体" w:hAnsi="宋体"/>
          <w:b/>
          <w:bCs/>
          <w:color w:val="000000" w:themeColor="text1"/>
          <w:sz w:val="84"/>
          <w:szCs w:val="84"/>
        </w:rPr>
      </w:pPr>
      <w:r w:rsidRPr="00FB63B8">
        <w:rPr>
          <w:rFonts w:ascii="宋体" w:eastAsia="宋体" w:hAnsi="宋体" w:hint="eastAsia"/>
          <w:b/>
          <w:bCs/>
          <w:color w:val="000000" w:themeColor="text1"/>
          <w:sz w:val="84"/>
          <w:szCs w:val="84"/>
        </w:rPr>
        <w:t>投 标 文 件</w:t>
      </w:r>
    </w:p>
    <w:p w:rsidR="0024547A" w:rsidRPr="00FB63B8" w:rsidRDefault="0024547A">
      <w:pPr>
        <w:widowControl/>
        <w:spacing w:line="360" w:lineRule="auto"/>
        <w:jc w:val="left"/>
        <w:rPr>
          <w:rFonts w:ascii="宋体" w:eastAsia="宋体" w:hAnsi="宋体"/>
          <w:b/>
          <w:bCs/>
          <w:color w:val="000000" w:themeColor="text1"/>
          <w:sz w:val="28"/>
          <w:szCs w:val="28"/>
        </w:rPr>
      </w:pPr>
    </w:p>
    <w:p w:rsidR="0024547A" w:rsidRPr="00FB63B8" w:rsidRDefault="0024547A">
      <w:pPr>
        <w:widowControl/>
        <w:spacing w:line="360" w:lineRule="auto"/>
        <w:jc w:val="left"/>
        <w:rPr>
          <w:rFonts w:ascii="宋体" w:eastAsia="宋体" w:hAnsi="宋体"/>
          <w:b/>
          <w:bCs/>
          <w:color w:val="000000" w:themeColor="text1"/>
          <w:sz w:val="28"/>
          <w:szCs w:val="28"/>
        </w:rPr>
      </w:pPr>
    </w:p>
    <w:p w:rsidR="0024547A" w:rsidRPr="00FB63B8" w:rsidRDefault="0024547A">
      <w:pPr>
        <w:widowControl/>
        <w:spacing w:line="360" w:lineRule="auto"/>
        <w:jc w:val="left"/>
        <w:rPr>
          <w:rFonts w:ascii="宋体" w:eastAsia="宋体" w:hAnsi="宋体"/>
          <w:b/>
          <w:bCs/>
          <w:color w:val="000000" w:themeColor="text1"/>
          <w:sz w:val="28"/>
          <w:szCs w:val="28"/>
        </w:rPr>
      </w:pPr>
    </w:p>
    <w:p w:rsidR="0024547A" w:rsidRPr="00FB63B8" w:rsidRDefault="0024547A">
      <w:pPr>
        <w:widowControl/>
        <w:spacing w:line="360" w:lineRule="auto"/>
        <w:jc w:val="left"/>
        <w:rPr>
          <w:rFonts w:ascii="宋体" w:eastAsia="宋体" w:hAnsi="宋体"/>
          <w:b/>
          <w:bCs/>
          <w:color w:val="000000" w:themeColor="text1"/>
          <w:sz w:val="28"/>
          <w:szCs w:val="28"/>
        </w:rPr>
      </w:pPr>
    </w:p>
    <w:p w:rsidR="0024547A" w:rsidRPr="00FB63B8" w:rsidRDefault="005C1E8A">
      <w:pPr>
        <w:widowControl/>
        <w:spacing w:line="360" w:lineRule="auto"/>
        <w:ind w:firstLineChars="400" w:firstLine="1124"/>
        <w:jc w:val="left"/>
        <w:rPr>
          <w:rFonts w:ascii="宋体" w:eastAsia="宋体" w:hAnsi="宋体"/>
          <w:b/>
          <w:bCs/>
          <w:color w:val="000000" w:themeColor="text1"/>
          <w:sz w:val="28"/>
          <w:szCs w:val="28"/>
        </w:rPr>
      </w:pPr>
      <w:r w:rsidRPr="00FB63B8">
        <w:rPr>
          <w:rFonts w:ascii="宋体" w:eastAsia="宋体" w:hAnsi="宋体" w:hint="eastAsia"/>
          <w:b/>
          <w:bCs/>
          <w:color w:val="000000" w:themeColor="text1"/>
          <w:sz w:val="28"/>
          <w:szCs w:val="28"/>
        </w:rPr>
        <w:t>项目名称：</w:t>
      </w:r>
    </w:p>
    <w:p w:rsidR="0024547A" w:rsidRPr="00FB63B8" w:rsidRDefault="005C1E8A">
      <w:pPr>
        <w:widowControl/>
        <w:spacing w:line="360" w:lineRule="auto"/>
        <w:ind w:firstLineChars="400" w:firstLine="1124"/>
        <w:jc w:val="left"/>
        <w:rPr>
          <w:rFonts w:ascii="宋体" w:eastAsia="宋体" w:hAnsi="宋体"/>
          <w:b/>
          <w:bCs/>
          <w:color w:val="000000" w:themeColor="text1"/>
          <w:sz w:val="28"/>
          <w:szCs w:val="28"/>
        </w:rPr>
      </w:pPr>
      <w:r w:rsidRPr="00FB63B8">
        <w:rPr>
          <w:rFonts w:ascii="宋体" w:eastAsia="宋体" w:hAnsi="宋体" w:hint="eastAsia"/>
          <w:b/>
          <w:bCs/>
          <w:color w:val="000000" w:themeColor="text1"/>
          <w:sz w:val="28"/>
          <w:szCs w:val="28"/>
        </w:rPr>
        <w:t>项目编号：</w:t>
      </w:r>
    </w:p>
    <w:p w:rsidR="0024547A" w:rsidRPr="00FB63B8" w:rsidRDefault="0024547A">
      <w:pPr>
        <w:widowControl/>
        <w:spacing w:line="360" w:lineRule="auto"/>
        <w:jc w:val="left"/>
        <w:rPr>
          <w:rFonts w:ascii="宋体" w:eastAsia="宋体" w:hAnsi="宋体"/>
          <w:b/>
          <w:bCs/>
          <w:color w:val="000000" w:themeColor="text1"/>
          <w:sz w:val="28"/>
          <w:szCs w:val="28"/>
        </w:rPr>
      </w:pPr>
    </w:p>
    <w:p w:rsidR="0024547A" w:rsidRPr="00FB63B8" w:rsidRDefault="0024547A">
      <w:pPr>
        <w:widowControl/>
        <w:spacing w:line="360" w:lineRule="auto"/>
        <w:jc w:val="left"/>
        <w:rPr>
          <w:rFonts w:ascii="宋体" w:eastAsia="宋体" w:hAnsi="宋体"/>
          <w:b/>
          <w:bCs/>
          <w:color w:val="000000" w:themeColor="text1"/>
          <w:sz w:val="28"/>
          <w:szCs w:val="28"/>
        </w:rPr>
      </w:pPr>
    </w:p>
    <w:p w:rsidR="0024547A" w:rsidRPr="00FB63B8" w:rsidRDefault="0024547A">
      <w:pPr>
        <w:widowControl/>
        <w:spacing w:line="360" w:lineRule="auto"/>
        <w:jc w:val="left"/>
        <w:rPr>
          <w:rFonts w:ascii="宋体" w:eastAsia="宋体" w:hAnsi="宋体"/>
          <w:b/>
          <w:bCs/>
          <w:color w:val="000000" w:themeColor="text1"/>
          <w:sz w:val="28"/>
          <w:szCs w:val="28"/>
        </w:rPr>
      </w:pPr>
    </w:p>
    <w:p w:rsidR="0024547A" w:rsidRPr="00FB63B8" w:rsidRDefault="0024547A">
      <w:pPr>
        <w:widowControl/>
        <w:spacing w:line="360" w:lineRule="auto"/>
        <w:jc w:val="left"/>
        <w:rPr>
          <w:rFonts w:ascii="宋体" w:eastAsia="宋体" w:hAnsi="宋体"/>
          <w:b/>
          <w:bCs/>
          <w:color w:val="000000" w:themeColor="text1"/>
          <w:sz w:val="28"/>
          <w:szCs w:val="28"/>
        </w:rPr>
      </w:pPr>
    </w:p>
    <w:p w:rsidR="0024547A" w:rsidRPr="00FB63B8" w:rsidRDefault="0024547A">
      <w:pPr>
        <w:widowControl/>
        <w:spacing w:line="360" w:lineRule="auto"/>
        <w:jc w:val="left"/>
        <w:rPr>
          <w:rFonts w:ascii="宋体" w:eastAsia="宋体" w:hAnsi="宋体"/>
          <w:b/>
          <w:bCs/>
          <w:color w:val="000000" w:themeColor="text1"/>
          <w:sz w:val="28"/>
          <w:szCs w:val="28"/>
        </w:rPr>
      </w:pPr>
    </w:p>
    <w:p w:rsidR="0024547A" w:rsidRPr="00FB63B8" w:rsidRDefault="005C1E8A">
      <w:pPr>
        <w:widowControl/>
        <w:spacing w:line="360" w:lineRule="auto"/>
        <w:ind w:firstLineChars="400" w:firstLine="1124"/>
        <w:jc w:val="left"/>
        <w:rPr>
          <w:rFonts w:ascii="宋体" w:eastAsia="宋体" w:hAnsi="宋体"/>
          <w:b/>
          <w:bCs/>
          <w:color w:val="000000" w:themeColor="text1"/>
          <w:sz w:val="28"/>
          <w:szCs w:val="28"/>
        </w:rPr>
      </w:pPr>
      <w:r w:rsidRPr="00FB63B8">
        <w:rPr>
          <w:rFonts w:ascii="宋体" w:eastAsia="宋体" w:hAnsi="宋体" w:hint="eastAsia"/>
          <w:b/>
          <w:bCs/>
          <w:color w:val="000000" w:themeColor="text1"/>
          <w:sz w:val="28"/>
          <w:szCs w:val="28"/>
        </w:rPr>
        <w:t>投标人：</w:t>
      </w:r>
      <w:r w:rsidRPr="00FB63B8">
        <w:rPr>
          <w:rFonts w:ascii="宋体" w:eastAsia="宋体" w:hAnsi="宋体" w:hint="eastAsia"/>
          <w:b/>
          <w:bCs/>
          <w:color w:val="000000" w:themeColor="text1"/>
          <w:sz w:val="28"/>
          <w:szCs w:val="28"/>
          <w:u w:val="single"/>
        </w:rPr>
        <w:t xml:space="preserve"> </w:t>
      </w:r>
      <w:r w:rsidRPr="00FB63B8">
        <w:rPr>
          <w:rFonts w:ascii="宋体" w:eastAsia="宋体" w:hAnsi="宋体"/>
          <w:b/>
          <w:bCs/>
          <w:color w:val="000000" w:themeColor="text1"/>
          <w:sz w:val="28"/>
          <w:szCs w:val="28"/>
          <w:u w:val="single"/>
        </w:rPr>
        <w:t xml:space="preserve">                        </w:t>
      </w:r>
      <w:r w:rsidRPr="00FB63B8">
        <w:rPr>
          <w:rFonts w:ascii="宋体" w:eastAsia="宋体" w:hAnsi="宋体" w:hint="eastAsia"/>
          <w:b/>
          <w:bCs/>
          <w:color w:val="000000" w:themeColor="text1"/>
          <w:sz w:val="28"/>
          <w:szCs w:val="28"/>
        </w:rPr>
        <w:t>（公章）</w:t>
      </w:r>
    </w:p>
    <w:p w:rsidR="0024547A" w:rsidRPr="00FB63B8" w:rsidRDefault="005C1E8A">
      <w:pPr>
        <w:widowControl/>
        <w:spacing w:line="360" w:lineRule="auto"/>
        <w:ind w:firstLineChars="400" w:firstLine="1124"/>
        <w:jc w:val="left"/>
        <w:rPr>
          <w:rFonts w:ascii="宋体" w:eastAsia="宋体" w:hAnsi="宋体"/>
          <w:b/>
          <w:bCs/>
          <w:color w:val="000000" w:themeColor="text1"/>
          <w:sz w:val="28"/>
          <w:szCs w:val="28"/>
        </w:rPr>
      </w:pPr>
      <w:r w:rsidRPr="00FB63B8">
        <w:rPr>
          <w:rFonts w:ascii="宋体" w:eastAsia="宋体" w:hAnsi="宋体" w:hint="eastAsia"/>
          <w:b/>
          <w:bCs/>
          <w:color w:val="000000" w:themeColor="text1"/>
          <w:sz w:val="28"/>
          <w:szCs w:val="28"/>
        </w:rPr>
        <w:t xml:space="preserve">日 </w:t>
      </w:r>
      <w:r w:rsidRPr="00FB63B8">
        <w:rPr>
          <w:rFonts w:ascii="宋体" w:eastAsia="宋体" w:hAnsi="宋体"/>
          <w:b/>
          <w:bCs/>
          <w:color w:val="000000" w:themeColor="text1"/>
          <w:sz w:val="28"/>
          <w:szCs w:val="28"/>
        </w:rPr>
        <w:t xml:space="preserve"> </w:t>
      </w:r>
      <w:r w:rsidRPr="00FB63B8">
        <w:rPr>
          <w:rFonts w:ascii="宋体" w:eastAsia="宋体" w:hAnsi="宋体" w:hint="eastAsia"/>
          <w:b/>
          <w:bCs/>
          <w:color w:val="000000" w:themeColor="text1"/>
          <w:sz w:val="28"/>
          <w:szCs w:val="28"/>
        </w:rPr>
        <w:t>期：</w:t>
      </w:r>
      <w:r w:rsidRPr="00FB63B8">
        <w:rPr>
          <w:rFonts w:ascii="宋体" w:eastAsia="宋体" w:hAnsi="宋体" w:hint="eastAsia"/>
          <w:b/>
          <w:bCs/>
          <w:color w:val="000000" w:themeColor="text1"/>
          <w:sz w:val="28"/>
          <w:szCs w:val="28"/>
          <w:u w:val="single"/>
        </w:rPr>
        <w:t xml:space="preserve"> </w:t>
      </w:r>
      <w:r w:rsidRPr="00FB63B8">
        <w:rPr>
          <w:rFonts w:ascii="宋体" w:eastAsia="宋体" w:hAnsi="宋体"/>
          <w:b/>
          <w:bCs/>
          <w:color w:val="000000" w:themeColor="text1"/>
          <w:sz w:val="28"/>
          <w:szCs w:val="28"/>
          <w:u w:val="single"/>
        </w:rPr>
        <w:t xml:space="preserve">    </w:t>
      </w:r>
      <w:r w:rsidRPr="00FB63B8">
        <w:rPr>
          <w:rFonts w:ascii="宋体" w:eastAsia="宋体" w:hAnsi="宋体" w:hint="eastAsia"/>
          <w:b/>
          <w:bCs/>
          <w:color w:val="000000" w:themeColor="text1"/>
          <w:sz w:val="28"/>
          <w:szCs w:val="28"/>
        </w:rPr>
        <w:t>年</w:t>
      </w:r>
      <w:r w:rsidRPr="00FB63B8">
        <w:rPr>
          <w:rFonts w:ascii="宋体" w:eastAsia="宋体" w:hAnsi="宋体" w:hint="eastAsia"/>
          <w:b/>
          <w:bCs/>
          <w:color w:val="000000" w:themeColor="text1"/>
          <w:sz w:val="28"/>
          <w:szCs w:val="28"/>
          <w:u w:val="single"/>
        </w:rPr>
        <w:t xml:space="preserve"> </w:t>
      </w:r>
      <w:r w:rsidRPr="00FB63B8">
        <w:rPr>
          <w:rFonts w:ascii="宋体" w:eastAsia="宋体" w:hAnsi="宋体"/>
          <w:b/>
          <w:bCs/>
          <w:color w:val="000000" w:themeColor="text1"/>
          <w:sz w:val="28"/>
          <w:szCs w:val="28"/>
          <w:u w:val="single"/>
        </w:rPr>
        <w:t xml:space="preserve">    </w:t>
      </w:r>
      <w:r w:rsidRPr="00FB63B8">
        <w:rPr>
          <w:rFonts w:ascii="宋体" w:eastAsia="宋体" w:hAnsi="宋体" w:hint="eastAsia"/>
          <w:b/>
          <w:bCs/>
          <w:color w:val="000000" w:themeColor="text1"/>
          <w:sz w:val="28"/>
          <w:szCs w:val="28"/>
        </w:rPr>
        <w:t>月</w:t>
      </w:r>
      <w:r w:rsidRPr="00FB63B8">
        <w:rPr>
          <w:rFonts w:ascii="宋体" w:eastAsia="宋体" w:hAnsi="宋体" w:hint="eastAsia"/>
          <w:b/>
          <w:bCs/>
          <w:color w:val="000000" w:themeColor="text1"/>
          <w:sz w:val="28"/>
          <w:szCs w:val="28"/>
          <w:u w:val="single"/>
        </w:rPr>
        <w:t xml:space="preserve"> </w:t>
      </w:r>
      <w:r w:rsidRPr="00FB63B8">
        <w:rPr>
          <w:rFonts w:ascii="宋体" w:eastAsia="宋体" w:hAnsi="宋体"/>
          <w:b/>
          <w:bCs/>
          <w:color w:val="000000" w:themeColor="text1"/>
          <w:sz w:val="28"/>
          <w:szCs w:val="28"/>
          <w:u w:val="single"/>
        </w:rPr>
        <w:t xml:space="preserve">    </w:t>
      </w:r>
      <w:r w:rsidRPr="00FB63B8">
        <w:rPr>
          <w:rFonts w:ascii="宋体" w:eastAsia="宋体" w:hAnsi="宋体" w:hint="eastAsia"/>
          <w:b/>
          <w:bCs/>
          <w:color w:val="000000" w:themeColor="text1"/>
          <w:sz w:val="28"/>
          <w:szCs w:val="28"/>
        </w:rPr>
        <w:t>日</w:t>
      </w:r>
    </w:p>
    <w:p w:rsidR="0024547A" w:rsidRPr="00FB63B8" w:rsidRDefault="005C1E8A">
      <w:pPr>
        <w:widowControl/>
        <w:jc w:val="left"/>
        <w:rPr>
          <w:rFonts w:ascii="宋体" w:eastAsia="宋体" w:hAnsi="宋体"/>
          <w:b/>
          <w:bCs/>
          <w:color w:val="000000" w:themeColor="text1"/>
          <w:sz w:val="28"/>
          <w:szCs w:val="28"/>
        </w:rPr>
      </w:pPr>
      <w:r w:rsidRPr="00FB63B8">
        <w:rPr>
          <w:rFonts w:ascii="宋体" w:eastAsia="宋体" w:hAnsi="宋体"/>
          <w:b/>
          <w:bCs/>
          <w:color w:val="000000" w:themeColor="text1"/>
          <w:sz w:val="28"/>
          <w:szCs w:val="28"/>
        </w:rPr>
        <w:br w:type="page"/>
      </w:r>
    </w:p>
    <w:p w:rsidR="0024547A" w:rsidRPr="00FB63B8" w:rsidRDefault="0024547A">
      <w:pPr>
        <w:widowControl/>
        <w:spacing w:line="360" w:lineRule="auto"/>
        <w:jc w:val="left"/>
        <w:rPr>
          <w:rFonts w:ascii="宋体" w:eastAsia="宋体" w:hAnsi="宋体"/>
          <w:color w:val="000000" w:themeColor="text1"/>
          <w:sz w:val="24"/>
          <w:szCs w:val="24"/>
        </w:rPr>
      </w:pPr>
    </w:p>
    <w:p w:rsidR="0024547A" w:rsidRPr="00FB63B8" w:rsidRDefault="005C1E8A">
      <w:pPr>
        <w:pStyle w:val="af"/>
        <w:rPr>
          <w:rFonts w:ascii="宋体" w:eastAsia="宋体" w:hAnsi="宋体"/>
          <w:color w:val="000000" w:themeColor="text1"/>
          <w:sz w:val="30"/>
          <w:szCs w:val="30"/>
        </w:rPr>
      </w:pPr>
      <w:bookmarkStart w:id="35" w:name="_Toc205898718"/>
      <w:r w:rsidRPr="00FB63B8">
        <w:rPr>
          <w:rFonts w:ascii="宋体" w:eastAsia="宋体" w:hAnsi="宋体" w:hint="eastAsia"/>
          <w:color w:val="000000" w:themeColor="text1"/>
          <w:sz w:val="30"/>
          <w:szCs w:val="30"/>
        </w:rPr>
        <w:t>一、法人代表授权书</w:t>
      </w:r>
      <w:bookmarkEnd w:id="35"/>
    </w:p>
    <w:p w:rsidR="0024547A" w:rsidRPr="00FB63B8" w:rsidRDefault="005C1E8A">
      <w:pPr>
        <w:spacing w:line="360" w:lineRule="auto"/>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致：（采购人名称）</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u w:val="single"/>
        </w:rPr>
        <w:t>(</w:t>
      </w:r>
      <w:r w:rsidRPr="00FB63B8">
        <w:rPr>
          <w:rFonts w:ascii="宋体" w:eastAsia="宋体" w:hAnsi="宋体"/>
          <w:color w:val="000000" w:themeColor="text1"/>
          <w:sz w:val="24"/>
          <w:szCs w:val="24"/>
          <w:u w:val="single"/>
        </w:rPr>
        <w:t xml:space="preserve"> </w:t>
      </w:r>
      <w:r w:rsidRPr="00FB63B8">
        <w:rPr>
          <w:rFonts w:ascii="宋体" w:eastAsia="宋体" w:hAnsi="宋体" w:hint="eastAsia"/>
          <w:color w:val="000000" w:themeColor="text1"/>
          <w:sz w:val="24"/>
          <w:szCs w:val="24"/>
          <w:u w:val="single"/>
        </w:rPr>
        <w:t>投标人名称 )</w:t>
      </w:r>
      <w:r w:rsidRPr="00FB63B8">
        <w:rPr>
          <w:rFonts w:ascii="宋体" w:eastAsia="宋体" w:hAnsi="宋体" w:hint="eastAsia"/>
          <w:color w:val="000000" w:themeColor="text1"/>
          <w:sz w:val="24"/>
          <w:szCs w:val="24"/>
        </w:rPr>
        <w:t>按中华人民共和国法律于</w:t>
      </w:r>
      <w:r w:rsidRPr="00FB63B8">
        <w:rPr>
          <w:rFonts w:ascii="宋体" w:eastAsia="宋体" w:hAnsi="宋体" w:hint="eastAsia"/>
          <w:color w:val="000000" w:themeColor="text1"/>
          <w:sz w:val="24"/>
          <w:szCs w:val="24"/>
          <w:u w:val="single"/>
        </w:rPr>
        <w:t xml:space="preserve">（ </w:t>
      </w:r>
      <w:r w:rsidRPr="00FB63B8">
        <w:rPr>
          <w:rFonts w:ascii="宋体" w:eastAsia="宋体" w:hAnsi="宋体"/>
          <w:color w:val="000000" w:themeColor="text1"/>
          <w:sz w:val="24"/>
          <w:szCs w:val="24"/>
          <w:u w:val="single"/>
        </w:rPr>
        <w:t xml:space="preserve">    </w:t>
      </w:r>
      <w:r w:rsidRPr="00FB63B8">
        <w:rPr>
          <w:rFonts w:ascii="宋体" w:eastAsia="宋体" w:hAnsi="宋体" w:hint="eastAsia"/>
          <w:color w:val="000000" w:themeColor="text1"/>
          <w:sz w:val="24"/>
          <w:szCs w:val="24"/>
          <w:u w:val="single"/>
        </w:rPr>
        <w:t xml:space="preserve">年 </w:t>
      </w:r>
      <w:r w:rsidRPr="00FB63B8">
        <w:rPr>
          <w:rFonts w:ascii="宋体" w:eastAsia="宋体" w:hAnsi="宋体"/>
          <w:color w:val="000000" w:themeColor="text1"/>
          <w:sz w:val="24"/>
          <w:szCs w:val="24"/>
          <w:u w:val="single"/>
        </w:rPr>
        <w:t xml:space="preserve"> </w:t>
      </w:r>
      <w:r w:rsidRPr="00FB63B8">
        <w:rPr>
          <w:rFonts w:ascii="宋体" w:eastAsia="宋体" w:hAnsi="宋体" w:hint="eastAsia"/>
          <w:color w:val="000000" w:themeColor="text1"/>
          <w:sz w:val="24"/>
          <w:szCs w:val="24"/>
          <w:u w:val="single"/>
        </w:rPr>
        <w:t xml:space="preserve">月 </w:t>
      </w:r>
      <w:r w:rsidRPr="00FB63B8">
        <w:rPr>
          <w:rFonts w:ascii="宋体" w:eastAsia="宋体" w:hAnsi="宋体"/>
          <w:color w:val="000000" w:themeColor="text1"/>
          <w:sz w:val="24"/>
          <w:szCs w:val="24"/>
          <w:u w:val="single"/>
        </w:rPr>
        <w:t xml:space="preserve"> </w:t>
      </w:r>
      <w:r w:rsidRPr="00FB63B8">
        <w:rPr>
          <w:rFonts w:ascii="宋体" w:eastAsia="宋体" w:hAnsi="宋体" w:hint="eastAsia"/>
          <w:color w:val="000000" w:themeColor="text1"/>
          <w:sz w:val="24"/>
          <w:szCs w:val="24"/>
          <w:u w:val="single"/>
        </w:rPr>
        <w:t>日）</w:t>
      </w:r>
      <w:r w:rsidRPr="00FB63B8">
        <w:rPr>
          <w:rFonts w:ascii="宋体" w:eastAsia="宋体" w:hAnsi="宋体" w:hint="eastAsia"/>
          <w:color w:val="000000" w:themeColor="text1"/>
          <w:sz w:val="24"/>
          <w:szCs w:val="24"/>
        </w:rPr>
        <w:t>成立，</w:t>
      </w:r>
      <w:proofErr w:type="gramStart"/>
      <w:r w:rsidRPr="00FB63B8">
        <w:rPr>
          <w:rFonts w:ascii="宋体" w:eastAsia="宋体" w:hAnsi="宋体" w:hint="eastAsia"/>
          <w:color w:val="000000" w:themeColor="text1"/>
          <w:sz w:val="24"/>
          <w:szCs w:val="24"/>
        </w:rPr>
        <w:t>现注册</w:t>
      </w:r>
      <w:proofErr w:type="gramEnd"/>
      <w:r w:rsidRPr="00FB63B8">
        <w:rPr>
          <w:rFonts w:ascii="宋体" w:eastAsia="宋体" w:hAnsi="宋体" w:hint="eastAsia"/>
          <w:color w:val="000000" w:themeColor="text1"/>
          <w:sz w:val="24"/>
          <w:szCs w:val="24"/>
        </w:rPr>
        <w:t>地址为</w:t>
      </w:r>
      <w:r w:rsidRPr="00FB63B8">
        <w:rPr>
          <w:rFonts w:ascii="宋体" w:eastAsia="宋体" w:hAnsi="宋体" w:hint="eastAsia"/>
          <w:color w:val="000000" w:themeColor="text1"/>
          <w:sz w:val="24"/>
          <w:szCs w:val="24"/>
          <w:u w:val="single"/>
        </w:rPr>
        <w:t>（填写完整的地址信息）</w:t>
      </w:r>
      <w:r w:rsidRPr="00FB63B8">
        <w:rPr>
          <w:rFonts w:ascii="宋体" w:eastAsia="宋体" w:hAnsi="宋体" w:hint="eastAsia"/>
          <w:color w:val="000000" w:themeColor="text1"/>
          <w:sz w:val="24"/>
          <w:szCs w:val="24"/>
        </w:rPr>
        <w:t>，营业（办公）地址为</w:t>
      </w:r>
      <w:r w:rsidRPr="00FB63B8">
        <w:rPr>
          <w:rFonts w:ascii="宋体" w:eastAsia="宋体" w:hAnsi="宋体" w:hint="eastAsia"/>
          <w:color w:val="000000" w:themeColor="text1"/>
          <w:sz w:val="24"/>
          <w:szCs w:val="24"/>
          <w:u w:val="single"/>
        </w:rPr>
        <w:t>（填写完整的地址信息）</w:t>
      </w:r>
      <w:r w:rsidRPr="00FB63B8">
        <w:rPr>
          <w:rFonts w:ascii="宋体" w:eastAsia="宋体" w:hAnsi="宋体" w:hint="eastAsia"/>
          <w:color w:val="000000" w:themeColor="text1"/>
          <w:sz w:val="24"/>
          <w:szCs w:val="24"/>
        </w:rPr>
        <w:t>正式联系电话为</w:t>
      </w:r>
      <w:r w:rsidRPr="00FB63B8">
        <w:rPr>
          <w:rFonts w:ascii="宋体" w:eastAsia="宋体" w:hAnsi="宋体" w:hint="eastAsia"/>
          <w:color w:val="000000" w:themeColor="text1"/>
          <w:sz w:val="24"/>
          <w:szCs w:val="24"/>
          <w:u w:val="single"/>
        </w:rPr>
        <w:t xml:space="preserve">（ </w:t>
      </w:r>
      <w:r w:rsidRPr="00FB63B8">
        <w:rPr>
          <w:rFonts w:ascii="宋体" w:eastAsia="宋体" w:hAnsi="宋体"/>
          <w:color w:val="000000" w:themeColor="text1"/>
          <w:sz w:val="24"/>
          <w:szCs w:val="24"/>
          <w:u w:val="single"/>
        </w:rPr>
        <w:t xml:space="preserve">     </w:t>
      </w:r>
      <w:r w:rsidRPr="00FB63B8">
        <w:rPr>
          <w:rFonts w:ascii="宋体" w:eastAsia="宋体" w:hAnsi="宋体" w:hint="eastAsia"/>
          <w:color w:val="000000" w:themeColor="text1"/>
          <w:sz w:val="24"/>
          <w:szCs w:val="24"/>
          <w:u w:val="single"/>
        </w:rPr>
        <w:t>）</w:t>
      </w:r>
      <w:r w:rsidRPr="00FB63B8">
        <w:rPr>
          <w:rFonts w:ascii="宋体" w:eastAsia="宋体" w:hAnsi="宋体" w:hint="eastAsia"/>
          <w:color w:val="000000" w:themeColor="text1"/>
          <w:sz w:val="24"/>
          <w:szCs w:val="24"/>
        </w:rPr>
        <w:t>。</w:t>
      </w:r>
      <w:r w:rsidRPr="00FB63B8">
        <w:rPr>
          <w:rFonts w:ascii="宋体" w:eastAsia="宋体" w:hAnsi="宋体" w:hint="eastAsia"/>
          <w:color w:val="000000" w:themeColor="text1"/>
          <w:sz w:val="24"/>
          <w:szCs w:val="24"/>
          <w:u w:val="single"/>
        </w:rPr>
        <w:t>(法定代表人姓名)</w:t>
      </w:r>
      <w:r w:rsidRPr="00FB63B8">
        <w:rPr>
          <w:rFonts w:ascii="宋体" w:eastAsia="宋体" w:hAnsi="宋体" w:hint="eastAsia"/>
          <w:color w:val="000000" w:themeColor="text1"/>
          <w:sz w:val="24"/>
          <w:szCs w:val="24"/>
        </w:rPr>
        <w:t>特授权</w:t>
      </w:r>
      <w:r w:rsidRPr="00FB63B8">
        <w:rPr>
          <w:rFonts w:ascii="宋体" w:eastAsia="宋体" w:hAnsi="宋体" w:hint="eastAsia"/>
          <w:color w:val="000000" w:themeColor="text1"/>
          <w:sz w:val="24"/>
          <w:szCs w:val="24"/>
          <w:u w:val="single"/>
        </w:rPr>
        <w:t>（被授权人姓名）</w:t>
      </w:r>
      <w:r w:rsidRPr="00FB63B8">
        <w:rPr>
          <w:rFonts w:ascii="宋体" w:eastAsia="宋体" w:hAnsi="宋体" w:hint="eastAsia"/>
          <w:color w:val="000000" w:themeColor="text1"/>
          <w:sz w:val="24"/>
          <w:szCs w:val="24"/>
        </w:rPr>
        <w:t>代表我公司全权办理针对本次政府采购</w:t>
      </w:r>
      <w:r w:rsidRPr="00FB63B8">
        <w:rPr>
          <w:rFonts w:ascii="宋体" w:eastAsia="宋体" w:hAnsi="宋体" w:hint="eastAsia"/>
          <w:color w:val="000000" w:themeColor="text1"/>
          <w:sz w:val="24"/>
          <w:szCs w:val="24"/>
          <w:u w:val="single"/>
        </w:rPr>
        <w:t>（招标项目名称和项目编号）</w:t>
      </w:r>
      <w:r w:rsidRPr="00FB63B8">
        <w:rPr>
          <w:rFonts w:ascii="宋体" w:eastAsia="宋体" w:hAnsi="宋体" w:hint="eastAsia"/>
          <w:color w:val="000000" w:themeColor="text1"/>
          <w:sz w:val="24"/>
          <w:szCs w:val="24"/>
        </w:rPr>
        <w:t>项目的投标、谈判、签约等具体工作，并签署全部有关的文件、协议及合同。</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我公司对被授权人的签名负全部责任。</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本授权书于</w:t>
      </w:r>
      <w:r w:rsidRPr="00FB63B8">
        <w:rPr>
          <w:rFonts w:ascii="宋体" w:eastAsia="宋体" w:hAnsi="宋体" w:hint="eastAsia"/>
          <w:color w:val="000000" w:themeColor="text1"/>
          <w:sz w:val="24"/>
          <w:szCs w:val="24"/>
          <w:u w:val="single"/>
        </w:rPr>
        <w:t xml:space="preserve"> </w:t>
      </w:r>
      <w:r w:rsidRPr="00FB63B8">
        <w:rPr>
          <w:rFonts w:ascii="宋体" w:eastAsia="宋体" w:hAnsi="宋体"/>
          <w:color w:val="000000" w:themeColor="text1"/>
          <w:sz w:val="24"/>
          <w:szCs w:val="24"/>
          <w:u w:val="single"/>
        </w:rPr>
        <w:t xml:space="preserve">    </w:t>
      </w:r>
      <w:r w:rsidRPr="00FB63B8">
        <w:rPr>
          <w:rFonts w:ascii="宋体" w:eastAsia="宋体" w:hAnsi="宋体" w:hint="eastAsia"/>
          <w:color w:val="000000" w:themeColor="text1"/>
          <w:sz w:val="24"/>
          <w:szCs w:val="24"/>
          <w:u w:val="single"/>
        </w:rPr>
        <w:t xml:space="preserve">年 </w:t>
      </w:r>
      <w:r w:rsidRPr="00FB63B8">
        <w:rPr>
          <w:rFonts w:ascii="宋体" w:eastAsia="宋体" w:hAnsi="宋体"/>
          <w:color w:val="000000" w:themeColor="text1"/>
          <w:sz w:val="24"/>
          <w:szCs w:val="24"/>
          <w:u w:val="single"/>
        </w:rPr>
        <w:t xml:space="preserve"> </w:t>
      </w:r>
      <w:r w:rsidRPr="00FB63B8">
        <w:rPr>
          <w:rFonts w:ascii="宋体" w:eastAsia="宋体" w:hAnsi="宋体" w:hint="eastAsia"/>
          <w:color w:val="000000" w:themeColor="text1"/>
          <w:sz w:val="24"/>
          <w:szCs w:val="24"/>
          <w:u w:val="single"/>
        </w:rPr>
        <w:t xml:space="preserve">月 </w:t>
      </w:r>
      <w:r w:rsidRPr="00FB63B8">
        <w:rPr>
          <w:rFonts w:ascii="宋体" w:eastAsia="宋体" w:hAnsi="宋体"/>
          <w:color w:val="000000" w:themeColor="text1"/>
          <w:sz w:val="24"/>
          <w:szCs w:val="24"/>
          <w:u w:val="single"/>
        </w:rPr>
        <w:t xml:space="preserve"> </w:t>
      </w:r>
      <w:r w:rsidRPr="00FB63B8">
        <w:rPr>
          <w:rFonts w:ascii="宋体" w:eastAsia="宋体" w:hAnsi="宋体" w:hint="eastAsia"/>
          <w:color w:val="000000" w:themeColor="text1"/>
          <w:sz w:val="24"/>
          <w:szCs w:val="24"/>
          <w:u w:val="single"/>
        </w:rPr>
        <w:t>日</w:t>
      </w:r>
      <w:r w:rsidRPr="00FB63B8">
        <w:rPr>
          <w:rFonts w:ascii="宋体" w:eastAsia="宋体" w:hAnsi="宋体" w:hint="eastAsia"/>
          <w:color w:val="000000" w:themeColor="text1"/>
          <w:sz w:val="24"/>
          <w:szCs w:val="24"/>
        </w:rPr>
        <w:t>起签字生效，特此证明。</w:t>
      </w:r>
    </w:p>
    <w:p w:rsidR="0024547A" w:rsidRPr="00FB63B8" w:rsidRDefault="0024547A">
      <w:pPr>
        <w:spacing w:line="360" w:lineRule="auto"/>
        <w:ind w:firstLineChars="200" w:firstLine="480"/>
        <w:rPr>
          <w:rFonts w:ascii="宋体" w:eastAsia="宋体" w:hAnsi="宋体"/>
          <w:color w:val="000000" w:themeColor="text1"/>
          <w:sz w:val="24"/>
          <w:szCs w:val="24"/>
        </w:rPr>
      </w:pPr>
    </w:p>
    <w:p w:rsidR="0024547A" w:rsidRPr="00FB63B8" w:rsidRDefault="0024547A">
      <w:pPr>
        <w:spacing w:line="360" w:lineRule="auto"/>
        <w:ind w:firstLineChars="200" w:firstLine="480"/>
        <w:rPr>
          <w:rFonts w:ascii="宋体" w:eastAsia="宋体" w:hAnsi="宋体"/>
          <w:color w:val="000000" w:themeColor="text1"/>
          <w:sz w:val="24"/>
          <w:szCs w:val="24"/>
        </w:rPr>
      </w:pP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 xml:space="preserve">被授权人（签字或盖章）： </w:t>
      </w:r>
      <w:r w:rsidRPr="00FB63B8">
        <w:rPr>
          <w:rFonts w:ascii="宋体" w:eastAsia="宋体" w:hAnsi="宋体"/>
          <w:color w:val="000000" w:themeColor="text1"/>
          <w:sz w:val="24"/>
          <w:szCs w:val="24"/>
        </w:rPr>
        <w:t xml:space="preserve">           </w:t>
      </w:r>
      <w:r w:rsidRPr="00FB63B8">
        <w:rPr>
          <w:rFonts w:ascii="宋体" w:eastAsia="宋体" w:hAnsi="宋体" w:hint="eastAsia"/>
          <w:color w:val="000000" w:themeColor="text1"/>
          <w:sz w:val="24"/>
          <w:szCs w:val="24"/>
        </w:rPr>
        <w:t>法定代表人（签字或盖章）：</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 xml:space="preserve">职务： </w:t>
      </w:r>
      <w:r w:rsidRPr="00FB63B8">
        <w:rPr>
          <w:rFonts w:ascii="宋体" w:eastAsia="宋体" w:hAnsi="宋体"/>
          <w:color w:val="000000" w:themeColor="text1"/>
          <w:sz w:val="24"/>
          <w:szCs w:val="24"/>
        </w:rPr>
        <w:t xml:space="preserve">                             </w:t>
      </w:r>
      <w:r w:rsidRPr="00FB63B8">
        <w:rPr>
          <w:rFonts w:ascii="宋体" w:eastAsia="宋体" w:hAnsi="宋体" w:hint="eastAsia"/>
          <w:color w:val="000000" w:themeColor="text1"/>
          <w:sz w:val="24"/>
          <w:szCs w:val="24"/>
        </w:rPr>
        <w:t>职务：</w:t>
      </w:r>
    </w:p>
    <w:p w:rsidR="0024547A" w:rsidRPr="00FB63B8" w:rsidRDefault="0024547A">
      <w:pPr>
        <w:spacing w:line="360" w:lineRule="auto"/>
        <w:ind w:firstLineChars="200" w:firstLine="480"/>
        <w:rPr>
          <w:rFonts w:ascii="宋体" w:eastAsia="宋体" w:hAnsi="宋体"/>
          <w:color w:val="000000" w:themeColor="text1"/>
          <w:sz w:val="24"/>
          <w:szCs w:val="24"/>
        </w:rPr>
      </w:pP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投标人名称：</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公章：</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附件：法定代表人、被授权人身份证复印件（必须印正反两面的完整信息）</w:t>
      </w:r>
    </w:p>
    <w:p w:rsidR="0024547A" w:rsidRPr="00FB63B8" w:rsidRDefault="005C1E8A">
      <w:pPr>
        <w:widowControl/>
        <w:jc w:val="left"/>
        <w:rPr>
          <w:rFonts w:ascii="宋体" w:eastAsia="宋体" w:hAnsi="宋体"/>
          <w:color w:val="000000" w:themeColor="text1"/>
          <w:sz w:val="24"/>
          <w:szCs w:val="24"/>
        </w:rPr>
      </w:pPr>
      <w:r w:rsidRPr="00FB63B8">
        <w:rPr>
          <w:rFonts w:ascii="宋体" w:eastAsia="宋体" w:hAnsi="宋体"/>
          <w:color w:val="000000" w:themeColor="text1"/>
          <w:sz w:val="24"/>
          <w:szCs w:val="24"/>
        </w:rPr>
        <w:br w:type="page"/>
      </w:r>
    </w:p>
    <w:p w:rsidR="0024547A" w:rsidRPr="00FB63B8" w:rsidRDefault="0024547A">
      <w:pPr>
        <w:spacing w:line="360" w:lineRule="auto"/>
        <w:rPr>
          <w:rFonts w:ascii="宋体" w:eastAsia="宋体" w:hAnsi="宋体"/>
          <w:color w:val="000000" w:themeColor="text1"/>
          <w:sz w:val="24"/>
          <w:szCs w:val="24"/>
        </w:rPr>
      </w:pPr>
    </w:p>
    <w:p w:rsidR="0024547A" w:rsidRPr="00FB63B8" w:rsidRDefault="005C1E8A">
      <w:pPr>
        <w:pStyle w:val="af"/>
        <w:rPr>
          <w:rFonts w:ascii="宋体" w:eastAsia="宋体" w:hAnsi="宋体"/>
          <w:color w:val="000000" w:themeColor="text1"/>
          <w:sz w:val="30"/>
          <w:szCs w:val="30"/>
        </w:rPr>
      </w:pPr>
      <w:bookmarkStart w:id="36" w:name="_Toc205898719"/>
      <w:r w:rsidRPr="00FB63B8">
        <w:rPr>
          <w:rFonts w:ascii="宋体" w:eastAsia="宋体" w:hAnsi="宋体" w:hint="eastAsia"/>
          <w:color w:val="000000" w:themeColor="text1"/>
          <w:sz w:val="30"/>
          <w:szCs w:val="30"/>
        </w:rPr>
        <w:t>二、政府采购供应</w:t>
      </w:r>
      <w:proofErr w:type="gramStart"/>
      <w:r w:rsidRPr="00FB63B8">
        <w:rPr>
          <w:rFonts w:ascii="宋体" w:eastAsia="宋体" w:hAnsi="宋体" w:hint="eastAsia"/>
          <w:color w:val="000000" w:themeColor="text1"/>
          <w:sz w:val="30"/>
          <w:szCs w:val="30"/>
        </w:rPr>
        <w:t>商拒绝</w:t>
      </w:r>
      <w:proofErr w:type="gramEnd"/>
      <w:r w:rsidRPr="00FB63B8">
        <w:rPr>
          <w:rFonts w:ascii="宋体" w:eastAsia="宋体" w:hAnsi="宋体" w:hint="eastAsia"/>
          <w:color w:val="000000" w:themeColor="text1"/>
          <w:sz w:val="30"/>
          <w:szCs w:val="30"/>
        </w:rPr>
        <w:t>政府采购领域商业贿赂承诺书</w:t>
      </w:r>
      <w:bookmarkEnd w:id="36"/>
    </w:p>
    <w:p w:rsidR="0024547A" w:rsidRPr="00FB63B8" w:rsidRDefault="0024547A">
      <w:pPr>
        <w:spacing w:line="360" w:lineRule="auto"/>
        <w:ind w:firstLineChars="200" w:firstLine="480"/>
        <w:rPr>
          <w:rFonts w:ascii="宋体" w:eastAsia="宋体" w:hAnsi="宋体"/>
          <w:color w:val="000000" w:themeColor="text1"/>
          <w:sz w:val="24"/>
          <w:szCs w:val="24"/>
        </w:rPr>
      </w:pP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为响应党中央、国务院关于治理政府采购领域商业贿赂行为的号召，我公司在此庄严承诺：</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1、在参与政府采购活动中遵纪守法、诚信经营、公平竞标。</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2、不向政府采购人、采购代理机构和政府采购评审专家进行任何形式的商业贿赂以谋取交易机会。</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3、不向政府采购代理机构和采购人提供虚假资质文件或采用虚假应标方式参与政府采购市场竞争并谋取中标、成交。</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4、不采取“围标、陪标”等商业欺诈手段获得政府采购定单。</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5、不采取不正当手段诋毁、排挤其他供应商。</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6、不在提供商品和服务时“偷梁换柱、以次充好”损害采购人的合法权益。</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7、不与采购人、采购代理机构政府采购评审专家或其它供应商恶意串通，进行质疑和投诉，维护政府采购市场秩序。</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8、尊重和接受政府采购监督管理部门的监督和政府采购代理机构招标采购要求，承担因违约行为给采购人造成的损失。</w:t>
      </w:r>
    </w:p>
    <w:p w:rsidR="0024547A" w:rsidRPr="00FB63B8" w:rsidRDefault="005C1E8A">
      <w:pPr>
        <w:spacing w:line="360" w:lineRule="auto"/>
        <w:ind w:firstLineChars="200" w:firstLine="480"/>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9、不发生其他有悖于政府采购公开、公平、公正和诚信原则的行为。</w:t>
      </w:r>
    </w:p>
    <w:p w:rsidR="0024547A" w:rsidRPr="00FB63B8" w:rsidRDefault="0024547A">
      <w:pPr>
        <w:spacing w:line="360" w:lineRule="auto"/>
        <w:rPr>
          <w:rFonts w:ascii="宋体" w:eastAsia="宋体" w:hAnsi="宋体"/>
          <w:color w:val="000000" w:themeColor="text1"/>
          <w:sz w:val="24"/>
          <w:szCs w:val="24"/>
        </w:rPr>
      </w:pPr>
    </w:p>
    <w:p w:rsidR="0024547A" w:rsidRPr="00FB63B8" w:rsidRDefault="0024547A">
      <w:pPr>
        <w:spacing w:line="360" w:lineRule="auto"/>
        <w:rPr>
          <w:rFonts w:ascii="宋体" w:eastAsia="宋体" w:hAnsi="宋体"/>
          <w:color w:val="000000" w:themeColor="text1"/>
          <w:sz w:val="24"/>
          <w:szCs w:val="24"/>
        </w:rPr>
      </w:pPr>
    </w:p>
    <w:p w:rsidR="0024547A" w:rsidRPr="00FB63B8" w:rsidRDefault="005C1E8A">
      <w:pPr>
        <w:spacing w:line="360" w:lineRule="auto"/>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投标人名称：</w:t>
      </w:r>
    </w:p>
    <w:p w:rsidR="0024547A" w:rsidRPr="00FB63B8" w:rsidRDefault="005C1E8A">
      <w:pPr>
        <w:spacing w:line="360" w:lineRule="auto"/>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公章：</w:t>
      </w:r>
    </w:p>
    <w:p w:rsidR="0024547A" w:rsidRPr="00FB63B8" w:rsidRDefault="005C1E8A">
      <w:pPr>
        <w:spacing w:line="360" w:lineRule="auto"/>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法定代表人或授权代表（签字或盖章）：</w:t>
      </w:r>
    </w:p>
    <w:p w:rsidR="0024547A" w:rsidRPr="00FB63B8" w:rsidRDefault="005C1E8A">
      <w:pPr>
        <w:widowControl/>
        <w:jc w:val="left"/>
        <w:rPr>
          <w:rFonts w:ascii="宋体" w:eastAsia="宋体" w:hAnsi="宋体"/>
          <w:color w:val="000000" w:themeColor="text1"/>
          <w:sz w:val="24"/>
          <w:szCs w:val="24"/>
        </w:rPr>
      </w:pPr>
      <w:r w:rsidRPr="00FB63B8">
        <w:rPr>
          <w:rFonts w:ascii="宋体" w:eastAsia="宋体" w:hAnsi="宋体"/>
          <w:color w:val="000000" w:themeColor="text1"/>
          <w:sz w:val="24"/>
          <w:szCs w:val="24"/>
        </w:rPr>
        <w:br w:type="page"/>
      </w:r>
    </w:p>
    <w:p w:rsidR="0024547A" w:rsidRPr="00FB63B8" w:rsidRDefault="0024547A">
      <w:pPr>
        <w:spacing w:line="360" w:lineRule="auto"/>
        <w:rPr>
          <w:rFonts w:ascii="宋体" w:eastAsia="宋体" w:hAnsi="宋体"/>
          <w:color w:val="000000" w:themeColor="text1"/>
          <w:sz w:val="24"/>
          <w:szCs w:val="24"/>
        </w:rPr>
      </w:pPr>
    </w:p>
    <w:p w:rsidR="0024547A" w:rsidRPr="00FB63B8" w:rsidRDefault="005C1E8A">
      <w:pPr>
        <w:pStyle w:val="af"/>
        <w:rPr>
          <w:rFonts w:ascii="宋体" w:eastAsia="宋体" w:hAnsi="宋体"/>
          <w:color w:val="000000" w:themeColor="text1"/>
          <w:sz w:val="30"/>
          <w:szCs w:val="30"/>
        </w:rPr>
      </w:pPr>
      <w:bookmarkStart w:id="37" w:name="_Toc205898720"/>
      <w:r w:rsidRPr="00FB63B8">
        <w:rPr>
          <w:rFonts w:ascii="宋体" w:eastAsia="宋体" w:hAnsi="宋体" w:hint="eastAsia"/>
          <w:color w:val="000000" w:themeColor="text1"/>
          <w:sz w:val="30"/>
          <w:szCs w:val="30"/>
        </w:rPr>
        <w:t>三、资格证明文件</w:t>
      </w:r>
      <w:bookmarkEnd w:id="37"/>
    </w:p>
    <w:p w:rsidR="0024547A" w:rsidRPr="00FB63B8" w:rsidRDefault="0024547A">
      <w:pPr>
        <w:widowControl/>
        <w:spacing w:line="360" w:lineRule="auto"/>
        <w:jc w:val="left"/>
        <w:rPr>
          <w:rFonts w:ascii="宋体" w:eastAsia="宋体" w:hAnsi="宋体" w:cs="宋体"/>
          <w:color w:val="000000" w:themeColor="text1"/>
          <w:kern w:val="0"/>
          <w:sz w:val="24"/>
          <w:szCs w:val="24"/>
        </w:rPr>
      </w:pP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见招标文件第二章投标人须知前附表第10项要求。</w:t>
      </w:r>
    </w:p>
    <w:p w:rsidR="0024547A" w:rsidRPr="00FB63B8" w:rsidRDefault="0024547A">
      <w:pPr>
        <w:widowControl/>
        <w:spacing w:line="360" w:lineRule="auto"/>
        <w:jc w:val="left"/>
        <w:rPr>
          <w:rFonts w:ascii="宋体" w:eastAsia="宋体" w:hAnsi="宋体" w:cs="宋体"/>
          <w:b/>
          <w:bCs/>
          <w:color w:val="000000" w:themeColor="text1"/>
          <w:kern w:val="0"/>
          <w:sz w:val="24"/>
          <w:szCs w:val="24"/>
        </w:rPr>
      </w:pPr>
    </w:p>
    <w:p w:rsidR="0024547A" w:rsidRPr="00FB63B8" w:rsidRDefault="0024547A">
      <w:pPr>
        <w:widowControl/>
        <w:spacing w:line="360" w:lineRule="auto"/>
        <w:jc w:val="left"/>
        <w:rPr>
          <w:rFonts w:ascii="宋体" w:eastAsia="宋体" w:hAnsi="宋体" w:cs="宋体"/>
          <w:b/>
          <w:bCs/>
          <w:color w:val="000000" w:themeColor="text1"/>
          <w:kern w:val="0"/>
          <w:sz w:val="24"/>
          <w:szCs w:val="24"/>
        </w:rPr>
      </w:pPr>
    </w:p>
    <w:p w:rsidR="0024547A" w:rsidRPr="00FB63B8" w:rsidRDefault="005C1E8A">
      <w:pPr>
        <w:widowControl/>
        <w:spacing w:line="360" w:lineRule="auto"/>
        <w:jc w:val="left"/>
        <w:rPr>
          <w:rFonts w:ascii="宋体" w:eastAsia="宋体" w:hAnsi="宋体" w:cs="宋体"/>
          <w:b/>
          <w:bCs/>
          <w:color w:val="000000" w:themeColor="text1"/>
          <w:kern w:val="0"/>
          <w:sz w:val="24"/>
          <w:szCs w:val="24"/>
        </w:rPr>
      </w:pPr>
      <w:r w:rsidRPr="00FB63B8">
        <w:rPr>
          <w:rFonts w:ascii="宋体" w:eastAsia="宋体" w:hAnsi="宋体" w:cs="宋体" w:hint="eastAsia"/>
          <w:b/>
          <w:bCs/>
          <w:color w:val="000000" w:themeColor="text1"/>
          <w:kern w:val="0"/>
          <w:sz w:val="24"/>
          <w:szCs w:val="24"/>
        </w:rPr>
        <w:t>注：</w:t>
      </w:r>
    </w:p>
    <w:p w:rsidR="0024547A" w:rsidRPr="00FB63B8" w:rsidRDefault="005C1E8A">
      <w:pPr>
        <w:widowControl/>
        <w:spacing w:line="360" w:lineRule="auto"/>
        <w:jc w:val="left"/>
        <w:rPr>
          <w:rFonts w:ascii="宋体" w:eastAsia="宋体" w:hAnsi="宋体" w:cs="宋体"/>
          <w:b/>
          <w:bCs/>
          <w:color w:val="000000" w:themeColor="text1"/>
          <w:kern w:val="0"/>
          <w:sz w:val="24"/>
          <w:szCs w:val="24"/>
        </w:rPr>
      </w:pPr>
      <w:r w:rsidRPr="00FB63B8">
        <w:rPr>
          <w:rFonts w:ascii="宋体" w:eastAsia="宋体" w:hAnsi="宋体" w:cs="宋体" w:hint="eastAsia"/>
          <w:b/>
          <w:bCs/>
          <w:color w:val="000000" w:themeColor="text1"/>
          <w:kern w:val="0"/>
          <w:sz w:val="24"/>
          <w:szCs w:val="24"/>
        </w:rPr>
        <w:t>1、加盖投标人公章。</w:t>
      </w:r>
    </w:p>
    <w:p w:rsidR="0024547A" w:rsidRPr="00FB63B8" w:rsidRDefault="005C1E8A">
      <w:pPr>
        <w:widowControl/>
        <w:spacing w:line="360" w:lineRule="auto"/>
        <w:jc w:val="left"/>
        <w:rPr>
          <w:rFonts w:ascii="宋体" w:eastAsia="宋体" w:hAnsi="宋体" w:cs="宋体"/>
          <w:b/>
          <w:bCs/>
          <w:color w:val="000000" w:themeColor="text1"/>
          <w:kern w:val="0"/>
          <w:sz w:val="24"/>
          <w:szCs w:val="24"/>
        </w:rPr>
      </w:pPr>
      <w:r w:rsidRPr="00FB63B8">
        <w:rPr>
          <w:rFonts w:ascii="宋体" w:eastAsia="宋体" w:hAnsi="宋体" w:cs="宋体" w:hint="eastAsia"/>
          <w:b/>
          <w:bCs/>
          <w:color w:val="000000" w:themeColor="text1"/>
          <w:kern w:val="0"/>
          <w:sz w:val="24"/>
          <w:szCs w:val="24"/>
        </w:rPr>
        <w:t>2、投标人应按照招标文件的要求自行准备以上证明文件并编目。</w:t>
      </w:r>
    </w:p>
    <w:p w:rsidR="0024547A" w:rsidRPr="00FB63B8" w:rsidRDefault="005C1E8A">
      <w:pPr>
        <w:widowControl/>
        <w:jc w:val="left"/>
        <w:rPr>
          <w:rFonts w:ascii="宋体" w:eastAsia="宋体" w:hAnsi="宋体" w:cs="宋体"/>
          <w:b/>
          <w:bCs/>
          <w:color w:val="000000" w:themeColor="text1"/>
          <w:kern w:val="0"/>
          <w:sz w:val="24"/>
          <w:szCs w:val="24"/>
        </w:rPr>
      </w:pPr>
      <w:r w:rsidRPr="00FB63B8">
        <w:rPr>
          <w:rFonts w:ascii="宋体" w:eastAsia="宋体" w:hAnsi="宋体" w:cs="宋体"/>
          <w:b/>
          <w:bCs/>
          <w:color w:val="000000" w:themeColor="text1"/>
          <w:kern w:val="0"/>
          <w:sz w:val="24"/>
          <w:szCs w:val="24"/>
        </w:rPr>
        <w:br w:type="page"/>
      </w:r>
    </w:p>
    <w:p w:rsidR="0024547A" w:rsidRPr="00FB63B8" w:rsidRDefault="0024547A">
      <w:pPr>
        <w:widowControl/>
        <w:spacing w:line="360" w:lineRule="auto"/>
        <w:jc w:val="left"/>
        <w:rPr>
          <w:rFonts w:ascii="宋体" w:eastAsia="宋体" w:hAnsi="宋体" w:cs="宋体"/>
          <w:b/>
          <w:bCs/>
          <w:color w:val="000000" w:themeColor="text1"/>
          <w:kern w:val="0"/>
          <w:sz w:val="24"/>
          <w:szCs w:val="24"/>
        </w:rPr>
      </w:pPr>
    </w:p>
    <w:p w:rsidR="0024547A" w:rsidRPr="00FB63B8" w:rsidRDefault="005C1E8A">
      <w:pPr>
        <w:widowControl/>
        <w:spacing w:line="360" w:lineRule="auto"/>
        <w:jc w:val="left"/>
        <w:rPr>
          <w:rFonts w:ascii="宋体" w:eastAsia="宋体" w:hAnsi="宋体" w:cs="宋体"/>
          <w:color w:val="000000" w:themeColor="text1"/>
          <w:kern w:val="0"/>
          <w:sz w:val="28"/>
          <w:szCs w:val="28"/>
        </w:rPr>
      </w:pPr>
      <w:r w:rsidRPr="00FB63B8">
        <w:rPr>
          <w:rFonts w:ascii="宋体" w:eastAsia="宋体" w:hAnsi="宋体" w:cs="宋体" w:hint="eastAsia"/>
          <w:b/>
          <w:bCs/>
          <w:color w:val="000000" w:themeColor="text1"/>
          <w:kern w:val="0"/>
          <w:sz w:val="28"/>
          <w:szCs w:val="28"/>
        </w:rPr>
        <w:t>附件1：</w:t>
      </w:r>
    </w:p>
    <w:p w:rsidR="0024547A" w:rsidRPr="00FB63B8" w:rsidRDefault="0024547A">
      <w:pPr>
        <w:widowControl/>
        <w:spacing w:line="360" w:lineRule="auto"/>
        <w:jc w:val="center"/>
        <w:rPr>
          <w:rFonts w:ascii="宋体" w:eastAsia="宋体" w:hAnsi="宋体" w:cs="宋体"/>
          <w:b/>
          <w:bCs/>
          <w:color w:val="000000" w:themeColor="text1"/>
          <w:kern w:val="0"/>
          <w:sz w:val="28"/>
          <w:szCs w:val="28"/>
        </w:rPr>
      </w:pPr>
    </w:p>
    <w:p w:rsidR="0024547A" w:rsidRPr="00FB63B8" w:rsidRDefault="005C1E8A">
      <w:pPr>
        <w:widowControl/>
        <w:spacing w:line="360" w:lineRule="auto"/>
        <w:jc w:val="center"/>
        <w:rPr>
          <w:rFonts w:ascii="宋体" w:eastAsia="宋体" w:hAnsi="宋体" w:cs="宋体"/>
          <w:color w:val="000000" w:themeColor="text1"/>
          <w:kern w:val="0"/>
          <w:sz w:val="28"/>
          <w:szCs w:val="28"/>
        </w:rPr>
      </w:pPr>
      <w:proofErr w:type="gramStart"/>
      <w:r w:rsidRPr="00FB63B8">
        <w:rPr>
          <w:rFonts w:ascii="宋体" w:eastAsia="宋体" w:hAnsi="宋体" w:cs="宋体" w:hint="eastAsia"/>
          <w:b/>
          <w:bCs/>
          <w:color w:val="000000" w:themeColor="text1"/>
          <w:kern w:val="0"/>
          <w:sz w:val="28"/>
          <w:szCs w:val="28"/>
        </w:rPr>
        <w:t>供应商无重大</w:t>
      </w:r>
      <w:proofErr w:type="gramEnd"/>
      <w:r w:rsidRPr="00FB63B8">
        <w:rPr>
          <w:rFonts w:ascii="宋体" w:eastAsia="宋体" w:hAnsi="宋体" w:cs="宋体" w:hint="eastAsia"/>
          <w:b/>
          <w:bCs/>
          <w:color w:val="000000" w:themeColor="text1"/>
          <w:kern w:val="0"/>
          <w:sz w:val="28"/>
          <w:szCs w:val="28"/>
        </w:rPr>
        <w:t>违法记录的书面声明格式</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致：</w:t>
      </w:r>
      <w:r w:rsidRPr="00FB63B8">
        <w:rPr>
          <w:rFonts w:ascii="宋体" w:eastAsia="宋体" w:hAnsi="宋体" w:cs="宋体" w:hint="eastAsia"/>
          <w:color w:val="000000" w:themeColor="text1"/>
          <w:kern w:val="0"/>
          <w:sz w:val="24"/>
          <w:szCs w:val="24"/>
          <w:u w:val="single"/>
        </w:rPr>
        <w:t>（采购人名称）</w:t>
      </w:r>
    </w:p>
    <w:p w:rsidR="0024547A" w:rsidRPr="00FB63B8" w:rsidRDefault="005C1E8A">
      <w:pPr>
        <w:widowControl/>
        <w:shd w:val="clear" w:color="auto" w:fill="FFFFFF"/>
        <w:spacing w:line="360" w:lineRule="auto"/>
        <w:ind w:firstLineChars="200" w:firstLine="480"/>
        <w:jc w:val="left"/>
        <w:rPr>
          <w:rFonts w:ascii="宋体" w:eastAsia="宋体" w:hAnsi="宋体"/>
          <w:color w:val="000000" w:themeColor="text1"/>
          <w:sz w:val="24"/>
        </w:rPr>
      </w:pPr>
      <w:r w:rsidRPr="00FB63B8">
        <w:rPr>
          <w:rFonts w:ascii="宋体" w:eastAsia="宋体" w:hAnsi="宋体"/>
          <w:color w:val="000000" w:themeColor="text1"/>
          <w:sz w:val="24"/>
        </w:rPr>
        <w:t>我方作为</w:t>
      </w:r>
      <w:r w:rsidRPr="00FB63B8">
        <w:rPr>
          <w:rFonts w:ascii="宋体" w:eastAsia="宋体" w:hAnsi="宋体" w:hint="eastAsia"/>
          <w:color w:val="000000" w:themeColor="text1"/>
          <w:sz w:val="24"/>
          <w:u w:val="single"/>
        </w:rPr>
        <w:t>（</w:t>
      </w:r>
      <w:r w:rsidRPr="00FB63B8">
        <w:rPr>
          <w:rFonts w:ascii="宋体" w:eastAsia="宋体" w:hAnsi="宋体"/>
          <w:color w:val="000000" w:themeColor="text1"/>
          <w:sz w:val="24"/>
          <w:u w:val="single"/>
        </w:rPr>
        <w:t>项目名称</w:t>
      </w:r>
      <w:r w:rsidRPr="00FB63B8">
        <w:rPr>
          <w:rFonts w:ascii="宋体" w:eastAsia="宋体" w:hAnsi="宋体" w:hint="eastAsia"/>
          <w:color w:val="000000" w:themeColor="text1"/>
          <w:sz w:val="24"/>
          <w:u w:val="single"/>
        </w:rPr>
        <w:t>+</w:t>
      </w:r>
      <w:r w:rsidRPr="00FB63B8">
        <w:rPr>
          <w:rFonts w:ascii="宋体" w:eastAsia="宋体" w:hAnsi="宋体"/>
          <w:color w:val="000000" w:themeColor="text1"/>
          <w:sz w:val="24"/>
          <w:u w:val="single"/>
        </w:rPr>
        <w:t>项目编号）</w:t>
      </w:r>
      <w:r w:rsidRPr="00FB63B8">
        <w:rPr>
          <w:rFonts w:ascii="宋体" w:eastAsia="宋体" w:hAnsi="宋体"/>
          <w:color w:val="000000" w:themeColor="text1"/>
          <w:sz w:val="24"/>
        </w:rPr>
        <w:t xml:space="preserve">的供应商，在此郑重声明： </w:t>
      </w:r>
    </w:p>
    <w:p w:rsidR="0024547A" w:rsidRPr="00FB63B8" w:rsidRDefault="005C1E8A">
      <w:pPr>
        <w:widowControl/>
        <w:shd w:val="clear" w:color="auto" w:fill="FFFFFF"/>
        <w:spacing w:line="360" w:lineRule="auto"/>
        <w:ind w:firstLineChars="200" w:firstLine="480"/>
        <w:jc w:val="left"/>
        <w:rPr>
          <w:rFonts w:ascii="宋体" w:eastAsia="宋体" w:hAnsi="宋体"/>
          <w:color w:val="000000" w:themeColor="text1"/>
          <w:sz w:val="24"/>
        </w:rPr>
      </w:pPr>
      <w:r w:rsidRPr="00FB63B8">
        <w:rPr>
          <w:rFonts w:ascii="宋体" w:eastAsia="宋体" w:hAnsi="宋体" w:hint="eastAsia"/>
          <w:color w:val="000000" w:themeColor="text1"/>
          <w:sz w:val="24"/>
        </w:rPr>
        <w:t>1、在参加本次政府采购活动前 3 年内的经营活动中</w:t>
      </w:r>
      <w:r w:rsidRPr="00FB63B8">
        <w:rPr>
          <w:rFonts w:ascii="宋体" w:eastAsia="宋体" w:hAnsi="宋体" w:hint="eastAsia"/>
          <w:color w:val="000000" w:themeColor="text1"/>
          <w:sz w:val="24"/>
          <w:u w:val="single"/>
        </w:rPr>
        <w:t>___</w:t>
      </w:r>
      <w:r w:rsidRPr="00FB63B8">
        <w:rPr>
          <w:rFonts w:ascii="宋体" w:eastAsia="宋体" w:hAnsi="宋体"/>
          <w:color w:val="000000" w:themeColor="text1"/>
          <w:sz w:val="24"/>
          <w:u w:val="single"/>
        </w:rPr>
        <w:t xml:space="preserve">       </w:t>
      </w:r>
      <w:r w:rsidRPr="00FB63B8">
        <w:rPr>
          <w:rFonts w:ascii="宋体" w:eastAsia="宋体" w:hAnsi="宋体" w:hint="eastAsia"/>
          <w:color w:val="000000" w:themeColor="text1"/>
          <w:sz w:val="24"/>
          <w:u w:val="single"/>
        </w:rPr>
        <w:t>_</w:t>
      </w:r>
      <w:r w:rsidRPr="00FB63B8">
        <w:rPr>
          <w:rFonts w:ascii="宋体" w:eastAsia="宋体" w:hAnsi="宋体" w:hint="eastAsia"/>
          <w:color w:val="000000" w:themeColor="text1"/>
          <w:sz w:val="24"/>
        </w:rPr>
        <w:t>（填“没有”或“有”）重大违法记录。供应商在参加政府采购活动前3 年内因违法经营被禁止在一定期限内参加政府采购活动，期限届满的，可以参加政府采购活动，但应提供期限届满的证明材料。</w:t>
      </w:r>
    </w:p>
    <w:p w:rsidR="0024547A" w:rsidRPr="00FB63B8" w:rsidRDefault="005C1E8A">
      <w:pPr>
        <w:widowControl/>
        <w:shd w:val="clear" w:color="auto" w:fill="FFFFFF"/>
        <w:spacing w:line="360" w:lineRule="auto"/>
        <w:ind w:firstLineChars="200" w:firstLine="480"/>
        <w:jc w:val="left"/>
        <w:rPr>
          <w:rFonts w:ascii="宋体" w:eastAsia="宋体" w:hAnsi="宋体"/>
          <w:color w:val="000000" w:themeColor="text1"/>
          <w:sz w:val="24"/>
        </w:rPr>
      </w:pPr>
      <w:r w:rsidRPr="00FB63B8">
        <w:rPr>
          <w:rFonts w:ascii="宋体" w:eastAsia="宋体" w:hAnsi="宋体" w:hint="eastAsia"/>
          <w:color w:val="000000" w:themeColor="text1"/>
          <w:sz w:val="24"/>
        </w:rPr>
        <w:t>2、我方</w:t>
      </w:r>
      <w:r w:rsidRPr="00FB63B8">
        <w:rPr>
          <w:rFonts w:ascii="宋体" w:eastAsia="宋体" w:hAnsi="宋体" w:hint="eastAsia"/>
          <w:color w:val="000000" w:themeColor="text1"/>
          <w:sz w:val="24"/>
          <w:u w:val="single"/>
        </w:rPr>
        <w:t>___</w:t>
      </w:r>
      <w:r w:rsidRPr="00FB63B8">
        <w:rPr>
          <w:rFonts w:ascii="宋体" w:eastAsia="宋体" w:hAnsi="宋体"/>
          <w:color w:val="000000" w:themeColor="text1"/>
          <w:sz w:val="24"/>
          <w:u w:val="single"/>
        </w:rPr>
        <w:t xml:space="preserve"> </w:t>
      </w:r>
      <w:r w:rsidRPr="00FB63B8">
        <w:rPr>
          <w:rFonts w:ascii="宋体" w:eastAsia="宋体" w:hAnsi="宋体" w:hint="eastAsia"/>
          <w:color w:val="000000" w:themeColor="text1"/>
          <w:sz w:val="24"/>
          <w:u w:val="single"/>
        </w:rPr>
        <w:t>___</w:t>
      </w:r>
      <w:r w:rsidRPr="00FB63B8">
        <w:rPr>
          <w:rFonts w:ascii="宋体" w:eastAsia="宋体" w:hAnsi="宋体" w:hint="eastAsia"/>
          <w:color w:val="000000" w:themeColor="text1"/>
          <w:sz w:val="24"/>
        </w:rPr>
        <w:t>（填“未被列入”或“被列入”）失信被执行人名单。</w:t>
      </w:r>
    </w:p>
    <w:p w:rsidR="0024547A" w:rsidRPr="00FB63B8" w:rsidRDefault="005C1E8A">
      <w:pPr>
        <w:widowControl/>
        <w:shd w:val="clear" w:color="auto" w:fill="FFFFFF"/>
        <w:spacing w:line="360" w:lineRule="auto"/>
        <w:ind w:firstLineChars="200" w:firstLine="480"/>
        <w:jc w:val="left"/>
        <w:rPr>
          <w:rFonts w:ascii="宋体" w:eastAsia="宋体" w:hAnsi="宋体"/>
          <w:color w:val="000000" w:themeColor="text1"/>
          <w:sz w:val="24"/>
        </w:rPr>
      </w:pPr>
      <w:r w:rsidRPr="00FB63B8">
        <w:rPr>
          <w:rFonts w:ascii="宋体" w:eastAsia="宋体" w:hAnsi="宋体" w:hint="eastAsia"/>
          <w:color w:val="000000" w:themeColor="text1"/>
          <w:sz w:val="24"/>
        </w:rPr>
        <w:t>3、我方</w:t>
      </w:r>
      <w:r w:rsidRPr="00FB63B8">
        <w:rPr>
          <w:rFonts w:ascii="宋体" w:eastAsia="宋体" w:hAnsi="宋体" w:hint="eastAsia"/>
          <w:color w:val="000000" w:themeColor="text1"/>
          <w:sz w:val="24"/>
          <w:u w:val="single"/>
        </w:rPr>
        <w:t>____</w:t>
      </w:r>
      <w:r w:rsidRPr="00FB63B8">
        <w:rPr>
          <w:rFonts w:ascii="宋体" w:eastAsia="宋体" w:hAnsi="宋体"/>
          <w:color w:val="000000" w:themeColor="text1"/>
          <w:sz w:val="24"/>
          <w:u w:val="single"/>
        </w:rPr>
        <w:t xml:space="preserve"> </w:t>
      </w:r>
      <w:r w:rsidRPr="00FB63B8">
        <w:rPr>
          <w:rFonts w:ascii="宋体" w:eastAsia="宋体" w:hAnsi="宋体" w:hint="eastAsia"/>
          <w:color w:val="000000" w:themeColor="text1"/>
          <w:sz w:val="24"/>
          <w:u w:val="single"/>
        </w:rPr>
        <w:t>__</w:t>
      </w:r>
      <w:r w:rsidRPr="00FB63B8">
        <w:rPr>
          <w:rFonts w:ascii="宋体" w:eastAsia="宋体" w:hAnsi="宋体" w:hint="eastAsia"/>
          <w:color w:val="000000" w:themeColor="text1"/>
          <w:sz w:val="24"/>
        </w:rPr>
        <w:t xml:space="preserve">（填“未被列入”或“被列入”）重大税收违法失信主体名单。 </w:t>
      </w:r>
    </w:p>
    <w:p w:rsidR="0024547A" w:rsidRPr="00FB63B8" w:rsidRDefault="005C1E8A">
      <w:pPr>
        <w:widowControl/>
        <w:shd w:val="clear" w:color="auto" w:fill="FFFFFF"/>
        <w:spacing w:line="360" w:lineRule="auto"/>
        <w:ind w:firstLineChars="200" w:firstLine="480"/>
        <w:jc w:val="left"/>
        <w:rPr>
          <w:rFonts w:ascii="宋体" w:eastAsia="宋体" w:hAnsi="宋体"/>
          <w:color w:val="000000" w:themeColor="text1"/>
          <w:sz w:val="24"/>
        </w:rPr>
      </w:pPr>
      <w:r w:rsidRPr="00FB63B8">
        <w:rPr>
          <w:rFonts w:ascii="宋体" w:eastAsia="宋体" w:hAnsi="宋体" w:hint="eastAsia"/>
          <w:color w:val="000000" w:themeColor="text1"/>
          <w:sz w:val="24"/>
        </w:rPr>
        <w:t>4、我方</w:t>
      </w:r>
      <w:r w:rsidRPr="00FB63B8">
        <w:rPr>
          <w:rFonts w:ascii="宋体" w:eastAsia="宋体" w:hAnsi="宋体" w:hint="eastAsia"/>
          <w:color w:val="000000" w:themeColor="text1"/>
          <w:sz w:val="24"/>
          <w:u w:val="single"/>
        </w:rPr>
        <w:t>____</w:t>
      </w:r>
      <w:r w:rsidRPr="00FB63B8">
        <w:rPr>
          <w:rFonts w:ascii="宋体" w:eastAsia="宋体" w:hAnsi="宋体"/>
          <w:color w:val="000000" w:themeColor="text1"/>
          <w:sz w:val="24"/>
          <w:u w:val="single"/>
        </w:rPr>
        <w:t xml:space="preserve"> </w:t>
      </w:r>
      <w:r w:rsidRPr="00FB63B8">
        <w:rPr>
          <w:rFonts w:ascii="宋体" w:eastAsia="宋体" w:hAnsi="宋体" w:hint="eastAsia"/>
          <w:color w:val="000000" w:themeColor="text1"/>
          <w:sz w:val="24"/>
          <w:u w:val="single"/>
        </w:rPr>
        <w:t>__</w:t>
      </w:r>
      <w:r w:rsidRPr="00FB63B8">
        <w:rPr>
          <w:rFonts w:ascii="宋体" w:eastAsia="宋体" w:hAnsi="宋体" w:hint="eastAsia"/>
          <w:color w:val="000000" w:themeColor="text1"/>
          <w:sz w:val="24"/>
        </w:rPr>
        <w:t>（填“未被列入”或“被列入”）政府采购严重违法失信行为记录名单。</w:t>
      </w:r>
    </w:p>
    <w:p w:rsidR="0024547A" w:rsidRPr="00FB63B8" w:rsidRDefault="005C1E8A">
      <w:pPr>
        <w:widowControl/>
        <w:shd w:val="clear" w:color="auto" w:fill="FFFFFF"/>
        <w:spacing w:line="360" w:lineRule="auto"/>
        <w:ind w:firstLineChars="200" w:firstLine="480"/>
        <w:jc w:val="left"/>
        <w:rPr>
          <w:rFonts w:ascii="宋体" w:eastAsia="宋体" w:hAnsi="宋体"/>
          <w:color w:val="000000" w:themeColor="text1"/>
          <w:sz w:val="24"/>
        </w:rPr>
      </w:pPr>
      <w:r w:rsidRPr="00FB63B8">
        <w:rPr>
          <w:rFonts w:ascii="宋体" w:eastAsia="宋体" w:hAnsi="宋体" w:hint="eastAsia"/>
          <w:color w:val="000000" w:themeColor="text1"/>
          <w:sz w:val="24"/>
        </w:rPr>
        <w:t>如有不实，我方将无条件地退出本项目的采购活动，并遵照《中华人民共和国政府采购法》有关“提供虚假材料的规定”接受处罚。</w:t>
      </w:r>
    </w:p>
    <w:p w:rsidR="0024547A" w:rsidRPr="00FB63B8" w:rsidRDefault="005C1E8A">
      <w:pPr>
        <w:widowControl/>
        <w:shd w:val="clear" w:color="auto" w:fill="FFFFFF"/>
        <w:spacing w:line="360" w:lineRule="auto"/>
        <w:ind w:firstLineChars="200" w:firstLine="480"/>
        <w:jc w:val="left"/>
        <w:rPr>
          <w:rFonts w:ascii="宋体" w:eastAsia="宋体" w:hAnsi="宋体"/>
          <w:color w:val="000000" w:themeColor="text1"/>
          <w:sz w:val="24"/>
        </w:rPr>
      </w:pPr>
      <w:r w:rsidRPr="00FB63B8">
        <w:rPr>
          <w:rFonts w:ascii="宋体" w:eastAsia="宋体" w:hAnsi="宋体" w:hint="eastAsia"/>
          <w:color w:val="000000" w:themeColor="text1"/>
          <w:sz w:val="24"/>
        </w:rPr>
        <w:t xml:space="preserve">特此声明。 </w:t>
      </w:r>
    </w:p>
    <w:p w:rsidR="0024547A" w:rsidRPr="00FB63B8" w:rsidRDefault="0024547A">
      <w:pPr>
        <w:widowControl/>
        <w:shd w:val="clear" w:color="auto" w:fill="FFFFFF"/>
        <w:spacing w:line="360" w:lineRule="auto"/>
        <w:ind w:firstLineChars="200" w:firstLine="480"/>
        <w:jc w:val="left"/>
        <w:rPr>
          <w:rFonts w:ascii="宋体" w:eastAsia="宋体" w:hAnsi="宋体"/>
          <w:color w:val="000000" w:themeColor="text1"/>
          <w:sz w:val="24"/>
        </w:rPr>
      </w:pPr>
    </w:p>
    <w:p w:rsidR="0024547A" w:rsidRPr="00FB63B8" w:rsidRDefault="005C1E8A">
      <w:pPr>
        <w:widowControl/>
        <w:spacing w:line="360" w:lineRule="auto"/>
        <w:ind w:firstLineChars="200" w:firstLine="480"/>
        <w:jc w:val="left"/>
        <w:rPr>
          <w:rFonts w:ascii="宋体" w:eastAsia="宋体" w:hAnsi="宋体" w:cs="宋体"/>
          <w:color w:val="000000" w:themeColor="text1"/>
          <w:kern w:val="0"/>
          <w:sz w:val="24"/>
          <w:szCs w:val="24"/>
        </w:rPr>
      </w:pPr>
      <w:r w:rsidRPr="00FB63B8">
        <w:rPr>
          <w:rFonts w:ascii="宋体" w:eastAsia="宋体" w:hAnsi="宋体" w:hint="eastAsia"/>
          <w:color w:val="000000" w:themeColor="text1"/>
          <w:sz w:val="24"/>
        </w:rPr>
        <w:t>注：成立不足三年的供应商提供自成立之日起至开标之日止的书面声明。</w:t>
      </w:r>
    </w:p>
    <w:p w:rsidR="0024547A" w:rsidRPr="00FB63B8" w:rsidRDefault="0024547A">
      <w:pPr>
        <w:widowControl/>
        <w:spacing w:line="360" w:lineRule="auto"/>
        <w:jc w:val="left"/>
        <w:rPr>
          <w:rFonts w:ascii="宋体" w:eastAsia="宋体" w:hAnsi="宋体" w:cs="宋体"/>
          <w:color w:val="000000" w:themeColor="text1"/>
          <w:kern w:val="0"/>
          <w:sz w:val="24"/>
          <w:szCs w:val="24"/>
        </w:rPr>
      </w:pPr>
    </w:p>
    <w:p w:rsidR="0024547A" w:rsidRPr="00FB63B8" w:rsidRDefault="0024547A">
      <w:pPr>
        <w:widowControl/>
        <w:spacing w:line="360" w:lineRule="auto"/>
        <w:jc w:val="left"/>
        <w:rPr>
          <w:rFonts w:ascii="宋体" w:eastAsia="宋体" w:hAnsi="宋体" w:cs="宋体"/>
          <w:color w:val="000000" w:themeColor="text1"/>
          <w:kern w:val="0"/>
          <w:sz w:val="24"/>
          <w:szCs w:val="24"/>
        </w:rPr>
      </w:pPr>
    </w:p>
    <w:p w:rsidR="0024547A" w:rsidRPr="00FB63B8" w:rsidRDefault="0024547A">
      <w:pPr>
        <w:widowControl/>
        <w:spacing w:line="360" w:lineRule="auto"/>
        <w:jc w:val="left"/>
        <w:rPr>
          <w:rFonts w:ascii="宋体" w:eastAsia="宋体" w:hAnsi="宋体" w:cs="宋体"/>
          <w:color w:val="000000" w:themeColor="text1"/>
          <w:kern w:val="0"/>
          <w:sz w:val="24"/>
          <w:szCs w:val="24"/>
        </w:rPr>
      </w:pP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投标人名称（盖章）：</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法定代表人（签字或盖章）：</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 xml:space="preserve">日期： </w:t>
      </w:r>
      <w:r w:rsidRPr="00FB63B8">
        <w:rPr>
          <w:rFonts w:ascii="宋体" w:eastAsia="宋体" w:hAnsi="宋体" w:cs="宋体"/>
          <w:color w:val="000000" w:themeColor="text1"/>
          <w:kern w:val="0"/>
          <w:sz w:val="24"/>
          <w:szCs w:val="24"/>
        </w:rPr>
        <w:t xml:space="preserve">   </w:t>
      </w:r>
      <w:r w:rsidRPr="00FB63B8">
        <w:rPr>
          <w:rFonts w:ascii="宋体" w:eastAsia="宋体" w:hAnsi="宋体" w:cs="宋体" w:hint="eastAsia"/>
          <w:color w:val="000000" w:themeColor="text1"/>
          <w:kern w:val="0"/>
          <w:sz w:val="24"/>
          <w:szCs w:val="24"/>
        </w:rPr>
        <w:t xml:space="preserve">年 </w:t>
      </w:r>
      <w:r w:rsidRPr="00FB63B8">
        <w:rPr>
          <w:rFonts w:ascii="宋体" w:eastAsia="宋体" w:hAnsi="宋体" w:cs="宋体"/>
          <w:color w:val="000000" w:themeColor="text1"/>
          <w:kern w:val="0"/>
          <w:sz w:val="24"/>
          <w:szCs w:val="24"/>
        </w:rPr>
        <w:t xml:space="preserve"> </w:t>
      </w:r>
      <w:r w:rsidRPr="00FB63B8">
        <w:rPr>
          <w:rFonts w:ascii="宋体" w:eastAsia="宋体" w:hAnsi="宋体" w:cs="宋体" w:hint="eastAsia"/>
          <w:color w:val="000000" w:themeColor="text1"/>
          <w:kern w:val="0"/>
          <w:sz w:val="24"/>
          <w:szCs w:val="24"/>
        </w:rPr>
        <w:t xml:space="preserve">月 </w:t>
      </w:r>
      <w:r w:rsidRPr="00FB63B8">
        <w:rPr>
          <w:rFonts w:ascii="宋体" w:eastAsia="宋体" w:hAnsi="宋体" w:cs="宋体"/>
          <w:color w:val="000000" w:themeColor="text1"/>
          <w:kern w:val="0"/>
          <w:sz w:val="24"/>
          <w:szCs w:val="24"/>
        </w:rPr>
        <w:t xml:space="preserve"> </w:t>
      </w:r>
      <w:r w:rsidRPr="00FB63B8">
        <w:rPr>
          <w:rFonts w:ascii="宋体" w:eastAsia="宋体" w:hAnsi="宋体" w:cs="宋体" w:hint="eastAsia"/>
          <w:color w:val="000000" w:themeColor="text1"/>
          <w:kern w:val="0"/>
          <w:sz w:val="24"/>
          <w:szCs w:val="24"/>
        </w:rPr>
        <w:t>日</w:t>
      </w:r>
    </w:p>
    <w:p w:rsidR="0024547A" w:rsidRPr="00FB63B8" w:rsidRDefault="005C1E8A">
      <w:pPr>
        <w:widowControl/>
        <w:jc w:val="left"/>
        <w:rPr>
          <w:rFonts w:ascii="宋体" w:eastAsia="宋体" w:hAnsi="宋体" w:cs="宋体"/>
          <w:color w:val="000000" w:themeColor="text1"/>
          <w:kern w:val="0"/>
          <w:sz w:val="24"/>
          <w:szCs w:val="24"/>
        </w:rPr>
      </w:pPr>
      <w:r w:rsidRPr="00FB63B8">
        <w:rPr>
          <w:rFonts w:ascii="宋体" w:eastAsia="宋体" w:hAnsi="宋体" w:cs="宋体"/>
          <w:color w:val="000000" w:themeColor="text1"/>
          <w:kern w:val="0"/>
          <w:sz w:val="24"/>
          <w:szCs w:val="24"/>
        </w:rPr>
        <w:br w:type="page"/>
      </w:r>
    </w:p>
    <w:p w:rsidR="0024547A" w:rsidRPr="00FB63B8" w:rsidRDefault="0024547A">
      <w:pPr>
        <w:widowControl/>
        <w:spacing w:line="360" w:lineRule="auto"/>
        <w:jc w:val="left"/>
        <w:rPr>
          <w:rFonts w:ascii="宋体" w:eastAsia="宋体" w:hAnsi="宋体" w:cs="宋体"/>
          <w:color w:val="000000" w:themeColor="text1"/>
          <w:kern w:val="0"/>
          <w:sz w:val="24"/>
          <w:szCs w:val="24"/>
        </w:rPr>
      </w:pPr>
    </w:p>
    <w:p w:rsidR="0024547A" w:rsidRPr="00FB63B8" w:rsidRDefault="005C1E8A">
      <w:pPr>
        <w:widowControl/>
        <w:spacing w:line="360" w:lineRule="auto"/>
        <w:jc w:val="left"/>
        <w:rPr>
          <w:rFonts w:ascii="宋体" w:eastAsia="宋体" w:hAnsi="宋体" w:cs="宋体"/>
          <w:color w:val="000000" w:themeColor="text1"/>
          <w:kern w:val="0"/>
          <w:sz w:val="28"/>
          <w:szCs w:val="28"/>
        </w:rPr>
      </w:pPr>
      <w:r w:rsidRPr="00FB63B8">
        <w:rPr>
          <w:rFonts w:ascii="宋体" w:eastAsia="宋体" w:hAnsi="宋体" w:cs="宋体" w:hint="eastAsia"/>
          <w:b/>
          <w:bCs/>
          <w:color w:val="000000" w:themeColor="text1"/>
          <w:kern w:val="0"/>
          <w:sz w:val="28"/>
          <w:szCs w:val="28"/>
        </w:rPr>
        <w:t>附件2：</w:t>
      </w:r>
    </w:p>
    <w:p w:rsidR="0024547A" w:rsidRPr="00FB63B8" w:rsidRDefault="0024547A">
      <w:pPr>
        <w:widowControl/>
        <w:spacing w:line="360" w:lineRule="auto"/>
        <w:jc w:val="center"/>
        <w:rPr>
          <w:rFonts w:ascii="宋体" w:eastAsia="宋体" w:hAnsi="宋体" w:cs="宋体"/>
          <w:b/>
          <w:bCs/>
          <w:color w:val="000000" w:themeColor="text1"/>
          <w:kern w:val="0"/>
          <w:sz w:val="28"/>
          <w:szCs w:val="28"/>
        </w:rPr>
      </w:pPr>
    </w:p>
    <w:p w:rsidR="0024547A" w:rsidRPr="00FB63B8" w:rsidRDefault="005C1E8A">
      <w:pPr>
        <w:widowControl/>
        <w:spacing w:line="360" w:lineRule="auto"/>
        <w:jc w:val="center"/>
        <w:rPr>
          <w:rFonts w:ascii="宋体" w:eastAsia="宋体" w:hAnsi="宋体" w:cs="宋体"/>
          <w:color w:val="000000" w:themeColor="text1"/>
          <w:kern w:val="0"/>
          <w:sz w:val="28"/>
          <w:szCs w:val="28"/>
        </w:rPr>
      </w:pPr>
      <w:r w:rsidRPr="00FB63B8">
        <w:rPr>
          <w:rFonts w:ascii="宋体" w:eastAsia="宋体" w:hAnsi="宋体" w:cs="宋体" w:hint="eastAsia"/>
          <w:b/>
          <w:bCs/>
          <w:color w:val="000000" w:themeColor="text1"/>
          <w:kern w:val="0"/>
          <w:sz w:val="28"/>
          <w:szCs w:val="28"/>
        </w:rPr>
        <w:t>诚信声明</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致：</w:t>
      </w:r>
      <w:r w:rsidRPr="00FB63B8">
        <w:rPr>
          <w:rFonts w:ascii="宋体" w:eastAsia="宋体" w:hAnsi="宋体" w:cs="宋体" w:hint="eastAsia"/>
          <w:color w:val="000000" w:themeColor="text1"/>
          <w:kern w:val="0"/>
          <w:sz w:val="24"/>
          <w:szCs w:val="24"/>
          <w:u w:val="single"/>
        </w:rPr>
        <w:t>（采购人名称）</w:t>
      </w:r>
    </w:p>
    <w:p w:rsidR="0024547A" w:rsidRPr="00FB63B8" w:rsidRDefault="005C1E8A">
      <w:pPr>
        <w:widowControl/>
        <w:spacing w:line="360" w:lineRule="auto"/>
        <w:ind w:firstLineChars="200" w:firstLine="480"/>
        <w:jc w:val="left"/>
        <w:rPr>
          <w:rFonts w:ascii="宋体" w:eastAsia="宋体" w:hAnsi="宋体" w:cs="宋体"/>
          <w:color w:val="000000" w:themeColor="text1"/>
          <w:kern w:val="0"/>
          <w:sz w:val="24"/>
          <w:szCs w:val="24"/>
        </w:rPr>
      </w:pPr>
      <w:r w:rsidRPr="00FB63B8">
        <w:rPr>
          <w:rFonts w:ascii="宋体" w:eastAsia="宋体" w:hAnsi="宋体"/>
          <w:color w:val="000000" w:themeColor="text1"/>
          <w:sz w:val="24"/>
        </w:rPr>
        <w:t>作为</w:t>
      </w:r>
      <w:r w:rsidRPr="00FB63B8">
        <w:rPr>
          <w:rFonts w:ascii="宋体" w:eastAsia="宋体" w:hAnsi="宋体" w:hint="eastAsia"/>
          <w:color w:val="000000" w:themeColor="text1"/>
          <w:sz w:val="24"/>
          <w:u w:val="single"/>
        </w:rPr>
        <w:t>（</w:t>
      </w:r>
      <w:r w:rsidRPr="00FB63B8">
        <w:rPr>
          <w:rFonts w:ascii="宋体" w:eastAsia="宋体" w:hAnsi="宋体"/>
          <w:color w:val="000000" w:themeColor="text1"/>
          <w:sz w:val="24"/>
          <w:u w:val="single"/>
        </w:rPr>
        <w:t>项目名称</w:t>
      </w:r>
      <w:r w:rsidRPr="00FB63B8">
        <w:rPr>
          <w:rFonts w:ascii="宋体" w:eastAsia="宋体" w:hAnsi="宋体" w:hint="eastAsia"/>
          <w:color w:val="000000" w:themeColor="text1"/>
          <w:sz w:val="24"/>
          <w:u w:val="single"/>
        </w:rPr>
        <w:t>+</w:t>
      </w:r>
      <w:r w:rsidRPr="00FB63B8">
        <w:rPr>
          <w:rFonts w:ascii="宋体" w:eastAsia="宋体" w:hAnsi="宋体"/>
          <w:color w:val="000000" w:themeColor="text1"/>
          <w:sz w:val="24"/>
          <w:u w:val="single"/>
        </w:rPr>
        <w:t>项目编号）</w:t>
      </w:r>
      <w:r w:rsidRPr="00FB63B8">
        <w:rPr>
          <w:rFonts w:ascii="宋体" w:eastAsia="宋体" w:hAnsi="宋体"/>
          <w:color w:val="000000" w:themeColor="text1"/>
          <w:sz w:val="24"/>
        </w:rPr>
        <w:t>的供应商，在此郑重声明</w:t>
      </w:r>
      <w:r w:rsidRPr="00FB63B8">
        <w:rPr>
          <w:rFonts w:ascii="宋体" w:eastAsia="宋体" w:hAnsi="宋体" w:hint="eastAsia"/>
          <w:color w:val="000000" w:themeColor="text1"/>
          <w:sz w:val="24"/>
        </w:rPr>
        <w:t>：</w:t>
      </w:r>
      <w:r w:rsidRPr="00FB63B8">
        <w:rPr>
          <w:rFonts w:ascii="宋体" w:eastAsia="宋体" w:hAnsi="宋体" w:cs="宋体" w:hint="eastAsia"/>
          <w:color w:val="000000" w:themeColor="text1"/>
          <w:kern w:val="0"/>
          <w:sz w:val="24"/>
          <w:szCs w:val="24"/>
        </w:rPr>
        <w:t>我公司具有良好的商业信誉和健全的财务会计制度，具有履行合同所必需的设备和专业技术能力，有依法缴纳税收和社会保障资金的良好记录，在合同签订前后随时愿意提供相关证明材料，符合《中华人民共和国政府采购法》规定的供应商资格条件。我方对以上声明负全部法律责任。</w:t>
      </w:r>
    </w:p>
    <w:p w:rsidR="0024547A" w:rsidRPr="00FB63B8" w:rsidRDefault="005C1E8A">
      <w:pPr>
        <w:widowControl/>
        <w:spacing w:line="360" w:lineRule="auto"/>
        <w:ind w:firstLineChars="200" w:firstLine="480"/>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特此声明。</w:t>
      </w:r>
    </w:p>
    <w:p w:rsidR="0024547A" w:rsidRPr="00FB63B8" w:rsidRDefault="0024547A">
      <w:pPr>
        <w:widowControl/>
        <w:spacing w:line="360" w:lineRule="auto"/>
        <w:jc w:val="left"/>
        <w:rPr>
          <w:rFonts w:ascii="宋体" w:eastAsia="宋体" w:hAnsi="宋体" w:cs="宋体"/>
          <w:color w:val="000000" w:themeColor="text1"/>
          <w:kern w:val="0"/>
          <w:sz w:val="24"/>
          <w:szCs w:val="24"/>
        </w:rPr>
      </w:pPr>
    </w:p>
    <w:p w:rsidR="0024547A" w:rsidRPr="00FB63B8" w:rsidRDefault="0024547A">
      <w:pPr>
        <w:widowControl/>
        <w:spacing w:line="360" w:lineRule="auto"/>
        <w:jc w:val="left"/>
        <w:rPr>
          <w:rFonts w:ascii="宋体" w:eastAsia="宋体" w:hAnsi="宋体" w:cs="宋体"/>
          <w:color w:val="000000" w:themeColor="text1"/>
          <w:kern w:val="0"/>
          <w:sz w:val="24"/>
          <w:szCs w:val="24"/>
        </w:rPr>
      </w:pP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投标人名称（盖章）：</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法定代表人（签字或盖章）：</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 xml:space="preserve">日期： </w:t>
      </w:r>
      <w:r w:rsidRPr="00FB63B8">
        <w:rPr>
          <w:rFonts w:ascii="宋体" w:eastAsia="宋体" w:hAnsi="宋体" w:cs="宋体"/>
          <w:color w:val="000000" w:themeColor="text1"/>
          <w:kern w:val="0"/>
          <w:sz w:val="24"/>
          <w:szCs w:val="24"/>
        </w:rPr>
        <w:t xml:space="preserve">   </w:t>
      </w:r>
      <w:r w:rsidRPr="00FB63B8">
        <w:rPr>
          <w:rFonts w:ascii="宋体" w:eastAsia="宋体" w:hAnsi="宋体" w:cs="宋体" w:hint="eastAsia"/>
          <w:color w:val="000000" w:themeColor="text1"/>
          <w:kern w:val="0"/>
          <w:sz w:val="24"/>
          <w:szCs w:val="24"/>
        </w:rPr>
        <w:t xml:space="preserve">年 </w:t>
      </w:r>
      <w:r w:rsidRPr="00FB63B8">
        <w:rPr>
          <w:rFonts w:ascii="宋体" w:eastAsia="宋体" w:hAnsi="宋体" w:cs="宋体"/>
          <w:color w:val="000000" w:themeColor="text1"/>
          <w:kern w:val="0"/>
          <w:sz w:val="24"/>
          <w:szCs w:val="24"/>
        </w:rPr>
        <w:t xml:space="preserve"> </w:t>
      </w:r>
      <w:r w:rsidRPr="00FB63B8">
        <w:rPr>
          <w:rFonts w:ascii="宋体" w:eastAsia="宋体" w:hAnsi="宋体" w:cs="宋体" w:hint="eastAsia"/>
          <w:color w:val="000000" w:themeColor="text1"/>
          <w:kern w:val="0"/>
          <w:sz w:val="24"/>
          <w:szCs w:val="24"/>
        </w:rPr>
        <w:t xml:space="preserve">月 </w:t>
      </w:r>
      <w:r w:rsidRPr="00FB63B8">
        <w:rPr>
          <w:rFonts w:ascii="宋体" w:eastAsia="宋体" w:hAnsi="宋体" w:cs="宋体"/>
          <w:color w:val="000000" w:themeColor="text1"/>
          <w:kern w:val="0"/>
          <w:sz w:val="24"/>
          <w:szCs w:val="24"/>
        </w:rPr>
        <w:t xml:space="preserve"> </w:t>
      </w:r>
      <w:r w:rsidRPr="00FB63B8">
        <w:rPr>
          <w:rFonts w:ascii="宋体" w:eastAsia="宋体" w:hAnsi="宋体" w:cs="宋体" w:hint="eastAsia"/>
          <w:color w:val="000000" w:themeColor="text1"/>
          <w:kern w:val="0"/>
          <w:sz w:val="24"/>
          <w:szCs w:val="24"/>
        </w:rPr>
        <w:t>日</w:t>
      </w:r>
    </w:p>
    <w:p w:rsidR="0024547A" w:rsidRPr="00FB63B8" w:rsidRDefault="005C1E8A">
      <w:pPr>
        <w:widowControl/>
        <w:jc w:val="left"/>
        <w:rPr>
          <w:rFonts w:ascii="宋体" w:eastAsia="宋体" w:hAnsi="宋体" w:cs="宋体"/>
          <w:color w:val="000000" w:themeColor="text1"/>
          <w:kern w:val="0"/>
          <w:sz w:val="24"/>
          <w:szCs w:val="24"/>
        </w:rPr>
      </w:pPr>
      <w:r w:rsidRPr="00FB63B8">
        <w:rPr>
          <w:rFonts w:ascii="宋体" w:eastAsia="宋体" w:hAnsi="宋体" w:cs="宋体"/>
          <w:color w:val="000000" w:themeColor="text1"/>
          <w:kern w:val="0"/>
          <w:sz w:val="24"/>
          <w:szCs w:val="24"/>
        </w:rPr>
        <w:br w:type="page"/>
      </w:r>
    </w:p>
    <w:p w:rsidR="0024547A" w:rsidRPr="00FB63B8" w:rsidRDefault="0024547A">
      <w:pPr>
        <w:widowControl/>
        <w:spacing w:line="360" w:lineRule="auto"/>
        <w:jc w:val="left"/>
        <w:rPr>
          <w:rFonts w:ascii="宋体" w:eastAsia="宋体" w:hAnsi="宋体" w:cs="宋体"/>
          <w:color w:val="000000" w:themeColor="text1"/>
          <w:kern w:val="0"/>
          <w:sz w:val="24"/>
          <w:szCs w:val="24"/>
        </w:rPr>
      </w:pPr>
    </w:p>
    <w:p w:rsidR="0024547A" w:rsidRPr="00FB63B8" w:rsidRDefault="005C1E8A">
      <w:pPr>
        <w:widowControl/>
        <w:spacing w:line="360" w:lineRule="auto"/>
        <w:jc w:val="left"/>
        <w:rPr>
          <w:rFonts w:ascii="宋体" w:eastAsia="宋体" w:hAnsi="宋体" w:cs="宋体"/>
          <w:color w:val="000000" w:themeColor="text1"/>
          <w:kern w:val="0"/>
          <w:sz w:val="28"/>
          <w:szCs w:val="28"/>
        </w:rPr>
      </w:pPr>
      <w:r w:rsidRPr="00FB63B8">
        <w:rPr>
          <w:rFonts w:ascii="宋体" w:eastAsia="宋体" w:hAnsi="宋体" w:cs="宋体" w:hint="eastAsia"/>
          <w:b/>
          <w:bCs/>
          <w:color w:val="000000" w:themeColor="text1"/>
          <w:kern w:val="0"/>
          <w:sz w:val="28"/>
          <w:szCs w:val="28"/>
        </w:rPr>
        <w:t>附件3：</w:t>
      </w:r>
    </w:p>
    <w:p w:rsidR="0024547A" w:rsidRPr="00FB63B8" w:rsidRDefault="0024547A">
      <w:pPr>
        <w:widowControl/>
        <w:spacing w:line="360" w:lineRule="auto"/>
        <w:jc w:val="center"/>
        <w:rPr>
          <w:rFonts w:ascii="宋体" w:eastAsia="宋体" w:hAnsi="宋体" w:cs="宋体"/>
          <w:b/>
          <w:bCs/>
          <w:color w:val="000000" w:themeColor="text1"/>
          <w:kern w:val="0"/>
          <w:sz w:val="28"/>
          <w:szCs w:val="28"/>
        </w:rPr>
      </w:pPr>
    </w:p>
    <w:p w:rsidR="0024547A" w:rsidRPr="00FB63B8" w:rsidRDefault="005C1E8A">
      <w:pPr>
        <w:widowControl/>
        <w:spacing w:line="360" w:lineRule="auto"/>
        <w:jc w:val="center"/>
        <w:rPr>
          <w:rFonts w:ascii="宋体" w:eastAsia="宋体" w:hAnsi="宋体" w:cs="宋体"/>
          <w:color w:val="000000" w:themeColor="text1"/>
          <w:kern w:val="0"/>
          <w:sz w:val="28"/>
          <w:szCs w:val="28"/>
        </w:rPr>
      </w:pPr>
      <w:r w:rsidRPr="00FB63B8">
        <w:rPr>
          <w:rFonts w:ascii="宋体" w:eastAsia="宋体" w:hAnsi="宋体" w:cs="宋体" w:hint="eastAsia"/>
          <w:b/>
          <w:bCs/>
          <w:color w:val="000000" w:themeColor="text1"/>
          <w:kern w:val="0"/>
          <w:sz w:val="28"/>
          <w:szCs w:val="28"/>
        </w:rPr>
        <w:t>供应商具有履行本合同所必需的设备和专业技术能力的说明及承诺</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致：</w:t>
      </w:r>
      <w:r w:rsidRPr="00FB63B8">
        <w:rPr>
          <w:rFonts w:ascii="宋体" w:eastAsia="宋体" w:hAnsi="宋体" w:cs="宋体" w:hint="eastAsia"/>
          <w:color w:val="000000" w:themeColor="text1"/>
          <w:kern w:val="0"/>
          <w:sz w:val="24"/>
          <w:szCs w:val="24"/>
          <w:u w:val="single"/>
        </w:rPr>
        <w:t>（采购人名称）</w:t>
      </w:r>
      <w:r w:rsidRPr="00FB63B8">
        <w:rPr>
          <w:rFonts w:ascii="宋体" w:eastAsia="宋体" w:hAnsi="宋体" w:cs="宋体" w:hint="eastAsia"/>
          <w:color w:val="000000" w:themeColor="text1"/>
          <w:kern w:val="0"/>
          <w:sz w:val="24"/>
          <w:szCs w:val="24"/>
        </w:rPr>
        <w:t>：</w:t>
      </w:r>
    </w:p>
    <w:p w:rsidR="0024547A" w:rsidRPr="00FB63B8" w:rsidRDefault="005C1E8A">
      <w:pPr>
        <w:widowControl/>
        <w:spacing w:line="360" w:lineRule="auto"/>
        <w:ind w:firstLineChars="200" w:firstLine="480"/>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u w:val="single"/>
        </w:rPr>
        <w:t>（投标人名称）</w:t>
      </w:r>
      <w:r w:rsidRPr="00FB63B8">
        <w:rPr>
          <w:rFonts w:ascii="宋体" w:eastAsia="宋体" w:hAnsi="宋体" w:cs="宋体" w:hint="eastAsia"/>
          <w:color w:val="000000" w:themeColor="text1"/>
          <w:kern w:val="0"/>
          <w:sz w:val="24"/>
          <w:szCs w:val="24"/>
        </w:rPr>
        <w:t>于</w:t>
      </w:r>
      <w:r w:rsidRPr="00FB63B8">
        <w:rPr>
          <w:rFonts w:ascii="宋体" w:eastAsia="宋体" w:hAnsi="宋体" w:cs="宋体" w:hint="eastAsia"/>
          <w:color w:val="000000" w:themeColor="text1"/>
          <w:kern w:val="0"/>
          <w:sz w:val="24"/>
          <w:szCs w:val="24"/>
          <w:u w:val="single"/>
        </w:rPr>
        <w:t xml:space="preserve"> </w:t>
      </w:r>
      <w:r w:rsidRPr="00FB63B8">
        <w:rPr>
          <w:rFonts w:ascii="宋体" w:eastAsia="宋体" w:hAnsi="宋体" w:cs="宋体"/>
          <w:color w:val="000000" w:themeColor="text1"/>
          <w:kern w:val="0"/>
          <w:sz w:val="24"/>
          <w:szCs w:val="24"/>
          <w:u w:val="single"/>
        </w:rPr>
        <w:t xml:space="preserve">     </w:t>
      </w:r>
      <w:r w:rsidRPr="00FB63B8">
        <w:rPr>
          <w:rFonts w:ascii="宋体" w:eastAsia="宋体" w:hAnsi="宋体" w:cs="宋体" w:hint="eastAsia"/>
          <w:color w:val="000000" w:themeColor="text1"/>
          <w:kern w:val="0"/>
          <w:sz w:val="24"/>
          <w:szCs w:val="24"/>
          <w:u w:val="single"/>
        </w:rPr>
        <w:t xml:space="preserve">年 </w:t>
      </w:r>
      <w:r w:rsidRPr="00FB63B8">
        <w:rPr>
          <w:rFonts w:ascii="宋体" w:eastAsia="宋体" w:hAnsi="宋体" w:cs="宋体"/>
          <w:color w:val="000000" w:themeColor="text1"/>
          <w:kern w:val="0"/>
          <w:sz w:val="24"/>
          <w:szCs w:val="24"/>
          <w:u w:val="single"/>
        </w:rPr>
        <w:t xml:space="preserve"> </w:t>
      </w:r>
      <w:r w:rsidRPr="00FB63B8">
        <w:rPr>
          <w:rFonts w:ascii="宋体" w:eastAsia="宋体" w:hAnsi="宋体" w:cs="宋体" w:hint="eastAsia"/>
          <w:color w:val="000000" w:themeColor="text1"/>
          <w:kern w:val="0"/>
          <w:sz w:val="24"/>
          <w:szCs w:val="24"/>
          <w:u w:val="single"/>
        </w:rPr>
        <w:t xml:space="preserve">月 </w:t>
      </w:r>
      <w:r w:rsidRPr="00FB63B8">
        <w:rPr>
          <w:rFonts w:ascii="宋体" w:eastAsia="宋体" w:hAnsi="宋体" w:cs="宋体"/>
          <w:color w:val="000000" w:themeColor="text1"/>
          <w:kern w:val="0"/>
          <w:sz w:val="24"/>
          <w:szCs w:val="24"/>
          <w:u w:val="single"/>
        </w:rPr>
        <w:t xml:space="preserve"> </w:t>
      </w:r>
      <w:r w:rsidRPr="00FB63B8">
        <w:rPr>
          <w:rFonts w:ascii="宋体" w:eastAsia="宋体" w:hAnsi="宋体" w:cs="宋体" w:hint="eastAsia"/>
          <w:color w:val="000000" w:themeColor="text1"/>
          <w:kern w:val="0"/>
          <w:sz w:val="24"/>
          <w:szCs w:val="24"/>
          <w:u w:val="single"/>
        </w:rPr>
        <w:t>日</w:t>
      </w:r>
      <w:r w:rsidRPr="00FB63B8">
        <w:rPr>
          <w:rFonts w:ascii="宋体" w:eastAsia="宋体" w:hAnsi="宋体" w:cs="宋体" w:hint="eastAsia"/>
          <w:color w:val="000000" w:themeColor="text1"/>
          <w:kern w:val="0"/>
          <w:sz w:val="24"/>
          <w:szCs w:val="24"/>
        </w:rPr>
        <w:t>在中华人民共和国境内</w:t>
      </w:r>
      <w:r w:rsidRPr="00FB63B8">
        <w:rPr>
          <w:rFonts w:ascii="宋体" w:eastAsia="宋体" w:hAnsi="宋体" w:cs="宋体" w:hint="eastAsia"/>
          <w:color w:val="000000" w:themeColor="text1"/>
          <w:kern w:val="0"/>
          <w:sz w:val="24"/>
          <w:szCs w:val="24"/>
          <w:u w:val="single"/>
        </w:rPr>
        <w:t>（详细注册地址）</w:t>
      </w:r>
      <w:r w:rsidRPr="00FB63B8">
        <w:rPr>
          <w:rFonts w:ascii="宋体" w:eastAsia="宋体" w:hAnsi="宋体" w:cs="宋体" w:hint="eastAsia"/>
          <w:color w:val="000000" w:themeColor="text1"/>
          <w:kern w:val="0"/>
          <w:sz w:val="24"/>
          <w:szCs w:val="24"/>
        </w:rPr>
        <w:t>合法注册并经营，公司主营业务为</w:t>
      </w:r>
      <w:r w:rsidRPr="00FB63B8">
        <w:rPr>
          <w:rFonts w:ascii="宋体" w:eastAsia="宋体" w:hAnsi="宋体" w:cs="宋体" w:hint="eastAsia"/>
          <w:color w:val="000000" w:themeColor="text1"/>
          <w:kern w:val="0"/>
          <w:sz w:val="24"/>
          <w:szCs w:val="24"/>
          <w:u w:val="single"/>
        </w:rPr>
        <w:t xml:space="preserve">（ </w:t>
      </w:r>
      <w:r w:rsidRPr="00FB63B8">
        <w:rPr>
          <w:rFonts w:ascii="宋体" w:eastAsia="宋体" w:hAnsi="宋体" w:cs="宋体"/>
          <w:color w:val="000000" w:themeColor="text1"/>
          <w:kern w:val="0"/>
          <w:sz w:val="24"/>
          <w:szCs w:val="24"/>
          <w:u w:val="single"/>
        </w:rPr>
        <w:t xml:space="preserve">                 </w:t>
      </w:r>
      <w:r w:rsidRPr="00FB63B8">
        <w:rPr>
          <w:rFonts w:ascii="宋体" w:eastAsia="宋体" w:hAnsi="宋体" w:cs="宋体" w:hint="eastAsia"/>
          <w:color w:val="000000" w:themeColor="text1"/>
          <w:kern w:val="0"/>
          <w:sz w:val="24"/>
          <w:szCs w:val="24"/>
          <w:u w:val="single"/>
        </w:rPr>
        <w:t>）</w:t>
      </w:r>
      <w:r w:rsidRPr="00FB63B8">
        <w:rPr>
          <w:rFonts w:ascii="宋体" w:eastAsia="宋体" w:hAnsi="宋体" w:cs="宋体" w:hint="eastAsia"/>
          <w:color w:val="000000" w:themeColor="text1"/>
          <w:kern w:val="0"/>
          <w:sz w:val="24"/>
          <w:szCs w:val="24"/>
        </w:rPr>
        <w:t>，营业（生产经营）面积为</w:t>
      </w:r>
      <w:r w:rsidRPr="00FB63B8">
        <w:rPr>
          <w:rFonts w:ascii="宋体" w:eastAsia="宋体" w:hAnsi="宋体" w:cs="宋体" w:hint="eastAsia"/>
          <w:color w:val="000000" w:themeColor="text1"/>
          <w:kern w:val="0"/>
          <w:sz w:val="24"/>
          <w:szCs w:val="24"/>
          <w:u w:val="single"/>
        </w:rPr>
        <w:t xml:space="preserve">（ </w:t>
      </w:r>
      <w:r w:rsidRPr="00FB63B8">
        <w:rPr>
          <w:rFonts w:ascii="宋体" w:eastAsia="宋体" w:hAnsi="宋体" w:cs="宋体"/>
          <w:color w:val="000000" w:themeColor="text1"/>
          <w:kern w:val="0"/>
          <w:sz w:val="24"/>
          <w:szCs w:val="24"/>
          <w:u w:val="single"/>
        </w:rPr>
        <w:t xml:space="preserve">     </w:t>
      </w:r>
      <w:r w:rsidRPr="00FB63B8">
        <w:rPr>
          <w:rFonts w:ascii="宋体" w:eastAsia="宋体" w:hAnsi="宋体" w:cs="宋体" w:hint="eastAsia"/>
          <w:color w:val="000000" w:themeColor="text1"/>
          <w:kern w:val="0"/>
          <w:sz w:val="24"/>
          <w:szCs w:val="24"/>
          <w:u w:val="single"/>
        </w:rPr>
        <w:t>）</w:t>
      </w:r>
      <w:r w:rsidRPr="00FB63B8">
        <w:rPr>
          <w:rFonts w:ascii="宋体" w:eastAsia="宋体" w:hAnsi="宋体" w:cs="宋体" w:hint="eastAsia"/>
          <w:color w:val="000000" w:themeColor="text1"/>
          <w:kern w:val="0"/>
          <w:sz w:val="24"/>
          <w:szCs w:val="24"/>
        </w:rPr>
        <w:t>，现有员工数量为</w:t>
      </w:r>
      <w:r w:rsidRPr="00FB63B8">
        <w:rPr>
          <w:rFonts w:ascii="宋体" w:eastAsia="宋体" w:hAnsi="宋体" w:cs="宋体" w:hint="eastAsia"/>
          <w:color w:val="000000" w:themeColor="text1"/>
          <w:kern w:val="0"/>
          <w:sz w:val="24"/>
          <w:szCs w:val="24"/>
          <w:u w:val="single"/>
        </w:rPr>
        <w:t xml:space="preserve">（ </w:t>
      </w:r>
      <w:r w:rsidRPr="00FB63B8">
        <w:rPr>
          <w:rFonts w:ascii="宋体" w:eastAsia="宋体" w:hAnsi="宋体" w:cs="宋体"/>
          <w:color w:val="000000" w:themeColor="text1"/>
          <w:kern w:val="0"/>
          <w:sz w:val="24"/>
          <w:szCs w:val="24"/>
          <w:u w:val="single"/>
        </w:rPr>
        <w:t xml:space="preserve">     </w:t>
      </w:r>
      <w:r w:rsidRPr="00FB63B8">
        <w:rPr>
          <w:rFonts w:ascii="宋体" w:eastAsia="宋体" w:hAnsi="宋体" w:cs="宋体" w:hint="eastAsia"/>
          <w:color w:val="000000" w:themeColor="text1"/>
          <w:kern w:val="0"/>
          <w:sz w:val="24"/>
          <w:szCs w:val="24"/>
          <w:u w:val="single"/>
        </w:rPr>
        <w:t>）</w:t>
      </w:r>
      <w:r w:rsidRPr="00FB63B8">
        <w:rPr>
          <w:rFonts w:ascii="宋体" w:eastAsia="宋体" w:hAnsi="宋体" w:cs="宋体" w:hint="eastAsia"/>
          <w:color w:val="000000" w:themeColor="text1"/>
          <w:kern w:val="0"/>
          <w:sz w:val="24"/>
          <w:szCs w:val="24"/>
        </w:rPr>
        <w:t>，其中与履行本合同相关的专业技术人员有</w:t>
      </w:r>
      <w:r w:rsidRPr="00FB63B8">
        <w:rPr>
          <w:rFonts w:ascii="宋体" w:eastAsia="宋体" w:hAnsi="宋体" w:cs="宋体" w:hint="eastAsia"/>
          <w:color w:val="000000" w:themeColor="text1"/>
          <w:kern w:val="0"/>
          <w:sz w:val="24"/>
          <w:szCs w:val="24"/>
          <w:u w:val="single"/>
        </w:rPr>
        <w:t>（专业能力、数量）</w:t>
      </w:r>
      <w:r w:rsidRPr="00FB63B8">
        <w:rPr>
          <w:rFonts w:ascii="宋体" w:eastAsia="宋体" w:hAnsi="宋体" w:cs="宋体" w:hint="eastAsia"/>
          <w:color w:val="000000" w:themeColor="text1"/>
          <w:kern w:val="0"/>
          <w:sz w:val="24"/>
          <w:szCs w:val="24"/>
        </w:rPr>
        <w:t>，本公司郑重承诺，具有履行本合同所必需的设备和专业技术能力。</w:t>
      </w:r>
    </w:p>
    <w:p w:rsidR="0024547A" w:rsidRPr="00FB63B8" w:rsidRDefault="0024547A">
      <w:pPr>
        <w:widowControl/>
        <w:spacing w:line="360" w:lineRule="auto"/>
        <w:jc w:val="left"/>
        <w:rPr>
          <w:rFonts w:ascii="宋体" w:eastAsia="宋体" w:hAnsi="宋体" w:cs="宋体"/>
          <w:color w:val="000000" w:themeColor="text1"/>
          <w:kern w:val="0"/>
          <w:sz w:val="24"/>
          <w:szCs w:val="24"/>
        </w:rPr>
      </w:pPr>
    </w:p>
    <w:p w:rsidR="0024547A" w:rsidRPr="00FB63B8" w:rsidRDefault="0024547A">
      <w:pPr>
        <w:widowControl/>
        <w:spacing w:line="360" w:lineRule="auto"/>
        <w:jc w:val="left"/>
        <w:rPr>
          <w:rFonts w:ascii="宋体" w:eastAsia="宋体" w:hAnsi="宋体" w:cs="宋体"/>
          <w:color w:val="000000" w:themeColor="text1"/>
          <w:kern w:val="0"/>
          <w:sz w:val="24"/>
          <w:szCs w:val="24"/>
        </w:rPr>
      </w:pP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投标人名称（盖章）：</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法定代表人（签字或盖章）：</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 xml:space="preserve">日期： </w:t>
      </w:r>
      <w:r w:rsidRPr="00FB63B8">
        <w:rPr>
          <w:rFonts w:ascii="宋体" w:eastAsia="宋体" w:hAnsi="宋体" w:cs="宋体"/>
          <w:color w:val="000000" w:themeColor="text1"/>
          <w:kern w:val="0"/>
          <w:sz w:val="24"/>
          <w:szCs w:val="24"/>
        </w:rPr>
        <w:t xml:space="preserve">   </w:t>
      </w:r>
      <w:r w:rsidRPr="00FB63B8">
        <w:rPr>
          <w:rFonts w:ascii="宋体" w:eastAsia="宋体" w:hAnsi="宋体" w:cs="宋体" w:hint="eastAsia"/>
          <w:color w:val="000000" w:themeColor="text1"/>
          <w:kern w:val="0"/>
          <w:sz w:val="24"/>
          <w:szCs w:val="24"/>
        </w:rPr>
        <w:t xml:space="preserve">年 </w:t>
      </w:r>
      <w:r w:rsidRPr="00FB63B8">
        <w:rPr>
          <w:rFonts w:ascii="宋体" w:eastAsia="宋体" w:hAnsi="宋体" w:cs="宋体"/>
          <w:color w:val="000000" w:themeColor="text1"/>
          <w:kern w:val="0"/>
          <w:sz w:val="24"/>
          <w:szCs w:val="24"/>
        </w:rPr>
        <w:t xml:space="preserve"> </w:t>
      </w:r>
      <w:r w:rsidRPr="00FB63B8">
        <w:rPr>
          <w:rFonts w:ascii="宋体" w:eastAsia="宋体" w:hAnsi="宋体" w:cs="宋体" w:hint="eastAsia"/>
          <w:color w:val="000000" w:themeColor="text1"/>
          <w:kern w:val="0"/>
          <w:sz w:val="24"/>
          <w:szCs w:val="24"/>
        </w:rPr>
        <w:t xml:space="preserve">月 </w:t>
      </w:r>
      <w:r w:rsidRPr="00FB63B8">
        <w:rPr>
          <w:rFonts w:ascii="宋体" w:eastAsia="宋体" w:hAnsi="宋体" w:cs="宋体"/>
          <w:color w:val="000000" w:themeColor="text1"/>
          <w:kern w:val="0"/>
          <w:sz w:val="24"/>
          <w:szCs w:val="24"/>
        </w:rPr>
        <w:t xml:space="preserve"> </w:t>
      </w:r>
      <w:r w:rsidRPr="00FB63B8">
        <w:rPr>
          <w:rFonts w:ascii="宋体" w:eastAsia="宋体" w:hAnsi="宋体" w:cs="宋体" w:hint="eastAsia"/>
          <w:color w:val="000000" w:themeColor="text1"/>
          <w:kern w:val="0"/>
          <w:sz w:val="24"/>
          <w:szCs w:val="24"/>
        </w:rPr>
        <w:t>日</w:t>
      </w:r>
    </w:p>
    <w:p w:rsidR="0024547A" w:rsidRPr="00FB63B8" w:rsidRDefault="005C1E8A">
      <w:pPr>
        <w:widowControl/>
        <w:jc w:val="left"/>
        <w:rPr>
          <w:rFonts w:ascii="宋体" w:eastAsia="宋体" w:hAnsi="宋体" w:cs="宋体"/>
          <w:color w:val="000000" w:themeColor="text1"/>
          <w:kern w:val="0"/>
          <w:sz w:val="24"/>
          <w:szCs w:val="24"/>
        </w:rPr>
      </w:pPr>
      <w:r w:rsidRPr="00FB63B8">
        <w:rPr>
          <w:rFonts w:ascii="宋体" w:eastAsia="宋体" w:hAnsi="宋体" w:cs="宋体"/>
          <w:color w:val="000000" w:themeColor="text1"/>
          <w:kern w:val="0"/>
          <w:sz w:val="24"/>
          <w:szCs w:val="24"/>
        </w:rPr>
        <w:br w:type="page"/>
      </w:r>
    </w:p>
    <w:p w:rsidR="0024547A" w:rsidRPr="00FB63B8" w:rsidRDefault="0024547A">
      <w:pPr>
        <w:widowControl/>
        <w:spacing w:line="360" w:lineRule="auto"/>
        <w:jc w:val="left"/>
        <w:rPr>
          <w:rFonts w:ascii="宋体" w:eastAsia="宋体" w:hAnsi="宋体" w:cs="宋体"/>
          <w:color w:val="000000" w:themeColor="text1"/>
          <w:kern w:val="0"/>
          <w:sz w:val="24"/>
          <w:szCs w:val="24"/>
        </w:rPr>
      </w:pPr>
    </w:p>
    <w:p w:rsidR="0024547A" w:rsidRPr="00FB63B8" w:rsidRDefault="005C1E8A">
      <w:pPr>
        <w:widowControl/>
        <w:spacing w:line="360" w:lineRule="auto"/>
        <w:jc w:val="left"/>
        <w:rPr>
          <w:rFonts w:ascii="宋体" w:eastAsia="宋体" w:hAnsi="宋体" w:cs="宋体"/>
          <w:color w:val="000000" w:themeColor="text1"/>
          <w:kern w:val="0"/>
          <w:sz w:val="28"/>
          <w:szCs w:val="28"/>
        </w:rPr>
      </w:pPr>
      <w:bookmarkStart w:id="38" w:name="OLE_LINK29"/>
      <w:bookmarkStart w:id="39" w:name="OLE_LINK30"/>
      <w:r w:rsidRPr="00FB63B8">
        <w:rPr>
          <w:rFonts w:ascii="宋体" w:eastAsia="宋体" w:hAnsi="宋体" w:cs="宋体" w:hint="eastAsia"/>
          <w:b/>
          <w:bCs/>
          <w:color w:val="000000" w:themeColor="text1"/>
          <w:kern w:val="0"/>
          <w:sz w:val="28"/>
          <w:szCs w:val="28"/>
        </w:rPr>
        <w:t>附件4：</w:t>
      </w:r>
    </w:p>
    <w:p w:rsidR="0024547A" w:rsidRPr="00FB63B8" w:rsidRDefault="0024547A">
      <w:pPr>
        <w:widowControl/>
        <w:spacing w:line="360" w:lineRule="auto"/>
        <w:jc w:val="center"/>
        <w:rPr>
          <w:rFonts w:ascii="宋体" w:eastAsia="宋体" w:hAnsi="宋体" w:cs="宋体"/>
          <w:b/>
          <w:bCs/>
          <w:color w:val="000000" w:themeColor="text1"/>
          <w:kern w:val="0"/>
          <w:sz w:val="28"/>
          <w:szCs w:val="28"/>
        </w:rPr>
      </w:pPr>
    </w:p>
    <w:p w:rsidR="0024547A" w:rsidRPr="00FB63B8" w:rsidRDefault="005C1E8A">
      <w:pPr>
        <w:widowControl/>
        <w:spacing w:line="360" w:lineRule="auto"/>
        <w:jc w:val="center"/>
        <w:rPr>
          <w:rFonts w:ascii="宋体" w:eastAsia="宋体" w:hAnsi="宋体" w:cs="宋体"/>
          <w:color w:val="000000" w:themeColor="text1"/>
          <w:kern w:val="0"/>
          <w:sz w:val="28"/>
          <w:szCs w:val="28"/>
        </w:rPr>
      </w:pPr>
      <w:r w:rsidRPr="00FB63B8">
        <w:rPr>
          <w:rFonts w:ascii="宋体" w:eastAsia="宋体" w:hAnsi="宋体" w:cs="宋体" w:hint="eastAsia"/>
          <w:b/>
          <w:bCs/>
          <w:color w:val="000000" w:themeColor="text1"/>
          <w:kern w:val="0"/>
          <w:sz w:val="28"/>
          <w:szCs w:val="28"/>
        </w:rPr>
        <w:t>中小企业声明函（货物）</w:t>
      </w:r>
    </w:p>
    <w:p w:rsidR="0024547A" w:rsidRPr="00FB63B8" w:rsidRDefault="005C1E8A">
      <w:pPr>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本公司郑重声明，根据《政府采购促进中小企业发展管理办法》（财库〔2020〕46号）的规定，本公司参加</w:t>
      </w:r>
      <w:r w:rsidRPr="00FB63B8">
        <w:rPr>
          <w:rFonts w:ascii="宋体" w:eastAsia="宋体" w:hAnsi="宋体" w:cs="宋体" w:hint="eastAsia"/>
          <w:color w:val="000000" w:themeColor="text1"/>
          <w:sz w:val="24"/>
          <w:szCs w:val="24"/>
          <w:u w:val="single"/>
        </w:rPr>
        <w:t xml:space="preserve"> （单位名称） </w:t>
      </w:r>
      <w:r w:rsidRPr="00FB63B8">
        <w:rPr>
          <w:rFonts w:ascii="宋体" w:eastAsia="宋体" w:hAnsi="宋体" w:cs="宋体" w:hint="eastAsia"/>
          <w:color w:val="000000" w:themeColor="text1"/>
          <w:sz w:val="24"/>
          <w:szCs w:val="24"/>
        </w:rPr>
        <w:t>的</w:t>
      </w:r>
      <w:r w:rsidRPr="00FB63B8">
        <w:rPr>
          <w:rFonts w:ascii="宋体" w:eastAsia="宋体" w:hAnsi="宋体" w:cs="宋体" w:hint="eastAsia"/>
          <w:color w:val="000000" w:themeColor="text1"/>
          <w:sz w:val="24"/>
          <w:szCs w:val="24"/>
          <w:u w:val="single"/>
        </w:rPr>
        <w:t xml:space="preserve"> （项目名称+项目编号） </w:t>
      </w:r>
      <w:r w:rsidRPr="00FB63B8">
        <w:rPr>
          <w:rFonts w:ascii="宋体" w:eastAsia="宋体" w:hAnsi="宋体" w:cs="宋体" w:hint="eastAsia"/>
          <w:color w:val="000000" w:themeColor="text1"/>
          <w:sz w:val="24"/>
          <w:szCs w:val="24"/>
        </w:rPr>
        <w:t>采购活动，提供的货物全部符合政策要求的中小企业制造。相关企业的具体情况如下：</w:t>
      </w:r>
    </w:p>
    <w:p w:rsidR="0024547A" w:rsidRPr="00FB63B8" w:rsidRDefault="005C1E8A">
      <w:pPr>
        <w:spacing w:line="360" w:lineRule="auto"/>
        <w:ind w:firstLineChars="200" w:firstLine="480"/>
        <w:rPr>
          <w:rFonts w:ascii="宋体" w:eastAsia="宋体" w:hAnsi="宋体" w:cs="宋体"/>
          <w:color w:val="000000" w:themeColor="text1"/>
          <w:sz w:val="24"/>
          <w:szCs w:val="24"/>
        </w:rPr>
      </w:pPr>
      <w:r w:rsidRPr="00FB63B8">
        <w:rPr>
          <w:rFonts w:ascii="宋体" w:eastAsia="宋体" w:hAnsi="宋体" w:cs="宋体" w:hint="eastAsia"/>
          <w:color w:val="000000" w:themeColor="text1"/>
          <w:sz w:val="24"/>
          <w:szCs w:val="24"/>
        </w:rPr>
        <w:t>1.</w:t>
      </w:r>
      <w:r w:rsidRPr="00FB63B8">
        <w:rPr>
          <w:rFonts w:ascii="宋体" w:eastAsia="宋体" w:hAnsi="宋体" w:cs="宋体" w:hint="eastAsia"/>
          <w:color w:val="000000" w:themeColor="text1"/>
          <w:sz w:val="24"/>
          <w:szCs w:val="24"/>
          <w:u w:val="single"/>
        </w:rPr>
        <w:t xml:space="preserve">  （标的名称）  </w:t>
      </w:r>
      <w:r w:rsidRPr="00FB63B8">
        <w:rPr>
          <w:rFonts w:ascii="宋体" w:eastAsia="宋体" w:hAnsi="宋体" w:cs="宋体" w:hint="eastAsia"/>
          <w:color w:val="000000" w:themeColor="text1"/>
          <w:sz w:val="24"/>
          <w:szCs w:val="24"/>
        </w:rPr>
        <w:t>，属于</w:t>
      </w:r>
      <w:r w:rsidRPr="00FB63B8">
        <w:rPr>
          <w:rFonts w:ascii="宋体" w:eastAsia="宋体" w:hAnsi="宋体" w:cs="宋体" w:hint="eastAsia"/>
          <w:color w:val="000000" w:themeColor="text1"/>
          <w:sz w:val="24"/>
          <w:szCs w:val="24"/>
          <w:u w:val="single"/>
        </w:rPr>
        <w:t xml:space="preserve"> （采购文件中明确的所属行业） 行业</w:t>
      </w:r>
      <w:r w:rsidRPr="00FB63B8">
        <w:rPr>
          <w:rFonts w:ascii="宋体" w:eastAsia="宋体" w:hAnsi="宋体" w:cs="宋体" w:hint="eastAsia"/>
          <w:color w:val="000000" w:themeColor="text1"/>
          <w:sz w:val="24"/>
          <w:szCs w:val="24"/>
        </w:rPr>
        <w:t>；制造商为</w:t>
      </w:r>
      <w:r w:rsidRPr="00FB63B8">
        <w:rPr>
          <w:rFonts w:ascii="宋体" w:eastAsia="宋体" w:hAnsi="宋体" w:cs="宋体" w:hint="eastAsia"/>
          <w:color w:val="000000" w:themeColor="text1"/>
          <w:sz w:val="24"/>
          <w:szCs w:val="24"/>
          <w:u w:val="single"/>
        </w:rPr>
        <w:t xml:space="preserve"> （企业名称） </w:t>
      </w:r>
      <w:r w:rsidRPr="00FB63B8">
        <w:rPr>
          <w:rFonts w:ascii="宋体" w:eastAsia="宋体" w:hAnsi="宋体" w:cs="宋体" w:hint="eastAsia"/>
          <w:color w:val="000000" w:themeColor="text1"/>
          <w:sz w:val="24"/>
          <w:szCs w:val="24"/>
        </w:rPr>
        <w:t>，从业人员</w:t>
      </w:r>
      <w:r w:rsidRPr="00FB63B8">
        <w:rPr>
          <w:rFonts w:ascii="宋体" w:eastAsia="宋体" w:hAnsi="宋体" w:cs="宋体" w:hint="eastAsia"/>
          <w:color w:val="000000" w:themeColor="text1"/>
          <w:sz w:val="24"/>
          <w:szCs w:val="24"/>
          <w:u w:val="single"/>
        </w:rPr>
        <w:t xml:space="preserve">         </w:t>
      </w:r>
      <w:r w:rsidRPr="00FB63B8">
        <w:rPr>
          <w:rFonts w:ascii="宋体" w:eastAsia="宋体" w:hAnsi="宋体" w:cs="宋体" w:hint="eastAsia"/>
          <w:color w:val="000000" w:themeColor="text1"/>
          <w:sz w:val="24"/>
          <w:szCs w:val="24"/>
        </w:rPr>
        <w:t>人，营业收入为</w:t>
      </w:r>
      <w:r w:rsidRPr="00FB63B8">
        <w:rPr>
          <w:rFonts w:ascii="宋体" w:eastAsia="宋体" w:hAnsi="宋体" w:cs="宋体" w:hint="eastAsia"/>
          <w:color w:val="000000" w:themeColor="text1"/>
          <w:sz w:val="24"/>
          <w:szCs w:val="24"/>
          <w:u w:val="single"/>
        </w:rPr>
        <w:t xml:space="preserve">        </w:t>
      </w:r>
      <w:r w:rsidRPr="00FB63B8">
        <w:rPr>
          <w:rFonts w:ascii="宋体" w:eastAsia="宋体" w:hAnsi="宋体" w:cs="宋体" w:hint="eastAsia"/>
          <w:color w:val="000000" w:themeColor="text1"/>
          <w:sz w:val="24"/>
          <w:szCs w:val="24"/>
        </w:rPr>
        <w:t>万元，资产总额为</w:t>
      </w:r>
      <w:r w:rsidRPr="00FB63B8">
        <w:rPr>
          <w:rFonts w:ascii="宋体" w:eastAsia="宋体" w:hAnsi="宋体" w:cs="宋体" w:hint="eastAsia"/>
          <w:color w:val="000000" w:themeColor="text1"/>
          <w:sz w:val="24"/>
          <w:szCs w:val="24"/>
          <w:u w:val="single"/>
        </w:rPr>
        <w:t xml:space="preserve">      </w:t>
      </w:r>
      <w:r w:rsidRPr="00FB63B8">
        <w:rPr>
          <w:rFonts w:ascii="宋体" w:eastAsia="宋体" w:hAnsi="宋体" w:cs="宋体" w:hint="eastAsia"/>
          <w:color w:val="000000" w:themeColor="text1"/>
          <w:sz w:val="24"/>
          <w:szCs w:val="24"/>
        </w:rPr>
        <w:t>万元，属于</w:t>
      </w:r>
      <w:r w:rsidRPr="00FB63B8">
        <w:rPr>
          <w:rFonts w:ascii="宋体" w:eastAsia="宋体" w:hAnsi="宋体" w:cs="宋体" w:hint="eastAsia"/>
          <w:color w:val="000000" w:themeColor="text1"/>
          <w:sz w:val="24"/>
          <w:szCs w:val="24"/>
          <w:u w:val="single"/>
        </w:rPr>
        <w:t>（中型企业、小型企业、微型企业）</w:t>
      </w:r>
      <w:r w:rsidRPr="00FB63B8">
        <w:rPr>
          <w:rFonts w:ascii="宋体" w:eastAsia="宋体" w:hAnsi="宋体" w:cs="宋体" w:hint="eastAsia"/>
          <w:color w:val="000000" w:themeColor="text1"/>
          <w:sz w:val="24"/>
          <w:szCs w:val="24"/>
        </w:rPr>
        <w:t>；</w:t>
      </w:r>
    </w:p>
    <w:p w:rsidR="0024547A" w:rsidRPr="00FB63B8" w:rsidRDefault="005C1E8A">
      <w:pPr>
        <w:widowControl/>
        <w:spacing w:line="360" w:lineRule="auto"/>
        <w:ind w:firstLineChars="200" w:firstLine="480"/>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sz w:val="24"/>
          <w:szCs w:val="24"/>
        </w:rPr>
        <w:t>2.</w:t>
      </w:r>
      <w:r w:rsidRPr="00FB63B8">
        <w:rPr>
          <w:rFonts w:ascii="宋体" w:eastAsia="宋体" w:hAnsi="宋体" w:cs="宋体" w:hint="eastAsia"/>
          <w:color w:val="000000" w:themeColor="text1"/>
          <w:sz w:val="24"/>
          <w:szCs w:val="24"/>
          <w:u w:val="single"/>
        </w:rPr>
        <w:t xml:space="preserve">  （标的名称）  </w:t>
      </w:r>
      <w:r w:rsidRPr="00FB63B8">
        <w:rPr>
          <w:rFonts w:ascii="宋体" w:eastAsia="宋体" w:hAnsi="宋体" w:cs="宋体" w:hint="eastAsia"/>
          <w:color w:val="000000" w:themeColor="text1"/>
          <w:sz w:val="24"/>
          <w:szCs w:val="24"/>
        </w:rPr>
        <w:t>，属于</w:t>
      </w:r>
      <w:r w:rsidRPr="00FB63B8">
        <w:rPr>
          <w:rFonts w:ascii="宋体" w:eastAsia="宋体" w:hAnsi="宋体" w:cs="宋体" w:hint="eastAsia"/>
          <w:color w:val="000000" w:themeColor="text1"/>
          <w:sz w:val="24"/>
          <w:szCs w:val="24"/>
          <w:u w:val="single"/>
        </w:rPr>
        <w:t xml:space="preserve"> （采购文件中明确的所属行业） 行业</w:t>
      </w:r>
      <w:r w:rsidRPr="00FB63B8">
        <w:rPr>
          <w:rFonts w:ascii="宋体" w:eastAsia="宋体" w:hAnsi="宋体" w:cs="宋体" w:hint="eastAsia"/>
          <w:color w:val="000000" w:themeColor="text1"/>
          <w:sz w:val="24"/>
          <w:szCs w:val="24"/>
        </w:rPr>
        <w:t xml:space="preserve">；制造商为 </w:t>
      </w:r>
      <w:r w:rsidRPr="00FB63B8">
        <w:rPr>
          <w:rFonts w:ascii="宋体" w:eastAsia="宋体" w:hAnsi="宋体" w:cs="宋体" w:hint="eastAsia"/>
          <w:color w:val="000000" w:themeColor="text1"/>
          <w:sz w:val="24"/>
          <w:szCs w:val="24"/>
          <w:u w:val="single"/>
        </w:rPr>
        <w:t xml:space="preserve">企业名称） </w:t>
      </w:r>
      <w:r w:rsidRPr="00FB63B8">
        <w:rPr>
          <w:rFonts w:ascii="宋体" w:eastAsia="宋体" w:hAnsi="宋体" w:cs="宋体" w:hint="eastAsia"/>
          <w:color w:val="000000" w:themeColor="text1"/>
          <w:sz w:val="24"/>
          <w:szCs w:val="24"/>
        </w:rPr>
        <w:t>，从业人员</w:t>
      </w:r>
      <w:r w:rsidRPr="00FB63B8">
        <w:rPr>
          <w:rFonts w:ascii="宋体" w:eastAsia="宋体" w:hAnsi="宋体" w:cs="宋体" w:hint="eastAsia"/>
          <w:color w:val="000000" w:themeColor="text1"/>
          <w:sz w:val="24"/>
          <w:szCs w:val="24"/>
          <w:u w:val="single"/>
        </w:rPr>
        <w:t xml:space="preserve">         </w:t>
      </w:r>
      <w:r w:rsidRPr="00FB63B8">
        <w:rPr>
          <w:rFonts w:ascii="宋体" w:eastAsia="宋体" w:hAnsi="宋体" w:cs="宋体" w:hint="eastAsia"/>
          <w:color w:val="000000" w:themeColor="text1"/>
          <w:sz w:val="24"/>
          <w:szCs w:val="24"/>
        </w:rPr>
        <w:t>人，营业收入为</w:t>
      </w:r>
      <w:r w:rsidRPr="00FB63B8">
        <w:rPr>
          <w:rFonts w:ascii="宋体" w:eastAsia="宋体" w:hAnsi="宋体" w:cs="宋体" w:hint="eastAsia"/>
          <w:color w:val="000000" w:themeColor="text1"/>
          <w:sz w:val="24"/>
          <w:szCs w:val="24"/>
          <w:u w:val="single"/>
        </w:rPr>
        <w:t xml:space="preserve">        </w:t>
      </w:r>
      <w:r w:rsidRPr="00FB63B8">
        <w:rPr>
          <w:rFonts w:ascii="宋体" w:eastAsia="宋体" w:hAnsi="宋体" w:cs="宋体" w:hint="eastAsia"/>
          <w:color w:val="000000" w:themeColor="text1"/>
          <w:sz w:val="24"/>
          <w:szCs w:val="24"/>
        </w:rPr>
        <w:t>万元，资产总额为</w:t>
      </w:r>
      <w:r w:rsidRPr="00FB63B8">
        <w:rPr>
          <w:rFonts w:ascii="宋体" w:eastAsia="宋体" w:hAnsi="宋体" w:cs="宋体" w:hint="eastAsia"/>
          <w:color w:val="000000" w:themeColor="text1"/>
          <w:sz w:val="24"/>
          <w:szCs w:val="24"/>
          <w:u w:val="single"/>
        </w:rPr>
        <w:t xml:space="preserve">      </w:t>
      </w:r>
      <w:r w:rsidRPr="00FB63B8">
        <w:rPr>
          <w:rFonts w:ascii="宋体" w:eastAsia="宋体" w:hAnsi="宋体" w:cs="宋体" w:hint="eastAsia"/>
          <w:color w:val="000000" w:themeColor="text1"/>
          <w:sz w:val="24"/>
          <w:szCs w:val="24"/>
        </w:rPr>
        <w:t>万元，属于</w:t>
      </w:r>
      <w:r w:rsidRPr="00FB63B8">
        <w:rPr>
          <w:rFonts w:ascii="宋体" w:eastAsia="宋体" w:hAnsi="宋体" w:cs="宋体" w:hint="eastAsia"/>
          <w:color w:val="000000" w:themeColor="text1"/>
          <w:sz w:val="24"/>
          <w:szCs w:val="24"/>
          <w:u w:val="single"/>
        </w:rPr>
        <w:t>（中型企业、小型企业、微型企业）</w:t>
      </w:r>
      <w:r w:rsidRPr="00FB63B8">
        <w:rPr>
          <w:rFonts w:ascii="宋体" w:eastAsia="宋体" w:hAnsi="宋体" w:cs="宋体" w:hint="eastAsia"/>
          <w:color w:val="000000" w:themeColor="text1"/>
          <w:sz w:val="24"/>
          <w:szCs w:val="24"/>
        </w:rPr>
        <w:t>；</w:t>
      </w:r>
    </w:p>
    <w:p w:rsidR="0024547A" w:rsidRPr="00FB63B8" w:rsidRDefault="005C1E8A">
      <w:pPr>
        <w:widowControl/>
        <w:spacing w:line="360" w:lineRule="auto"/>
        <w:ind w:firstLineChars="200" w:firstLine="480"/>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w:t>
      </w:r>
    </w:p>
    <w:p w:rsidR="0024547A" w:rsidRPr="00FB63B8" w:rsidRDefault="005C1E8A">
      <w:pPr>
        <w:widowControl/>
        <w:spacing w:line="360" w:lineRule="auto"/>
        <w:ind w:firstLineChars="200" w:firstLine="480"/>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以上企业，不属于大企业的分支机构，不存在控股股东为大企业的情形，也不存在与大企业的负责人为同一人的情形。</w:t>
      </w:r>
    </w:p>
    <w:p w:rsidR="0024547A" w:rsidRPr="00FB63B8" w:rsidRDefault="005C1E8A">
      <w:pPr>
        <w:widowControl/>
        <w:spacing w:line="360" w:lineRule="auto"/>
        <w:ind w:firstLineChars="200" w:firstLine="480"/>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本企业对上述声明内容的真实性负责。如有虚假，将依法承担相应责任。</w:t>
      </w:r>
    </w:p>
    <w:p w:rsidR="0024547A" w:rsidRPr="00FB63B8" w:rsidRDefault="0024547A">
      <w:pPr>
        <w:widowControl/>
        <w:spacing w:line="360" w:lineRule="auto"/>
        <w:jc w:val="left"/>
        <w:rPr>
          <w:rFonts w:ascii="宋体" w:eastAsia="宋体" w:hAnsi="宋体" w:cs="宋体"/>
          <w:color w:val="000000" w:themeColor="text1"/>
          <w:kern w:val="0"/>
          <w:sz w:val="24"/>
          <w:szCs w:val="24"/>
        </w:rPr>
      </w:pP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企业名称（盖章）：</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日期：</w:t>
      </w:r>
    </w:p>
    <w:p w:rsidR="0024547A" w:rsidRPr="00FB63B8" w:rsidRDefault="0024547A">
      <w:pPr>
        <w:widowControl/>
        <w:spacing w:line="360" w:lineRule="auto"/>
        <w:jc w:val="left"/>
        <w:rPr>
          <w:rFonts w:ascii="宋体" w:eastAsia="宋体" w:hAnsi="宋体" w:cs="宋体"/>
          <w:color w:val="000000" w:themeColor="text1"/>
          <w:kern w:val="0"/>
          <w:sz w:val="24"/>
          <w:szCs w:val="24"/>
        </w:rPr>
      </w:pPr>
    </w:p>
    <w:p w:rsidR="0024547A" w:rsidRPr="00FB63B8" w:rsidRDefault="0024547A">
      <w:pPr>
        <w:widowControl/>
        <w:spacing w:line="360" w:lineRule="auto"/>
        <w:jc w:val="left"/>
        <w:rPr>
          <w:rFonts w:ascii="宋体" w:eastAsia="宋体" w:hAnsi="宋体" w:cs="宋体"/>
          <w:color w:val="000000" w:themeColor="text1"/>
          <w:kern w:val="0"/>
          <w:sz w:val="24"/>
          <w:szCs w:val="24"/>
        </w:rPr>
      </w:pP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从业人员、营业收入、资产总额填报上一年度数据，无上</w:t>
      </w:r>
      <w:proofErr w:type="gramStart"/>
      <w:r w:rsidRPr="00FB63B8">
        <w:rPr>
          <w:rFonts w:ascii="宋体" w:eastAsia="宋体" w:hAnsi="宋体" w:cs="宋体" w:hint="eastAsia"/>
          <w:color w:val="000000" w:themeColor="text1"/>
          <w:kern w:val="0"/>
          <w:sz w:val="24"/>
          <w:szCs w:val="24"/>
        </w:rPr>
        <w:t>一</w:t>
      </w:r>
      <w:proofErr w:type="gramEnd"/>
      <w:r w:rsidRPr="00FB63B8">
        <w:rPr>
          <w:rFonts w:ascii="宋体" w:eastAsia="宋体" w:hAnsi="宋体" w:cs="宋体" w:hint="eastAsia"/>
          <w:color w:val="000000" w:themeColor="text1"/>
          <w:kern w:val="0"/>
          <w:sz w:val="24"/>
          <w:szCs w:val="24"/>
        </w:rPr>
        <w:t>年度数据的新成立企业可不填报。</w:t>
      </w:r>
    </w:p>
    <w:p w:rsidR="0024547A" w:rsidRPr="00FB63B8" w:rsidRDefault="005C1E8A">
      <w:pPr>
        <w:widowControl/>
        <w:jc w:val="left"/>
        <w:rPr>
          <w:rFonts w:ascii="宋体" w:eastAsia="宋体" w:hAnsi="宋体" w:cs="宋体"/>
          <w:color w:val="000000" w:themeColor="text1"/>
          <w:kern w:val="0"/>
          <w:sz w:val="24"/>
          <w:szCs w:val="24"/>
        </w:rPr>
      </w:pPr>
      <w:r w:rsidRPr="00FB63B8">
        <w:rPr>
          <w:rFonts w:ascii="宋体" w:eastAsia="宋体" w:hAnsi="宋体" w:cs="宋体"/>
          <w:color w:val="000000" w:themeColor="text1"/>
          <w:kern w:val="0"/>
          <w:sz w:val="24"/>
          <w:szCs w:val="24"/>
        </w:rPr>
        <w:br w:type="page"/>
      </w:r>
    </w:p>
    <w:p w:rsidR="0024547A" w:rsidRPr="00FB63B8" w:rsidRDefault="0024547A">
      <w:pPr>
        <w:widowControl/>
        <w:spacing w:line="360" w:lineRule="auto"/>
        <w:jc w:val="left"/>
        <w:rPr>
          <w:rFonts w:ascii="宋体" w:eastAsia="宋体" w:hAnsi="宋体"/>
          <w:color w:val="000000" w:themeColor="text1"/>
          <w:sz w:val="24"/>
          <w:szCs w:val="24"/>
        </w:rPr>
      </w:pPr>
    </w:p>
    <w:p w:rsidR="0024547A" w:rsidRPr="00FB63B8" w:rsidRDefault="005C1E8A">
      <w:pPr>
        <w:widowControl/>
        <w:spacing w:line="360" w:lineRule="auto"/>
        <w:jc w:val="left"/>
        <w:rPr>
          <w:rFonts w:ascii="宋体" w:eastAsia="宋体" w:hAnsi="宋体" w:cs="宋体"/>
          <w:color w:val="000000" w:themeColor="text1"/>
          <w:kern w:val="0"/>
          <w:sz w:val="28"/>
          <w:szCs w:val="28"/>
        </w:rPr>
      </w:pPr>
      <w:r w:rsidRPr="00FB63B8">
        <w:rPr>
          <w:rFonts w:ascii="宋体" w:eastAsia="宋体" w:hAnsi="宋体" w:cs="宋体" w:hint="eastAsia"/>
          <w:b/>
          <w:bCs/>
          <w:color w:val="000000" w:themeColor="text1"/>
          <w:kern w:val="0"/>
          <w:sz w:val="28"/>
          <w:szCs w:val="28"/>
        </w:rPr>
        <w:t>附件5：</w:t>
      </w:r>
    </w:p>
    <w:p w:rsidR="0024547A" w:rsidRPr="00FB63B8" w:rsidRDefault="0024547A">
      <w:pPr>
        <w:widowControl/>
        <w:spacing w:line="360" w:lineRule="auto"/>
        <w:jc w:val="left"/>
        <w:rPr>
          <w:rFonts w:ascii="宋体" w:eastAsia="宋体" w:hAnsi="宋体" w:cs="宋体"/>
          <w:color w:val="000000" w:themeColor="text1"/>
          <w:kern w:val="0"/>
          <w:sz w:val="24"/>
          <w:szCs w:val="24"/>
        </w:rPr>
      </w:pPr>
    </w:p>
    <w:p w:rsidR="0024547A" w:rsidRPr="00FB63B8" w:rsidRDefault="005C1E8A">
      <w:pPr>
        <w:widowControl/>
        <w:spacing w:line="360" w:lineRule="auto"/>
        <w:jc w:val="center"/>
        <w:rPr>
          <w:rFonts w:ascii="宋体" w:eastAsia="宋体" w:hAnsi="宋体" w:cs="宋体"/>
          <w:color w:val="000000" w:themeColor="text1"/>
          <w:kern w:val="0"/>
          <w:sz w:val="28"/>
          <w:szCs w:val="28"/>
        </w:rPr>
      </w:pPr>
      <w:r w:rsidRPr="00FB63B8">
        <w:rPr>
          <w:rFonts w:ascii="宋体" w:eastAsia="宋体" w:hAnsi="宋体" w:cs="宋体" w:hint="eastAsia"/>
          <w:b/>
          <w:bCs/>
          <w:color w:val="000000" w:themeColor="text1"/>
          <w:kern w:val="0"/>
          <w:sz w:val="28"/>
          <w:szCs w:val="28"/>
        </w:rPr>
        <w:t>残疾人福利性单位声明函</w:t>
      </w:r>
    </w:p>
    <w:p w:rsidR="0024547A" w:rsidRPr="00FB63B8" w:rsidRDefault="005C1E8A">
      <w:pPr>
        <w:widowControl/>
        <w:spacing w:line="360" w:lineRule="auto"/>
        <w:ind w:firstLineChars="200" w:firstLine="480"/>
        <w:jc w:val="left"/>
        <w:rPr>
          <w:rFonts w:ascii="宋体" w:eastAsia="宋体" w:hAnsi="宋体" w:cs="宋体"/>
          <w:color w:val="000000" w:themeColor="text1"/>
          <w:kern w:val="0"/>
          <w:sz w:val="24"/>
          <w:szCs w:val="24"/>
        </w:rPr>
      </w:pPr>
      <w:r w:rsidRPr="00FB63B8">
        <w:rPr>
          <w:rFonts w:ascii="宋体" w:eastAsia="宋体" w:hAnsi="宋体"/>
          <w:color w:val="000000" w:themeColor="text1"/>
          <w:sz w:val="24"/>
        </w:rPr>
        <w:t>作为</w:t>
      </w:r>
      <w:r w:rsidRPr="00FB63B8">
        <w:rPr>
          <w:rFonts w:ascii="宋体" w:eastAsia="宋体" w:hAnsi="宋体" w:hint="eastAsia"/>
          <w:color w:val="000000" w:themeColor="text1"/>
          <w:sz w:val="24"/>
          <w:u w:val="single"/>
        </w:rPr>
        <w:t>（</w:t>
      </w:r>
      <w:r w:rsidRPr="00FB63B8">
        <w:rPr>
          <w:rFonts w:ascii="宋体" w:eastAsia="宋体" w:hAnsi="宋体" w:cs="宋体" w:hint="eastAsia"/>
          <w:color w:val="000000" w:themeColor="text1"/>
          <w:sz w:val="24"/>
          <w:szCs w:val="24"/>
          <w:u w:val="single"/>
        </w:rPr>
        <w:t>项目名称+项目编号</w:t>
      </w:r>
      <w:r w:rsidRPr="00FB63B8">
        <w:rPr>
          <w:rFonts w:ascii="宋体" w:eastAsia="宋体" w:hAnsi="宋体"/>
          <w:color w:val="000000" w:themeColor="text1"/>
          <w:sz w:val="24"/>
          <w:u w:val="single"/>
        </w:rPr>
        <w:t>）</w:t>
      </w:r>
      <w:r w:rsidRPr="00FB63B8">
        <w:rPr>
          <w:rFonts w:ascii="宋体" w:eastAsia="宋体" w:hAnsi="宋体"/>
          <w:color w:val="000000" w:themeColor="text1"/>
          <w:sz w:val="24"/>
        </w:rPr>
        <w:t>的供应商</w:t>
      </w:r>
      <w:r w:rsidRPr="00FB63B8">
        <w:rPr>
          <w:rFonts w:ascii="宋体" w:eastAsia="宋体" w:hAnsi="宋体" w:hint="eastAsia"/>
          <w:color w:val="000000" w:themeColor="text1"/>
          <w:sz w:val="24"/>
        </w:rPr>
        <w:t>，在此</w:t>
      </w:r>
      <w:r w:rsidRPr="00FB63B8">
        <w:rPr>
          <w:rFonts w:ascii="宋体" w:eastAsia="宋体" w:hAnsi="宋体" w:cs="宋体" w:hint="eastAsia"/>
          <w:color w:val="000000" w:themeColor="text1"/>
          <w:kern w:val="0"/>
          <w:sz w:val="24"/>
          <w:szCs w:val="24"/>
        </w:rPr>
        <w:t>郑重声明：根据《财政部民政部中国残疾人联合会关于促进残疾人就业政府采购政策的通知》（财库〔2017〕141号）的规定，本单位为符合条件的残疾人福利性单位，且本单位参加单位的项目采购活动由本单位提供服务。</w:t>
      </w:r>
    </w:p>
    <w:p w:rsidR="0024547A" w:rsidRPr="00FB63B8" w:rsidRDefault="005C1E8A">
      <w:pPr>
        <w:widowControl/>
        <w:spacing w:line="360" w:lineRule="auto"/>
        <w:ind w:firstLineChars="200" w:firstLine="480"/>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本单位对上述声明的真实性负责。如有虚假，将依法承担相应责任。</w:t>
      </w:r>
    </w:p>
    <w:p w:rsidR="0024547A" w:rsidRPr="00FB63B8" w:rsidRDefault="0024547A">
      <w:pPr>
        <w:widowControl/>
        <w:spacing w:line="360" w:lineRule="auto"/>
        <w:jc w:val="left"/>
        <w:rPr>
          <w:rFonts w:ascii="宋体" w:eastAsia="宋体" w:hAnsi="宋体" w:cs="宋体"/>
          <w:color w:val="000000" w:themeColor="text1"/>
          <w:kern w:val="0"/>
          <w:sz w:val="24"/>
          <w:szCs w:val="24"/>
        </w:rPr>
      </w:pP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单位名称（盖章）：</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日期：</w:t>
      </w:r>
    </w:p>
    <w:p w:rsidR="0024547A" w:rsidRPr="00FB63B8" w:rsidRDefault="0024547A">
      <w:pPr>
        <w:widowControl/>
        <w:spacing w:line="360" w:lineRule="auto"/>
        <w:jc w:val="left"/>
        <w:rPr>
          <w:rFonts w:ascii="宋体" w:eastAsia="宋体" w:hAnsi="宋体" w:cs="宋体"/>
          <w:color w:val="000000" w:themeColor="text1"/>
          <w:kern w:val="0"/>
          <w:sz w:val="24"/>
          <w:szCs w:val="24"/>
        </w:rPr>
      </w:pPr>
    </w:p>
    <w:p w:rsidR="0024547A" w:rsidRPr="00FB63B8" w:rsidRDefault="0024547A">
      <w:pPr>
        <w:widowControl/>
        <w:spacing w:line="360" w:lineRule="auto"/>
        <w:jc w:val="left"/>
        <w:rPr>
          <w:rFonts w:ascii="宋体" w:eastAsia="宋体" w:hAnsi="宋体" w:cs="宋体"/>
          <w:color w:val="000000" w:themeColor="text1"/>
          <w:kern w:val="0"/>
          <w:sz w:val="24"/>
          <w:szCs w:val="24"/>
        </w:rPr>
      </w:pPr>
    </w:p>
    <w:p w:rsidR="0024547A" w:rsidRPr="00FB63B8" w:rsidRDefault="005C1E8A">
      <w:pPr>
        <w:widowControl/>
        <w:spacing w:line="360" w:lineRule="auto"/>
        <w:jc w:val="left"/>
        <w:rPr>
          <w:rFonts w:ascii="宋体" w:eastAsia="宋体" w:hAnsi="宋体" w:cs="宋体"/>
          <w:b/>
          <w:bCs/>
          <w:color w:val="000000" w:themeColor="text1"/>
          <w:kern w:val="0"/>
          <w:sz w:val="24"/>
          <w:szCs w:val="24"/>
        </w:rPr>
      </w:pPr>
      <w:r w:rsidRPr="00FB63B8">
        <w:rPr>
          <w:rFonts w:ascii="宋体" w:eastAsia="宋体" w:hAnsi="宋体" w:cs="宋体" w:hint="eastAsia"/>
          <w:b/>
          <w:bCs/>
          <w:color w:val="000000" w:themeColor="text1"/>
          <w:kern w:val="0"/>
          <w:sz w:val="24"/>
          <w:szCs w:val="24"/>
        </w:rPr>
        <w:t>注：非残疾人福利性单位无需提供此文件，否则由此导致的一切不利后果由投标人自行承担。</w:t>
      </w:r>
    </w:p>
    <w:p w:rsidR="0024547A" w:rsidRPr="00FB63B8" w:rsidRDefault="005C1E8A">
      <w:pPr>
        <w:widowControl/>
        <w:jc w:val="left"/>
        <w:rPr>
          <w:rFonts w:ascii="宋体" w:eastAsia="宋体" w:hAnsi="宋体" w:cs="宋体"/>
          <w:b/>
          <w:bCs/>
          <w:color w:val="000000" w:themeColor="text1"/>
          <w:kern w:val="0"/>
          <w:sz w:val="24"/>
          <w:szCs w:val="24"/>
        </w:rPr>
      </w:pPr>
      <w:r w:rsidRPr="00FB63B8">
        <w:rPr>
          <w:rFonts w:ascii="宋体" w:eastAsia="宋体" w:hAnsi="宋体" w:cs="宋体"/>
          <w:b/>
          <w:bCs/>
          <w:color w:val="000000" w:themeColor="text1"/>
          <w:kern w:val="0"/>
          <w:sz w:val="24"/>
          <w:szCs w:val="24"/>
        </w:rPr>
        <w:br w:type="page"/>
      </w:r>
    </w:p>
    <w:p w:rsidR="0024547A" w:rsidRPr="00FB63B8" w:rsidRDefault="0024547A">
      <w:pPr>
        <w:widowControl/>
        <w:spacing w:line="360" w:lineRule="auto"/>
        <w:jc w:val="left"/>
        <w:rPr>
          <w:rFonts w:ascii="宋体" w:eastAsia="宋体" w:hAnsi="宋体"/>
          <w:color w:val="000000" w:themeColor="text1"/>
          <w:sz w:val="24"/>
          <w:szCs w:val="24"/>
        </w:rPr>
      </w:pPr>
    </w:p>
    <w:p w:rsidR="0024547A" w:rsidRPr="00FB63B8" w:rsidRDefault="005C1E8A">
      <w:pPr>
        <w:widowControl/>
        <w:spacing w:line="360" w:lineRule="auto"/>
        <w:jc w:val="left"/>
        <w:rPr>
          <w:rFonts w:ascii="宋体" w:eastAsia="宋体" w:hAnsi="宋体" w:cs="宋体"/>
          <w:color w:val="000000" w:themeColor="text1"/>
          <w:kern w:val="0"/>
          <w:sz w:val="28"/>
          <w:szCs w:val="28"/>
        </w:rPr>
      </w:pPr>
      <w:r w:rsidRPr="00FB63B8">
        <w:rPr>
          <w:rFonts w:ascii="宋体" w:eastAsia="宋体" w:hAnsi="宋体" w:cs="宋体" w:hint="eastAsia"/>
          <w:b/>
          <w:bCs/>
          <w:color w:val="000000" w:themeColor="text1"/>
          <w:kern w:val="0"/>
          <w:sz w:val="28"/>
          <w:szCs w:val="28"/>
        </w:rPr>
        <w:t>附件</w:t>
      </w:r>
      <w:r w:rsidRPr="00FB63B8">
        <w:rPr>
          <w:rFonts w:ascii="宋体" w:eastAsia="宋体" w:hAnsi="宋体" w:cs="宋体"/>
          <w:b/>
          <w:bCs/>
          <w:color w:val="000000" w:themeColor="text1"/>
          <w:kern w:val="0"/>
          <w:sz w:val="28"/>
          <w:szCs w:val="28"/>
        </w:rPr>
        <w:t>6</w:t>
      </w:r>
      <w:r w:rsidRPr="00FB63B8">
        <w:rPr>
          <w:rFonts w:ascii="宋体" w:eastAsia="宋体" w:hAnsi="宋体" w:cs="宋体" w:hint="eastAsia"/>
          <w:b/>
          <w:bCs/>
          <w:color w:val="000000" w:themeColor="text1"/>
          <w:kern w:val="0"/>
          <w:sz w:val="28"/>
          <w:szCs w:val="28"/>
        </w:rPr>
        <w:t>：</w:t>
      </w:r>
    </w:p>
    <w:p w:rsidR="0024547A" w:rsidRPr="00FB63B8" w:rsidRDefault="0024547A">
      <w:pPr>
        <w:widowControl/>
        <w:spacing w:line="360" w:lineRule="auto"/>
        <w:jc w:val="left"/>
        <w:rPr>
          <w:rFonts w:ascii="宋体" w:eastAsia="宋体" w:hAnsi="宋体" w:cs="宋体"/>
          <w:color w:val="000000" w:themeColor="text1"/>
          <w:kern w:val="0"/>
          <w:sz w:val="24"/>
          <w:szCs w:val="24"/>
        </w:rPr>
      </w:pPr>
    </w:p>
    <w:p w:rsidR="0024547A" w:rsidRPr="00FB63B8" w:rsidRDefault="005C1E8A">
      <w:pPr>
        <w:widowControl/>
        <w:spacing w:line="360" w:lineRule="auto"/>
        <w:jc w:val="center"/>
        <w:rPr>
          <w:rFonts w:ascii="宋体" w:eastAsia="宋体" w:hAnsi="宋体" w:cs="宋体"/>
          <w:b/>
          <w:bCs/>
          <w:color w:val="000000" w:themeColor="text1"/>
          <w:kern w:val="0"/>
          <w:sz w:val="28"/>
          <w:szCs w:val="28"/>
        </w:rPr>
      </w:pPr>
      <w:r w:rsidRPr="00FB63B8">
        <w:rPr>
          <w:rFonts w:ascii="宋体" w:eastAsia="宋体" w:hAnsi="宋体" w:cs="宋体" w:hint="eastAsia"/>
          <w:b/>
          <w:bCs/>
          <w:color w:val="000000" w:themeColor="text1"/>
          <w:kern w:val="0"/>
          <w:sz w:val="28"/>
          <w:szCs w:val="28"/>
        </w:rPr>
        <w:t>监狱企业证明函</w:t>
      </w:r>
    </w:p>
    <w:p w:rsidR="0024547A" w:rsidRPr="00FB63B8" w:rsidRDefault="005C1E8A">
      <w:pPr>
        <w:widowControl/>
        <w:spacing w:line="360" w:lineRule="auto"/>
        <w:ind w:firstLineChars="200" w:firstLine="480"/>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rsidR="0024547A" w:rsidRPr="00FB63B8" w:rsidRDefault="005C1E8A">
      <w:pPr>
        <w:widowControl/>
        <w:spacing w:line="360" w:lineRule="auto"/>
        <w:ind w:firstLineChars="200" w:firstLine="480"/>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监狱企业参加政府采购活动时，应当提供由省级以上监狱管理局、戒毒管理局（含新疆生产建设兵团）出具的属于监狱企业的证明文件。</w:t>
      </w:r>
    </w:p>
    <w:p w:rsidR="0024547A" w:rsidRPr="00FB63B8" w:rsidRDefault="0024547A">
      <w:pPr>
        <w:widowControl/>
        <w:spacing w:line="360" w:lineRule="auto"/>
        <w:jc w:val="left"/>
        <w:rPr>
          <w:rFonts w:ascii="宋体" w:eastAsia="宋体" w:hAnsi="宋体" w:cs="宋体"/>
          <w:color w:val="000000" w:themeColor="text1"/>
          <w:kern w:val="0"/>
          <w:sz w:val="24"/>
          <w:szCs w:val="24"/>
        </w:rPr>
      </w:pPr>
    </w:p>
    <w:p w:rsidR="0024547A" w:rsidRPr="00FB63B8" w:rsidRDefault="0024547A">
      <w:pPr>
        <w:widowControl/>
        <w:spacing w:line="360" w:lineRule="auto"/>
        <w:jc w:val="left"/>
        <w:rPr>
          <w:rFonts w:ascii="宋体" w:eastAsia="宋体" w:hAnsi="宋体" w:cs="宋体"/>
          <w:color w:val="000000" w:themeColor="text1"/>
          <w:kern w:val="0"/>
          <w:sz w:val="24"/>
          <w:szCs w:val="24"/>
        </w:rPr>
      </w:pPr>
    </w:p>
    <w:p w:rsidR="0024547A" w:rsidRPr="00FB63B8" w:rsidRDefault="005C1E8A">
      <w:pPr>
        <w:widowControl/>
        <w:spacing w:line="360" w:lineRule="auto"/>
        <w:jc w:val="left"/>
        <w:rPr>
          <w:rFonts w:ascii="宋体" w:eastAsia="宋体" w:hAnsi="宋体" w:cs="宋体"/>
          <w:b/>
          <w:bCs/>
          <w:color w:val="000000" w:themeColor="text1"/>
          <w:kern w:val="0"/>
          <w:sz w:val="24"/>
          <w:szCs w:val="24"/>
        </w:rPr>
      </w:pPr>
      <w:r w:rsidRPr="00FB63B8">
        <w:rPr>
          <w:rFonts w:ascii="宋体" w:eastAsia="宋体" w:hAnsi="宋体" w:cs="宋体" w:hint="eastAsia"/>
          <w:b/>
          <w:bCs/>
          <w:color w:val="000000" w:themeColor="text1"/>
          <w:kern w:val="0"/>
          <w:sz w:val="24"/>
          <w:szCs w:val="24"/>
        </w:rPr>
        <w:t>注：非监狱企业无需提供此文件，否则由此导致的一切不利后果由投标人自行承担。</w:t>
      </w:r>
      <w:bookmarkEnd w:id="38"/>
      <w:bookmarkEnd w:id="39"/>
    </w:p>
    <w:p w:rsidR="0024547A" w:rsidRPr="00FB63B8" w:rsidRDefault="005C1E8A">
      <w:pPr>
        <w:widowControl/>
        <w:jc w:val="left"/>
        <w:rPr>
          <w:rFonts w:ascii="宋体" w:eastAsia="宋体" w:hAnsi="宋体" w:cs="宋体"/>
          <w:b/>
          <w:bCs/>
          <w:color w:val="000000" w:themeColor="text1"/>
          <w:kern w:val="0"/>
          <w:sz w:val="24"/>
          <w:szCs w:val="24"/>
        </w:rPr>
      </w:pPr>
      <w:r w:rsidRPr="00FB63B8">
        <w:rPr>
          <w:rFonts w:ascii="宋体" w:eastAsia="宋体" w:hAnsi="宋体" w:cs="宋体"/>
          <w:b/>
          <w:bCs/>
          <w:color w:val="000000" w:themeColor="text1"/>
          <w:kern w:val="0"/>
          <w:sz w:val="24"/>
          <w:szCs w:val="24"/>
        </w:rPr>
        <w:br w:type="page"/>
      </w:r>
    </w:p>
    <w:p w:rsidR="0024547A" w:rsidRPr="00FB63B8" w:rsidRDefault="0024547A">
      <w:pPr>
        <w:widowControl/>
        <w:spacing w:line="360" w:lineRule="auto"/>
        <w:jc w:val="left"/>
        <w:rPr>
          <w:rFonts w:ascii="宋体" w:eastAsia="宋体" w:hAnsi="宋体" w:cs="宋体"/>
          <w:color w:val="000000" w:themeColor="text1"/>
          <w:kern w:val="0"/>
          <w:sz w:val="24"/>
          <w:szCs w:val="24"/>
        </w:rPr>
      </w:pPr>
    </w:p>
    <w:p w:rsidR="0024547A" w:rsidRPr="00FB63B8" w:rsidRDefault="005C1E8A">
      <w:pPr>
        <w:widowControl/>
        <w:spacing w:line="360" w:lineRule="auto"/>
        <w:jc w:val="left"/>
        <w:rPr>
          <w:rFonts w:ascii="宋体" w:eastAsia="宋体" w:hAnsi="宋体" w:cs="宋体"/>
          <w:b/>
          <w:bCs/>
          <w:color w:val="000000" w:themeColor="text1"/>
          <w:kern w:val="0"/>
          <w:sz w:val="28"/>
          <w:szCs w:val="28"/>
        </w:rPr>
      </w:pPr>
      <w:r w:rsidRPr="00FB63B8">
        <w:rPr>
          <w:rFonts w:ascii="宋体" w:eastAsia="宋体" w:hAnsi="宋体" w:cs="宋体" w:hint="eastAsia"/>
          <w:b/>
          <w:bCs/>
          <w:color w:val="000000" w:themeColor="text1"/>
          <w:kern w:val="0"/>
          <w:sz w:val="28"/>
          <w:szCs w:val="28"/>
        </w:rPr>
        <w:t>附件7：</w:t>
      </w:r>
    </w:p>
    <w:p w:rsidR="0024547A" w:rsidRPr="00FB63B8" w:rsidRDefault="005C1E8A">
      <w:pPr>
        <w:widowControl/>
        <w:spacing w:line="360" w:lineRule="auto"/>
        <w:jc w:val="center"/>
        <w:rPr>
          <w:rFonts w:ascii="宋体" w:eastAsia="宋体" w:hAnsi="宋体" w:cs="宋体"/>
          <w:b/>
          <w:bCs/>
          <w:color w:val="000000" w:themeColor="text1"/>
          <w:kern w:val="0"/>
          <w:sz w:val="28"/>
          <w:szCs w:val="28"/>
        </w:rPr>
      </w:pPr>
      <w:r w:rsidRPr="00FB63B8">
        <w:rPr>
          <w:rFonts w:ascii="宋体" w:eastAsia="宋体" w:hAnsi="宋体" w:cs="宋体" w:hint="eastAsia"/>
          <w:b/>
          <w:bCs/>
          <w:color w:val="000000" w:themeColor="text1"/>
          <w:kern w:val="0"/>
          <w:sz w:val="28"/>
          <w:szCs w:val="28"/>
        </w:rPr>
        <w:t>企业关联关系承诺书（格式）</w:t>
      </w:r>
    </w:p>
    <w:p w:rsidR="0024547A" w:rsidRPr="00FB63B8" w:rsidRDefault="0024547A">
      <w:pPr>
        <w:autoSpaceDE w:val="0"/>
        <w:autoSpaceDN w:val="0"/>
        <w:spacing w:line="360" w:lineRule="auto"/>
        <w:ind w:firstLineChars="200" w:firstLine="480"/>
        <w:rPr>
          <w:rFonts w:ascii="宋体" w:eastAsia="宋体" w:hAnsi="宋体" w:cs="宋体"/>
          <w:sz w:val="24"/>
          <w:szCs w:val="24"/>
        </w:rPr>
      </w:pPr>
    </w:p>
    <w:p w:rsidR="0024547A" w:rsidRPr="00FB63B8" w:rsidRDefault="005C1E8A">
      <w:pPr>
        <w:autoSpaceDE w:val="0"/>
        <w:autoSpaceDN w:val="0"/>
        <w:spacing w:line="360" w:lineRule="auto"/>
        <w:ind w:firstLineChars="200" w:firstLine="480"/>
        <w:rPr>
          <w:rFonts w:ascii="宋体" w:eastAsia="宋体" w:hAnsi="宋体" w:cs="宋体"/>
          <w:sz w:val="24"/>
          <w:szCs w:val="24"/>
        </w:rPr>
      </w:pPr>
      <w:r w:rsidRPr="00FB63B8">
        <w:rPr>
          <w:rFonts w:ascii="宋体" w:eastAsia="宋体" w:hAnsi="宋体" w:cs="宋体" w:hint="eastAsia"/>
          <w:sz w:val="24"/>
          <w:szCs w:val="24"/>
        </w:rPr>
        <w:t>1、我单位在本项目投标中与招标人</w:t>
      </w:r>
      <w:r w:rsidRPr="00FB63B8">
        <w:rPr>
          <w:rFonts w:ascii="宋体" w:eastAsia="宋体" w:hAnsi="宋体" w:cs="宋体" w:hint="eastAsia"/>
          <w:sz w:val="24"/>
          <w:szCs w:val="24"/>
          <w:u w:val="single"/>
        </w:rPr>
        <w:t xml:space="preserve">     </w:t>
      </w:r>
      <w:r w:rsidRPr="00FB63B8">
        <w:rPr>
          <w:rFonts w:ascii="宋体" w:eastAsia="宋体" w:hAnsi="宋体" w:cs="宋体" w:hint="eastAsia"/>
          <w:sz w:val="24"/>
          <w:szCs w:val="24"/>
        </w:rPr>
        <w:t>（填“存在”或“不存在”）利害关系可能影响招标公正性或被招标人控股、管理等关联关系。</w:t>
      </w:r>
    </w:p>
    <w:p w:rsidR="0024547A" w:rsidRPr="00FB63B8" w:rsidRDefault="005C1E8A">
      <w:pPr>
        <w:autoSpaceDE w:val="0"/>
        <w:autoSpaceDN w:val="0"/>
        <w:spacing w:line="360" w:lineRule="auto"/>
        <w:ind w:firstLineChars="200" w:firstLine="480"/>
        <w:rPr>
          <w:rFonts w:ascii="宋体" w:eastAsia="宋体" w:hAnsi="宋体" w:cs="宋体"/>
          <w:sz w:val="24"/>
          <w:szCs w:val="24"/>
        </w:rPr>
      </w:pPr>
      <w:r w:rsidRPr="00FB63B8">
        <w:rPr>
          <w:rFonts w:ascii="宋体" w:eastAsia="宋体" w:hAnsi="宋体" w:cs="宋体" w:hint="eastAsia"/>
          <w:sz w:val="24"/>
          <w:szCs w:val="24"/>
        </w:rPr>
        <w:t>2、投标人在本项目投标中，不存在与其它投标人负责人为同一人，有控股、管理等关联关系承诺。</w:t>
      </w:r>
    </w:p>
    <w:p w:rsidR="0024547A" w:rsidRPr="00FB63B8" w:rsidRDefault="005C1E8A">
      <w:pPr>
        <w:autoSpaceDE w:val="0"/>
        <w:autoSpaceDN w:val="0"/>
        <w:spacing w:line="360" w:lineRule="auto"/>
        <w:ind w:firstLineChars="200" w:firstLine="480"/>
        <w:rPr>
          <w:rFonts w:ascii="宋体" w:eastAsia="宋体" w:hAnsi="宋体" w:cs="宋体"/>
          <w:sz w:val="24"/>
          <w:szCs w:val="24"/>
        </w:rPr>
      </w:pPr>
      <w:r w:rsidRPr="00FB63B8">
        <w:rPr>
          <w:rFonts w:ascii="宋体" w:eastAsia="宋体" w:hAnsi="宋体" w:cs="宋体" w:hint="eastAsia"/>
          <w:sz w:val="24"/>
          <w:szCs w:val="24"/>
        </w:rPr>
        <w:t>2.1管理关系说明：</w:t>
      </w:r>
    </w:p>
    <w:p w:rsidR="0024547A" w:rsidRPr="00FB63B8" w:rsidRDefault="005C1E8A">
      <w:pPr>
        <w:autoSpaceDE w:val="0"/>
        <w:autoSpaceDN w:val="0"/>
        <w:spacing w:line="360" w:lineRule="auto"/>
        <w:ind w:firstLineChars="200" w:firstLine="480"/>
        <w:rPr>
          <w:rFonts w:ascii="宋体" w:eastAsia="宋体" w:hAnsi="宋体" w:cs="宋体"/>
          <w:sz w:val="24"/>
          <w:szCs w:val="24"/>
        </w:rPr>
      </w:pPr>
      <w:r w:rsidRPr="00FB63B8">
        <w:rPr>
          <w:rFonts w:ascii="宋体" w:eastAsia="宋体" w:hAnsi="宋体" w:cs="宋体" w:hint="eastAsia"/>
          <w:sz w:val="24"/>
          <w:szCs w:val="24"/>
        </w:rPr>
        <w:t>我单位管理的具有独立法人的下属单位有：</w:t>
      </w:r>
      <w:r w:rsidRPr="00FB63B8">
        <w:rPr>
          <w:rFonts w:ascii="宋体" w:eastAsia="宋体" w:hAnsi="宋体" w:cs="宋体" w:hint="eastAsia"/>
          <w:sz w:val="24"/>
          <w:szCs w:val="24"/>
          <w:u w:val="single"/>
        </w:rPr>
        <w:t xml:space="preserve">              </w:t>
      </w:r>
      <w:r w:rsidRPr="00FB63B8">
        <w:rPr>
          <w:rFonts w:ascii="宋体" w:eastAsia="宋体" w:hAnsi="宋体" w:cs="宋体" w:hint="eastAsia"/>
          <w:sz w:val="24"/>
          <w:szCs w:val="24"/>
        </w:rPr>
        <w:t>。</w:t>
      </w:r>
    </w:p>
    <w:p w:rsidR="0024547A" w:rsidRPr="00FB63B8" w:rsidRDefault="005C1E8A">
      <w:pPr>
        <w:autoSpaceDE w:val="0"/>
        <w:autoSpaceDN w:val="0"/>
        <w:spacing w:line="360" w:lineRule="auto"/>
        <w:ind w:firstLineChars="200" w:firstLine="480"/>
        <w:rPr>
          <w:rFonts w:ascii="宋体" w:eastAsia="宋体" w:hAnsi="宋体" w:cs="宋体"/>
          <w:sz w:val="24"/>
          <w:szCs w:val="24"/>
        </w:rPr>
      </w:pPr>
      <w:r w:rsidRPr="00FB63B8">
        <w:rPr>
          <w:rFonts w:ascii="宋体" w:eastAsia="宋体" w:hAnsi="宋体" w:cs="宋体" w:hint="eastAsia"/>
          <w:sz w:val="24"/>
          <w:szCs w:val="24"/>
        </w:rPr>
        <w:t>我单位的上级管理单位有：</w:t>
      </w:r>
      <w:r w:rsidRPr="00FB63B8">
        <w:rPr>
          <w:rFonts w:ascii="宋体" w:eastAsia="宋体" w:hAnsi="宋体" w:cs="宋体" w:hint="eastAsia"/>
          <w:sz w:val="24"/>
          <w:szCs w:val="24"/>
          <w:u w:val="single"/>
        </w:rPr>
        <w:t xml:space="preserve">              </w:t>
      </w:r>
      <w:r w:rsidRPr="00FB63B8">
        <w:rPr>
          <w:rFonts w:ascii="宋体" w:eastAsia="宋体" w:hAnsi="宋体" w:cs="宋体" w:hint="eastAsia"/>
          <w:sz w:val="24"/>
          <w:szCs w:val="24"/>
        </w:rPr>
        <w:t>。</w:t>
      </w:r>
    </w:p>
    <w:p w:rsidR="0024547A" w:rsidRPr="00FB63B8" w:rsidRDefault="005C1E8A">
      <w:pPr>
        <w:autoSpaceDE w:val="0"/>
        <w:autoSpaceDN w:val="0"/>
        <w:spacing w:line="360" w:lineRule="auto"/>
        <w:ind w:firstLineChars="200" w:firstLine="480"/>
        <w:rPr>
          <w:rFonts w:ascii="宋体" w:eastAsia="宋体" w:hAnsi="宋体" w:cs="宋体"/>
          <w:sz w:val="24"/>
          <w:szCs w:val="24"/>
        </w:rPr>
      </w:pPr>
      <w:r w:rsidRPr="00FB63B8">
        <w:rPr>
          <w:rFonts w:ascii="宋体" w:eastAsia="宋体" w:hAnsi="宋体" w:cs="宋体" w:hint="eastAsia"/>
          <w:sz w:val="24"/>
          <w:szCs w:val="24"/>
        </w:rPr>
        <w:t>2.2股权关系说明：</w:t>
      </w:r>
    </w:p>
    <w:p w:rsidR="0024547A" w:rsidRPr="00FB63B8" w:rsidRDefault="005C1E8A">
      <w:pPr>
        <w:autoSpaceDE w:val="0"/>
        <w:autoSpaceDN w:val="0"/>
        <w:spacing w:line="360" w:lineRule="auto"/>
        <w:ind w:firstLineChars="200" w:firstLine="480"/>
        <w:rPr>
          <w:rFonts w:ascii="宋体" w:eastAsia="宋体" w:hAnsi="宋体" w:cs="宋体"/>
          <w:sz w:val="24"/>
          <w:szCs w:val="24"/>
        </w:rPr>
      </w:pPr>
      <w:r w:rsidRPr="00FB63B8">
        <w:rPr>
          <w:rFonts w:ascii="宋体" w:eastAsia="宋体" w:hAnsi="宋体" w:cs="宋体" w:hint="eastAsia"/>
          <w:sz w:val="24"/>
          <w:szCs w:val="24"/>
        </w:rPr>
        <w:t>我单位控股的单位有：</w:t>
      </w:r>
      <w:r w:rsidRPr="00FB63B8">
        <w:rPr>
          <w:rFonts w:ascii="宋体" w:eastAsia="宋体" w:hAnsi="宋体" w:cs="宋体" w:hint="eastAsia"/>
          <w:sz w:val="24"/>
          <w:szCs w:val="24"/>
          <w:u w:val="single"/>
        </w:rPr>
        <w:t xml:space="preserve">              </w:t>
      </w:r>
      <w:r w:rsidRPr="00FB63B8">
        <w:rPr>
          <w:rFonts w:ascii="宋体" w:eastAsia="宋体" w:hAnsi="宋体" w:cs="宋体" w:hint="eastAsia"/>
          <w:sz w:val="24"/>
          <w:szCs w:val="24"/>
        </w:rPr>
        <w:t>。</w:t>
      </w:r>
    </w:p>
    <w:p w:rsidR="0024547A" w:rsidRPr="00FB63B8" w:rsidRDefault="005C1E8A">
      <w:pPr>
        <w:autoSpaceDE w:val="0"/>
        <w:autoSpaceDN w:val="0"/>
        <w:spacing w:line="360" w:lineRule="auto"/>
        <w:ind w:firstLineChars="200" w:firstLine="480"/>
        <w:rPr>
          <w:rFonts w:ascii="宋体" w:eastAsia="宋体" w:hAnsi="宋体" w:cs="宋体"/>
          <w:sz w:val="24"/>
          <w:szCs w:val="24"/>
        </w:rPr>
      </w:pPr>
      <w:r w:rsidRPr="00FB63B8">
        <w:rPr>
          <w:rFonts w:ascii="宋体" w:eastAsia="宋体" w:hAnsi="宋体" w:cs="宋体" w:hint="eastAsia"/>
          <w:sz w:val="24"/>
          <w:szCs w:val="24"/>
        </w:rPr>
        <w:t>我单位被</w:t>
      </w:r>
      <w:r w:rsidRPr="00FB63B8">
        <w:rPr>
          <w:rFonts w:ascii="宋体" w:eastAsia="宋体" w:hAnsi="宋体" w:cs="宋体" w:hint="eastAsia"/>
          <w:sz w:val="24"/>
          <w:szCs w:val="24"/>
          <w:u w:val="single"/>
        </w:rPr>
        <w:t xml:space="preserve">              </w:t>
      </w:r>
      <w:r w:rsidRPr="00FB63B8">
        <w:rPr>
          <w:rFonts w:ascii="宋体" w:eastAsia="宋体" w:hAnsi="宋体" w:cs="宋体" w:hint="eastAsia"/>
          <w:sz w:val="24"/>
          <w:szCs w:val="24"/>
        </w:rPr>
        <w:t>单位控股。</w:t>
      </w:r>
    </w:p>
    <w:p w:rsidR="0024547A" w:rsidRPr="00FB63B8" w:rsidRDefault="005C1E8A">
      <w:pPr>
        <w:autoSpaceDE w:val="0"/>
        <w:autoSpaceDN w:val="0"/>
        <w:spacing w:line="360" w:lineRule="auto"/>
        <w:ind w:firstLineChars="200" w:firstLine="480"/>
        <w:rPr>
          <w:rFonts w:ascii="宋体" w:eastAsia="宋体" w:hAnsi="宋体" w:cs="宋体"/>
          <w:sz w:val="24"/>
          <w:szCs w:val="24"/>
        </w:rPr>
      </w:pPr>
      <w:r w:rsidRPr="00FB63B8">
        <w:rPr>
          <w:rFonts w:ascii="宋体" w:eastAsia="宋体" w:hAnsi="宋体" w:cs="宋体" w:hint="eastAsia"/>
          <w:sz w:val="24"/>
          <w:szCs w:val="24"/>
        </w:rPr>
        <w:t>3、其他与本项目有关的利害关系说明：</w:t>
      </w:r>
      <w:r w:rsidRPr="00FB63B8">
        <w:rPr>
          <w:rFonts w:ascii="宋体" w:eastAsia="宋体" w:hAnsi="宋体" w:cs="宋体" w:hint="eastAsia"/>
          <w:sz w:val="24"/>
          <w:szCs w:val="24"/>
          <w:u w:val="single"/>
        </w:rPr>
        <w:t xml:space="preserve">            </w:t>
      </w:r>
      <w:r w:rsidRPr="00FB63B8">
        <w:rPr>
          <w:rFonts w:ascii="宋体" w:eastAsia="宋体" w:hAnsi="宋体" w:cs="宋体" w:hint="eastAsia"/>
          <w:sz w:val="24"/>
          <w:szCs w:val="24"/>
        </w:rPr>
        <w:t>。</w:t>
      </w:r>
    </w:p>
    <w:p w:rsidR="0024547A" w:rsidRPr="00FB63B8" w:rsidRDefault="0024547A">
      <w:pPr>
        <w:autoSpaceDE w:val="0"/>
        <w:autoSpaceDN w:val="0"/>
        <w:spacing w:line="360" w:lineRule="auto"/>
        <w:ind w:firstLineChars="200" w:firstLine="480"/>
        <w:rPr>
          <w:rFonts w:ascii="宋体" w:eastAsia="宋体" w:hAnsi="宋体" w:cs="宋体"/>
          <w:sz w:val="24"/>
          <w:szCs w:val="24"/>
        </w:rPr>
      </w:pPr>
    </w:p>
    <w:p w:rsidR="0024547A" w:rsidRPr="00FB63B8" w:rsidRDefault="005C1E8A">
      <w:pPr>
        <w:autoSpaceDE w:val="0"/>
        <w:autoSpaceDN w:val="0"/>
        <w:spacing w:line="360" w:lineRule="auto"/>
        <w:ind w:firstLineChars="200" w:firstLine="480"/>
        <w:rPr>
          <w:rFonts w:ascii="宋体" w:eastAsia="宋体" w:hAnsi="宋体" w:cs="宋体"/>
          <w:sz w:val="24"/>
          <w:szCs w:val="24"/>
        </w:rPr>
      </w:pPr>
      <w:r w:rsidRPr="00FB63B8">
        <w:rPr>
          <w:rFonts w:ascii="宋体" w:eastAsia="宋体" w:hAnsi="宋体" w:cs="宋体" w:hint="eastAsia"/>
          <w:sz w:val="24"/>
          <w:szCs w:val="24"/>
        </w:rPr>
        <w:t>我单位承诺以上说明真实有效，无虚假内容或隐瞒。</w:t>
      </w:r>
    </w:p>
    <w:p w:rsidR="0024547A" w:rsidRPr="00FB63B8" w:rsidRDefault="0024547A">
      <w:pPr>
        <w:spacing w:line="360" w:lineRule="auto"/>
        <w:ind w:firstLineChars="1800" w:firstLine="4320"/>
        <w:rPr>
          <w:rFonts w:ascii="宋体" w:eastAsia="宋体" w:hAnsi="宋体" w:cs="宋体"/>
          <w:sz w:val="24"/>
          <w:szCs w:val="24"/>
        </w:rPr>
      </w:pPr>
    </w:p>
    <w:p w:rsidR="0024547A" w:rsidRPr="00FB63B8" w:rsidRDefault="005C1E8A">
      <w:pPr>
        <w:spacing w:line="360" w:lineRule="auto"/>
        <w:ind w:firstLineChars="196" w:firstLine="472"/>
        <w:rPr>
          <w:rFonts w:ascii="宋体" w:eastAsia="宋体" w:hAnsi="宋体" w:cs="宋体"/>
          <w:sz w:val="24"/>
          <w:szCs w:val="24"/>
        </w:rPr>
      </w:pPr>
      <w:r w:rsidRPr="00FB63B8">
        <w:rPr>
          <w:rFonts w:ascii="宋体" w:eastAsia="宋体" w:hAnsi="宋体" w:cs="宋体" w:hint="eastAsia"/>
          <w:b/>
          <w:sz w:val="24"/>
          <w:szCs w:val="24"/>
          <w:lang w:val="zh-CN"/>
        </w:rPr>
        <w:t>备注：如果被举报经查实出具虚假承诺函的，将被取消投标资格，并按有关规定予以处理。</w:t>
      </w:r>
    </w:p>
    <w:p w:rsidR="0024547A" w:rsidRPr="00FB63B8" w:rsidRDefault="0024547A">
      <w:pPr>
        <w:widowControl/>
        <w:spacing w:line="360" w:lineRule="auto"/>
        <w:jc w:val="left"/>
        <w:rPr>
          <w:rFonts w:ascii="宋体" w:eastAsia="宋体" w:hAnsi="宋体" w:cs="宋体"/>
          <w:b/>
          <w:bCs/>
          <w:color w:val="000000" w:themeColor="text1"/>
          <w:kern w:val="0"/>
          <w:sz w:val="24"/>
          <w:szCs w:val="24"/>
        </w:rPr>
      </w:pP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投标人名称（盖章）：</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法定代表人（签字或盖章）：</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 xml:space="preserve">日期： </w:t>
      </w:r>
      <w:r w:rsidRPr="00FB63B8">
        <w:rPr>
          <w:rFonts w:ascii="宋体" w:eastAsia="宋体" w:hAnsi="宋体" w:cs="宋体"/>
          <w:color w:val="000000" w:themeColor="text1"/>
          <w:kern w:val="0"/>
          <w:sz w:val="24"/>
          <w:szCs w:val="24"/>
        </w:rPr>
        <w:t xml:space="preserve">   </w:t>
      </w:r>
      <w:r w:rsidRPr="00FB63B8">
        <w:rPr>
          <w:rFonts w:ascii="宋体" w:eastAsia="宋体" w:hAnsi="宋体" w:cs="宋体" w:hint="eastAsia"/>
          <w:color w:val="000000" w:themeColor="text1"/>
          <w:kern w:val="0"/>
          <w:sz w:val="24"/>
          <w:szCs w:val="24"/>
        </w:rPr>
        <w:t xml:space="preserve">年 </w:t>
      </w:r>
      <w:r w:rsidRPr="00FB63B8">
        <w:rPr>
          <w:rFonts w:ascii="宋体" w:eastAsia="宋体" w:hAnsi="宋体" w:cs="宋体"/>
          <w:color w:val="000000" w:themeColor="text1"/>
          <w:kern w:val="0"/>
          <w:sz w:val="24"/>
          <w:szCs w:val="24"/>
        </w:rPr>
        <w:t xml:space="preserve"> </w:t>
      </w:r>
      <w:r w:rsidRPr="00FB63B8">
        <w:rPr>
          <w:rFonts w:ascii="宋体" w:eastAsia="宋体" w:hAnsi="宋体" w:cs="宋体" w:hint="eastAsia"/>
          <w:color w:val="000000" w:themeColor="text1"/>
          <w:kern w:val="0"/>
          <w:sz w:val="24"/>
          <w:szCs w:val="24"/>
        </w:rPr>
        <w:t xml:space="preserve">月 </w:t>
      </w:r>
      <w:r w:rsidRPr="00FB63B8">
        <w:rPr>
          <w:rFonts w:ascii="宋体" w:eastAsia="宋体" w:hAnsi="宋体" w:cs="宋体"/>
          <w:color w:val="000000" w:themeColor="text1"/>
          <w:kern w:val="0"/>
          <w:sz w:val="24"/>
          <w:szCs w:val="24"/>
        </w:rPr>
        <w:t xml:space="preserve"> </w:t>
      </w:r>
      <w:r w:rsidRPr="00FB63B8">
        <w:rPr>
          <w:rFonts w:ascii="宋体" w:eastAsia="宋体" w:hAnsi="宋体" w:cs="宋体" w:hint="eastAsia"/>
          <w:color w:val="000000" w:themeColor="text1"/>
          <w:kern w:val="0"/>
          <w:sz w:val="24"/>
          <w:szCs w:val="24"/>
        </w:rPr>
        <w:t>日</w:t>
      </w:r>
      <w:r w:rsidRPr="00FB63B8">
        <w:rPr>
          <w:rFonts w:ascii="宋体" w:eastAsia="宋体" w:hAnsi="宋体" w:cs="宋体"/>
          <w:color w:val="000000" w:themeColor="text1"/>
          <w:kern w:val="0"/>
          <w:sz w:val="24"/>
          <w:szCs w:val="24"/>
        </w:rPr>
        <w:br w:type="page"/>
      </w:r>
    </w:p>
    <w:p w:rsidR="0024547A" w:rsidRPr="00FB63B8" w:rsidRDefault="0024547A">
      <w:pPr>
        <w:widowControl/>
        <w:spacing w:line="360" w:lineRule="auto"/>
        <w:jc w:val="left"/>
        <w:rPr>
          <w:rFonts w:ascii="宋体" w:eastAsia="宋体" w:hAnsi="宋体"/>
          <w:color w:val="000000" w:themeColor="text1"/>
          <w:sz w:val="24"/>
          <w:szCs w:val="24"/>
        </w:rPr>
      </w:pPr>
    </w:p>
    <w:p w:rsidR="0024547A" w:rsidRPr="00FB63B8" w:rsidRDefault="005C1E8A">
      <w:pPr>
        <w:pStyle w:val="af"/>
        <w:rPr>
          <w:rFonts w:ascii="宋体" w:eastAsia="宋体" w:hAnsi="宋体"/>
          <w:color w:val="000000" w:themeColor="text1"/>
          <w:sz w:val="30"/>
          <w:szCs w:val="30"/>
        </w:rPr>
      </w:pPr>
      <w:bookmarkStart w:id="40" w:name="_Toc205898721"/>
      <w:r w:rsidRPr="00FB63B8">
        <w:rPr>
          <w:rFonts w:ascii="宋体" w:eastAsia="宋体" w:hAnsi="宋体" w:hint="eastAsia"/>
          <w:color w:val="000000" w:themeColor="text1"/>
          <w:sz w:val="30"/>
          <w:szCs w:val="30"/>
        </w:rPr>
        <w:t>四、投标函</w:t>
      </w:r>
      <w:bookmarkEnd w:id="40"/>
    </w:p>
    <w:p w:rsidR="0024547A" w:rsidRPr="00FB63B8" w:rsidRDefault="005C1E8A">
      <w:pPr>
        <w:widowControl/>
        <w:spacing w:line="360" w:lineRule="auto"/>
        <w:jc w:val="left"/>
        <w:rPr>
          <w:rFonts w:ascii="宋体" w:eastAsia="宋体" w:hAnsi="宋体" w:cs="宋体"/>
          <w:color w:val="000000"/>
          <w:sz w:val="24"/>
          <w:szCs w:val="24"/>
        </w:rPr>
      </w:pPr>
      <w:r w:rsidRPr="00FB63B8">
        <w:rPr>
          <w:rFonts w:ascii="宋体" w:eastAsia="宋体" w:hAnsi="宋体" w:cs="宋体" w:hint="eastAsia"/>
          <w:color w:val="000000" w:themeColor="text1"/>
          <w:kern w:val="0"/>
          <w:sz w:val="24"/>
          <w:szCs w:val="24"/>
        </w:rPr>
        <w:t>致：（采购人名称）</w:t>
      </w:r>
    </w:p>
    <w:p w:rsidR="0024547A" w:rsidRPr="00FB63B8" w:rsidRDefault="005C1E8A">
      <w:pPr>
        <w:spacing w:line="360" w:lineRule="auto"/>
        <w:ind w:firstLineChars="200" w:firstLine="480"/>
        <w:rPr>
          <w:rFonts w:ascii="宋体" w:eastAsia="宋体" w:hAnsi="宋体" w:cs="宋体"/>
          <w:color w:val="000000"/>
          <w:sz w:val="24"/>
          <w:szCs w:val="24"/>
        </w:rPr>
      </w:pPr>
      <w:r w:rsidRPr="00FB63B8">
        <w:rPr>
          <w:rFonts w:ascii="宋体" w:eastAsia="宋体" w:hAnsi="宋体" w:cs="宋体" w:hint="eastAsia"/>
          <w:color w:val="000000"/>
          <w:sz w:val="24"/>
          <w:szCs w:val="24"/>
          <w:u w:val="single"/>
        </w:rPr>
        <w:t xml:space="preserve">                   </w:t>
      </w:r>
      <w:r w:rsidRPr="00FB63B8">
        <w:rPr>
          <w:rFonts w:ascii="宋体" w:eastAsia="宋体" w:hAnsi="宋体" w:cs="宋体" w:hint="eastAsia"/>
          <w:color w:val="000000"/>
          <w:sz w:val="24"/>
          <w:szCs w:val="24"/>
        </w:rPr>
        <w:t>(投标单位全称)授权</w:t>
      </w:r>
      <w:r w:rsidRPr="00FB63B8">
        <w:rPr>
          <w:rFonts w:ascii="宋体" w:eastAsia="宋体" w:hAnsi="宋体" w:cs="宋体" w:hint="eastAsia"/>
          <w:color w:val="000000"/>
          <w:sz w:val="24"/>
          <w:szCs w:val="24"/>
          <w:u w:val="single"/>
        </w:rPr>
        <w:t xml:space="preserve">             </w:t>
      </w:r>
      <w:r w:rsidRPr="00FB63B8">
        <w:rPr>
          <w:rFonts w:ascii="宋体" w:eastAsia="宋体" w:hAnsi="宋体" w:cs="宋体" w:hint="eastAsia"/>
          <w:color w:val="000000"/>
          <w:sz w:val="24"/>
          <w:szCs w:val="24"/>
        </w:rPr>
        <w:t>（全名、职务）为全权代表，参加贵单位组织</w:t>
      </w:r>
      <w:r w:rsidRPr="00FB63B8">
        <w:rPr>
          <w:rFonts w:ascii="宋体" w:eastAsia="宋体" w:hAnsi="宋体" w:cs="宋体" w:hint="eastAsia"/>
          <w:color w:val="000000"/>
          <w:sz w:val="24"/>
          <w:szCs w:val="24"/>
          <w:u w:val="single"/>
        </w:rPr>
        <w:t xml:space="preserve">                 </w:t>
      </w:r>
      <w:r w:rsidRPr="00FB63B8">
        <w:rPr>
          <w:rFonts w:ascii="宋体" w:eastAsia="宋体" w:hAnsi="宋体" w:cs="宋体" w:hint="eastAsia"/>
          <w:color w:val="000000"/>
          <w:sz w:val="24"/>
          <w:szCs w:val="24"/>
        </w:rPr>
        <w:t>项目（编号为</w:t>
      </w:r>
      <w:r w:rsidRPr="00FB63B8">
        <w:rPr>
          <w:rFonts w:ascii="宋体" w:eastAsia="宋体" w:hAnsi="宋体" w:cs="宋体" w:hint="eastAsia"/>
          <w:color w:val="000000"/>
          <w:sz w:val="24"/>
          <w:szCs w:val="24"/>
          <w:u w:val="single"/>
        </w:rPr>
        <w:t xml:space="preserve">        </w:t>
      </w:r>
      <w:r w:rsidRPr="00FB63B8">
        <w:rPr>
          <w:rFonts w:ascii="宋体" w:eastAsia="宋体" w:hAnsi="宋体" w:cs="宋体" w:hint="eastAsia"/>
          <w:color w:val="000000"/>
          <w:sz w:val="24"/>
          <w:szCs w:val="24"/>
        </w:rPr>
        <w:t>）的招标活动，并进行投标。为此：</w:t>
      </w:r>
    </w:p>
    <w:p w:rsidR="0024547A" w:rsidRPr="00FB63B8" w:rsidRDefault="005C1E8A">
      <w:pPr>
        <w:spacing w:line="360" w:lineRule="auto"/>
        <w:ind w:firstLineChars="200" w:firstLine="480"/>
        <w:rPr>
          <w:rFonts w:ascii="宋体" w:eastAsia="宋体" w:hAnsi="宋体" w:cs="宋体"/>
          <w:color w:val="000000"/>
          <w:sz w:val="24"/>
          <w:szCs w:val="24"/>
        </w:rPr>
      </w:pPr>
      <w:r w:rsidRPr="00FB63B8">
        <w:rPr>
          <w:rFonts w:ascii="宋体" w:eastAsia="宋体" w:hAnsi="宋体" w:cs="宋体" w:hint="eastAsia"/>
          <w:color w:val="000000"/>
          <w:sz w:val="24"/>
          <w:szCs w:val="24"/>
        </w:rPr>
        <w:t>1、愿意按照招标文件中的全部要求，提供合格的产品及完善的供货服务，履行合同的责任和义务。</w:t>
      </w:r>
    </w:p>
    <w:p w:rsidR="0024547A" w:rsidRPr="00FB63B8" w:rsidRDefault="005C1E8A">
      <w:pPr>
        <w:spacing w:line="360" w:lineRule="auto"/>
        <w:ind w:firstLineChars="200" w:firstLine="480"/>
        <w:rPr>
          <w:rFonts w:ascii="宋体" w:eastAsia="宋体" w:hAnsi="宋体" w:cs="宋体"/>
          <w:color w:val="000000"/>
          <w:sz w:val="24"/>
          <w:szCs w:val="24"/>
        </w:rPr>
      </w:pPr>
      <w:r w:rsidRPr="00FB63B8">
        <w:rPr>
          <w:rFonts w:ascii="宋体" w:eastAsia="宋体" w:hAnsi="宋体" w:cs="宋体" w:hint="eastAsia"/>
          <w:color w:val="000000"/>
          <w:sz w:val="24"/>
          <w:szCs w:val="24"/>
        </w:rPr>
        <w:t>2、按照招标文件的规定，完成总体项目要求的投标总报价为： 人民币（大写）</w:t>
      </w:r>
      <w:r w:rsidRPr="00FB63B8">
        <w:rPr>
          <w:rFonts w:ascii="宋体" w:eastAsia="宋体" w:hAnsi="宋体" w:cs="宋体" w:hint="eastAsia"/>
          <w:color w:val="000000"/>
          <w:sz w:val="24"/>
          <w:szCs w:val="24"/>
          <w:u w:val="single"/>
        </w:rPr>
        <w:t xml:space="preserve">     </w:t>
      </w:r>
      <w:r w:rsidRPr="00FB63B8">
        <w:rPr>
          <w:rFonts w:ascii="宋体" w:eastAsia="宋体" w:hAnsi="宋体" w:cs="宋体" w:hint="eastAsia"/>
          <w:color w:val="000000"/>
          <w:sz w:val="24"/>
          <w:szCs w:val="24"/>
        </w:rPr>
        <w:t>，小写</w:t>
      </w:r>
      <w:r w:rsidRPr="00FB63B8">
        <w:rPr>
          <w:rFonts w:ascii="宋体" w:eastAsia="宋体" w:hAnsi="宋体" w:cs="宋体" w:hint="eastAsia"/>
          <w:color w:val="000000"/>
          <w:sz w:val="24"/>
          <w:szCs w:val="24"/>
          <w:u w:val="single"/>
        </w:rPr>
        <w:t xml:space="preserve">        </w:t>
      </w:r>
      <w:r w:rsidRPr="00FB63B8">
        <w:rPr>
          <w:rFonts w:ascii="宋体" w:eastAsia="宋体" w:hAnsi="宋体" w:cs="宋体" w:hint="eastAsia"/>
          <w:color w:val="000000"/>
          <w:sz w:val="24"/>
          <w:szCs w:val="24"/>
        </w:rPr>
        <w:t>。</w:t>
      </w:r>
    </w:p>
    <w:p w:rsidR="0024547A" w:rsidRPr="00FB63B8" w:rsidRDefault="005C1E8A">
      <w:pPr>
        <w:spacing w:line="360" w:lineRule="auto"/>
        <w:ind w:firstLineChars="200" w:firstLine="480"/>
        <w:rPr>
          <w:rFonts w:ascii="宋体" w:eastAsia="宋体" w:hAnsi="宋体" w:cs="宋体"/>
          <w:color w:val="000000"/>
          <w:sz w:val="24"/>
          <w:szCs w:val="24"/>
        </w:rPr>
      </w:pPr>
      <w:r w:rsidRPr="00FB63B8">
        <w:rPr>
          <w:rFonts w:ascii="宋体" w:eastAsia="宋体" w:hAnsi="宋体" w:cs="宋体" w:hint="eastAsia"/>
          <w:color w:val="000000"/>
          <w:sz w:val="24"/>
          <w:szCs w:val="24"/>
        </w:rPr>
        <w:t>3、如果我单位中标，我们将履行招标文件中规定的每一项要求，按质、按期、按量完成总体项目供货与服务。</w:t>
      </w:r>
    </w:p>
    <w:p w:rsidR="0024547A" w:rsidRPr="00FB63B8" w:rsidRDefault="005C1E8A">
      <w:pPr>
        <w:spacing w:line="360" w:lineRule="auto"/>
        <w:ind w:firstLineChars="200" w:firstLine="480"/>
        <w:rPr>
          <w:rFonts w:ascii="宋体" w:eastAsia="宋体" w:hAnsi="宋体" w:cs="宋体"/>
          <w:color w:val="000000"/>
          <w:sz w:val="24"/>
          <w:szCs w:val="24"/>
        </w:rPr>
      </w:pPr>
      <w:r w:rsidRPr="00FB63B8">
        <w:rPr>
          <w:rFonts w:ascii="宋体" w:eastAsia="宋体" w:hAnsi="宋体" w:cs="宋体"/>
          <w:color w:val="000000"/>
          <w:sz w:val="24"/>
          <w:szCs w:val="24"/>
        </w:rPr>
        <w:t>4</w:t>
      </w:r>
      <w:r w:rsidRPr="00FB63B8">
        <w:rPr>
          <w:rFonts w:ascii="宋体" w:eastAsia="宋体" w:hAnsi="宋体" w:cs="宋体" w:hint="eastAsia"/>
          <w:color w:val="000000"/>
          <w:sz w:val="24"/>
          <w:szCs w:val="24"/>
        </w:rPr>
        <w:t>、我们理解，最低报价不是成交的唯一条件，你们有选择供货商中标的权力。</w:t>
      </w:r>
    </w:p>
    <w:p w:rsidR="0024547A" w:rsidRPr="00FB63B8" w:rsidRDefault="005C1E8A">
      <w:pPr>
        <w:spacing w:line="360" w:lineRule="auto"/>
        <w:ind w:firstLineChars="200" w:firstLine="480"/>
        <w:rPr>
          <w:rFonts w:ascii="宋体" w:eastAsia="宋体" w:hAnsi="宋体" w:cs="宋体"/>
          <w:color w:val="000000"/>
          <w:sz w:val="24"/>
          <w:szCs w:val="24"/>
        </w:rPr>
      </w:pPr>
      <w:r w:rsidRPr="00FB63B8">
        <w:rPr>
          <w:rFonts w:ascii="宋体" w:eastAsia="宋体" w:hAnsi="宋体" w:cs="宋体"/>
          <w:color w:val="000000"/>
          <w:sz w:val="24"/>
          <w:szCs w:val="24"/>
        </w:rPr>
        <w:t>5</w:t>
      </w:r>
      <w:r w:rsidRPr="00FB63B8">
        <w:rPr>
          <w:rFonts w:ascii="宋体" w:eastAsia="宋体" w:hAnsi="宋体" w:cs="宋体" w:hint="eastAsia"/>
          <w:color w:val="000000"/>
          <w:sz w:val="24"/>
          <w:szCs w:val="24"/>
        </w:rPr>
        <w:t>、我方愿意按《中华人民共和国民法典》履行自己的全部义务和责任。</w:t>
      </w:r>
    </w:p>
    <w:p w:rsidR="0024547A" w:rsidRPr="00FB63B8" w:rsidRDefault="005C1E8A">
      <w:pPr>
        <w:spacing w:line="360" w:lineRule="auto"/>
        <w:ind w:firstLineChars="200" w:firstLine="480"/>
        <w:rPr>
          <w:rFonts w:ascii="宋体" w:eastAsia="宋体" w:hAnsi="宋体" w:cs="宋体"/>
          <w:color w:val="000000"/>
          <w:sz w:val="24"/>
          <w:szCs w:val="24"/>
        </w:rPr>
      </w:pPr>
      <w:r w:rsidRPr="00FB63B8">
        <w:rPr>
          <w:rFonts w:ascii="宋体" w:eastAsia="宋体" w:hAnsi="宋体" w:cs="宋体"/>
          <w:color w:val="000000"/>
          <w:sz w:val="24"/>
          <w:szCs w:val="24"/>
        </w:rPr>
        <w:t>6</w:t>
      </w:r>
      <w:r w:rsidRPr="00FB63B8">
        <w:rPr>
          <w:rFonts w:ascii="宋体" w:eastAsia="宋体" w:hAnsi="宋体" w:cs="宋体" w:hint="eastAsia"/>
          <w:color w:val="000000"/>
          <w:sz w:val="24"/>
          <w:szCs w:val="24"/>
        </w:rPr>
        <w:t>、我方的投标文件有效期为投标截止之日起</w:t>
      </w:r>
      <w:r w:rsidRPr="00FB63B8">
        <w:rPr>
          <w:rFonts w:ascii="宋体" w:eastAsia="宋体" w:hAnsi="宋体" w:cs="宋体" w:hint="eastAsia"/>
          <w:color w:val="000000"/>
          <w:sz w:val="24"/>
          <w:szCs w:val="24"/>
          <w:u w:val="single"/>
        </w:rPr>
        <w:t xml:space="preserve">      </w:t>
      </w:r>
      <w:r w:rsidRPr="00FB63B8">
        <w:rPr>
          <w:rFonts w:ascii="宋体" w:eastAsia="宋体" w:hAnsi="宋体" w:cs="宋体" w:hint="eastAsia"/>
          <w:color w:val="000000"/>
          <w:sz w:val="24"/>
          <w:szCs w:val="24"/>
        </w:rPr>
        <w:t>日历天，若我方中标，投标文件有效期延长至合同执行完毕。</w:t>
      </w:r>
    </w:p>
    <w:p w:rsidR="0024547A" w:rsidRPr="00FB63B8" w:rsidRDefault="005C1E8A">
      <w:pPr>
        <w:spacing w:line="360" w:lineRule="auto"/>
        <w:ind w:firstLineChars="200" w:firstLine="480"/>
        <w:rPr>
          <w:rFonts w:ascii="宋体" w:eastAsia="宋体" w:hAnsi="宋体" w:cs="宋体"/>
          <w:color w:val="000000"/>
          <w:sz w:val="24"/>
          <w:szCs w:val="24"/>
        </w:rPr>
      </w:pPr>
      <w:r w:rsidRPr="00FB63B8">
        <w:rPr>
          <w:rFonts w:ascii="宋体" w:eastAsia="宋体" w:hAnsi="宋体" w:cs="宋体"/>
          <w:color w:val="000000"/>
          <w:sz w:val="24"/>
          <w:szCs w:val="24"/>
        </w:rPr>
        <w:t>7</w:t>
      </w:r>
      <w:r w:rsidRPr="00FB63B8">
        <w:rPr>
          <w:rFonts w:ascii="宋体" w:eastAsia="宋体" w:hAnsi="宋体" w:cs="宋体" w:hint="eastAsia"/>
          <w:color w:val="000000"/>
          <w:sz w:val="24"/>
          <w:szCs w:val="24"/>
        </w:rPr>
        <w:t>、我方已按招标文件要求提交保证金，保证金提交方式为</w:t>
      </w:r>
      <w:r w:rsidRPr="00FB63B8">
        <w:rPr>
          <w:rFonts w:ascii="宋体" w:eastAsia="宋体" w:hAnsi="宋体" w:cs="宋体" w:hint="eastAsia"/>
          <w:color w:val="000000"/>
          <w:sz w:val="24"/>
          <w:szCs w:val="24"/>
          <w:u w:val="single"/>
        </w:rPr>
        <w:t xml:space="preserve">      </w:t>
      </w:r>
      <w:r w:rsidRPr="00FB63B8">
        <w:rPr>
          <w:rFonts w:ascii="宋体" w:eastAsia="宋体" w:hAnsi="宋体" w:cs="宋体" w:hint="eastAsia"/>
          <w:color w:val="000000"/>
          <w:sz w:val="24"/>
          <w:szCs w:val="24"/>
        </w:rPr>
        <w:t>。</w:t>
      </w:r>
    </w:p>
    <w:p w:rsidR="0024547A" w:rsidRPr="00FB63B8" w:rsidRDefault="005C1E8A">
      <w:pPr>
        <w:spacing w:line="360" w:lineRule="auto"/>
        <w:ind w:firstLineChars="200" w:firstLine="480"/>
        <w:rPr>
          <w:rFonts w:ascii="宋体" w:eastAsia="宋体" w:hAnsi="宋体" w:cs="宋体"/>
          <w:color w:val="000000"/>
          <w:sz w:val="24"/>
          <w:szCs w:val="24"/>
        </w:rPr>
      </w:pPr>
      <w:r w:rsidRPr="00FB63B8">
        <w:rPr>
          <w:rFonts w:ascii="宋体" w:eastAsia="宋体" w:hAnsi="宋体" w:cs="宋体"/>
          <w:color w:val="000000"/>
          <w:sz w:val="24"/>
          <w:szCs w:val="24"/>
        </w:rPr>
        <w:t>8</w:t>
      </w:r>
      <w:r w:rsidRPr="00FB63B8">
        <w:rPr>
          <w:rFonts w:ascii="宋体" w:eastAsia="宋体" w:hAnsi="宋体" w:cs="宋体" w:hint="eastAsia"/>
          <w:color w:val="000000"/>
          <w:sz w:val="24"/>
          <w:szCs w:val="24"/>
        </w:rPr>
        <w:t>、同意贵方可能另外要求的与本投标有关的任何证据和资料。</w:t>
      </w:r>
    </w:p>
    <w:p w:rsidR="0024547A" w:rsidRPr="00FB63B8" w:rsidRDefault="005C1E8A">
      <w:pPr>
        <w:spacing w:line="360" w:lineRule="auto"/>
        <w:ind w:firstLineChars="200" w:firstLine="480"/>
        <w:rPr>
          <w:rFonts w:ascii="宋体" w:eastAsia="宋体" w:hAnsi="宋体" w:cs="宋体"/>
          <w:color w:val="000000"/>
          <w:sz w:val="24"/>
          <w:szCs w:val="24"/>
        </w:rPr>
      </w:pPr>
      <w:r w:rsidRPr="00FB63B8">
        <w:rPr>
          <w:rFonts w:ascii="宋体" w:eastAsia="宋体" w:hAnsi="宋体" w:cs="宋体"/>
          <w:color w:val="000000"/>
          <w:sz w:val="24"/>
          <w:szCs w:val="24"/>
        </w:rPr>
        <w:t>9</w:t>
      </w:r>
      <w:r w:rsidRPr="00FB63B8">
        <w:rPr>
          <w:rFonts w:ascii="宋体" w:eastAsia="宋体" w:hAnsi="宋体" w:cs="宋体" w:hint="eastAsia"/>
          <w:color w:val="000000"/>
          <w:sz w:val="24"/>
          <w:szCs w:val="24"/>
        </w:rPr>
        <w:t>、我们同意，如果中标，向陕西中经招标有限公司交纳中标服务费。</w:t>
      </w:r>
    </w:p>
    <w:p w:rsidR="0024547A" w:rsidRPr="00FB63B8" w:rsidRDefault="005C1E8A">
      <w:pPr>
        <w:spacing w:line="360" w:lineRule="auto"/>
        <w:ind w:firstLineChars="200" w:firstLine="480"/>
        <w:rPr>
          <w:rFonts w:ascii="宋体" w:eastAsia="宋体" w:hAnsi="宋体" w:cs="宋体"/>
          <w:color w:val="000000"/>
          <w:sz w:val="24"/>
          <w:szCs w:val="24"/>
        </w:rPr>
      </w:pPr>
      <w:r w:rsidRPr="00FB63B8">
        <w:rPr>
          <w:rFonts w:ascii="宋体" w:eastAsia="宋体" w:hAnsi="宋体" w:cs="宋体" w:hint="eastAsia"/>
          <w:color w:val="000000"/>
          <w:sz w:val="24"/>
          <w:szCs w:val="24"/>
        </w:rPr>
        <w:t>1</w:t>
      </w:r>
      <w:r w:rsidRPr="00FB63B8">
        <w:rPr>
          <w:rFonts w:ascii="宋体" w:eastAsia="宋体" w:hAnsi="宋体" w:cs="宋体"/>
          <w:color w:val="000000"/>
          <w:sz w:val="24"/>
          <w:szCs w:val="24"/>
        </w:rPr>
        <w:t>0</w:t>
      </w:r>
      <w:r w:rsidRPr="00FB63B8">
        <w:rPr>
          <w:rFonts w:ascii="宋体" w:eastAsia="宋体" w:hAnsi="宋体" w:cs="宋体" w:hint="eastAsia"/>
          <w:color w:val="000000"/>
          <w:sz w:val="24"/>
          <w:szCs w:val="24"/>
        </w:rPr>
        <w:t>、所有关于本次投标的函电，请按下列地址联系。</w:t>
      </w:r>
    </w:p>
    <w:p w:rsidR="0024547A" w:rsidRPr="00FB63B8" w:rsidRDefault="005C1E8A">
      <w:pPr>
        <w:spacing w:line="360" w:lineRule="auto"/>
        <w:ind w:firstLineChars="200" w:firstLine="480"/>
        <w:rPr>
          <w:rFonts w:ascii="宋体" w:eastAsia="宋体" w:hAnsi="宋体" w:cs="宋体"/>
          <w:color w:val="000000"/>
          <w:sz w:val="24"/>
          <w:szCs w:val="24"/>
        </w:rPr>
      </w:pPr>
      <w:r w:rsidRPr="00FB63B8">
        <w:rPr>
          <w:rFonts w:ascii="宋体" w:eastAsia="宋体" w:hAnsi="宋体" w:cs="宋体" w:hint="eastAsia"/>
          <w:color w:val="000000"/>
          <w:sz w:val="24"/>
          <w:szCs w:val="24"/>
        </w:rPr>
        <w:t>供应商全称（盖章）：</w:t>
      </w:r>
      <w:r w:rsidRPr="00FB63B8">
        <w:rPr>
          <w:rFonts w:ascii="宋体" w:eastAsia="宋体" w:hAnsi="宋体" w:cs="宋体" w:hint="eastAsia"/>
          <w:color w:val="000000"/>
          <w:sz w:val="24"/>
          <w:szCs w:val="24"/>
          <w:u w:val="single"/>
        </w:rPr>
        <w:t xml:space="preserve">                                 </w:t>
      </w:r>
      <w:r w:rsidRPr="00FB63B8">
        <w:rPr>
          <w:rFonts w:ascii="宋体" w:eastAsia="宋体" w:hAnsi="宋体" w:cs="宋体" w:hint="eastAsia"/>
          <w:color w:val="000000"/>
          <w:sz w:val="24"/>
          <w:szCs w:val="24"/>
        </w:rPr>
        <w:t xml:space="preserve">  </w:t>
      </w:r>
    </w:p>
    <w:p w:rsidR="0024547A" w:rsidRPr="00FB63B8" w:rsidRDefault="005C1E8A">
      <w:pPr>
        <w:spacing w:line="360" w:lineRule="auto"/>
        <w:ind w:firstLineChars="200" w:firstLine="480"/>
        <w:rPr>
          <w:rFonts w:ascii="宋体" w:eastAsia="宋体" w:hAnsi="宋体" w:cs="宋体"/>
          <w:color w:val="000000"/>
          <w:sz w:val="24"/>
          <w:szCs w:val="24"/>
        </w:rPr>
      </w:pPr>
      <w:r w:rsidRPr="00FB63B8">
        <w:rPr>
          <w:rFonts w:ascii="宋体" w:eastAsia="宋体" w:hAnsi="宋体" w:cs="宋体" w:hint="eastAsia"/>
          <w:color w:val="000000"/>
          <w:sz w:val="24"/>
          <w:szCs w:val="24"/>
        </w:rPr>
        <w:t>地    址：__________________________________________</w:t>
      </w:r>
    </w:p>
    <w:p w:rsidR="0024547A" w:rsidRPr="00FB63B8" w:rsidRDefault="005C1E8A">
      <w:pPr>
        <w:spacing w:line="360" w:lineRule="auto"/>
        <w:ind w:firstLineChars="200" w:firstLine="480"/>
        <w:rPr>
          <w:rFonts w:ascii="宋体" w:eastAsia="宋体" w:hAnsi="宋体" w:cs="宋体"/>
          <w:color w:val="000000"/>
          <w:sz w:val="24"/>
          <w:szCs w:val="24"/>
        </w:rPr>
      </w:pPr>
      <w:r w:rsidRPr="00FB63B8">
        <w:rPr>
          <w:rFonts w:ascii="宋体" w:eastAsia="宋体" w:hAnsi="宋体" w:cs="宋体" w:hint="eastAsia"/>
          <w:color w:val="000000"/>
          <w:sz w:val="24"/>
          <w:szCs w:val="24"/>
        </w:rPr>
        <w:t>开户银行：__________________________________________</w:t>
      </w:r>
    </w:p>
    <w:p w:rsidR="0024547A" w:rsidRPr="00FB63B8" w:rsidRDefault="005C1E8A">
      <w:pPr>
        <w:spacing w:line="360" w:lineRule="auto"/>
        <w:ind w:firstLineChars="200" w:firstLine="480"/>
        <w:rPr>
          <w:rFonts w:ascii="宋体" w:eastAsia="宋体" w:hAnsi="宋体" w:cs="宋体"/>
          <w:color w:val="000000"/>
          <w:sz w:val="24"/>
          <w:szCs w:val="24"/>
        </w:rPr>
      </w:pPr>
      <w:r w:rsidRPr="00FB63B8">
        <w:rPr>
          <w:rFonts w:ascii="宋体" w:eastAsia="宋体" w:hAnsi="宋体" w:cs="宋体" w:hint="eastAsia"/>
          <w:color w:val="000000"/>
          <w:sz w:val="24"/>
          <w:szCs w:val="24"/>
        </w:rPr>
        <w:t>帐    号：__________________________________________</w:t>
      </w:r>
    </w:p>
    <w:p w:rsidR="0024547A" w:rsidRPr="00FB63B8" w:rsidRDefault="005C1E8A">
      <w:pPr>
        <w:spacing w:line="360" w:lineRule="auto"/>
        <w:ind w:firstLineChars="200" w:firstLine="480"/>
        <w:rPr>
          <w:rFonts w:ascii="宋体" w:eastAsia="宋体" w:hAnsi="宋体" w:cs="宋体"/>
          <w:color w:val="000000"/>
          <w:sz w:val="24"/>
          <w:szCs w:val="24"/>
        </w:rPr>
      </w:pPr>
      <w:r w:rsidRPr="00FB63B8">
        <w:rPr>
          <w:rFonts w:ascii="宋体" w:eastAsia="宋体" w:hAnsi="宋体" w:cs="宋体" w:hint="eastAsia"/>
          <w:color w:val="000000"/>
          <w:sz w:val="24"/>
          <w:szCs w:val="24"/>
        </w:rPr>
        <w:t>电    话：__________________________________________</w:t>
      </w:r>
    </w:p>
    <w:p w:rsidR="0024547A" w:rsidRPr="00FB63B8" w:rsidRDefault="005C1E8A">
      <w:pPr>
        <w:spacing w:line="360" w:lineRule="auto"/>
        <w:ind w:firstLineChars="200" w:firstLine="480"/>
        <w:rPr>
          <w:rFonts w:ascii="宋体" w:eastAsia="宋体" w:hAnsi="宋体" w:cs="宋体"/>
          <w:color w:val="000000"/>
          <w:sz w:val="24"/>
          <w:szCs w:val="24"/>
        </w:rPr>
      </w:pPr>
      <w:r w:rsidRPr="00FB63B8">
        <w:rPr>
          <w:rFonts w:ascii="宋体" w:eastAsia="宋体" w:hAnsi="宋体" w:cs="宋体" w:hint="eastAsia"/>
          <w:color w:val="000000"/>
          <w:sz w:val="24"/>
          <w:szCs w:val="24"/>
        </w:rPr>
        <w:t>传    真：__________________________________________</w:t>
      </w:r>
    </w:p>
    <w:p w:rsidR="0024547A" w:rsidRPr="00FB63B8" w:rsidRDefault="005C1E8A">
      <w:pPr>
        <w:spacing w:line="360" w:lineRule="auto"/>
        <w:ind w:firstLineChars="200" w:firstLine="480"/>
        <w:rPr>
          <w:rFonts w:ascii="宋体" w:eastAsia="宋体" w:hAnsi="宋体" w:cs="宋体"/>
          <w:color w:val="000000"/>
          <w:sz w:val="24"/>
          <w:szCs w:val="24"/>
        </w:rPr>
      </w:pPr>
      <w:r w:rsidRPr="00FB63B8">
        <w:rPr>
          <w:rFonts w:ascii="宋体" w:eastAsia="宋体" w:hAnsi="宋体" w:cs="宋体" w:hint="eastAsia"/>
          <w:color w:val="000000"/>
          <w:sz w:val="24"/>
          <w:szCs w:val="24"/>
        </w:rPr>
        <w:t>授权代表：__________________________________________（签字或盖章）</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color w:val="000000"/>
          <w:sz w:val="24"/>
          <w:szCs w:val="24"/>
        </w:rPr>
        <w:t xml:space="preserve">                 _____年___月___日</w:t>
      </w:r>
    </w:p>
    <w:p w:rsidR="0024547A" w:rsidRPr="00FB63B8" w:rsidRDefault="0024547A">
      <w:pPr>
        <w:widowControl/>
        <w:spacing w:line="360" w:lineRule="auto"/>
        <w:jc w:val="left"/>
        <w:rPr>
          <w:rFonts w:ascii="宋体" w:eastAsia="宋体" w:hAnsi="宋体"/>
          <w:color w:val="000000" w:themeColor="text1"/>
          <w:sz w:val="24"/>
          <w:szCs w:val="24"/>
        </w:rPr>
      </w:pPr>
    </w:p>
    <w:p w:rsidR="0024547A" w:rsidRPr="00FB63B8" w:rsidRDefault="005C1E8A">
      <w:pPr>
        <w:pStyle w:val="af"/>
        <w:rPr>
          <w:rFonts w:ascii="宋体" w:eastAsia="宋体" w:hAnsi="宋体"/>
          <w:color w:val="000000" w:themeColor="text1"/>
          <w:sz w:val="30"/>
          <w:szCs w:val="30"/>
        </w:rPr>
      </w:pPr>
      <w:bookmarkStart w:id="41" w:name="_Toc205898722"/>
      <w:r w:rsidRPr="00FB63B8">
        <w:rPr>
          <w:rFonts w:ascii="宋体" w:eastAsia="宋体" w:hAnsi="宋体" w:hint="eastAsia"/>
          <w:color w:val="000000" w:themeColor="text1"/>
          <w:sz w:val="30"/>
          <w:szCs w:val="30"/>
        </w:rPr>
        <w:lastRenderedPageBreak/>
        <w:t>五、投标报价表</w:t>
      </w:r>
      <w:bookmarkEnd w:id="41"/>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b/>
          <w:bCs/>
          <w:color w:val="000000" w:themeColor="text1"/>
          <w:kern w:val="0"/>
          <w:sz w:val="24"/>
          <w:szCs w:val="24"/>
        </w:rPr>
        <w:t>1、开标一览表(投标报价表)</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投标人名称：</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项目编号：</w:t>
      </w:r>
    </w:p>
    <w:tbl>
      <w:tblPr>
        <w:tblStyle w:val="af7"/>
        <w:tblW w:w="0" w:type="auto"/>
        <w:tblLook w:val="04A0" w:firstRow="1" w:lastRow="0" w:firstColumn="1" w:lastColumn="0" w:noHBand="0" w:noVBand="1"/>
      </w:tblPr>
      <w:tblGrid>
        <w:gridCol w:w="3020"/>
        <w:gridCol w:w="3020"/>
        <w:gridCol w:w="3021"/>
      </w:tblGrid>
      <w:tr w:rsidR="0024547A" w:rsidRPr="00FB63B8">
        <w:tc>
          <w:tcPr>
            <w:tcW w:w="3020" w:type="dxa"/>
            <w:vAlign w:val="center"/>
          </w:tcPr>
          <w:p w:rsidR="0024547A" w:rsidRPr="00FB63B8" w:rsidRDefault="005C1E8A">
            <w:pPr>
              <w:widowControl/>
              <w:spacing w:line="360" w:lineRule="auto"/>
              <w:jc w:val="center"/>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w:t>
            </w:r>
          </w:p>
        </w:tc>
        <w:tc>
          <w:tcPr>
            <w:tcW w:w="3020" w:type="dxa"/>
            <w:vAlign w:val="center"/>
          </w:tcPr>
          <w:p w:rsidR="0024547A" w:rsidRPr="00FB63B8" w:rsidRDefault="005C1E8A">
            <w:pPr>
              <w:widowControl/>
              <w:spacing w:line="360" w:lineRule="auto"/>
              <w:jc w:val="center"/>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2</w:t>
            </w:r>
          </w:p>
        </w:tc>
        <w:tc>
          <w:tcPr>
            <w:tcW w:w="3021" w:type="dxa"/>
            <w:vAlign w:val="center"/>
          </w:tcPr>
          <w:p w:rsidR="0024547A" w:rsidRPr="00FB63B8" w:rsidRDefault="005C1E8A">
            <w:pPr>
              <w:widowControl/>
              <w:spacing w:line="360" w:lineRule="auto"/>
              <w:jc w:val="center"/>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3</w:t>
            </w:r>
          </w:p>
        </w:tc>
      </w:tr>
      <w:tr w:rsidR="0024547A" w:rsidRPr="00FB63B8">
        <w:tc>
          <w:tcPr>
            <w:tcW w:w="3020" w:type="dxa"/>
            <w:vAlign w:val="center"/>
          </w:tcPr>
          <w:p w:rsidR="0024547A" w:rsidRPr="00FB63B8" w:rsidRDefault="005C1E8A">
            <w:pPr>
              <w:widowControl/>
              <w:spacing w:line="360" w:lineRule="auto"/>
              <w:jc w:val="center"/>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投标总价（元）</w:t>
            </w:r>
          </w:p>
        </w:tc>
        <w:tc>
          <w:tcPr>
            <w:tcW w:w="3020" w:type="dxa"/>
            <w:vAlign w:val="center"/>
          </w:tcPr>
          <w:p w:rsidR="0024547A" w:rsidRPr="00FB63B8" w:rsidRDefault="005C1E8A">
            <w:pPr>
              <w:widowControl/>
              <w:spacing w:line="360" w:lineRule="auto"/>
              <w:jc w:val="center"/>
              <w:rPr>
                <w:rFonts w:ascii="宋体" w:eastAsia="宋体" w:hAnsi="宋体"/>
                <w:color w:val="000000" w:themeColor="text1"/>
                <w:sz w:val="24"/>
                <w:szCs w:val="24"/>
              </w:rPr>
            </w:pPr>
            <w:r>
              <w:rPr>
                <w:rFonts w:ascii="宋体" w:eastAsia="宋体" w:hAnsi="宋体" w:hint="eastAsia"/>
                <w:color w:val="000000" w:themeColor="text1"/>
                <w:sz w:val="24"/>
                <w:szCs w:val="24"/>
              </w:rPr>
              <w:t>工期</w:t>
            </w:r>
            <w:r w:rsidRPr="00FB63B8">
              <w:rPr>
                <w:rFonts w:ascii="宋体" w:eastAsia="宋体" w:hAnsi="宋体" w:hint="eastAsia"/>
                <w:color w:val="000000" w:themeColor="text1"/>
                <w:sz w:val="24"/>
                <w:szCs w:val="24"/>
              </w:rPr>
              <w:t>（日历天）</w:t>
            </w:r>
          </w:p>
        </w:tc>
        <w:tc>
          <w:tcPr>
            <w:tcW w:w="3021" w:type="dxa"/>
            <w:vAlign w:val="center"/>
          </w:tcPr>
          <w:p w:rsidR="0024547A" w:rsidRPr="00FB63B8" w:rsidRDefault="005C1E8A">
            <w:pPr>
              <w:widowControl/>
              <w:spacing w:line="360" w:lineRule="auto"/>
              <w:jc w:val="center"/>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质保期</w:t>
            </w:r>
          </w:p>
        </w:tc>
      </w:tr>
      <w:tr w:rsidR="0024547A" w:rsidRPr="00FB63B8">
        <w:tc>
          <w:tcPr>
            <w:tcW w:w="3020" w:type="dxa"/>
            <w:vAlign w:val="center"/>
          </w:tcPr>
          <w:p w:rsidR="0024547A" w:rsidRPr="00FB63B8" w:rsidRDefault="0024547A">
            <w:pPr>
              <w:widowControl/>
              <w:spacing w:line="360" w:lineRule="auto"/>
              <w:jc w:val="center"/>
              <w:rPr>
                <w:rFonts w:ascii="宋体" w:eastAsia="宋体" w:hAnsi="宋体"/>
                <w:color w:val="000000" w:themeColor="text1"/>
                <w:sz w:val="24"/>
                <w:szCs w:val="24"/>
              </w:rPr>
            </w:pPr>
          </w:p>
        </w:tc>
        <w:tc>
          <w:tcPr>
            <w:tcW w:w="3020" w:type="dxa"/>
            <w:vAlign w:val="center"/>
          </w:tcPr>
          <w:p w:rsidR="0024547A" w:rsidRPr="00FB63B8" w:rsidRDefault="0024547A">
            <w:pPr>
              <w:widowControl/>
              <w:spacing w:line="360" w:lineRule="auto"/>
              <w:jc w:val="center"/>
              <w:rPr>
                <w:rFonts w:ascii="宋体" w:eastAsia="宋体" w:hAnsi="宋体"/>
                <w:color w:val="000000" w:themeColor="text1"/>
                <w:sz w:val="24"/>
                <w:szCs w:val="24"/>
              </w:rPr>
            </w:pPr>
          </w:p>
        </w:tc>
        <w:tc>
          <w:tcPr>
            <w:tcW w:w="3021" w:type="dxa"/>
            <w:vAlign w:val="center"/>
          </w:tcPr>
          <w:p w:rsidR="0024547A" w:rsidRPr="00FB63B8" w:rsidRDefault="0024547A">
            <w:pPr>
              <w:widowControl/>
              <w:spacing w:line="360" w:lineRule="auto"/>
              <w:jc w:val="center"/>
              <w:rPr>
                <w:rFonts w:ascii="宋体" w:eastAsia="宋体" w:hAnsi="宋体"/>
                <w:color w:val="000000" w:themeColor="text1"/>
                <w:sz w:val="24"/>
                <w:szCs w:val="24"/>
              </w:rPr>
            </w:pPr>
          </w:p>
        </w:tc>
      </w:tr>
    </w:tbl>
    <w:p w:rsidR="0024547A" w:rsidRPr="00FB63B8" w:rsidRDefault="0024547A">
      <w:pPr>
        <w:widowControl/>
        <w:spacing w:line="360" w:lineRule="auto"/>
        <w:jc w:val="left"/>
        <w:rPr>
          <w:rFonts w:ascii="宋体" w:eastAsia="宋体" w:hAnsi="宋体"/>
          <w:color w:val="000000" w:themeColor="text1"/>
          <w:sz w:val="24"/>
          <w:szCs w:val="24"/>
        </w:rPr>
      </w:pPr>
    </w:p>
    <w:p w:rsidR="0024547A" w:rsidRPr="00FB63B8" w:rsidRDefault="005C1E8A">
      <w:pPr>
        <w:widowControl/>
        <w:spacing w:line="360" w:lineRule="auto"/>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法定代表人或授权代表（签字或盖章）：</w:t>
      </w:r>
    </w:p>
    <w:p w:rsidR="0024547A" w:rsidRPr="00FB63B8" w:rsidRDefault="005C1E8A">
      <w:pPr>
        <w:widowControl/>
        <w:spacing w:line="360" w:lineRule="auto"/>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公章：</w:t>
      </w:r>
    </w:p>
    <w:p w:rsidR="0024547A" w:rsidRPr="00FB63B8" w:rsidRDefault="005C1E8A">
      <w:pPr>
        <w:widowControl/>
        <w:jc w:val="left"/>
        <w:rPr>
          <w:rFonts w:ascii="宋体" w:eastAsia="宋体" w:hAnsi="宋体"/>
          <w:color w:val="000000" w:themeColor="text1"/>
          <w:sz w:val="24"/>
          <w:szCs w:val="24"/>
        </w:rPr>
      </w:pPr>
      <w:r w:rsidRPr="00FB63B8">
        <w:rPr>
          <w:rFonts w:ascii="宋体" w:eastAsia="宋体" w:hAnsi="宋体"/>
          <w:color w:val="000000" w:themeColor="text1"/>
          <w:sz w:val="24"/>
          <w:szCs w:val="24"/>
        </w:rPr>
        <w:br w:type="page"/>
      </w:r>
    </w:p>
    <w:p w:rsidR="0024547A" w:rsidRPr="00FB63B8" w:rsidRDefault="0024547A">
      <w:pPr>
        <w:widowControl/>
        <w:spacing w:line="360" w:lineRule="auto"/>
        <w:jc w:val="left"/>
        <w:rPr>
          <w:rFonts w:ascii="宋体" w:eastAsia="宋体" w:hAnsi="宋体"/>
          <w:color w:val="000000" w:themeColor="text1"/>
          <w:sz w:val="24"/>
          <w:szCs w:val="24"/>
        </w:rPr>
      </w:pP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b/>
          <w:bCs/>
          <w:color w:val="000000" w:themeColor="text1"/>
          <w:kern w:val="0"/>
          <w:sz w:val="24"/>
          <w:szCs w:val="24"/>
        </w:rPr>
        <w:t>2、投标分项报价表</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投标人名称：</w:t>
      </w:r>
    </w:p>
    <w:p w:rsidR="0024547A"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项目编号：</w:t>
      </w:r>
    </w:p>
    <w:p w:rsidR="00F66D80" w:rsidRPr="00FB63B8" w:rsidRDefault="00F66D80">
      <w:pPr>
        <w:widowControl/>
        <w:spacing w:line="360" w:lineRule="auto"/>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项目名称：</w:t>
      </w:r>
    </w:p>
    <w:tbl>
      <w:tblPr>
        <w:tblW w:w="93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34"/>
        <w:gridCol w:w="1193"/>
        <w:gridCol w:w="1258"/>
        <w:gridCol w:w="718"/>
        <w:gridCol w:w="1512"/>
        <w:gridCol w:w="747"/>
        <w:gridCol w:w="1261"/>
        <w:gridCol w:w="1231"/>
        <w:gridCol w:w="754"/>
      </w:tblGrid>
      <w:tr w:rsidR="0024547A" w:rsidRPr="00FB63B8">
        <w:trPr>
          <w:trHeight w:val="454"/>
        </w:trPr>
        <w:tc>
          <w:tcPr>
            <w:tcW w:w="634" w:type="dxa"/>
            <w:tcBorders>
              <w:top w:val="single" w:sz="4" w:space="0" w:color="auto"/>
              <w:left w:val="single" w:sz="4" w:space="0" w:color="auto"/>
              <w:bottom w:val="single" w:sz="4" w:space="0" w:color="auto"/>
              <w:right w:val="single" w:sz="4" w:space="0" w:color="auto"/>
            </w:tcBorders>
            <w:vAlign w:val="center"/>
          </w:tcPr>
          <w:p w:rsidR="0024547A" w:rsidRPr="00FB63B8" w:rsidRDefault="005C1E8A">
            <w:pPr>
              <w:spacing w:line="360" w:lineRule="auto"/>
              <w:ind w:right="-93"/>
              <w:jc w:val="center"/>
              <w:rPr>
                <w:rFonts w:ascii="宋体" w:eastAsia="宋体" w:hAnsi="宋体"/>
                <w:color w:val="000000" w:themeColor="text1"/>
                <w:sz w:val="24"/>
                <w:szCs w:val="24"/>
                <w:lang w:val="zh-CN"/>
              </w:rPr>
            </w:pPr>
            <w:r w:rsidRPr="00FB63B8">
              <w:rPr>
                <w:rFonts w:ascii="宋体" w:eastAsia="宋体" w:hAnsi="宋体" w:hint="eastAsia"/>
                <w:color w:val="000000" w:themeColor="text1"/>
                <w:sz w:val="24"/>
                <w:szCs w:val="24"/>
                <w:lang w:val="zh-CN"/>
              </w:rPr>
              <w:t>序号</w:t>
            </w:r>
          </w:p>
        </w:tc>
        <w:tc>
          <w:tcPr>
            <w:tcW w:w="1193" w:type="dxa"/>
            <w:tcBorders>
              <w:top w:val="single" w:sz="4" w:space="0" w:color="auto"/>
              <w:left w:val="single" w:sz="4" w:space="0" w:color="auto"/>
              <w:bottom w:val="single" w:sz="4" w:space="0" w:color="auto"/>
              <w:right w:val="single" w:sz="4" w:space="0" w:color="auto"/>
            </w:tcBorders>
            <w:vAlign w:val="center"/>
          </w:tcPr>
          <w:p w:rsidR="0024547A" w:rsidRPr="00FB63B8" w:rsidRDefault="005C1E8A">
            <w:pPr>
              <w:tabs>
                <w:tab w:val="left" w:pos="837"/>
              </w:tabs>
              <w:spacing w:line="360" w:lineRule="auto"/>
              <w:ind w:right="-108"/>
              <w:jc w:val="center"/>
              <w:rPr>
                <w:rFonts w:ascii="宋体" w:eastAsia="宋体" w:hAnsi="宋体"/>
                <w:color w:val="000000" w:themeColor="text1"/>
                <w:sz w:val="24"/>
                <w:szCs w:val="24"/>
                <w:lang w:val="zh-CN"/>
              </w:rPr>
            </w:pPr>
            <w:r w:rsidRPr="00FB63B8">
              <w:rPr>
                <w:rFonts w:ascii="宋体" w:eastAsia="宋体" w:hAnsi="宋体" w:hint="eastAsia"/>
                <w:color w:val="000000" w:themeColor="text1"/>
                <w:sz w:val="24"/>
                <w:szCs w:val="24"/>
                <w:lang w:val="zh-CN"/>
              </w:rPr>
              <w:t>货物名称</w:t>
            </w:r>
          </w:p>
        </w:tc>
        <w:tc>
          <w:tcPr>
            <w:tcW w:w="1258" w:type="dxa"/>
            <w:tcBorders>
              <w:top w:val="single" w:sz="4" w:space="0" w:color="auto"/>
              <w:left w:val="single" w:sz="4" w:space="0" w:color="auto"/>
              <w:bottom w:val="single" w:sz="4" w:space="0" w:color="auto"/>
              <w:right w:val="single" w:sz="4" w:space="0" w:color="auto"/>
            </w:tcBorders>
            <w:vAlign w:val="center"/>
          </w:tcPr>
          <w:p w:rsidR="0024547A" w:rsidRPr="00FB63B8" w:rsidRDefault="005C1E8A">
            <w:pPr>
              <w:spacing w:line="360" w:lineRule="auto"/>
              <w:ind w:left="41" w:hanging="148"/>
              <w:jc w:val="center"/>
              <w:rPr>
                <w:rFonts w:ascii="宋体" w:eastAsia="宋体" w:hAnsi="宋体"/>
                <w:color w:val="000000" w:themeColor="text1"/>
                <w:sz w:val="24"/>
                <w:szCs w:val="24"/>
                <w:lang w:val="zh-CN"/>
              </w:rPr>
            </w:pPr>
            <w:bookmarkStart w:id="42" w:name="OLE_LINK1"/>
            <w:bookmarkStart w:id="43" w:name="OLE_LINK2"/>
            <w:r w:rsidRPr="00FB63B8">
              <w:rPr>
                <w:rFonts w:ascii="宋体" w:eastAsia="宋体" w:hAnsi="宋体" w:hint="eastAsia"/>
                <w:color w:val="000000" w:themeColor="text1"/>
                <w:sz w:val="24"/>
                <w:szCs w:val="24"/>
                <w:lang w:val="zh-CN"/>
              </w:rPr>
              <w:t>生产厂家（全称）</w:t>
            </w:r>
            <w:bookmarkEnd w:id="42"/>
            <w:bookmarkEnd w:id="43"/>
          </w:p>
        </w:tc>
        <w:tc>
          <w:tcPr>
            <w:tcW w:w="718" w:type="dxa"/>
            <w:tcBorders>
              <w:top w:val="single" w:sz="4" w:space="0" w:color="auto"/>
              <w:left w:val="single" w:sz="4" w:space="0" w:color="auto"/>
              <w:bottom w:val="single" w:sz="4" w:space="0" w:color="auto"/>
              <w:right w:val="single" w:sz="4" w:space="0" w:color="auto"/>
            </w:tcBorders>
            <w:vAlign w:val="center"/>
          </w:tcPr>
          <w:p w:rsidR="0024547A" w:rsidRPr="00FB63B8" w:rsidRDefault="005C1E8A">
            <w:pPr>
              <w:spacing w:line="360" w:lineRule="auto"/>
              <w:ind w:left="41" w:hanging="148"/>
              <w:jc w:val="center"/>
              <w:rPr>
                <w:rFonts w:ascii="宋体" w:eastAsia="宋体" w:hAnsi="宋体"/>
                <w:color w:val="000000" w:themeColor="text1"/>
                <w:sz w:val="24"/>
                <w:szCs w:val="24"/>
                <w:lang w:val="zh-CN"/>
              </w:rPr>
            </w:pPr>
            <w:r w:rsidRPr="00FB63B8">
              <w:rPr>
                <w:rFonts w:ascii="宋体" w:eastAsia="宋体" w:hAnsi="宋体" w:hint="eastAsia"/>
                <w:color w:val="000000" w:themeColor="text1"/>
                <w:sz w:val="24"/>
                <w:szCs w:val="24"/>
                <w:lang w:val="zh-CN"/>
              </w:rPr>
              <w:t>品牌</w:t>
            </w:r>
          </w:p>
        </w:tc>
        <w:tc>
          <w:tcPr>
            <w:tcW w:w="1512" w:type="dxa"/>
            <w:tcBorders>
              <w:top w:val="single" w:sz="4" w:space="0" w:color="auto"/>
              <w:left w:val="single" w:sz="4" w:space="0" w:color="auto"/>
              <w:bottom w:val="single" w:sz="4" w:space="0" w:color="auto"/>
              <w:right w:val="single" w:sz="4" w:space="0" w:color="auto"/>
            </w:tcBorders>
            <w:vAlign w:val="center"/>
          </w:tcPr>
          <w:p w:rsidR="0024547A" w:rsidRPr="00FB63B8" w:rsidRDefault="005C1E8A">
            <w:pPr>
              <w:spacing w:line="360" w:lineRule="auto"/>
              <w:ind w:right="-108" w:firstLineChars="100" w:firstLine="240"/>
              <w:rPr>
                <w:rFonts w:ascii="宋体" w:eastAsia="宋体" w:hAnsi="宋体"/>
                <w:color w:val="000000" w:themeColor="text1"/>
                <w:sz w:val="24"/>
                <w:szCs w:val="24"/>
                <w:lang w:val="zh-CN"/>
              </w:rPr>
            </w:pPr>
            <w:r w:rsidRPr="00FB63B8">
              <w:rPr>
                <w:rFonts w:ascii="宋体" w:eastAsia="宋体" w:hAnsi="宋体" w:hint="eastAsia"/>
                <w:color w:val="000000" w:themeColor="text1"/>
                <w:sz w:val="24"/>
                <w:szCs w:val="24"/>
                <w:lang w:val="zh-CN"/>
              </w:rPr>
              <w:t>规格型号</w:t>
            </w:r>
          </w:p>
        </w:tc>
        <w:tc>
          <w:tcPr>
            <w:tcW w:w="747" w:type="dxa"/>
            <w:tcBorders>
              <w:top w:val="single" w:sz="4" w:space="0" w:color="auto"/>
              <w:left w:val="single" w:sz="4" w:space="0" w:color="auto"/>
              <w:bottom w:val="single" w:sz="4" w:space="0" w:color="auto"/>
              <w:right w:val="single" w:sz="4" w:space="0" w:color="auto"/>
            </w:tcBorders>
            <w:vAlign w:val="center"/>
          </w:tcPr>
          <w:p w:rsidR="0024547A" w:rsidRPr="00FB63B8" w:rsidRDefault="005C1E8A">
            <w:pPr>
              <w:spacing w:line="360" w:lineRule="auto"/>
              <w:ind w:right="-108"/>
              <w:jc w:val="center"/>
              <w:rPr>
                <w:rFonts w:ascii="宋体" w:eastAsia="宋体" w:hAnsi="宋体"/>
                <w:color w:val="000000" w:themeColor="text1"/>
                <w:sz w:val="24"/>
                <w:szCs w:val="24"/>
                <w:lang w:val="zh-CN"/>
              </w:rPr>
            </w:pPr>
            <w:r w:rsidRPr="00FB63B8">
              <w:rPr>
                <w:rFonts w:ascii="宋体" w:eastAsia="宋体" w:hAnsi="宋体" w:hint="eastAsia"/>
                <w:color w:val="000000" w:themeColor="text1"/>
                <w:sz w:val="24"/>
                <w:szCs w:val="24"/>
                <w:lang w:val="zh-CN"/>
              </w:rPr>
              <w:t>数量</w:t>
            </w:r>
          </w:p>
        </w:tc>
        <w:tc>
          <w:tcPr>
            <w:tcW w:w="1261" w:type="dxa"/>
            <w:tcBorders>
              <w:top w:val="single" w:sz="4" w:space="0" w:color="auto"/>
              <w:left w:val="single" w:sz="4" w:space="0" w:color="auto"/>
              <w:bottom w:val="single" w:sz="4" w:space="0" w:color="auto"/>
              <w:right w:val="single" w:sz="4" w:space="0" w:color="auto"/>
            </w:tcBorders>
            <w:vAlign w:val="center"/>
          </w:tcPr>
          <w:p w:rsidR="0024547A" w:rsidRPr="00FB63B8" w:rsidRDefault="005C1E8A">
            <w:pPr>
              <w:spacing w:line="360" w:lineRule="auto"/>
              <w:jc w:val="center"/>
              <w:rPr>
                <w:rFonts w:ascii="宋体" w:eastAsia="宋体" w:hAnsi="宋体"/>
                <w:color w:val="000000" w:themeColor="text1"/>
                <w:sz w:val="24"/>
                <w:szCs w:val="24"/>
                <w:lang w:val="zh-CN"/>
              </w:rPr>
            </w:pPr>
            <w:r w:rsidRPr="00FB63B8">
              <w:rPr>
                <w:rFonts w:ascii="宋体" w:eastAsia="宋体" w:hAnsi="宋体" w:hint="eastAsia"/>
                <w:color w:val="000000" w:themeColor="text1"/>
                <w:sz w:val="24"/>
                <w:szCs w:val="24"/>
                <w:lang w:val="zh-CN"/>
              </w:rPr>
              <w:t>单价（元）</w:t>
            </w:r>
          </w:p>
        </w:tc>
        <w:tc>
          <w:tcPr>
            <w:tcW w:w="1231" w:type="dxa"/>
            <w:tcBorders>
              <w:top w:val="single" w:sz="4" w:space="0" w:color="auto"/>
              <w:left w:val="single" w:sz="4" w:space="0" w:color="auto"/>
              <w:bottom w:val="single" w:sz="4" w:space="0" w:color="auto"/>
              <w:right w:val="single" w:sz="4" w:space="0" w:color="auto"/>
            </w:tcBorders>
            <w:vAlign w:val="center"/>
          </w:tcPr>
          <w:p w:rsidR="0024547A" w:rsidRPr="00FB63B8" w:rsidRDefault="005C1E8A">
            <w:pPr>
              <w:spacing w:line="360" w:lineRule="auto"/>
              <w:ind w:right="-49"/>
              <w:jc w:val="center"/>
              <w:rPr>
                <w:rFonts w:ascii="宋体" w:eastAsia="宋体" w:hAnsi="宋体"/>
                <w:color w:val="000000" w:themeColor="text1"/>
                <w:sz w:val="24"/>
                <w:szCs w:val="24"/>
                <w:lang w:val="zh-CN"/>
              </w:rPr>
            </w:pPr>
            <w:r w:rsidRPr="00FB63B8">
              <w:rPr>
                <w:rFonts w:ascii="宋体" w:eastAsia="宋体" w:hAnsi="宋体" w:hint="eastAsia"/>
                <w:color w:val="000000" w:themeColor="text1"/>
                <w:sz w:val="24"/>
                <w:szCs w:val="24"/>
                <w:lang w:val="zh-CN"/>
              </w:rPr>
              <w:t>总价（元）</w:t>
            </w:r>
          </w:p>
        </w:tc>
        <w:tc>
          <w:tcPr>
            <w:tcW w:w="754" w:type="dxa"/>
            <w:tcBorders>
              <w:top w:val="single" w:sz="4" w:space="0" w:color="auto"/>
              <w:left w:val="single" w:sz="4" w:space="0" w:color="auto"/>
              <w:bottom w:val="single" w:sz="4" w:space="0" w:color="auto"/>
              <w:right w:val="single" w:sz="4" w:space="0" w:color="auto"/>
            </w:tcBorders>
            <w:vAlign w:val="center"/>
          </w:tcPr>
          <w:p w:rsidR="0024547A" w:rsidRPr="00FB63B8" w:rsidRDefault="005C1E8A">
            <w:pPr>
              <w:spacing w:line="360" w:lineRule="auto"/>
              <w:ind w:right="-49"/>
              <w:jc w:val="center"/>
              <w:rPr>
                <w:rFonts w:ascii="宋体" w:eastAsia="宋体" w:hAnsi="宋体"/>
                <w:color w:val="000000" w:themeColor="text1"/>
                <w:sz w:val="24"/>
                <w:szCs w:val="24"/>
                <w:lang w:val="zh-CN"/>
              </w:rPr>
            </w:pPr>
            <w:r w:rsidRPr="00FB63B8">
              <w:rPr>
                <w:rFonts w:ascii="宋体" w:eastAsia="宋体" w:hAnsi="宋体" w:hint="eastAsia"/>
                <w:color w:val="000000" w:themeColor="text1"/>
                <w:sz w:val="24"/>
                <w:szCs w:val="24"/>
                <w:lang w:val="zh-CN"/>
              </w:rPr>
              <w:t>备注</w:t>
            </w:r>
          </w:p>
        </w:tc>
      </w:tr>
      <w:tr w:rsidR="0024547A" w:rsidRPr="00FB63B8">
        <w:trPr>
          <w:trHeight w:val="454"/>
        </w:trPr>
        <w:tc>
          <w:tcPr>
            <w:tcW w:w="634" w:type="dxa"/>
            <w:tcBorders>
              <w:top w:val="single" w:sz="4" w:space="0" w:color="auto"/>
              <w:left w:val="single" w:sz="4" w:space="0" w:color="auto"/>
              <w:bottom w:val="single" w:sz="4" w:space="0" w:color="auto"/>
              <w:right w:val="single" w:sz="4" w:space="0" w:color="auto"/>
            </w:tcBorders>
            <w:vAlign w:val="center"/>
          </w:tcPr>
          <w:p w:rsidR="0024547A" w:rsidRPr="00FB63B8" w:rsidRDefault="005C1E8A">
            <w:pPr>
              <w:spacing w:line="360" w:lineRule="auto"/>
              <w:ind w:left="-57" w:right="-57"/>
              <w:jc w:val="center"/>
              <w:rPr>
                <w:rFonts w:ascii="宋体" w:eastAsia="宋体" w:hAnsi="宋体" w:cs="仿宋"/>
                <w:color w:val="000000" w:themeColor="text1"/>
                <w:sz w:val="24"/>
                <w:szCs w:val="24"/>
              </w:rPr>
            </w:pPr>
            <w:r w:rsidRPr="00FB63B8">
              <w:rPr>
                <w:rFonts w:ascii="宋体" w:eastAsia="宋体" w:hAnsi="宋体" w:hint="eastAsia"/>
                <w:color w:val="000000" w:themeColor="text1"/>
                <w:sz w:val="24"/>
                <w:szCs w:val="24"/>
                <w:lang w:val="zh-CN"/>
              </w:rPr>
              <w:t>1</w:t>
            </w:r>
          </w:p>
        </w:tc>
        <w:tc>
          <w:tcPr>
            <w:tcW w:w="1193"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left="-50" w:right="-50"/>
              <w:jc w:val="center"/>
              <w:rPr>
                <w:rFonts w:ascii="宋体" w:eastAsia="宋体" w:hAnsi="宋体" w:cs="仿宋"/>
                <w:color w:val="000000" w:themeColor="text1"/>
                <w:sz w:val="24"/>
                <w:szCs w:val="24"/>
              </w:rPr>
            </w:pPr>
          </w:p>
        </w:tc>
        <w:tc>
          <w:tcPr>
            <w:tcW w:w="1258"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rPr>
                <w:rFonts w:ascii="宋体" w:eastAsia="宋体" w:hAnsi="宋体"/>
                <w:color w:val="000000" w:themeColor="text1"/>
                <w:sz w:val="24"/>
                <w:szCs w:val="24"/>
                <w:lang w:val="zh-CN"/>
              </w:rPr>
            </w:pPr>
          </w:p>
        </w:tc>
        <w:tc>
          <w:tcPr>
            <w:tcW w:w="718"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rPr>
                <w:rFonts w:ascii="宋体" w:eastAsia="宋体" w:hAnsi="宋体"/>
                <w:color w:val="000000" w:themeColor="text1"/>
                <w:sz w:val="24"/>
                <w:szCs w:val="24"/>
                <w:lang w:val="zh-CN"/>
              </w:rPr>
            </w:pPr>
          </w:p>
        </w:tc>
        <w:tc>
          <w:tcPr>
            <w:tcW w:w="1512"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rPr>
                <w:rFonts w:ascii="宋体" w:eastAsia="宋体" w:hAnsi="宋体"/>
                <w:color w:val="000000" w:themeColor="text1"/>
                <w:sz w:val="24"/>
                <w:szCs w:val="24"/>
                <w:lang w:val="zh-CN"/>
              </w:rPr>
            </w:pPr>
          </w:p>
        </w:tc>
        <w:tc>
          <w:tcPr>
            <w:tcW w:w="747"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jc w:val="center"/>
              <w:rPr>
                <w:rFonts w:ascii="宋体" w:eastAsia="宋体" w:hAnsi="宋体"/>
                <w:color w:val="000000" w:themeColor="text1"/>
                <w:sz w:val="24"/>
                <w:szCs w:val="24"/>
                <w:lang w:val="zh-CN"/>
              </w:rPr>
            </w:pPr>
          </w:p>
        </w:tc>
        <w:tc>
          <w:tcPr>
            <w:tcW w:w="1261"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jc w:val="center"/>
              <w:rPr>
                <w:rFonts w:ascii="宋体" w:eastAsia="宋体" w:hAnsi="宋体"/>
                <w:color w:val="000000" w:themeColor="text1"/>
                <w:sz w:val="24"/>
                <w:szCs w:val="24"/>
                <w:lang w:val="zh-CN"/>
              </w:rPr>
            </w:pPr>
          </w:p>
        </w:tc>
        <w:tc>
          <w:tcPr>
            <w:tcW w:w="1231"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jc w:val="center"/>
              <w:rPr>
                <w:rFonts w:ascii="宋体" w:eastAsia="宋体" w:hAnsi="宋体"/>
                <w:color w:val="000000" w:themeColor="text1"/>
                <w:sz w:val="24"/>
                <w:szCs w:val="24"/>
                <w:lang w:val="zh-CN"/>
              </w:rPr>
            </w:pPr>
          </w:p>
        </w:tc>
        <w:tc>
          <w:tcPr>
            <w:tcW w:w="754"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jc w:val="center"/>
              <w:rPr>
                <w:rFonts w:ascii="宋体" w:eastAsia="宋体" w:hAnsi="宋体"/>
                <w:color w:val="000000" w:themeColor="text1"/>
                <w:sz w:val="24"/>
                <w:szCs w:val="24"/>
                <w:lang w:val="zh-CN"/>
              </w:rPr>
            </w:pPr>
          </w:p>
        </w:tc>
      </w:tr>
      <w:tr w:rsidR="0024547A" w:rsidRPr="00FB63B8">
        <w:trPr>
          <w:trHeight w:val="454"/>
        </w:trPr>
        <w:tc>
          <w:tcPr>
            <w:tcW w:w="634" w:type="dxa"/>
            <w:tcBorders>
              <w:top w:val="single" w:sz="4" w:space="0" w:color="auto"/>
              <w:left w:val="single" w:sz="4" w:space="0" w:color="auto"/>
              <w:bottom w:val="single" w:sz="4" w:space="0" w:color="auto"/>
              <w:right w:val="single" w:sz="4" w:space="0" w:color="auto"/>
            </w:tcBorders>
            <w:vAlign w:val="center"/>
          </w:tcPr>
          <w:p w:rsidR="0024547A" w:rsidRPr="00FB63B8" w:rsidRDefault="005C1E8A">
            <w:pPr>
              <w:spacing w:line="360" w:lineRule="auto"/>
              <w:ind w:left="-57" w:right="-57"/>
              <w:jc w:val="center"/>
              <w:rPr>
                <w:rFonts w:ascii="宋体" w:eastAsia="宋体" w:hAnsi="宋体" w:cs="仿宋"/>
                <w:color w:val="000000" w:themeColor="text1"/>
                <w:sz w:val="24"/>
                <w:szCs w:val="24"/>
              </w:rPr>
            </w:pPr>
            <w:r w:rsidRPr="00FB63B8">
              <w:rPr>
                <w:rFonts w:ascii="宋体" w:eastAsia="宋体" w:hAnsi="宋体" w:hint="eastAsia"/>
                <w:color w:val="000000" w:themeColor="text1"/>
                <w:sz w:val="24"/>
                <w:szCs w:val="24"/>
                <w:lang w:val="zh-CN"/>
              </w:rPr>
              <w:t>2</w:t>
            </w:r>
          </w:p>
        </w:tc>
        <w:tc>
          <w:tcPr>
            <w:tcW w:w="1193"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left="-50" w:right="-50"/>
              <w:jc w:val="center"/>
              <w:rPr>
                <w:rFonts w:ascii="宋体" w:eastAsia="宋体" w:hAnsi="宋体" w:cs="仿宋"/>
                <w:color w:val="000000" w:themeColor="text1"/>
                <w:sz w:val="24"/>
                <w:szCs w:val="24"/>
              </w:rPr>
            </w:pPr>
          </w:p>
        </w:tc>
        <w:tc>
          <w:tcPr>
            <w:tcW w:w="1258"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rPr>
                <w:rFonts w:ascii="宋体" w:eastAsia="宋体" w:hAnsi="宋体"/>
                <w:color w:val="000000" w:themeColor="text1"/>
                <w:sz w:val="24"/>
                <w:szCs w:val="24"/>
                <w:lang w:val="zh-CN"/>
              </w:rPr>
            </w:pPr>
          </w:p>
        </w:tc>
        <w:tc>
          <w:tcPr>
            <w:tcW w:w="718"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rPr>
                <w:rFonts w:ascii="宋体" w:eastAsia="宋体" w:hAnsi="宋体"/>
                <w:color w:val="000000" w:themeColor="text1"/>
                <w:sz w:val="24"/>
                <w:szCs w:val="24"/>
                <w:lang w:val="zh-CN"/>
              </w:rPr>
            </w:pPr>
          </w:p>
        </w:tc>
        <w:tc>
          <w:tcPr>
            <w:tcW w:w="1512"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rPr>
                <w:rFonts w:ascii="宋体" w:eastAsia="宋体" w:hAnsi="宋体"/>
                <w:color w:val="000000" w:themeColor="text1"/>
                <w:sz w:val="24"/>
                <w:szCs w:val="24"/>
                <w:lang w:val="zh-CN"/>
              </w:rPr>
            </w:pPr>
          </w:p>
        </w:tc>
        <w:tc>
          <w:tcPr>
            <w:tcW w:w="747"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jc w:val="center"/>
              <w:rPr>
                <w:rFonts w:ascii="宋体" w:eastAsia="宋体" w:hAnsi="宋体"/>
                <w:color w:val="000000" w:themeColor="text1"/>
                <w:sz w:val="24"/>
                <w:szCs w:val="24"/>
                <w:lang w:val="zh-CN"/>
              </w:rPr>
            </w:pPr>
          </w:p>
        </w:tc>
        <w:tc>
          <w:tcPr>
            <w:tcW w:w="1261"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jc w:val="center"/>
              <w:rPr>
                <w:rFonts w:ascii="宋体" w:eastAsia="宋体" w:hAnsi="宋体"/>
                <w:color w:val="000000" w:themeColor="text1"/>
                <w:sz w:val="24"/>
                <w:szCs w:val="24"/>
                <w:lang w:val="zh-CN"/>
              </w:rPr>
            </w:pPr>
          </w:p>
        </w:tc>
        <w:tc>
          <w:tcPr>
            <w:tcW w:w="1231"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jc w:val="center"/>
              <w:rPr>
                <w:rFonts w:ascii="宋体" w:eastAsia="宋体" w:hAnsi="宋体"/>
                <w:color w:val="000000" w:themeColor="text1"/>
                <w:sz w:val="24"/>
                <w:szCs w:val="24"/>
                <w:lang w:val="zh-CN"/>
              </w:rPr>
            </w:pPr>
          </w:p>
        </w:tc>
        <w:tc>
          <w:tcPr>
            <w:tcW w:w="754"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jc w:val="center"/>
              <w:rPr>
                <w:rFonts w:ascii="宋体" w:eastAsia="宋体" w:hAnsi="宋体"/>
                <w:color w:val="000000" w:themeColor="text1"/>
                <w:sz w:val="24"/>
                <w:szCs w:val="24"/>
                <w:lang w:val="zh-CN"/>
              </w:rPr>
            </w:pPr>
          </w:p>
        </w:tc>
      </w:tr>
      <w:tr w:rsidR="0024547A" w:rsidRPr="00FB63B8">
        <w:trPr>
          <w:trHeight w:val="454"/>
        </w:trPr>
        <w:tc>
          <w:tcPr>
            <w:tcW w:w="634" w:type="dxa"/>
            <w:tcBorders>
              <w:top w:val="single" w:sz="4" w:space="0" w:color="auto"/>
              <w:left w:val="single" w:sz="4" w:space="0" w:color="auto"/>
              <w:bottom w:val="single" w:sz="4" w:space="0" w:color="auto"/>
              <w:right w:val="single" w:sz="4" w:space="0" w:color="auto"/>
            </w:tcBorders>
            <w:vAlign w:val="center"/>
          </w:tcPr>
          <w:p w:rsidR="0024547A" w:rsidRPr="00FB63B8" w:rsidRDefault="005C1E8A">
            <w:pPr>
              <w:spacing w:line="360" w:lineRule="auto"/>
              <w:ind w:left="-57" w:right="-57"/>
              <w:jc w:val="center"/>
              <w:rPr>
                <w:rFonts w:ascii="宋体" w:eastAsia="宋体" w:hAnsi="宋体" w:cs="仿宋"/>
                <w:color w:val="000000" w:themeColor="text1"/>
                <w:sz w:val="24"/>
                <w:szCs w:val="24"/>
              </w:rPr>
            </w:pPr>
            <w:r w:rsidRPr="00FB63B8">
              <w:rPr>
                <w:rFonts w:ascii="宋体" w:eastAsia="宋体" w:hAnsi="宋体" w:cs="仿宋" w:hint="eastAsia"/>
                <w:color w:val="000000" w:themeColor="text1"/>
                <w:sz w:val="24"/>
                <w:szCs w:val="24"/>
              </w:rPr>
              <w:t>...</w:t>
            </w:r>
          </w:p>
        </w:tc>
        <w:tc>
          <w:tcPr>
            <w:tcW w:w="1193"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left="-50" w:right="-50"/>
              <w:jc w:val="center"/>
              <w:rPr>
                <w:rFonts w:ascii="宋体" w:eastAsia="宋体" w:hAnsi="宋体" w:cs="仿宋"/>
                <w:color w:val="000000" w:themeColor="text1"/>
                <w:sz w:val="24"/>
                <w:szCs w:val="24"/>
              </w:rPr>
            </w:pPr>
          </w:p>
        </w:tc>
        <w:tc>
          <w:tcPr>
            <w:tcW w:w="1258"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rPr>
                <w:rFonts w:ascii="宋体" w:eastAsia="宋体" w:hAnsi="宋体"/>
                <w:color w:val="000000" w:themeColor="text1"/>
                <w:sz w:val="24"/>
                <w:szCs w:val="24"/>
                <w:lang w:val="zh-CN"/>
              </w:rPr>
            </w:pPr>
          </w:p>
        </w:tc>
        <w:tc>
          <w:tcPr>
            <w:tcW w:w="718"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rPr>
                <w:rFonts w:ascii="宋体" w:eastAsia="宋体" w:hAnsi="宋体"/>
                <w:color w:val="000000" w:themeColor="text1"/>
                <w:sz w:val="24"/>
                <w:szCs w:val="24"/>
                <w:lang w:val="zh-CN"/>
              </w:rPr>
            </w:pPr>
          </w:p>
        </w:tc>
        <w:tc>
          <w:tcPr>
            <w:tcW w:w="1512"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rPr>
                <w:rFonts w:ascii="宋体" w:eastAsia="宋体" w:hAnsi="宋体"/>
                <w:color w:val="000000" w:themeColor="text1"/>
                <w:sz w:val="24"/>
                <w:szCs w:val="24"/>
                <w:lang w:val="zh-CN"/>
              </w:rPr>
            </w:pPr>
          </w:p>
        </w:tc>
        <w:tc>
          <w:tcPr>
            <w:tcW w:w="747"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jc w:val="center"/>
              <w:rPr>
                <w:rFonts w:ascii="宋体" w:eastAsia="宋体" w:hAnsi="宋体"/>
                <w:color w:val="000000" w:themeColor="text1"/>
                <w:sz w:val="24"/>
                <w:szCs w:val="24"/>
                <w:lang w:val="zh-CN"/>
              </w:rPr>
            </w:pPr>
          </w:p>
        </w:tc>
        <w:tc>
          <w:tcPr>
            <w:tcW w:w="1261"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jc w:val="center"/>
              <w:rPr>
                <w:rFonts w:ascii="宋体" w:eastAsia="宋体" w:hAnsi="宋体"/>
                <w:color w:val="000000" w:themeColor="text1"/>
                <w:sz w:val="24"/>
                <w:szCs w:val="24"/>
                <w:lang w:val="zh-CN"/>
              </w:rPr>
            </w:pPr>
          </w:p>
        </w:tc>
        <w:tc>
          <w:tcPr>
            <w:tcW w:w="1231"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jc w:val="center"/>
              <w:rPr>
                <w:rFonts w:ascii="宋体" w:eastAsia="宋体" w:hAnsi="宋体"/>
                <w:color w:val="000000" w:themeColor="text1"/>
                <w:sz w:val="24"/>
                <w:szCs w:val="24"/>
                <w:lang w:val="zh-CN"/>
              </w:rPr>
            </w:pPr>
          </w:p>
        </w:tc>
        <w:tc>
          <w:tcPr>
            <w:tcW w:w="754"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jc w:val="center"/>
              <w:rPr>
                <w:rFonts w:ascii="宋体" w:eastAsia="宋体" w:hAnsi="宋体"/>
                <w:color w:val="000000" w:themeColor="text1"/>
                <w:sz w:val="24"/>
                <w:szCs w:val="24"/>
                <w:lang w:val="zh-CN"/>
              </w:rPr>
            </w:pPr>
          </w:p>
        </w:tc>
      </w:tr>
      <w:tr w:rsidR="0024547A" w:rsidRPr="00FB63B8">
        <w:trPr>
          <w:trHeight w:val="454"/>
        </w:trPr>
        <w:tc>
          <w:tcPr>
            <w:tcW w:w="634"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left="-57" w:right="-57"/>
              <w:jc w:val="center"/>
              <w:rPr>
                <w:rFonts w:ascii="宋体" w:eastAsia="宋体" w:hAnsi="宋体" w:cs="仿宋"/>
                <w:color w:val="000000" w:themeColor="text1"/>
                <w:sz w:val="24"/>
                <w:szCs w:val="24"/>
              </w:rPr>
            </w:pPr>
          </w:p>
        </w:tc>
        <w:tc>
          <w:tcPr>
            <w:tcW w:w="1193"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left="-50" w:right="-50"/>
              <w:jc w:val="center"/>
              <w:rPr>
                <w:rFonts w:ascii="宋体" w:eastAsia="宋体" w:hAnsi="宋体" w:cs="仿宋"/>
                <w:color w:val="000000" w:themeColor="text1"/>
                <w:sz w:val="24"/>
                <w:szCs w:val="24"/>
              </w:rPr>
            </w:pPr>
          </w:p>
        </w:tc>
        <w:tc>
          <w:tcPr>
            <w:tcW w:w="1258"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rPr>
                <w:rFonts w:ascii="宋体" w:eastAsia="宋体" w:hAnsi="宋体"/>
                <w:color w:val="000000" w:themeColor="text1"/>
                <w:sz w:val="24"/>
                <w:szCs w:val="24"/>
                <w:lang w:val="zh-CN"/>
              </w:rPr>
            </w:pPr>
          </w:p>
        </w:tc>
        <w:tc>
          <w:tcPr>
            <w:tcW w:w="718"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rPr>
                <w:rFonts w:ascii="宋体" w:eastAsia="宋体" w:hAnsi="宋体"/>
                <w:color w:val="000000" w:themeColor="text1"/>
                <w:sz w:val="24"/>
                <w:szCs w:val="24"/>
                <w:lang w:val="zh-CN"/>
              </w:rPr>
            </w:pPr>
          </w:p>
        </w:tc>
        <w:tc>
          <w:tcPr>
            <w:tcW w:w="1512"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rPr>
                <w:rFonts w:ascii="宋体" w:eastAsia="宋体" w:hAnsi="宋体"/>
                <w:color w:val="000000" w:themeColor="text1"/>
                <w:sz w:val="24"/>
                <w:szCs w:val="24"/>
                <w:lang w:val="zh-CN"/>
              </w:rPr>
            </w:pPr>
          </w:p>
        </w:tc>
        <w:tc>
          <w:tcPr>
            <w:tcW w:w="747"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jc w:val="center"/>
              <w:rPr>
                <w:rFonts w:ascii="宋体" w:eastAsia="宋体" w:hAnsi="宋体"/>
                <w:color w:val="000000" w:themeColor="text1"/>
                <w:sz w:val="24"/>
                <w:szCs w:val="24"/>
                <w:lang w:val="zh-CN"/>
              </w:rPr>
            </w:pPr>
          </w:p>
        </w:tc>
        <w:tc>
          <w:tcPr>
            <w:tcW w:w="1261"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jc w:val="center"/>
              <w:rPr>
                <w:rFonts w:ascii="宋体" w:eastAsia="宋体" w:hAnsi="宋体"/>
                <w:color w:val="000000" w:themeColor="text1"/>
                <w:sz w:val="24"/>
                <w:szCs w:val="24"/>
                <w:lang w:val="zh-CN"/>
              </w:rPr>
            </w:pPr>
          </w:p>
        </w:tc>
        <w:tc>
          <w:tcPr>
            <w:tcW w:w="1231"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jc w:val="center"/>
              <w:rPr>
                <w:rFonts w:ascii="宋体" w:eastAsia="宋体" w:hAnsi="宋体"/>
                <w:color w:val="000000" w:themeColor="text1"/>
                <w:sz w:val="24"/>
                <w:szCs w:val="24"/>
                <w:lang w:val="zh-CN"/>
              </w:rPr>
            </w:pPr>
          </w:p>
        </w:tc>
        <w:tc>
          <w:tcPr>
            <w:tcW w:w="754"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jc w:val="center"/>
              <w:rPr>
                <w:rFonts w:ascii="宋体" w:eastAsia="宋体" w:hAnsi="宋体"/>
                <w:color w:val="000000" w:themeColor="text1"/>
                <w:sz w:val="24"/>
                <w:szCs w:val="24"/>
                <w:lang w:val="zh-CN"/>
              </w:rPr>
            </w:pPr>
          </w:p>
        </w:tc>
      </w:tr>
      <w:tr w:rsidR="0024547A" w:rsidRPr="00FB63B8">
        <w:trPr>
          <w:trHeight w:val="454"/>
        </w:trPr>
        <w:tc>
          <w:tcPr>
            <w:tcW w:w="634"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left="-57" w:right="-57"/>
              <w:jc w:val="center"/>
              <w:rPr>
                <w:rFonts w:ascii="宋体" w:eastAsia="宋体" w:hAnsi="宋体" w:cs="仿宋"/>
                <w:color w:val="000000" w:themeColor="text1"/>
                <w:sz w:val="24"/>
                <w:szCs w:val="24"/>
              </w:rPr>
            </w:pPr>
          </w:p>
        </w:tc>
        <w:tc>
          <w:tcPr>
            <w:tcW w:w="1193"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left="-50" w:right="-50"/>
              <w:jc w:val="center"/>
              <w:rPr>
                <w:rFonts w:ascii="宋体" w:eastAsia="宋体" w:hAnsi="宋体" w:cs="仿宋"/>
                <w:color w:val="000000" w:themeColor="text1"/>
                <w:sz w:val="24"/>
                <w:szCs w:val="24"/>
              </w:rPr>
            </w:pPr>
          </w:p>
        </w:tc>
        <w:tc>
          <w:tcPr>
            <w:tcW w:w="1258"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rPr>
                <w:rFonts w:ascii="宋体" w:eastAsia="宋体" w:hAnsi="宋体"/>
                <w:color w:val="000000" w:themeColor="text1"/>
                <w:sz w:val="24"/>
                <w:szCs w:val="24"/>
                <w:lang w:val="zh-CN"/>
              </w:rPr>
            </w:pPr>
          </w:p>
        </w:tc>
        <w:tc>
          <w:tcPr>
            <w:tcW w:w="718"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rPr>
                <w:rFonts w:ascii="宋体" w:eastAsia="宋体" w:hAnsi="宋体"/>
                <w:color w:val="000000" w:themeColor="text1"/>
                <w:sz w:val="24"/>
                <w:szCs w:val="24"/>
                <w:lang w:val="zh-CN"/>
              </w:rPr>
            </w:pPr>
          </w:p>
        </w:tc>
        <w:tc>
          <w:tcPr>
            <w:tcW w:w="1512"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rPr>
                <w:rFonts w:ascii="宋体" w:eastAsia="宋体" w:hAnsi="宋体"/>
                <w:color w:val="000000" w:themeColor="text1"/>
                <w:sz w:val="24"/>
                <w:szCs w:val="24"/>
                <w:lang w:val="zh-CN"/>
              </w:rPr>
            </w:pPr>
          </w:p>
        </w:tc>
        <w:tc>
          <w:tcPr>
            <w:tcW w:w="747"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jc w:val="center"/>
              <w:rPr>
                <w:rFonts w:ascii="宋体" w:eastAsia="宋体" w:hAnsi="宋体"/>
                <w:color w:val="000000" w:themeColor="text1"/>
                <w:sz w:val="24"/>
                <w:szCs w:val="24"/>
                <w:lang w:val="zh-CN"/>
              </w:rPr>
            </w:pPr>
          </w:p>
        </w:tc>
        <w:tc>
          <w:tcPr>
            <w:tcW w:w="1261"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jc w:val="center"/>
              <w:rPr>
                <w:rFonts w:ascii="宋体" w:eastAsia="宋体" w:hAnsi="宋体"/>
                <w:color w:val="000000" w:themeColor="text1"/>
                <w:sz w:val="24"/>
                <w:szCs w:val="24"/>
                <w:lang w:val="zh-CN"/>
              </w:rPr>
            </w:pPr>
          </w:p>
        </w:tc>
        <w:tc>
          <w:tcPr>
            <w:tcW w:w="1231"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jc w:val="center"/>
              <w:rPr>
                <w:rFonts w:ascii="宋体" w:eastAsia="宋体" w:hAnsi="宋体"/>
                <w:color w:val="000000" w:themeColor="text1"/>
                <w:sz w:val="24"/>
                <w:szCs w:val="24"/>
                <w:lang w:val="zh-CN"/>
              </w:rPr>
            </w:pPr>
          </w:p>
        </w:tc>
        <w:tc>
          <w:tcPr>
            <w:tcW w:w="754"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jc w:val="center"/>
              <w:rPr>
                <w:rFonts w:ascii="宋体" w:eastAsia="宋体" w:hAnsi="宋体"/>
                <w:color w:val="000000" w:themeColor="text1"/>
                <w:sz w:val="24"/>
                <w:szCs w:val="24"/>
                <w:lang w:val="zh-CN"/>
              </w:rPr>
            </w:pPr>
          </w:p>
        </w:tc>
      </w:tr>
      <w:tr w:rsidR="0024547A" w:rsidRPr="00FB63B8">
        <w:trPr>
          <w:trHeight w:val="454"/>
        </w:trPr>
        <w:tc>
          <w:tcPr>
            <w:tcW w:w="634"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left="-57" w:right="-57"/>
              <w:jc w:val="center"/>
              <w:rPr>
                <w:rFonts w:ascii="宋体" w:eastAsia="宋体" w:hAnsi="宋体" w:cs="仿宋"/>
                <w:color w:val="000000" w:themeColor="text1"/>
                <w:sz w:val="24"/>
                <w:szCs w:val="24"/>
              </w:rPr>
            </w:pPr>
          </w:p>
        </w:tc>
        <w:tc>
          <w:tcPr>
            <w:tcW w:w="1193"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left="-50" w:right="-50"/>
              <w:jc w:val="center"/>
              <w:rPr>
                <w:rFonts w:ascii="宋体" w:eastAsia="宋体" w:hAnsi="宋体" w:cs="仿宋"/>
                <w:color w:val="000000" w:themeColor="text1"/>
                <w:sz w:val="24"/>
                <w:szCs w:val="24"/>
              </w:rPr>
            </w:pPr>
          </w:p>
        </w:tc>
        <w:tc>
          <w:tcPr>
            <w:tcW w:w="1258"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rPr>
                <w:rFonts w:ascii="宋体" w:eastAsia="宋体" w:hAnsi="宋体"/>
                <w:color w:val="000000" w:themeColor="text1"/>
                <w:sz w:val="24"/>
                <w:szCs w:val="24"/>
                <w:lang w:val="zh-CN"/>
              </w:rPr>
            </w:pPr>
          </w:p>
        </w:tc>
        <w:tc>
          <w:tcPr>
            <w:tcW w:w="718"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rPr>
                <w:rFonts w:ascii="宋体" w:eastAsia="宋体" w:hAnsi="宋体"/>
                <w:color w:val="000000" w:themeColor="text1"/>
                <w:sz w:val="24"/>
                <w:szCs w:val="24"/>
                <w:lang w:val="zh-CN"/>
              </w:rPr>
            </w:pPr>
          </w:p>
        </w:tc>
        <w:tc>
          <w:tcPr>
            <w:tcW w:w="1512"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rPr>
                <w:rFonts w:ascii="宋体" w:eastAsia="宋体" w:hAnsi="宋体"/>
                <w:color w:val="000000" w:themeColor="text1"/>
                <w:sz w:val="24"/>
                <w:szCs w:val="24"/>
                <w:lang w:val="zh-CN"/>
              </w:rPr>
            </w:pPr>
          </w:p>
        </w:tc>
        <w:tc>
          <w:tcPr>
            <w:tcW w:w="747"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jc w:val="center"/>
              <w:rPr>
                <w:rFonts w:ascii="宋体" w:eastAsia="宋体" w:hAnsi="宋体"/>
                <w:color w:val="000000" w:themeColor="text1"/>
                <w:sz w:val="24"/>
                <w:szCs w:val="24"/>
                <w:lang w:val="zh-CN"/>
              </w:rPr>
            </w:pPr>
          </w:p>
        </w:tc>
        <w:tc>
          <w:tcPr>
            <w:tcW w:w="1261"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jc w:val="center"/>
              <w:rPr>
                <w:rFonts w:ascii="宋体" w:eastAsia="宋体" w:hAnsi="宋体"/>
                <w:color w:val="000000" w:themeColor="text1"/>
                <w:sz w:val="24"/>
                <w:szCs w:val="24"/>
                <w:lang w:val="zh-CN"/>
              </w:rPr>
            </w:pPr>
          </w:p>
        </w:tc>
        <w:tc>
          <w:tcPr>
            <w:tcW w:w="1231"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jc w:val="center"/>
              <w:rPr>
                <w:rFonts w:ascii="宋体" w:eastAsia="宋体" w:hAnsi="宋体"/>
                <w:color w:val="000000" w:themeColor="text1"/>
                <w:sz w:val="24"/>
                <w:szCs w:val="24"/>
                <w:lang w:val="zh-CN"/>
              </w:rPr>
            </w:pPr>
          </w:p>
        </w:tc>
        <w:tc>
          <w:tcPr>
            <w:tcW w:w="754"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jc w:val="center"/>
              <w:rPr>
                <w:rFonts w:ascii="宋体" w:eastAsia="宋体" w:hAnsi="宋体"/>
                <w:color w:val="000000" w:themeColor="text1"/>
                <w:sz w:val="24"/>
                <w:szCs w:val="24"/>
                <w:lang w:val="zh-CN"/>
              </w:rPr>
            </w:pPr>
          </w:p>
        </w:tc>
      </w:tr>
      <w:tr w:rsidR="0024547A" w:rsidRPr="00FB63B8">
        <w:trPr>
          <w:trHeight w:val="454"/>
        </w:trPr>
        <w:tc>
          <w:tcPr>
            <w:tcW w:w="634"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left="-57" w:right="-57"/>
              <w:jc w:val="center"/>
              <w:rPr>
                <w:rFonts w:ascii="宋体" w:eastAsia="宋体" w:hAnsi="宋体" w:cs="仿宋"/>
                <w:color w:val="000000" w:themeColor="text1"/>
                <w:sz w:val="24"/>
                <w:szCs w:val="24"/>
              </w:rPr>
            </w:pPr>
          </w:p>
        </w:tc>
        <w:tc>
          <w:tcPr>
            <w:tcW w:w="1193"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left="-50" w:right="-50"/>
              <w:jc w:val="center"/>
              <w:rPr>
                <w:rFonts w:ascii="宋体" w:eastAsia="宋体" w:hAnsi="宋体" w:cs="仿宋"/>
                <w:color w:val="000000" w:themeColor="text1"/>
                <w:sz w:val="24"/>
                <w:szCs w:val="24"/>
              </w:rPr>
            </w:pPr>
          </w:p>
        </w:tc>
        <w:tc>
          <w:tcPr>
            <w:tcW w:w="1258"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rPr>
                <w:rFonts w:ascii="宋体" w:eastAsia="宋体" w:hAnsi="宋体"/>
                <w:color w:val="000000" w:themeColor="text1"/>
                <w:sz w:val="24"/>
                <w:szCs w:val="24"/>
                <w:lang w:val="zh-CN"/>
              </w:rPr>
            </w:pPr>
          </w:p>
        </w:tc>
        <w:tc>
          <w:tcPr>
            <w:tcW w:w="718"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rPr>
                <w:rFonts w:ascii="宋体" w:eastAsia="宋体" w:hAnsi="宋体"/>
                <w:color w:val="000000" w:themeColor="text1"/>
                <w:sz w:val="24"/>
                <w:szCs w:val="24"/>
                <w:lang w:val="zh-CN"/>
              </w:rPr>
            </w:pPr>
          </w:p>
        </w:tc>
        <w:tc>
          <w:tcPr>
            <w:tcW w:w="1512"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rPr>
                <w:rFonts w:ascii="宋体" w:eastAsia="宋体" w:hAnsi="宋体"/>
                <w:color w:val="000000" w:themeColor="text1"/>
                <w:sz w:val="24"/>
                <w:szCs w:val="24"/>
                <w:lang w:val="zh-CN"/>
              </w:rPr>
            </w:pPr>
          </w:p>
        </w:tc>
        <w:tc>
          <w:tcPr>
            <w:tcW w:w="747"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jc w:val="center"/>
              <w:rPr>
                <w:rFonts w:ascii="宋体" w:eastAsia="宋体" w:hAnsi="宋体"/>
                <w:color w:val="000000" w:themeColor="text1"/>
                <w:sz w:val="24"/>
                <w:szCs w:val="24"/>
                <w:lang w:val="zh-CN"/>
              </w:rPr>
            </w:pPr>
          </w:p>
        </w:tc>
        <w:tc>
          <w:tcPr>
            <w:tcW w:w="1261"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jc w:val="center"/>
              <w:rPr>
                <w:rFonts w:ascii="宋体" w:eastAsia="宋体" w:hAnsi="宋体"/>
                <w:color w:val="000000" w:themeColor="text1"/>
                <w:sz w:val="24"/>
                <w:szCs w:val="24"/>
                <w:lang w:val="zh-CN"/>
              </w:rPr>
            </w:pPr>
          </w:p>
        </w:tc>
        <w:tc>
          <w:tcPr>
            <w:tcW w:w="1231"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jc w:val="center"/>
              <w:rPr>
                <w:rFonts w:ascii="宋体" w:eastAsia="宋体" w:hAnsi="宋体"/>
                <w:color w:val="000000" w:themeColor="text1"/>
                <w:sz w:val="24"/>
                <w:szCs w:val="24"/>
                <w:lang w:val="zh-CN"/>
              </w:rPr>
            </w:pPr>
          </w:p>
        </w:tc>
        <w:tc>
          <w:tcPr>
            <w:tcW w:w="754" w:type="dxa"/>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jc w:val="center"/>
              <w:rPr>
                <w:rFonts w:ascii="宋体" w:eastAsia="宋体" w:hAnsi="宋体"/>
                <w:color w:val="000000" w:themeColor="text1"/>
                <w:sz w:val="24"/>
                <w:szCs w:val="24"/>
                <w:lang w:val="zh-CN"/>
              </w:rPr>
            </w:pPr>
          </w:p>
        </w:tc>
      </w:tr>
      <w:tr w:rsidR="0024547A" w:rsidRPr="00FB63B8">
        <w:trPr>
          <w:trHeight w:val="454"/>
        </w:trPr>
        <w:tc>
          <w:tcPr>
            <w:tcW w:w="3085" w:type="dxa"/>
            <w:gridSpan w:val="3"/>
            <w:tcBorders>
              <w:top w:val="single" w:sz="4" w:space="0" w:color="auto"/>
              <w:left w:val="single" w:sz="4" w:space="0" w:color="auto"/>
              <w:bottom w:val="single" w:sz="4" w:space="0" w:color="auto"/>
              <w:right w:val="single" w:sz="4" w:space="0" w:color="auto"/>
            </w:tcBorders>
            <w:vAlign w:val="center"/>
          </w:tcPr>
          <w:p w:rsidR="0024547A" w:rsidRPr="00FB63B8" w:rsidRDefault="005C1E8A">
            <w:pPr>
              <w:spacing w:line="360" w:lineRule="auto"/>
              <w:ind w:right="893"/>
              <w:jc w:val="center"/>
              <w:rPr>
                <w:rFonts w:ascii="宋体" w:eastAsia="宋体" w:hAnsi="宋体"/>
                <w:color w:val="000000" w:themeColor="text1"/>
                <w:sz w:val="24"/>
                <w:szCs w:val="24"/>
                <w:lang w:val="zh-CN"/>
              </w:rPr>
            </w:pPr>
            <w:r w:rsidRPr="00FB63B8">
              <w:rPr>
                <w:rFonts w:ascii="宋体" w:eastAsia="宋体" w:hAnsi="宋体" w:cs="仿宋" w:hint="eastAsia"/>
                <w:color w:val="000000" w:themeColor="text1"/>
                <w:sz w:val="24"/>
                <w:szCs w:val="24"/>
              </w:rPr>
              <w:t>小计</w:t>
            </w:r>
          </w:p>
        </w:tc>
        <w:tc>
          <w:tcPr>
            <w:tcW w:w="6223" w:type="dxa"/>
            <w:gridSpan w:val="6"/>
            <w:tcBorders>
              <w:top w:val="single" w:sz="4" w:space="0" w:color="auto"/>
              <w:left w:val="single" w:sz="4" w:space="0" w:color="auto"/>
              <w:bottom w:val="single" w:sz="4" w:space="0" w:color="auto"/>
              <w:right w:val="single" w:sz="4" w:space="0" w:color="auto"/>
            </w:tcBorders>
            <w:vAlign w:val="center"/>
          </w:tcPr>
          <w:p w:rsidR="0024547A" w:rsidRPr="00FB63B8" w:rsidRDefault="0024547A">
            <w:pPr>
              <w:spacing w:line="360" w:lineRule="auto"/>
              <w:ind w:right="893"/>
              <w:jc w:val="center"/>
              <w:rPr>
                <w:rFonts w:ascii="宋体" w:eastAsia="宋体" w:hAnsi="宋体"/>
                <w:color w:val="000000" w:themeColor="text1"/>
                <w:sz w:val="24"/>
                <w:szCs w:val="24"/>
                <w:lang w:val="zh-CN"/>
              </w:rPr>
            </w:pPr>
          </w:p>
        </w:tc>
      </w:tr>
      <w:tr w:rsidR="0024547A" w:rsidRPr="00FB63B8">
        <w:trPr>
          <w:trHeight w:val="454"/>
        </w:trPr>
        <w:tc>
          <w:tcPr>
            <w:tcW w:w="9308" w:type="dxa"/>
            <w:gridSpan w:val="9"/>
            <w:tcBorders>
              <w:top w:val="single" w:sz="4" w:space="0" w:color="auto"/>
              <w:left w:val="single" w:sz="4" w:space="0" w:color="auto"/>
              <w:bottom w:val="single" w:sz="4" w:space="0" w:color="auto"/>
              <w:right w:val="single" w:sz="4" w:space="0" w:color="auto"/>
            </w:tcBorders>
            <w:vAlign w:val="center"/>
          </w:tcPr>
          <w:p w:rsidR="0024547A" w:rsidRPr="00FB63B8" w:rsidRDefault="005C1E8A">
            <w:pPr>
              <w:spacing w:line="360" w:lineRule="auto"/>
              <w:ind w:right="-50"/>
              <w:rPr>
                <w:rFonts w:ascii="宋体" w:eastAsia="宋体" w:hAnsi="宋体" w:cs="仿宋"/>
                <w:color w:val="000000" w:themeColor="text1"/>
                <w:sz w:val="24"/>
                <w:szCs w:val="24"/>
              </w:rPr>
            </w:pPr>
            <w:r w:rsidRPr="00FB63B8">
              <w:rPr>
                <w:rFonts w:ascii="宋体" w:eastAsia="宋体" w:hAnsi="宋体" w:cs="仿宋" w:hint="eastAsia"/>
                <w:color w:val="000000" w:themeColor="text1"/>
                <w:sz w:val="24"/>
                <w:szCs w:val="24"/>
              </w:rPr>
              <w:t>投标总报价人民币（大写）：</w:t>
            </w:r>
            <w:r w:rsidRPr="00FB63B8">
              <w:rPr>
                <w:rFonts w:ascii="宋体" w:eastAsia="宋体" w:hAnsi="宋体" w:cs="仿宋" w:hint="eastAsia"/>
                <w:color w:val="000000" w:themeColor="text1"/>
                <w:sz w:val="24"/>
                <w:szCs w:val="24"/>
                <w:u w:val="single"/>
              </w:rPr>
              <w:t xml:space="preserve">                                   </w:t>
            </w:r>
          </w:p>
          <w:p w:rsidR="0024547A" w:rsidRPr="00FB63B8" w:rsidRDefault="005C1E8A">
            <w:pPr>
              <w:spacing w:line="360" w:lineRule="auto"/>
              <w:ind w:right="893" w:firstLineChars="800" w:firstLine="1920"/>
              <w:rPr>
                <w:rFonts w:ascii="宋体" w:eastAsia="宋体" w:hAnsi="宋体"/>
                <w:color w:val="000000" w:themeColor="text1"/>
                <w:sz w:val="24"/>
                <w:szCs w:val="24"/>
                <w:lang w:val="zh-CN"/>
              </w:rPr>
            </w:pPr>
            <w:r w:rsidRPr="00FB63B8">
              <w:rPr>
                <w:rFonts w:ascii="宋体" w:eastAsia="宋体" w:hAnsi="宋体" w:cs="仿宋" w:hint="eastAsia"/>
                <w:color w:val="000000" w:themeColor="text1"/>
                <w:sz w:val="24"/>
                <w:szCs w:val="24"/>
              </w:rPr>
              <w:t>（小写）：￥</w:t>
            </w:r>
            <w:r w:rsidRPr="00FB63B8">
              <w:rPr>
                <w:rFonts w:ascii="宋体" w:eastAsia="宋体" w:hAnsi="宋体" w:cs="仿宋" w:hint="eastAsia"/>
                <w:color w:val="000000" w:themeColor="text1"/>
                <w:sz w:val="24"/>
                <w:szCs w:val="24"/>
                <w:u w:val="single"/>
              </w:rPr>
              <w:t xml:space="preserve">       </w:t>
            </w:r>
            <w:r w:rsidRPr="00FB63B8">
              <w:rPr>
                <w:rFonts w:ascii="宋体" w:eastAsia="宋体" w:hAnsi="宋体" w:cs="仿宋"/>
                <w:color w:val="000000" w:themeColor="text1"/>
                <w:sz w:val="24"/>
                <w:szCs w:val="24"/>
                <w:u w:val="single"/>
              </w:rPr>
              <w:t xml:space="preserve">   </w:t>
            </w:r>
            <w:r w:rsidRPr="00FB63B8">
              <w:rPr>
                <w:rFonts w:ascii="宋体" w:eastAsia="宋体" w:hAnsi="宋体" w:cs="仿宋" w:hint="eastAsia"/>
                <w:color w:val="000000" w:themeColor="text1"/>
                <w:sz w:val="24"/>
                <w:szCs w:val="24"/>
                <w:u w:val="single"/>
              </w:rPr>
              <w:t xml:space="preserve">  </w:t>
            </w:r>
            <w:r w:rsidRPr="00FB63B8">
              <w:rPr>
                <w:rFonts w:ascii="宋体" w:eastAsia="宋体" w:hAnsi="宋体" w:cs="仿宋" w:hint="eastAsia"/>
                <w:color w:val="000000" w:themeColor="text1"/>
                <w:sz w:val="24"/>
                <w:szCs w:val="24"/>
              </w:rPr>
              <w:t>元</w:t>
            </w:r>
          </w:p>
        </w:tc>
      </w:tr>
    </w:tbl>
    <w:p w:rsidR="0024547A" w:rsidRPr="00FB63B8" w:rsidRDefault="0024547A">
      <w:pPr>
        <w:widowControl/>
        <w:spacing w:line="360" w:lineRule="auto"/>
        <w:jc w:val="left"/>
        <w:rPr>
          <w:rFonts w:ascii="宋体" w:eastAsia="宋体" w:hAnsi="宋体"/>
          <w:color w:val="000000" w:themeColor="text1"/>
          <w:sz w:val="24"/>
          <w:szCs w:val="24"/>
        </w:rPr>
      </w:pPr>
    </w:p>
    <w:p w:rsidR="0024547A" w:rsidRPr="00FB63B8" w:rsidRDefault="005C1E8A">
      <w:pPr>
        <w:widowControl/>
        <w:spacing w:line="360" w:lineRule="auto"/>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法定代表人或授权代表（签字或盖章）：</w:t>
      </w:r>
    </w:p>
    <w:p w:rsidR="0024547A" w:rsidRPr="00FB63B8" w:rsidRDefault="005C1E8A">
      <w:pPr>
        <w:widowControl/>
        <w:spacing w:line="360" w:lineRule="auto"/>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公章：</w:t>
      </w:r>
    </w:p>
    <w:p w:rsidR="0024547A" w:rsidRPr="00FB63B8" w:rsidRDefault="005C1E8A">
      <w:pPr>
        <w:widowControl/>
        <w:jc w:val="left"/>
        <w:rPr>
          <w:rFonts w:ascii="宋体" w:eastAsia="宋体" w:hAnsi="宋体"/>
          <w:color w:val="000000" w:themeColor="text1"/>
          <w:sz w:val="24"/>
          <w:szCs w:val="24"/>
        </w:rPr>
      </w:pPr>
      <w:r w:rsidRPr="00FB63B8">
        <w:rPr>
          <w:rFonts w:ascii="宋体" w:eastAsia="宋体" w:hAnsi="宋体"/>
          <w:color w:val="000000" w:themeColor="text1"/>
          <w:sz w:val="24"/>
          <w:szCs w:val="24"/>
        </w:rPr>
        <w:br w:type="page"/>
      </w:r>
    </w:p>
    <w:p w:rsidR="0024547A" w:rsidRPr="00FB63B8" w:rsidRDefault="0024547A">
      <w:pPr>
        <w:widowControl/>
        <w:spacing w:line="360" w:lineRule="auto"/>
        <w:jc w:val="left"/>
        <w:rPr>
          <w:rFonts w:ascii="宋体" w:eastAsia="宋体" w:hAnsi="宋体"/>
          <w:color w:val="000000" w:themeColor="text1"/>
          <w:sz w:val="24"/>
          <w:szCs w:val="24"/>
        </w:rPr>
      </w:pPr>
    </w:p>
    <w:p w:rsidR="0024547A" w:rsidRPr="00FB63B8" w:rsidRDefault="005C1E8A">
      <w:pPr>
        <w:pStyle w:val="af"/>
        <w:rPr>
          <w:rFonts w:ascii="宋体" w:eastAsia="宋体" w:hAnsi="宋体"/>
          <w:color w:val="000000" w:themeColor="text1"/>
          <w:sz w:val="30"/>
          <w:szCs w:val="30"/>
        </w:rPr>
      </w:pPr>
      <w:bookmarkStart w:id="44" w:name="_Toc205898723"/>
      <w:r w:rsidRPr="00FB63B8">
        <w:rPr>
          <w:rFonts w:ascii="宋体" w:eastAsia="宋体" w:hAnsi="宋体" w:hint="eastAsia"/>
          <w:color w:val="000000" w:themeColor="text1"/>
          <w:sz w:val="30"/>
          <w:szCs w:val="30"/>
        </w:rPr>
        <w:t>六、投标方案说明书</w:t>
      </w:r>
      <w:bookmarkEnd w:id="44"/>
    </w:p>
    <w:p w:rsidR="0024547A" w:rsidRPr="00FB63B8" w:rsidRDefault="005C1E8A">
      <w:pPr>
        <w:widowControl/>
        <w:spacing w:line="360" w:lineRule="auto"/>
        <w:ind w:firstLineChars="200" w:firstLine="480"/>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按照招标文件的要求，对“第五章《招标内容及技术要求》”提出的技术参数要求和商务要求进行应答，说明所提供的设备对招标的技术和商务要求是否做出了实质性响应并提供支持文件。并根据“第六章《评审因素量化赋分表》”各条款的要求编制投标方案说明书</w:t>
      </w:r>
    </w:p>
    <w:p w:rsidR="0024547A" w:rsidRPr="00FB63B8" w:rsidRDefault="005C1E8A">
      <w:pPr>
        <w:widowControl/>
        <w:spacing w:line="360" w:lineRule="auto"/>
        <w:ind w:firstLineChars="200" w:firstLine="482"/>
        <w:jc w:val="left"/>
        <w:rPr>
          <w:rFonts w:ascii="宋体" w:eastAsia="宋体" w:hAnsi="宋体" w:cs="宋体"/>
          <w:color w:val="000000" w:themeColor="text1"/>
          <w:kern w:val="0"/>
          <w:sz w:val="24"/>
          <w:szCs w:val="24"/>
        </w:rPr>
      </w:pPr>
      <w:r w:rsidRPr="00FB63B8">
        <w:rPr>
          <w:rFonts w:ascii="宋体" w:eastAsia="宋体" w:hAnsi="宋体" w:cs="宋体" w:hint="eastAsia"/>
          <w:b/>
          <w:bCs/>
          <w:color w:val="000000" w:themeColor="text1"/>
          <w:kern w:val="0"/>
          <w:sz w:val="24"/>
          <w:szCs w:val="24"/>
        </w:rPr>
        <w:t>说明：后</w:t>
      </w:r>
      <w:proofErr w:type="gramStart"/>
      <w:r w:rsidRPr="00FB63B8">
        <w:rPr>
          <w:rFonts w:ascii="宋体" w:eastAsia="宋体" w:hAnsi="宋体" w:cs="宋体" w:hint="eastAsia"/>
          <w:b/>
          <w:bCs/>
          <w:color w:val="000000" w:themeColor="text1"/>
          <w:kern w:val="0"/>
          <w:sz w:val="24"/>
          <w:szCs w:val="24"/>
        </w:rPr>
        <w:t>附部分</w:t>
      </w:r>
      <w:proofErr w:type="gramEnd"/>
      <w:r w:rsidRPr="00FB63B8">
        <w:rPr>
          <w:rFonts w:ascii="宋体" w:eastAsia="宋体" w:hAnsi="宋体" w:cs="宋体" w:hint="eastAsia"/>
          <w:b/>
          <w:bCs/>
          <w:color w:val="000000" w:themeColor="text1"/>
          <w:kern w:val="0"/>
          <w:sz w:val="24"/>
          <w:szCs w:val="24"/>
        </w:rPr>
        <w:t>格式，其他内容、格式投标人自行编制。</w:t>
      </w:r>
      <w:r w:rsidRPr="00FB63B8">
        <w:rPr>
          <w:rFonts w:ascii="宋体" w:eastAsia="宋体" w:hAnsi="宋体" w:cs="宋体"/>
          <w:color w:val="000000" w:themeColor="text1"/>
          <w:kern w:val="0"/>
          <w:sz w:val="24"/>
          <w:szCs w:val="24"/>
        </w:rPr>
        <w:br w:type="page"/>
      </w:r>
    </w:p>
    <w:p w:rsidR="0024547A" w:rsidRPr="00FB63B8" w:rsidRDefault="0024547A">
      <w:pPr>
        <w:widowControl/>
        <w:spacing w:line="360" w:lineRule="auto"/>
        <w:jc w:val="left"/>
        <w:rPr>
          <w:rFonts w:ascii="宋体" w:eastAsia="宋体" w:hAnsi="宋体"/>
          <w:color w:val="000000" w:themeColor="text1"/>
          <w:sz w:val="24"/>
          <w:szCs w:val="24"/>
        </w:rPr>
      </w:pPr>
    </w:p>
    <w:p w:rsidR="0024547A" w:rsidRPr="00FB63B8" w:rsidRDefault="005C1E8A">
      <w:pPr>
        <w:widowControl/>
        <w:spacing w:line="360" w:lineRule="auto"/>
        <w:jc w:val="left"/>
        <w:rPr>
          <w:rFonts w:ascii="宋体" w:eastAsia="宋体" w:hAnsi="宋体" w:cs="宋体"/>
          <w:color w:val="000000" w:themeColor="text1"/>
          <w:kern w:val="0"/>
          <w:sz w:val="28"/>
          <w:szCs w:val="28"/>
        </w:rPr>
      </w:pPr>
      <w:r w:rsidRPr="00FB63B8">
        <w:rPr>
          <w:rFonts w:ascii="宋体" w:eastAsia="宋体" w:hAnsi="宋体" w:cs="宋体" w:hint="eastAsia"/>
          <w:b/>
          <w:bCs/>
          <w:color w:val="000000" w:themeColor="text1"/>
          <w:kern w:val="0"/>
          <w:sz w:val="28"/>
          <w:szCs w:val="28"/>
        </w:rPr>
        <w:t>格式1</w:t>
      </w:r>
    </w:p>
    <w:p w:rsidR="0024547A" w:rsidRPr="00FB63B8" w:rsidRDefault="005C1E8A">
      <w:pPr>
        <w:widowControl/>
        <w:spacing w:line="360" w:lineRule="auto"/>
        <w:jc w:val="center"/>
        <w:rPr>
          <w:rFonts w:ascii="宋体" w:eastAsia="宋体" w:hAnsi="宋体" w:cs="宋体"/>
          <w:color w:val="000000" w:themeColor="text1"/>
          <w:kern w:val="0"/>
          <w:sz w:val="28"/>
          <w:szCs w:val="28"/>
        </w:rPr>
      </w:pPr>
      <w:r w:rsidRPr="00FB63B8">
        <w:rPr>
          <w:rFonts w:ascii="宋体" w:eastAsia="宋体" w:hAnsi="宋体" w:cs="宋体" w:hint="eastAsia"/>
          <w:b/>
          <w:bCs/>
          <w:color w:val="000000" w:themeColor="text1"/>
          <w:kern w:val="0"/>
          <w:sz w:val="28"/>
          <w:szCs w:val="28"/>
        </w:rPr>
        <w:t>技术偏离表</w:t>
      </w:r>
    </w:p>
    <w:tbl>
      <w:tblPr>
        <w:tblStyle w:val="af7"/>
        <w:tblW w:w="0" w:type="auto"/>
        <w:tblLook w:val="04A0" w:firstRow="1" w:lastRow="0" w:firstColumn="1" w:lastColumn="0" w:noHBand="0" w:noVBand="1"/>
      </w:tblPr>
      <w:tblGrid>
        <w:gridCol w:w="2265"/>
        <w:gridCol w:w="2265"/>
        <w:gridCol w:w="2265"/>
        <w:gridCol w:w="2266"/>
      </w:tblGrid>
      <w:tr w:rsidR="0024547A" w:rsidRPr="00FB63B8">
        <w:tc>
          <w:tcPr>
            <w:tcW w:w="2265" w:type="dxa"/>
          </w:tcPr>
          <w:p w:rsidR="0024547A" w:rsidRPr="00FB63B8" w:rsidRDefault="005C1E8A">
            <w:pPr>
              <w:widowControl/>
              <w:spacing w:line="360" w:lineRule="auto"/>
              <w:jc w:val="center"/>
              <w:rPr>
                <w:rFonts w:ascii="宋体" w:eastAsia="宋体" w:hAnsi="宋体"/>
                <w:color w:val="000000" w:themeColor="text1"/>
                <w:sz w:val="24"/>
                <w:szCs w:val="24"/>
              </w:rPr>
            </w:pPr>
            <w:r w:rsidRPr="00FB63B8">
              <w:rPr>
                <w:rFonts w:ascii="宋体" w:eastAsia="宋体" w:hAnsi="宋体" w:hint="eastAsia"/>
                <w:b/>
                <w:bCs/>
                <w:color w:val="000000" w:themeColor="text1"/>
                <w:sz w:val="24"/>
                <w:szCs w:val="24"/>
              </w:rPr>
              <w:t>序号</w:t>
            </w:r>
          </w:p>
        </w:tc>
        <w:tc>
          <w:tcPr>
            <w:tcW w:w="2265" w:type="dxa"/>
          </w:tcPr>
          <w:p w:rsidR="0024547A" w:rsidRPr="00FB63B8" w:rsidRDefault="005C1E8A">
            <w:pPr>
              <w:widowControl/>
              <w:spacing w:line="360" w:lineRule="auto"/>
              <w:jc w:val="center"/>
              <w:rPr>
                <w:rFonts w:ascii="宋体" w:eastAsia="宋体" w:hAnsi="宋体"/>
                <w:color w:val="000000" w:themeColor="text1"/>
                <w:sz w:val="24"/>
                <w:szCs w:val="24"/>
              </w:rPr>
            </w:pPr>
            <w:r w:rsidRPr="00FB63B8">
              <w:rPr>
                <w:rFonts w:ascii="宋体" w:eastAsia="宋体" w:hAnsi="宋体" w:hint="eastAsia"/>
                <w:b/>
                <w:bCs/>
                <w:color w:val="000000" w:themeColor="text1"/>
                <w:sz w:val="24"/>
                <w:szCs w:val="24"/>
              </w:rPr>
              <w:t>招标文件技术要求</w:t>
            </w:r>
          </w:p>
        </w:tc>
        <w:tc>
          <w:tcPr>
            <w:tcW w:w="2265" w:type="dxa"/>
          </w:tcPr>
          <w:p w:rsidR="0024547A" w:rsidRPr="00FB63B8" w:rsidRDefault="005C1E8A">
            <w:pPr>
              <w:widowControl/>
              <w:spacing w:line="360" w:lineRule="auto"/>
              <w:jc w:val="center"/>
              <w:rPr>
                <w:rFonts w:ascii="宋体" w:eastAsia="宋体" w:hAnsi="宋体"/>
                <w:color w:val="000000" w:themeColor="text1"/>
                <w:sz w:val="24"/>
                <w:szCs w:val="24"/>
              </w:rPr>
            </w:pPr>
            <w:r w:rsidRPr="00FB63B8">
              <w:rPr>
                <w:rFonts w:ascii="宋体" w:eastAsia="宋体" w:hAnsi="宋体" w:hint="eastAsia"/>
                <w:b/>
                <w:bCs/>
                <w:color w:val="000000" w:themeColor="text1"/>
                <w:sz w:val="24"/>
                <w:szCs w:val="24"/>
              </w:rPr>
              <w:t>投标文件技术响应</w:t>
            </w:r>
          </w:p>
        </w:tc>
        <w:tc>
          <w:tcPr>
            <w:tcW w:w="2266" w:type="dxa"/>
          </w:tcPr>
          <w:p w:rsidR="0024547A" w:rsidRPr="00FB63B8" w:rsidRDefault="005C1E8A">
            <w:pPr>
              <w:widowControl/>
              <w:spacing w:line="360" w:lineRule="auto"/>
              <w:jc w:val="center"/>
              <w:rPr>
                <w:rFonts w:ascii="宋体" w:eastAsia="宋体" w:hAnsi="宋体"/>
                <w:color w:val="000000" w:themeColor="text1"/>
                <w:sz w:val="24"/>
                <w:szCs w:val="24"/>
              </w:rPr>
            </w:pPr>
            <w:r w:rsidRPr="00FB63B8">
              <w:rPr>
                <w:rFonts w:ascii="宋体" w:eastAsia="宋体" w:hAnsi="宋体" w:hint="eastAsia"/>
                <w:b/>
                <w:bCs/>
                <w:color w:val="000000" w:themeColor="text1"/>
                <w:sz w:val="24"/>
                <w:szCs w:val="24"/>
              </w:rPr>
              <w:t>偏差说明</w:t>
            </w:r>
          </w:p>
        </w:tc>
      </w:tr>
      <w:tr w:rsidR="0024547A" w:rsidRPr="00FB63B8">
        <w:tc>
          <w:tcPr>
            <w:tcW w:w="2265" w:type="dxa"/>
          </w:tcPr>
          <w:p w:rsidR="0024547A" w:rsidRPr="00FB63B8" w:rsidRDefault="005C1E8A">
            <w:pPr>
              <w:widowControl/>
              <w:spacing w:line="360" w:lineRule="auto"/>
              <w:jc w:val="center"/>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w:t>
            </w:r>
          </w:p>
        </w:tc>
        <w:tc>
          <w:tcPr>
            <w:tcW w:w="2265" w:type="dxa"/>
          </w:tcPr>
          <w:p w:rsidR="0024547A" w:rsidRPr="00FB63B8" w:rsidRDefault="0024547A">
            <w:pPr>
              <w:widowControl/>
              <w:spacing w:line="360" w:lineRule="auto"/>
              <w:jc w:val="center"/>
              <w:rPr>
                <w:rFonts w:ascii="宋体" w:eastAsia="宋体" w:hAnsi="宋体"/>
                <w:color w:val="000000" w:themeColor="text1"/>
                <w:sz w:val="24"/>
                <w:szCs w:val="24"/>
              </w:rPr>
            </w:pPr>
          </w:p>
        </w:tc>
        <w:tc>
          <w:tcPr>
            <w:tcW w:w="2265" w:type="dxa"/>
          </w:tcPr>
          <w:p w:rsidR="0024547A" w:rsidRPr="00FB63B8" w:rsidRDefault="0024547A">
            <w:pPr>
              <w:widowControl/>
              <w:spacing w:line="360" w:lineRule="auto"/>
              <w:jc w:val="center"/>
              <w:rPr>
                <w:rFonts w:ascii="宋体" w:eastAsia="宋体" w:hAnsi="宋体"/>
                <w:color w:val="000000" w:themeColor="text1"/>
                <w:sz w:val="24"/>
                <w:szCs w:val="24"/>
              </w:rPr>
            </w:pPr>
          </w:p>
        </w:tc>
        <w:tc>
          <w:tcPr>
            <w:tcW w:w="2266" w:type="dxa"/>
          </w:tcPr>
          <w:p w:rsidR="0024547A" w:rsidRPr="00FB63B8" w:rsidRDefault="0024547A">
            <w:pPr>
              <w:widowControl/>
              <w:spacing w:line="360" w:lineRule="auto"/>
              <w:jc w:val="center"/>
              <w:rPr>
                <w:rFonts w:ascii="宋体" w:eastAsia="宋体" w:hAnsi="宋体"/>
                <w:color w:val="000000" w:themeColor="text1"/>
                <w:sz w:val="24"/>
                <w:szCs w:val="24"/>
              </w:rPr>
            </w:pPr>
          </w:p>
        </w:tc>
      </w:tr>
      <w:tr w:rsidR="0024547A" w:rsidRPr="00FB63B8">
        <w:tc>
          <w:tcPr>
            <w:tcW w:w="2265" w:type="dxa"/>
          </w:tcPr>
          <w:p w:rsidR="0024547A" w:rsidRPr="00FB63B8" w:rsidRDefault="005C1E8A">
            <w:pPr>
              <w:widowControl/>
              <w:spacing w:line="360" w:lineRule="auto"/>
              <w:jc w:val="center"/>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2</w:t>
            </w:r>
          </w:p>
        </w:tc>
        <w:tc>
          <w:tcPr>
            <w:tcW w:w="2265" w:type="dxa"/>
          </w:tcPr>
          <w:p w:rsidR="0024547A" w:rsidRPr="00FB63B8" w:rsidRDefault="0024547A">
            <w:pPr>
              <w:widowControl/>
              <w:spacing w:line="360" w:lineRule="auto"/>
              <w:jc w:val="center"/>
              <w:rPr>
                <w:rFonts w:ascii="宋体" w:eastAsia="宋体" w:hAnsi="宋体"/>
                <w:color w:val="000000" w:themeColor="text1"/>
                <w:sz w:val="24"/>
                <w:szCs w:val="24"/>
              </w:rPr>
            </w:pPr>
          </w:p>
        </w:tc>
        <w:tc>
          <w:tcPr>
            <w:tcW w:w="2265" w:type="dxa"/>
          </w:tcPr>
          <w:p w:rsidR="0024547A" w:rsidRPr="00FB63B8" w:rsidRDefault="0024547A">
            <w:pPr>
              <w:widowControl/>
              <w:spacing w:line="360" w:lineRule="auto"/>
              <w:jc w:val="center"/>
              <w:rPr>
                <w:rFonts w:ascii="宋体" w:eastAsia="宋体" w:hAnsi="宋体"/>
                <w:color w:val="000000" w:themeColor="text1"/>
                <w:sz w:val="24"/>
                <w:szCs w:val="24"/>
              </w:rPr>
            </w:pPr>
          </w:p>
        </w:tc>
        <w:tc>
          <w:tcPr>
            <w:tcW w:w="2266" w:type="dxa"/>
          </w:tcPr>
          <w:p w:rsidR="0024547A" w:rsidRPr="00FB63B8" w:rsidRDefault="0024547A">
            <w:pPr>
              <w:widowControl/>
              <w:spacing w:line="360" w:lineRule="auto"/>
              <w:jc w:val="center"/>
              <w:rPr>
                <w:rFonts w:ascii="宋体" w:eastAsia="宋体" w:hAnsi="宋体"/>
                <w:color w:val="000000" w:themeColor="text1"/>
                <w:sz w:val="24"/>
                <w:szCs w:val="24"/>
              </w:rPr>
            </w:pPr>
          </w:p>
        </w:tc>
      </w:tr>
      <w:tr w:rsidR="0024547A" w:rsidRPr="00FB63B8">
        <w:tc>
          <w:tcPr>
            <w:tcW w:w="2265" w:type="dxa"/>
          </w:tcPr>
          <w:p w:rsidR="0024547A" w:rsidRPr="00FB63B8" w:rsidRDefault="005C1E8A">
            <w:pPr>
              <w:widowControl/>
              <w:spacing w:line="360" w:lineRule="auto"/>
              <w:jc w:val="center"/>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3</w:t>
            </w:r>
          </w:p>
        </w:tc>
        <w:tc>
          <w:tcPr>
            <w:tcW w:w="2265" w:type="dxa"/>
          </w:tcPr>
          <w:p w:rsidR="0024547A" w:rsidRPr="00FB63B8" w:rsidRDefault="0024547A">
            <w:pPr>
              <w:widowControl/>
              <w:spacing w:line="360" w:lineRule="auto"/>
              <w:jc w:val="center"/>
              <w:rPr>
                <w:rFonts w:ascii="宋体" w:eastAsia="宋体" w:hAnsi="宋体"/>
                <w:color w:val="000000" w:themeColor="text1"/>
                <w:sz w:val="24"/>
                <w:szCs w:val="24"/>
              </w:rPr>
            </w:pPr>
          </w:p>
        </w:tc>
        <w:tc>
          <w:tcPr>
            <w:tcW w:w="2265" w:type="dxa"/>
          </w:tcPr>
          <w:p w:rsidR="0024547A" w:rsidRPr="00FB63B8" w:rsidRDefault="0024547A">
            <w:pPr>
              <w:widowControl/>
              <w:spacing w:line="360" w:lineRule="auto"/>
              <w:jc w:val="center"/>
              <w:rPr>
                <w:rFonts w:ascii="宋体" w:eastAsia="宋体" w:hAnsi="宋体"/>
                <w:color w:val="000000" w:themeColor="text1"/>
                <w:sz w:val="24"/>
                <w:szCs w:val="24"/>
              </w:rPr>
            </w:pPr>
          </w:p>
        </w:tc>
        <w:tc>
          <w:tcPr>
            <w:tcW w:w="2266" w:type="dxa"/>
          </w:tcPr>
          <w:p w:rsidR="0024547A" w:rsidRPr="00FB63B8" w:rsidRDefault="0024547A">
            <w:pPr>
              <w:widowControl/>
              <w:spacing w:line="360" w:lineRule="auto"/>
              <w:jc w:val="center"/>
              <w:rPr>
                <w:rFonts w:ascii="宋体" w:eastAsia="宋体" w:hAnsi="宋体"/>
                <w:color w:val="000000" w:themeColor="text1"/>
                <w:sz w:val="24"/>
                <w:szCs w:val="24"/>
              </w:rPr>
            </w:pPr>
          </w:p>
        </w:tc>
      </w:tr>
      <w:tr w:rsidR="0024547A" w:rsidRPr="00FB63B8">
        <w:tc>
          <w:tcPr>
            <w:tcW w:w="2265" w:type="dxa"/>
          </w:tcPr>
          <w:p w:rsidR="0024547A" w:rsidRPr="00FB63B8" w:rsidRDefault="005C1E8A">
            <w:pPr>
              <w:widowControl/>
              <w:spacing w:line="360" w:lineRule="auto"/>
              <w:jc w:val="center"/>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w:t>
            </w:r>
          </w:p>
        </w:tc>
        <w:tc>
          <w:tcPr>
            <w:tcW w:w="2265" w:type="dxa"/>
          </w:tcPr>
          <w:p w:rsidR="0024547A" w:rsidRPr="00FB63B8" w:rsidRDefault="0024547A">
            <w:pPr>
              <w:widowControl/>
              <w:spacing w:line="360" w:lineRule="auto"/>
              <w:jc w:val="center"/>
              <w:rPr>
                <w:rFonts w:ascii="宋体" w:eastAsia="宋体" w:hAnsi="宋体"/>
                <w:color w:val="000000" w:themeColor="text1"/>
                <w:sz w:val="24"/>
                <w:szCs w:val="24"/>
              </w:rPr>
            </w:pPr>
          </w:p>
        </w:tc>
        <w:tc>
          <w:tcPr>
            <w:tcW w:w="2265" w:type="dxa"/>
          </w:tcPr>
          <w:p w:rsidR="0024547A" w:rsidRPr="00FB63B8" w:rsidRDefault="0024547A">
            <w:pPr>
              <w:widowControl/>
              <w:spacing w:line="360" w:lineRule="auto"/>
              <w:jc w:val="center"/>
              <w:rPr>
                <w:rFonts w:ascii="宋体" w:eastAsia="宋体" w:hAnsi="宋体"/>
                <w:color w:val="000000" w:themeColor="text1"/>
                <w:sz w:val="24"/>
                <w:szCs w:val="24"/>
              </w:rPr>
            </w:pPr>
          </w:p>
        </w:tc>
        <w:tc>
          <w:tcPr>
            <w:tcW w:w="2266" w:type="dxa"/>
          </w:tcPr>
          <w:p w:rsidR="0024547A" w:rsidRPr="00FB63B8" w:rsidRDefault="0024547A">
            <w:pPr>
              <w:widowControl/>
              <w:spacing w:line="360" w:lineRule="auto"/>
              <w:jc w:val="center"/>
              <w:rPr>
                <w:rFonts w:ascii="宋体" w:eastAsia="宋体" w:hAnsi="宋体"/>
                <w:color w:val="000000" w:themeColor="text1"/>
                <w:sz w:val="24"/>
                <w:szCs w:val="24"/>
              </w:rPr>
            </w:pPr>
          </w:p>
        </w:tc>
      </w:tr>
    </w:tbl>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b/>
          <w:bCs/>
          <w:color w:val="000000" w:themeColor="text1"/>
          <w:kern w:val="0"/>
          <w:sz w:val="24"/>
          <w:szCs w:val="24"/>
        </w:rPr>
        <w:t>供应商对第五章招标内容及技术要求中的技术要求进行逐条响应说明。</w:t>
      </w:r>
    </w:p>
    <w:p w:rsidR="0024547A" w:rsidRPr="00FB63B8" w:rsidRDefault="0024547A">
      <w:pPr>
        <w:widowControl/>
        <w:spacing w:line="360" w:lineRule="auto"/>
        <w:jc w:val="left"/>
        <w:rPr>
          <w:rFonts w:ascii="宋体" w:eastAsia="宋体" w:hAnsi="宋体" w:cs="宋体"/>
          <w:color w:val="000000" w:themeColor="text1"/>
          <w:kern w:val="0"/>
          <w:sz w:val="24"/>
          <w:szCs w:val="24"/>
        </w:rPr>
      </w:pP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法定代表人或授权代表（签字或盖章）：</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公章：</w:t>
      </w:r>
    </w:p>
    <w:p w:rsidR="0024547A" w:rsidRPr="00FB63B8" w:rsidRDefault="005C1E8A">
      <w:pPr>
        <w:widowControl/>
        <w:jc w:val="left"/>
        <w:rPr>
          <w:rFonts w:ascii="宋体" w:eastAsia="宋体" w:hAnsi="宋体" w:cs="宋体"/>
          <w:color w:val="000000" w:themeColor="text1"/>
          <w:kern w:val="0"/>
          <w:sz w:val="24"/>
          <w:szCs w:val="24"/>
        </w:rPr>
      </w:pPr>
      <w:r w:rsidRPr="00FB63B8">
        <w:rPr>
          <w:rFonts w:ascii="宋体" w:eastAsia="宋体" w:hAnsi="宋体" w:cs="宋体"/>
          <w:color w:val="000000" w:themeColor="text1"/>
          <w:kern w:val="0"/>
          <w:sz w:val="24"/>
          <w:szCs w:val="24"/>
        </w:rPr>
        <w:br w:type="page"/>
      </w:r>
    </w:p>
    <w:p w:rsidR="0024547A" w:rsidRPr="00FB63B8" w:rsidRDefault="0024547A">
      <w:pPr>
        <w:widowControl/>
        <w:spacing w:line="360" w:lineRule="auto"/>
        <w:jc w:val="left"/>
        <w:rPr>
          <w:rFonts w:ascii="宋体" w:eastAsia="宋体" w:hAnsi="宋体"/>
          <w:color w:val="000000" w:themeColor="text1"/>
          <w:sz w:val="24"/>
          <w:szCs w:val="24"/>
        </w:rPr>
      </w:pPr>
    </w:p>
    <w:p w:rsidR="0024547A" w:rsidRPr="00FB63B8" w:rsidRDefault="005C1E8A">
      <w:pPr>
        <w:widowControl/>
        <w:spacing w:line="360" w:lineRule="auto"/>
        <w:jc w:val="left"/>
        <w:rPr>
          <w:rFonts w:ascii="宋体" w:eastAsia="宋体" w:hAnsi="宋体" w:cs="宋体"/>
          <w:color w:val="000000" w:themeColor="text1"/>
          <w:kern w:val="0"/>
          <w:sz w:val="28"/>
          <w:szCs w:val="28"/>
        </w:rPr>
      </w:pPr>
      <w:r w:rsidRPr="00FB63B8">
        <w:rPr>
          <w:rFonts w:ascii="宋体" w:eastAsia="宋体" w:hAnsi="宋体" w:cs="宋体" w:hint="eastAsia"/>
          <w:b/>
          <w:bCs/>
          <w:color w:val="000000" w:themeColor="text1"/>
          <w:kern w:val="0"/>
          <w:sz w:val="28"/>
          <w:szCs w:val="28"/>
        </w:rPr>
        <w:t>格式2</w:t>
      </w:r>
    </w:p>
    <w:p w:rsidR="0024547A" w:rsidRPr="00FB63B8" w:rsidRDefault="005C1E8A">
      <w:pPr>
        <w:widowControl/>
        <w:spacing w:line="360" w:lineRule="auto"/>
        <w:jc w:val="center"/>
        <w:rPr>
          <w:rFonts w:ascii="宋体" w:eastAsia="宋体" w:hAnsi="宋体" w:cs="宋体"/>
          <w:color w:val="000000" w:themeColor="text1"/>
          <w:kern w:val="0"/>
          <w:sz w:val="28"/>
          <w:szCs w:val="28"/>
        </w:rPr>
      </w:pPr>
      <w:r w:rsidRPr="00FB63B8">
        <w:rPr>
          <w:rFonts w:ascii="宋体" w:eastAsia="宋体" w:hAnsi="宋体" w:cs="宋体" w:hint="eastAsia"/>
          <w:b/>
          <w:bCs/>
          <w:color w:val="000000" w:themeColor="text1"/>
          <w:kern w:val="0"/>
          <w:sz w:val="28"/>
          <w:szCs w:val="28"/>
        </w:rPr>
        <w:t>商务偏离表</w:t>
      </w:r>
    </w:p>
    <w:tbl>
      <w:tblPr>
        <w:tblStyle w:val="af7"/>
        <w:tblW w:w="0" w:type="auto"/>
        <w:tblLook w:val="04A0" w:firstRow="1" w:lastRow="0" w:firstColumn="1" w:lastColumn="0" w:noHBand="0" w:noVBand="1"/>
      </w:tblPr>
      <w:tblGrid>
        <w:gridCol w:w="2265"/>
        <w:gridCol w:w="2265"/>
        <w:gridCol w:w="2265"/>
        <w:gridCol w:w="2266"/>
      </w:tblGrid>
      <w:tr w:rsidR="0024547A" w:rsidRPr="00FB63B8">
        <w:tc>
          <w:tcPr>
            <w:tcW w:w="2265" w:type="dxa"/>
          </w:tcPr>
          <w:p w:rsidR="0024547A" w:rsidRPr="00FB63B8" w:rsidRDefault="005C1E8A">
            <w:pPr>
              <w:widowControl/>
              <w:spacing w:line="360" w:lineRule="auto"/>
              <w:jc w:val="center"/>
              <w:rPr>
                <w:rFonts w:ascii="宋体" w:eastAsia="宋体" w:hAnsi="宋体"/>
                <w:color w:val="000000" w:themeColor="text1"/>
                <w:sz w:val="24"/>
                <w:szCs w:val="24"/>
              </w:rPr>
            </w:pPr>
            <w:r w:rsidRPr="00FB63B8">
              <w:rPr>
                <w:rFonts w:ascii="宋体" w:eastAsia="宋体" w:hAnsi="宋体" w:hint="eastAsia"/>
                <w:b/>
                <w:bCs/>
                <w:color w:val="000000" w:themeColor="text1"/>
                <w:sz w:val="24"/>
                <w:szCs w:val="24"/>
              </w:rPr>
              <w:t>序号</w:t>
            </w:r>
          </w:p>
        </w:tc>
        <w:tc>
          <w:tcPr>
            <w:tcW w:w="2265" w:type="dxa"/>
          </w:tcPr>
          <w:p w:rsidR="0024547A" w:rsidRPr="00FB63B8" w:rsidRDefault="005C1E8A">
            <w:pPr>
              <w:widowControl/>
              <w:spacing w:line="360" w:lineRule="auto"/>
              <w:jc w:val="center"/>
              <w:rPr>
                <w:rFonts w:ascii="宋体" w:eastAsia="宋体" w:hAnsi="宋体"/>
                <w:color w:val="000000" w:themeColor="text1"/>
                <w:sz w:val="24"/>
                <w:szCs w:val="24"/>
              </w:rPr>
            </w:pPr>
            <w:r w:rsidRPr="00FB63B8">
              <w:rPr>
                <w:rFonts w:ascii="宋体" w:eastAsia="宋体" w:hAnsi="宋体" w:hint="eastAsia"/>
                <w:b/>
                <w:bCs/>
                <w:color w:val="000000" w:themeColor="text1"/>
                <w:sz w:val="24"/>
                <w:szCs w:val="24"/>
              </w:rPr>
              <w:t>招标文件商务要求</w:t>
            </w:r>
          </w:p>
        </w:tc>
        <w:tc>
          <w:tcPr>
            <w:tcW w:w="2265" w:type="dxa"/>
          </w:tcPr>
          <w:p w:rsidR="0024547A" w:rsidRPr="00FB63B8" w:rsidRDefault="005C1E8A">
            <w:pPr>
              <w:widowControl/>
              <w:spacing w:line="360" w:lineRule="auto"/>
              <w:jc w:val="center"/>
              <w:rPr>
                <w:rFonts w:ascii="宋体" w:eastAsia="宋体" w:hAnsi="宋体"/>
                <w:color w:val="000000" w:themeColor="text1"/>
                <w:sz w:val="24"/>
                <w:szCs w:val="24"/>
              </w:rPr>
            </w:pPr>
            <w:r w:rsidRPr="00FB63B8">
              <w:rPr>
                <w:rFonts w:ascii="宋体" w:eastAsia="宋体" w:hAnsi="宋体" w:hint="eastAsia"/>
                <w:b/>
                <w:bCs/>
                <w:color w:val="000000" w:themeColor="text1"/>
                <w:sz w:val="24"/>
                <w:szCs w:val="24"/>
              </w:rPr>
              <w:t>投标文件商务响应</w:t>
            </w:r>
          </w:p>
        </w:tc>
        <w:tc>
          <w:tcPr>
            <w:tcW w:w="2266" w:type="dxa"/>
          </w:tcPr>
          <w:p w:rsidR="0024547A" w:rsidRPr="00FB63B8" w:rsidRDefault="005C1E8A">
            <w:pPr>
              <w:widowControl/>
              <w:spacing w:line="360" w:lineRule="auto"/>
              <w:jc w:val="center"/>
              <w:rPr>
                <w:rFonts w:ascii="宋体" w:eastAsia="宋体" w:hAnsi="宋体"/>
                <w:color w:val="000000" w:themeColor="text1"/>
                <w:sz w:val="24"/>
                <w:szCs w:val="24"/>
              </w:rPr>
            </w:pPr>
            <w:r w:rsidRPr="00FB63B8">
              <w:rPr>
                <w:rFonts w:ascii="宋体" w:eastAsia="宋体" w:hAnsi="宋体" w:hint="eastAsia"/>
                <w:b/>
                <w:bCs/>
                <w:color w:val="000000" w:themeColor="text1"/>
                <w:sz w:val="24"/>
                <w:szCs w:val="24"/>
              </w:rPr>
              <w:t>偏差说明</w:t>
            </w:r>
          </w:p>
        </w:tc>
      </w:tr>
      <w:tr w:rsidR="0024547A" w:rsidRPr="00FB63B8">
        <w:tc>
          <w:tcPr>
            <w:tcW w:w="2265" w:type="dxa"/>
          </w:tcPr>
          <w:p w:rsidR="0024547A" w:rsidRPr="00FB63B8" w:rsidRDefault="005C1E8A">
            <w:pPr>
              <w:widowControl/>
              <w:spacing w:line="360" w:lineRule="auto"/>
              <w:jc w:val="center"/>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w:t>
            </w:r>
          </w:p>
        </w:tc>
        <w:tc>
          <w:tcPr>
            <w:tcW w:w="2265" w:type="dxa"/>
          </w:tcPr>
          <w:p w:rsidR="0024547A" w:rsidRPr="00FB63B8" w:rsidRDefault="0024547A">
            <w:pPr>
              <w:widowControl/>
              <w:spacing w:line="360" w:lineRule="auto"/>
              <w:jc w:val="center"/>
              <w:rPr>
                <w:rFonts w:ascii="宋体" w:eastAsia="宋体" w:hAnsi="宋体"/>
                <w:color w:val="000000" w:themeColor="text1"/>
                <w:sz w:val="24"/>
                <w:szCs w:val="24"/>
              </w:rPr>
            </w:pPr>
          </w:p>
        </w:tc>
        <w:tc>
          <w:tcPr>
            <w:tcW w:w="2265" w:type="dxa"/>
          </w:tcPr>
          <w:p w:rsidR="0024547A" w:rsidRPr="00FB63B8" w:rsidRDefault="0024547A">
            <w:pPr>
              <w:widowControl/>
              <w:spacing w:line="360" w:lineRule="auto"/>
              <w:jc w:val="center"/>
              <w:rPr>
                <w:rFonts w:ascii="宋体" w:eastAsia="宋体" w:hAnsi="宋体"/>
                <w:color w:val="000000" w:themeColor="text1"/>
                <w:sz w:val="24"/>
                <w:szCs w:val="24"/>
              </w:rPr>
            </w:pPr>
          </w:p>
        </w:tc>
        <w:tc>
          <w:tcPr>
            <w:tcW w:w="2266" w:type="dxa"/>
          </w:tcPr>
          <w:p w:rsidR="0024547A" w:rsidRPr="00FB63B8" w:rsidRDefault="0024547A">
            <w:pPr>
              <w:widowControl/>
              <w:spacing w:line="360" w:lineRule="auto"/>
              <w:jc w:val="center"/>
              <w:rPr>
                <w:rFonts w:ascii="宋体" w:eastAsia="宋体" w:hAnsi="宋体"/>
                <w:color w:val="000000" w:themeColor="text1"/>
                <w:sz w:val="24"/>
                <w:szCs w:val="24"/>
              </w:rPr>
            </w:pPr>
          </w:p>
        </w:tc>
      </w:tr>
      <w:tr w:rsidR="0024547A" w:rsidRPr="00FB63B8">
        <w:tc>
          <w:tcPr>
            <w:tcW w:w="2265" w:type="dxa"/>
          </w:tcPr>
          <w:p w:rsidR="0024547A" w:rsidRPr="00FB63B8" w:rsidRDefault="005C1E8A">
            <w:pPr>
              <w:widowControl/>
              <w:spacing w:line="360" w:lineRule="auto"/>
              <w:jc w:val="center"/>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2</w:t>
            </w:r>
          </w:p>
        </w:tc>
        <w:tc>
          <w:tcPr>
            <w:tcW w:w="2265" w:type="dxa"/>
          </w:tcPr>
          <w:p w:rsidR="0024547A" w:rsidRPr="00FB63B8" w:rsidRDefault="0024547A">
            <w:pPr>
              <w:widowControl/>
              <w:spacing w:line="360" w:lineRule="auto"/>
              <w:jc w:val="center"/>
              <w:rPr>
                <w:rFonts w:ascii="宋体" w:eastAsia="宋体" w:hAnsi="宋体"/>
                <w:color w:val="000000" w:themeColor="text1"/>
                <w:sz w:val="24"/>
                <w:szCs w:val="24"/>
              </w:rPr>
            </w:pPr>
          </w:p>
        </w:tc>
        <w:tc>
          <w:tcPr>
            <w:tcW w:w="2265" w:type="dxa"/>
          </w:tcPr>
          <w:p w:rsidR="0024547A" w:rsidRPr="00FB63B8" w:rsidRDefault="0024547A">
            <w:pPr>
              <w:widowControl/>
              <w:spacing w:line="360" w:lineRule="auto"/>
              <w:jc w:val="center"/>
              <w:rPr>
                <w:rFonts w:ascii="宋体" w:eastAsia="宋体" w:hAnsi="宋体"/>
                <w:color w:val="000000" w:themeColor="text1"/>
                <w:sz w:val="24"/>
                <w:szCs w:val="24"/>
              </w:rPr>
            </w:pPr>
          </w:p>
        </w:tc>
        <w:tc>
          <w:tcPr>
            <w:tcW w:w="2266" w:type="dxa"/>
          </w:tcPr>
          <w:p w:rsidR="0024547A" w:rsidRPr="00FB63B8" w:rsidRDefault="0024547A">
            <w:pPr>
              <w:widowControl/>
              <w:spacing w:line="360" w:lineRule="auto"/>
              <w:jc w:val="center"/>
              <w:rPr>
                <w:rFonts w:ascii="宋体" w:eastAsia="宋体" w:hAnsi="宋体"/>
                <w:color w:val="000000" w:themeColor="text1"/>
                <w:sz w:val="24"/>
                <w:szCs w:val="24"/>
              </w:rPr>
            </w:pPr>
          </w:p>
        </w:tc>
      </w:tr>
      <w:tr w:rsidR="0024547A" w:rsidRPr="00FB63B8">
        <w:tc>
          <w:tcPr>
            <w:tcW w:w="2265" w:type="dxa"/>
          </w:tcPr>
          <w:p w:rsidR="0024547A" w:rsidRPr="00FB63B8" w:rsidRDefault="005C1E8A">
            <w:pPr>
              <w:widowControl/>
              <w:spacing w:line="360" w:lineRule="auto"/>
              <w:jc w:val="center"/>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3</w:t>
            </w:r>
          </w:p>
        </w:tc>
        <w:tc>
          <w:tcPr>
            <w:tcW w:w="2265" w:type="dxa"/>
          </w:tcPr>
          <w:p w:rsidR="0024547A" w:rsidRPr="00FB63B8" w:rsidRDefault="0024547A">
            <w:pPr>
              <w:widowControl/>
              <w:spacing w:line="360" w:lineRule="auto"/>
              <w:jc w:val="center"/>
              <w:rPr>
                <w:rFonts w:ascii="宋体" w:eastAsia="宋体" w:hAnsi="宋体"/>
                <w:color w:val="000000" w:themeColor="text1"/>
                <w:sz w:val="24"/>
                <w:szCs w:val="24"/>
              </w:rPr>
            </w:pPr>
          </w:p>
        </w:tc>
        <w:tc>
          <w:tcPr>
            <w:tcW w:w="2265" w:type="dxa"/>
          </w:tcPr>
          <w:p w:rsidR="0024547A" w:rsidRPr="00FB63B8" w:rsidRDefault="0024547A">
            <w:pPr>
              <w:widowControl/>
              <w:spacing w:line="360" w:lineRule="auto"/>
              <w:jc w:val="center"/>
              <w:rPr>
                <w:rFonts w:ascii="宋体" w:eastAsia="宋体" w:hAnsi="宋体"/>
                <w:color w:val="000000" w:themeColor="text1"/>
                <w:sz w:val="24"/>
                <w:szCs w:val="24"/>
              </w:rPr>
            </w:pPr>
          </w:p>
        </w:tc>
        <w:tc>
          <w:tcPr>
            <w:tcW w:w="2266" w:type="dxa"/>
          </w:tcPr>
          <w:p w:rsidR="0024547A" w:rsidRPr="00FB63B8" w:rsidRDefault="0024547A">
            <w:pPr>
              <w:widowControl/>
              <w:spacing w:line="360" w:lineRule="auto"/>
              <w:jc w:val="center"/>
              <w:rPr>
                <w:rFonts w:ascii="宋体" w:eastAsia="宋体" w:hAnsi="宋体"/>
                <w:color w:val="000000" w:themeColor="text1"/>
                <w:sz w:val="24"/>
                <w:szCs w:val="24"/>
              </w:rPr>
            </w:pPr>
          </w:p>
        </w:tc>
      </w:tr>
      <w:tr w:rsidR="0024547A" w:rsidRPr="00FB63B8">
        <w:tc>
          <w:tcPr>
            <w:tcW w:w="2265" w:type="dxa"/>
          </w:tcPr>
          <w:p w:rsidR="0024547A" w:rsidRPr="00FB63B8" w:rsidRDefault="005C1E8A">
            <w:pPr>
              <w:widowControl/>
              <w:spacing w:line="360" w:lineRule="auto"/>
              <w:jc w:val="center"/>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w:t>
            </w:r>
          </w:p>
        </w:tc>
        <w:tc>
          <w:tcPr>
            <w:tcW w:w="2265" w:type="dxa"/>
          </w:tcPr>
          <w:p w:rsidR="0024547A" w:rsidRPr="00FB63B8" w:rsidRDefault="0024547A">
            <w:pPr>
              <w:widowControl/>
              <w:spacing w:line="360" w:lineRule="auto"/>
              <w:jc w:val="center"/>
              <w:rPr>
                <w:rFonts w:ascii="宋体" w:eastAsia="宋体" w:hAnsi="宋体"/>
                <w:color w:val="000000" w:themeColor="text1"/>
                <w:sz w:val="24"/>
                <w:szCs w:val="24"/>
              </w:rPr>
            </w:pPr>
          </w:p>
        </w:tc>
        <w:tc>
          <w:tcPr>
            <w:tcW w:w="2265" w:type="dxa"/>
          </w:tcPr>
          <w:p w:rsidR="0024547A" w:rsidRPr="00FB63B8" w:rsidRDefault="0024547A">
            <w:pPr>
              <w:widowControl/>
              <w:spacing w:line="360" w:lineRule="auto"/>
              <w:jc w:val="center"/>
              <w:rPr>
                <w:rFonts w:ascii="宋体" w:eastAsia="宋体" w:hAnsi="宋体"/>
                <w:color w:val="000000" w:themeColor="text1"/>
                <w:sz w:val="24"/>
                <w:szCs w:val="24"/>
              </w:rPr>
            </w:pPr>
          </w:p>
        </w:tc>
        <w:tc>
          <w:tcPr>
            <w:tcW w:w="2266" w:type="dxa"/>
          </w:tcPr>
          <w:p w:rsidR="0024547A" w:rsidRPr="00FB63B8" w:rsidRDefault="0024547A">
            <w:pPr>
              <w:widowControl/>
              <w:spacing w:line="360" w:lineRule="auto"/>
              <w:jc w:val="center"/>
              <w:rPr>
                <w:rFonts w:ascii="宋体" w:eastAsia="宋体" w:hAnsi="宋体"/>
                <w:color w:val="000000" w:themeColor="text1"/>
                <w:sz w:val="24"/>
                <w:szCs w:val="24"/>
              </w:rPr>
            </w:pPr>
          </w:p>
        </w:tc>
      </w:tr>
    </w:tbl>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b/>
          <w:bCs/>
          <w:color w:val="000000" w:themeColor="text1"/>
          <w:kern w:val="0"/>
          <w:sz w:val="24"/>
          <w:szCs w:val="24"/>
        </w:rPr>
        <w:t>供应商保证：除商务偏离表列出的偏差外，供应商响应招标文件的全部商务要求。</w:t>
      </w:r>
    </w:p>
    <w:p w:rsidR="0024547A" w:rsidRPr="00FB63B8" w:rsidRDefault="0024547A">
      <w:pPr>
        <w:widowControl/>
        <w:spacing w:line="360" w:lineRule="auto"/>
        <w:jc w:val="left"/>
        <w:rPr>
          <w:rFonts w:ascii="宋体" w:eastAsia="宋体" w:hAnsi="宋体" w:cs="宋体"/>
          <w:color w:val="000000" w:themeColor="text1"/>
          <w:kern w:val="0"/>
          <w:sz w:val="24"/>
          <w:szCs w:val="24"/>
        </w:rPr>
      </w:pPr>
    </w:p>
    <w:p w:rsidR="0024547A" w:rsidRPr="00FB63B8" w:rsidRDefault="0024547A">
      <w:pPr>
        <w:widowControl/>
        <w:spacing w:line="360" w:lineRule="auto"/>
        <w:jc w:val="left"/>
        <w:rPr>
          <w:rFonts w:ascii="宋体" w:eastAsia="宋体" w:hAnsi="宋体" w:cs="宋体"/>
          <w:color w:val="000000" w:themeColor="text1"/>
          <w:kern w:val="0"/>
          <w:sz w:val="24"/>
          <w:szCs w:val="24"/>
        </w:rPr>
      </w:pP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法定代表人或授权代表（签字或盖章）：</w:t>
      </w:r>
    </w:p>
    <w:p w:rsidR="0024547A" w:rsidRPr="00FB63B8" w:rsidRDefault="005C1E8A">
      <w:pPr>
        <w:widowControl/>
        <w:spacing w:line="360" w:lineRule="auto"/>
        <w:jc w:val="left"/>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t>公章：</w:t>
      </w:r>
    </w:p>
    <w:p w:rsidR="0024547A" w:rsidRPr="00FB63B8" w:rsidRDefault="005C1E8A">
      <w:pPr>
        <w:rPr>
          <w:rFonts w:ascii="宋体" w:eastAsia="宋体" w:hAnsi="宋体" w:cs="宋体"/>
          <w:color w:val="000000" w:themeColor="text1"/>
          <w:kern w:val="0"/>
          <w:sz w:val="24"/>
          <w:szCs w:val="24"/>
        </w:rPr>
      </w:pPr>
      <w:r w:rsidRPr="00FB63B8">
        <w:rPr>
          <w:rFonts w:ascii="宋体" w:eastAsia="宋体" w:hAnsi="宋体" w:cs="宋体" w:hint="eastAsia"/>
          <w:color w:val="000000" w:themeColor="text1"/>
          <w:kern w:val="0"/>
          <w:sz w:val="24"/>
          <w:szCs w:val="24"/>
        </w:rPr>
        <w:br w:type="page"/>
      </w:r>
    </w:p>
    <w:p w:rsidR="0024547A" w:rsidRPr="00FB63B8" w:rsidRDefault="0024547A">
      <w:pPr>
        <w:widowControl/>
        <w:spacing w:line="360" w:lineRule="auto"/>
        <w:jc w:val="left"/>
        <w:rPr>
          <w:rFonts w:ascii="宋体" w:eastAsia="宋体" w:hAnsi="宋体" w:cs="宋体"/>
          <w:color w:val="000000" w:themeColor="text1"/>
          <w:kern w:val="0"/>
          <w:sz w:val="24"/>
          <w:szCs w:val="24"/>
        </w:rPr>
      </w:pPr>
    </w:p>
    <w:p w:rsidR="0024547A" w:rsidRPr="00FB63B8" w:rsidRDefault="005C1E8A">
      <w:pPr>
        <w:widowControl/>
        <w:spacing w:line="360" w:lineRule="auto"/>
        <w:jc w:val="left"/>
        <w:rPr>
          <w:rFonts w:ascii="宋体" w:eastAsia="宋体" w:hAnsi="宋体" w:cs="宋体"/>
          <w:color w:val="000000" w:themeColor="text1"/>
          <w:kern w:val="0"/>
          <w:sz w:val="28"/>
          <w:szCs w:val="28"/>
        </w:rPr>
      </w:pPr>
      <w:r w:rsidRPr="00FB63B8">
        <w:rPr>
          <w:rFonts w:ascii="宋体" w:eastAsia="宋体" w:hAnsi="宋体" w:cs="宋体" w:hint="eastAsia"/>
          <w:b/>
          <w:bCs/>
          <w:color w:val="000000" w:themeColor="text1"/>
          <w:kern w:val="0"/>
          <w:sz w:val="28"/>
          <w:szCs w:val="28"/>
        </w:rPr>
        <w:t>格式3</w:t>
      </w:r>
    </w:p>
    <w:p w:rsidR="0024547A" w:rsidRPr="00FB63B8" w:rsidRDefault="005C1E8A">
      <w:pPr>
        <w:widowControl/>
        <w:spacing w:line="360" w:lineRule="auto"/>
        <w:jc w:val="center"/>
        <w:rPr>
          <w:rFonts w:ascii="宋体" w:eastAsia="宋体" w:hAnsi="宋体" w:cs="宋体"/>
          <w:b/>
          <w:bCs/>
          <w:color w:val="000000" w:themeColor="text1"/>
          <w:kern w:val="0"/>
          <w:sz w:val="28"/>
          <w:szCs w:val="28"/>
        </w:rPr>
      </w:pPr>
      <w:r w:rsidRPr="00FB63B8">
        <w:rPr>
          <w:rFonts w:ascii="宋体" w:eastAsia="宋体" w:hAnsi="宋体" w:cs="宋体" w:hint="eastAsia"/>
          <w:b/>
          <w:bCs/>
          <w:color w:val="000000" w:themeColor="text1"/>
          <w:kern w:val="0"/>
          <w:sz w:val="28"/>
          <w:szCs w:val="28"/>
        </w:rPr>
        <w:t>售后服务承诺</w:t>
      </w:r>
    </w:p>
    <w:p w:rsidR="0024547A" w:rsidRPr="00FB63B8" w:rsidRDefault="005C1E8A">
      <w:pPr>
        <w:spacing w:line="360" w:lineRule="auto"/>
        <w:rPr>
          <w:rFonts w:ascii="宋体" w:eastAsia="宋体" w:hAnsi="宋体" w:cs="宋体"/>
          <w:color w:val="000000"/>
          <w:sz w:val="24"/>
          <w:szCs w:val="28"/>
        </w:rPr>
      </w:pPr>
      <w:r w:rsidRPr="00FB63B8">
        <w:rPr>
          <w:rFonts w:ascii="宋体" w:eastAsia="宋体" w:hAnsi="宋体" w:cs="宋体" w:hint="eastAsia"/>
          <w:color w:val="000000"/>
          <w:sz w:val="24"/>
          <w:szCs w:val="28"/>
        </w:rPr>
        <w:t>售后服务承诺由供应商自行编写，无具体格式，包含但不限于以下内容。</w:t>
      </w:r>
    </w:p>
    <w:p w:rsidR="0024547A" w:rsidRPr="00FB63B8" w:rsidRDefault="005C1E8A">
      <w:pPr>
        <w:spacing w:line="360" w:lineRule="auto"/>
        <w:ind w:firstLineChars="200" w:firstLine="480"/>
        <w:rPr>
          <w:rFonts w:ascii="宋体" w:eastAsia="宋体" w:hAnsi="宋体" w:cs="宋体"/>
          <w:color w:val="000000"/>
          <w:sz w:val="24"/>
          <w:szCs w:val="28"/>
        </w:rPr>
      </w:pPr>
      <w:r w:rsidRPr="00FB63B8">
        <w:rPr>
          <w:rFonts w:ascii="宋体" w:eastAsia="宋体" w:hAnsi="宋体" w:cs="宋体" w:hint="eastAsia"/>
          <w:color w:val="000000"/>
          <w:sz w:val="24"/>
          <w:szCs w:val="28"/>
        </w:rPr>
        <w:t>1、验收方案：人员安排、验收资料准备、验收项目、验收时间保障承诺等 。</w:t>
      </w:r>
    </w:p>
    <w:p w:rsidR="0024547A" w:rsidRPr="00FB63B8" w:rsidRDefault="005C1E8A">
      <w:pPr>
        <w:spacing w:line="360" w:lineRule="auto"/>
        <w:ind w:firstLineChars="200" w:firstLine="480"/>
        <w:rPr>
          <w:rFonts w:ascii="宋体" w:eastAsia="宋体" w:hAnsi="宋体" w:cs="宋体"/>
          <w:color w:val="000000"/>
          <w:sz w:val="24"/>
          <w:szCs w:val="28"/>
        </w:rPr>
      </w:pPr>
      <w:r w:rsidRPr="00FB63B8">
        <w:rPr>
          <w:rFonts w:ascii="宋体" w:eastAsia="宋体" w:hAnsi="宋体" w:cs="宋体" w:hint="eastAsia"/>
          <w:color w:val="000000"/>
          <w:sz w:val="24"/>
          <w:szCs w:val="28"/>
        </w:rPr>
        <w:t>2、有具体可行的质量保证承诺及措施，质量保证范围。</w:t>
      </w:r>
    </w:p>
    <w:p w:rsidR="0024547A" w:rsidRPr="00FB63B8" w:rsidRDefault="005C1E8A">
      <w:pPr>
        <w:spacing w:line="360" w:lineRule="auto"/>
        <w:ind w:firstLineChars="200" w:firstLine="480"/>
        <w:rPr>
          <w:rFonts w:ascii="宋体" w:eastAsia="宋体" w:hAnsi="宋体" w:cs="宋体"/>
          <w:color w:val="000000" w:themeColor="text1"/>
          <w:kern w:val="0"/>
          <w:sz w:val="24"/>
          <w:szCs w:val="24"/>
        </w:rPr>
      </w:pPr>
      <w:r w:rsidRPr="00FB63B8">
        <w:rPr>
          <w:rFonts w:ascii="宋体" w:eastAsia="宋体" w:hAnsi="宋体" w:cs="宋体" w:hint="eastAsia"/>
          <w:color w:val="000000"/>
          <w:sz w:val="24"/>
          <w:szCs w:val="28"/>
        </w:rPr>
        <w:t>3、有完善的售后服务方案（包括但不限于</w:t>
      </w:r>
      <w:r w:rsidRPr="00FB63B8">
        <w:rPr>
          <w:rFonts w:ascii="宋体" w:eastAsia="宋体" w:hAnsi="宋体" w:cs="宋体"/>
          <w:color w:val="000000"/>
          <w:sz w:val="24"/>
          <w:szCs w:val="28"/>
        </w:rPr>
        <w:t>售后物力、人力保障</w:t>
      </w:r>
      <w:r w:rsidRPr="00FB63B8">
        <w:rPr>
          <w:rFonts w:ascii="宋体" w:eastAsia="宋体" w:hAnsi="宋体" w:cs="宋体" w:hint="eastAsia"/>
          <w:color w:val="000000"/>
          <w:sz w:val="24"/>
          <w:szCs w:val="28"/>
        </w:rPr>
        <w:t>、</w:t>
      </w:r>
      <w:r w:rsidRPr="00FB63B8">
        <w:rPr>
          <w:rFonts w:ascii="宋体" w:eastAsia="宋体" w:hAnsi="宋体" w:cs="宋体"/>
          <w:color w:val="000000"/>
          <w:sz w:val="24"/>
          <w:szCs w:val="28"/>
        </w:rPr>
        <w:t>有详细的在产品发生不同类型质量问题后的到达现场时间、解决故障时间、补救措施</w:t>
      </w:r>
      <w:r w:rsidRPr="00FB63B8">
        <w:rPr>
          <w:rFonts w:ascii="宋体" w:eastAsia="宋体" w:hAnsi="宋体" w:cs="宋体" w:hint="eastAsia"/>
          <w:color w:val="000000"/>
          <w:sz w:val="24"/>
          <w:szCs w:val="28"/>
        </w:rPr>
        <w:t>、</w:t>
      </w:r>
      <w:r w:rsidRPr="00FB63B8">
        <w:rPr>
          <w:rFonts w:ascii="宋体" w:eastAsia="宋体" w:hAnsi="宋体" w:cs="宋体"/>
          <w:color w:val="000000"/>
          <w:sz w:val="24"/>
          <w:szCs w:val="28"/>
        </w:rPr>
        <w:t>具有明确的售后服务承诺</w:t>
      </w:r>
      <w:r w:rsidRPr="00FB63B8">
        <w:rPr>
          <w:rFonts w:ascii="宋体" w:eastAsia="宋体" w:hAnsi="宋体" w:cs="宋体" w:hint="eastAsia"/>
          <w:color w:val="000000"/>
          <w:sz w:val="24"/>
          <w:szCs w:val="28"/>
        </w:rPr>
        <w:t>等）。</w:t>
      </w:r>
    </w:p>
    <w:p w:rsidR="0024547A" w:rsidRPr="00FB63B8" w:rsidRDefault="0024547A">
      <w:pPr>
        <w:widowControl/>
        <w:spacing w:line="360" w:lineRule="auto"/>
        <w:jc w:val="left"/>
        <w:rPr>
          <w:rFonts w:ascii="宋体" w:eastAsia="宋体" w:hAnsi="宋体" w:cs="宋体"/>
          <w:b/>
          <w:bCs/>
          <w:color w:val="000000" w:themeColor="text1"/>
          <w:kern w:val="0"/>
          <w:sz w:val="28"/>
          <w:szCs w:val="28"/>
        </w:rPr>
      </w:pPr>
    </w:p>
    <w:p w:rsidR="0024547A" w:rsidRPr="00FB63B8" w:rsidRDefault="005C1E8A">
      <w:pPr>
        <w:widowControl/>
        <w:jc w:val="left"/>
        <w:rPr>
          <w:rFonts w:ascii="宋体" w:eastAsia="宋体" w:hAnsi="宋体" w:cs="宋体"/>
          <w:b/>
          <w:bCs/>
          <w:color w:val="000000" w:themeColor="text1"/>
          <w:kern w:val="0"/>
          <w:sz w:val="28"/>
          <w:szCs w:val="28"/>
        </w:rPr>
      </w:pPr>
      <w:r w:rsidRPr="00FB63B8">
        <w:rPr>
          <w:rFonts w:ascii="宋体" w:eastAsia="宋体" w:hAnsi="宋体" w:cs="宋体"/>
          <w:b/>
          <w:bCs/>
          <w:color w:val="000000" w:themeColor="text1"/>
          <w:kern w:val="0"/>
          <w:sz w:val="28"/>
          <w:szCs w:val="28"/>
        </w:rPr>
        <w:br w:type="page"/>
      </w:r>
    </w:p>
    <w:p w:rsidR="0024547A" w:rsidRPr="00FB63B8" w:rsidRDefault="005C1E8A">
      <w:pPr>
        <w:widowControl/>
        <w:spacing w:line="360" w:lineRule="auto"/>
        <w:jc w:val="left"/>
        <w:rPr>
          <w:rFonts w:ascii="宋体" w:eastAsia="宋体" w:hAnsi="宋体" w:cs="宋体"/>
          <w:color w:val="000000" w:themeColor="text1"/>
          <w:kern w:val="0"/>
          <w:sz w:val="28"/>
          <w:szCs w:val="28"/>
        </w:rPr>
      </w:pPr>
      <w:r w:rsidRPr="00FB63B8">
        <w:rPr>
          <w:rFonts w:ascii="宋体" w:eastAsia="宋体" w:hAnsi="宋体" w:cs="宋体" w:hint="eastAsia"/>
          <w:b/>
          <w:bCs/>
          <w:color w:val="000000" w:themeColor="text1"/>
          <w:kern w:val="0"/>
          <w:sz w:val="28"/>
          <w:szCs w:val="28"/>
        </w:rPr>
        <w:lastRenderedPageBreak/>
        <w:t>格式4</w:t>
      </w:r>
    </w:p>
    <w:p w:rsidR="0024547A" w:rsidRPr="00FB63B8" w:rsidRDefault="005C1E8A">
      <w:pPr>
        <w:widowControl/>
        <w:spacing w:line="360" w:lineRule="auto"/>
        <w:jc w:val="center"/>
        <w:rPr>
          <w:rFonts w:ascii="宋体" w:eastAsia="宋体" w:hAnsi="宋体" w:cs="宋体"/>
          <w:b/>
          <w:bCs/>
          <w:color w:val="000000" w:themeColor="text1"/>
          <w:kern w:val="0"/>
          <w:sz w:val="28"/>
          <w:szCs w:val="28"/>
        </w:rPr>
      </w:pPr>
      <w:r w:rsidRPr="00FB63B8">
        <w:rPr>
          <w:rFonts w:ascii="宋体" w:eastAsia="宋体" w:hAnsi="宋体" w:cs="宋体" w:hint="eastAsia"/>
          <w:b/>
          <w:bCs/>
          <w:color w:val="000000" w:themeColor="text1"/>
          <w:kern w:val="0"/>
          <w:sz w:val="28"/>
          <w:szCs w:val="28"/>
        </w:rPr>
        <w:t>业绩</w:t>
      </w:r>
    </w:p>
    <w:p w:rsidR="0024547A" w:rsidRPr="00FB63B8" w:rsidRDefault="005C1E8A">
      <w:pPr>
        <w:widowControl/>
        <w:spacing w:line="360" w:lineRule="auto"/>
        <w:ind w:firstLineChars="200" w:firstLine="480"/>
        <w:rPr>
          <w:rFonts w:ascii="宋体" w:eastAsia="宋体" w:hAnsi="宋体" w:cs="宋体"/>
          <w:color w:val="000000" w:themeColor="text1"/>
          <w:kern w:val="0"/>
          <w:sz w:val="24"/>
          <w:szCs w:val="24"/>
        </w:rPr>
      </w:pPr>
      <w:r w:rsidRPr="00FB63B8">
        <w:rPr>
          <w:rFonts w:ascii="宋体" w:eastAsia="宋体" w:hAnsi="宋体" w:cs="宋体" w:hint="eastAsia"/>
          <w:color w:val="000000"/>
          <w:sz w:val="24"/>
        </w:rPr>
        <w:t>提供2022年1月1日至本项目投标截止时间前（以合同签订时间为准）的类似项目业绩合同(仅限于投标人自己实施的)，</w:t>
      </w:r>
      <w:proofErr w:type="gramStart"/>
      <w:r w:rsidRPr="00FB63B8">
        <w:rPr>
          <w:rFonts w:ascii="宋体" w:eastAsia="宋体" w:hAnsi="宋体" w:cs="宋体" w:hint="eastAsia"/>
          <w:color w:val="000000"/>
          <w:sz w:val="24"/>
        </w:rPr>
        <w:t>附项目</w:t>
      </w:r>
      <w:proofErr w:type="gramEnd"/>
      <w:r w:rsidRPr="00FB63B8">
        <w:rPr>
          <w:rFonts w:ascii="宋体" w:eastAsia="宋体" w:hAnsi="宋体" w:cs="宋体" w:hint="eastAsia"/>
          <w:color w:val="000000"/>
          <w:sz w:val="24"/>
        </w:rPr>
        <w:t>完整合同复印件（加盖投标供应商公章）。</w:t>
      </w:r>
    </w:p>
    <w:p w:rsidR="0024547A" w:rsidRPr="00FB63B8" w:rsidRDefault="005C1E8A">
      <w:pPr>
        <w:widowControl/>
        <w:jc w:val="left"/>
        <w:rPr>
          <w:rFonts w:ascii="宋体" w:eastAsia="宋体" w:hAnsi="宋体" w:cs="宋体"/>
          <w:color w:val="000000" w:themeColor="text1"/>
          <w:kern w:val="0"/>
          <w:sz w:val="24"/>
          <w:szCs w:val="24"/>
        </w:rPr>
      </w:pPr>
      <w:r w:rsidRPr="00FB63B8">
        <w:rPr>
          <w:rFonts w:ascii="宋体" w:eastAsia="宋体" w:hAnsi="宋体" w:cs="宋体"/>
          <w:color w:val="000000" w:themeColor="text1"/>
          <w:kern w:val="0"/>
          <w:sz w:val="24"/>
          <w:szCs w:val="24"/>
        </w:rPr>
        <w:br w:type="page"/>
      </w:r>
    </w:p>
    <w:p w:rsidR="0024547A" w:rsidRPr="00FB63B8" w:rsidRDefault="0024547A">
      <w:pPr>
        <w:widowControl/>
        <w:spacing w:line="360" w:lineRule="auto"/>
        <w:jc w:val="left"/>
        <w:rPr>
          <w:rFonts w:ascii="宋体" w:eastAsia="宋体" w:hAnsi="宋体"/>
          <w:color w:val="000000" w:themeColor="text1"/>
          <w:sz w:val="24"/>
          <w:szCs w:val="24"/>
        </w:rPr>
      </w:pPr>
    </w:p>
    <w:p w:rsidR="0024547A" w:rsidRPr="00FB63B8" w:rsidRDefault="005C1E8A">
      <w:pPr>
        <w:pStyle w:val="af"/>
        <w:rPr>
          <w:rFonts w:ascii="宋体" w:eastAsia="宋体" w:hAnsi="宋体"/>
          <w:color w:val="000000" w:themeColor="text1"/>
          <w:sz w:val="30"/>
          <w:szCs w:val="30"/>
        </w:rPr>
      </w:pPr>
      <w:bookmarkStart w:id="45" w:name="_Toc205898724"/>
      <w:r w:rsidRPr="00FB63B8">
        <w:rPr>
          <w:rFonts w:ascii="宋体" w:eastAsia="宋体" w:hAnsi="宋体" w:hint="eastAsia"/>
          <w:color w:val="000000" w:themeColor="text1"/>
          <w:sz w:val="30"/>
          <w:szCs w:val="30"/>
        </w:rPr>
        <w:t>七、保证金凭证</w:t>
      </w:r>
      <w:bookmarkEnd w:id="45"/>
    </w:p>
    <w:p w:rsidR="0024547A" w:rsidRPr="00FB63B8" w:rsidRDefault="005C1E8A">
      <w:pPr>
        <w:widowControl/>
        <w:spacing w:line="360" w:lineRule="auto"/>
        <w:ind w:firstLineChars="200" w:firstLine="480"/>
        <w:rPr>
          <w:rFonts w:ascii="宋体" w:eastAsia="宋体" w:hAnsi="宋体" w:cs="宋体"/>
          <w:color w:val="000000"/>
          <w:sz w:val="24"/>
        </w:rPr>
      </w:pPr>
      <w:r w:rsidRPr="00FB63B8">
        <w:rPr>
          <w:rFonts w:ascii="宋体" w:eastAsia="宋体" w:hAnsi="宋体" w:cs="宋体" w:hint="eastAsia"/>
          <w:color w:val="000000"/>
          <w:sz w:val="24"/>
        </w:rPr>
        <w:t>提供保证金缴纳凭证复印件或</w:t>
      </w:r>
      <w:proofErr w:type="gramStart"/>
      <w:r w:rsidRPr="00FB63B8">
        <w:rPr>
          <w:rFonts w:ascii="宋体" w:eastAsia="宋体" w:hAnsi="宋体" w:cs="宋体" w:hint="eastAsia"/>
          <w:color w:val="000000"/>
          <w:sz w:val="24"/>
        </w:rPr>
        <w:t>扫描件</w:t>
      </w:r>
      <w:r w:rsidR="00F66D80">
        <w:rPr>
          <w:rFonts w:ascii="宋体" w:eastAsia="宋体" w:hAnsi="宋体" w:cs="宋体" w:hint="eastAsia"/>
          <w:color w:val="000000"/>
          <w:sz w:val="24"/>
        </w:rPr>
        <w:t>并进行</w:t>
      </w:r>
      <w:proofErr w:type="gramEnd"/>
      <w:r w:rsidR="00F66D80">
        <w:rPr>
          <w:rFonts w:ascii="宋体" w:eastAsia="宋体" w:hAnsi="宋体" w:cs="宋体" w:hint="eastAsia"/>
          <w:color w:val="000000"/>
          <w:sz w:val="24"/>
        </w:rPr>
        <w:t>C</w:t>
      </w:r>
      <w:r w:rsidR="00F66D80">
        <w:rPr>
          <w:rFonts w:ascii="宋体" w:eastAsia="宋体" w:hAnsi="宋体" w:cs="宋体"/>
          <w:color w:val="000000"/>
          <w:sz w:val="24"/>
        </w:rPr>
        <w:t>A</w:t>
      </w:r>
      <w:r w:rsidR="00F66D80">
        <w:rPr>
          <w:rFonts w:ascii="宋体" w:eastAsia="宋体" w:hAnsi="宋体" w:cs="宋体" w:hint="eastAsia"/>
          <w:color w:val="000000"/>
          <w:sz w:val="24"/>
        </w:rPr>
        <w:t>盖章</w:t>
      </w:r>
      <w:r w:rsidRPr="00FB63B8">
        <w:rPr>
          <w:rFonts w:ascii="宋体" w:eastAsia="宋体" w:hAnsi="宋体" w:cs="宋体" w:hint="eastAsia"/>
          <w:color w:val="000000"/>
          <w:sz w:val="24"/>
        </w:rPr>
        <w:t>。</w:t>
      </w:r>
    </w:p>
    <w:p w:rsidR="0024547A" w:rsidRPr="00FB63B8" w:rsidRDefault="005C1E8A">
      <w:r w:rsidRPr="00FB63B8">
        <w:br w:type="page"/>
      </w:r>
    </w:p>
    <w:p w:rsidR="0024547A" w:rsidRPr="00FB63B8" w:rsidRDefault="0024547A"/>
    <w:p w:rsidR="0024547A" w:rsidRPr="00FB63B8" w:rsidRDefault="005C1E8A">
      <w:pPr>
        <w:pStyle w:val="af3"/>
        <w:numPr>
          <w:ilvl w:val="0"/>
          <w:numId w:val="4"/>
        </w:numPr>
        <w:rPr>
          <w:rFonts w:ascii="宋体" w:eastAsia="宋体" w:hAnsi="宋体"/>
          <w:color w:val="000000" w:themeColor="text1"/>
        </w:rPr>
      </w:pPr>
      <w:r w:rsidRPr="00FB63B8">
        <w:rPr>
          <w:rFonts w:ascii="宋体" w:eastAsia="宋体" w:hAnsi="宋体"/>
          <w:color w:val="000000" w:themeColor="text1"/>
        </w:rPr>
        <w:t xml:space="preserve"> </w:t>
      </w:r>
      <w:bookmarkStart w:id="46" w:name="_Toc205898725"/>
      <w:r w:rsidRPr="00FB63B8">
        <w:rPr>
          <w:rFonts w:ascii="宋体" w:eastAsia="宋体" w:hAnsi="宋体" w:hint="eastAsia"/>
          <w:color w:val="000000" w:themeColor="text1"/>
        </w:rPr>
        <w:t>招标内容及技术要求</w:t>
      </w:r>
      <w:bookmarkEnd w:id="46"/>
    </w:p>
    <w:p w:rsidR="0024547A" w:rsidRPr="00FB63B8" w:rsidRDefault="005C1E8A">
      <w:pPr>
        <w:widowControl/>
        <w:spacing w:line="360" w:lineRule="auto"/>
        <w:jc w:val="left"/>
        <w:rPr>
          <w:rFonts w:ascii="宋体" w:eastAsia="宋体" w:hAnsi="宋体"/>
          <w:b/>
          <w:bCs/>
          <w:color w:val="000000" w:themeColor="text1"/>
          <w:sz w:val="24"/>
          <w:szCs w:val="24"/>
        </w:rPr>
      </w:pPr>
      <w:r w:rsidRPr="00FB63B8">
        <w:rPr>
          <w:rFonts w:ascii="宋体" w:eastAsia="宋体" w:hAnsi="宋体" w:hint="eastAsia"/>
          <w:b/>
          <w:bCs/>
          <w:color w:val="000000" w:themeColor="text1"/>
          <w:sz w:val="24"/>
          <w:szCs w:val="24"/>
        </w:rPr>
        <w:t>一、</w:t>
      </w:r>
      <w:r w:rsidR="00916F33">
        <w:rPr>
          <w:rFonts w:ascii="宋体" w:eastAsia="宋体" w:hAnsi="宋体" w:hint="eastAsia"/>
          <w:b/>
          <w:bCs/>
          <w:color w:val="000000" w:themeColor="text1"/>
          <w:sz w:val="24"/>
          <w:szCs w:val="24"/>
        </w:rPr>
        <w:t>设备清单及技术要求</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403"/>
        <w:gridCol w:w="5853"/>
        <w:gridCol w:w="988"/>
      </w:tblGrid>
      <w:tr w:rsidR="0024547A" w:rsidRPr="00FB63B8">
        <w:tc>
          <w:tcPr>
            <w:tcW w:w="451" w:type="pct"/>
            <w:tcMar>
              <w:top w:w="0" w:type="dxa"/>
              <w:left w:w="105" w:type="dxa"/>
              <w:bottom w:w="0" w:type="dxa"/>
              <w:right w:w="105" w:type="dxa"/>
            </w:tcMar>
            <w:vAlign w:val="center"/>
          </w:tcPr>
          <w:p w:rsidR="0024547A" w:rsidRPr="00FB63B8" w:rsidRDefault="005C1E8A">
            <w:pPr>
              <w:widowControl/>
              <w:spacing w:line="360" w:lineRule="auto"/>
              <w:jc w:val="center"/>
              <w:rPr>
                <w:rFonts w:ascii="宋体" w:eastAsia="宋体" w:hAnsi="宋体" w:cs="仿宋_GB2312"/>
                <w:kern w:val="0"/>
                <w:sz w:val="24"/>
                <w:szCs w:val="24"/>
                <w:lang w:eastAsia="zh-Hans"/>
              </w:rPr>
            </w:pPr>
            <w:r w:rsidRPr="00FB63B8">
              <w:rPr>
                <w:rFonts w:ascii="宋体" w:eastAsia="宋体" w:hAnsi="宋体" w:cs="仿宋_GB2312"/>
                <w:kern w:val="0"/>
                <w:sz w:val="24"/>
                <w:szCs w:val="24"/>
                <w:lang w:eastAsia="zh-Hans"/>
              </w:rPr>
              <w:t>序号</w:t>
            </w:r>
          </w:p>
        </w:tc>
        <w:tc>
          <w:tcPr>
            <w:tcW w:w="774" w:type="pct"/>
            <w:tcMar>
              <w:top w:w="0" w:type="dxa"/>
              <w:left w:w="105" w:type="dxa"/>
              <w:bottom w:w="0" w:type="dxa"/>
              <w:right w:w="105" w:type="dxa"/>
            </w:tcMar>
            <w:vAlign w:val="center"/>
          </w:tcPr>
          <w:p w:rsidR="0024547A" w:rsidRPr="00FB63B8" w:rsidRDefault="005C1E8A">
            <w:pPr>
              <w:widowControl/>
              <w:spacing w:line="360" w:lineRule="auto"/>
              <w:jc w:val="center"/>
              <w:rPr>
                <w:rFonts w:ascii="宋体" w:eastAsia="宋体" w:hAnsi="宋体" w:cs="仿宋_GB2312"/>
                <w:kern w:val="0"/>
                <w:sz w:val="24"/>
                <w:szCs w:val="24"/>
                <w:lang w:eastAsia="zh-Hans"/>
              </w:rPr>
            </w:pPr>
            <w:r w:rsidRPr="00FB63B8">
              <w:rPr>
                <w:rFonts w:ascii="宋体" w:eastAsia="宋体" w:hAnsi="宋体" w:cs="仿宋_GB2312"/>
                <w:kern w:val="0"/>
                <w:sz w:val="24"/>
                <w:szCs w:val="24"/>
                <w:lang w:eastAsia="zh-Hans"/>
              </w:rPr>
              <w:t>项目名称</w:t>
            </w:r>
          </w:p>
        </w:tc>
        <w:tc>
          <w:tcPr>
            <w:tcW w:w="3229" w:type="pct"/>
            <w:tcMar>
              <w:top w:w="0" w:type="dxa"/>
              <w:left w:w="105" w:type="dxa"/>
              <w:bottom w:w="0" w:type="dxa"/>
              <w:right w:w="105" w:type="dxa"/>
            </w:tcMar>
          </w:tcPr>
          <w:p w:rsidR="0024547A" w:rsidRPr="00FB63B8" w:rsidRDefault="005C1E8A">
            <w:pPr>
              <w:widowControl/>
              <w:spacing w:line="360" w:lineRule="auto"/>
              <w:jc w:val="center"/>
              <w:rPr>
                <w:rFonts w:ascii="宋体" w:eastAsia="宋体" w:hAnsi="宋体" w:cs="仿宋_GB2312"/>
                <w:kern w:val="0"/>
                <w:sz w:val="24"/>
                <w:szCs w:val="24"/>
                <w:lang w:eastAsia="zh-Hans"/>
              </w:rPr>
            </w:pPr>
            <w:r w:rsidRPr="00FB63B8">
              <w:rPr>
                <w:rFonts w:ascii="宋体" w:eastAsia="宋体" w:hAnsi="宋体" w:cs="仿宋_GB2312"/>
                <w:kern w:val="0"/>
                <w:sz w:val="24"/>
                <w:szCs w:val="24"/>
                <w:lang w:eastAsia="zh-Hans"/>
              </w:rPr>
              <w:t>技术参数与性能指标</w:t>
            </w:r>
          </w:p>
        </w:tc>
        <w:tc>
          <w:tcPr>
            <w:tcW w:w="545" w:type="pct"/>
            <w:tcMar>
              <w:top w:w="0" w:type="dxa"/>
              <w:left w:w="105" w:type="dxa"/>
              <w:bottom w:w="0" w:type="dxa"/>
              <w:right w:w="105" w:type="dxa"/>
            </w:tcMar>
            <w:vAlign w:val="center"/>
          </w:tcPr>
          <w:p w:rsidR="0024547A" w:rsidRPr="00FB63B8" w:rsidRDefault="005C1E8A">
            <w:pPr>
              <w:widowControl/>
              <w:spacing w:line="360" w:lineRule="auto"/>
              <w:jc w:val="center"/>
              <w:rPr>
                <w:rFonts w:ascii="宋体" w:eastAsia="宋体" w:hAnsi="宋体" w:cs="仿宋_GB2312"/>
                <w:kern w:val="0"/>
                <w:sz w:val="24"/>
                <w:szCs w:val="24"/>
                <w:lang w:eastAsia="zh-Hans"/>
              </w:rPr>
            </w:pPr>
            <w:r w:rsidRPr="00FB63B8">
              <w:rPr>
                <w:rFonts w:ascii="宋体" w:eastAsia="宋体" w:hAnsi="宋体" w:cs="仿宋_GB2312"/>
                <w:kern w:val="0"/>
                <w:sz w:val="24"/>
                <w:szCs w:val="24"/>
                <w:lang w:eastAsia="zh-Hans"/>
              </w:rPr>
              <w:t>数量</w:t>
            </w:r>
          </w:p>
        </w:tc>
      </w:tr>
      <w:tr w:rsidR="0024547A" w:rsidRPr="00FB63B8">
        <w:tc>
          <w:tcPr>
            <w:tcW w:w="451" w:type="pct"/>
            <w:tcMar>
              <w:top w:w="0" w:type="dxa"/>
              <w:left w:w="105" w:type="dxa"/>
              <w:bottom w:w="0" w:type="dxa"/>
              <w:right w:w="105" w:type="dxa"/>
            </w:tcMar>
            <w:vAlign w:val="center"/>
          </w:tcPr>
          <w:p w:rsidR="0024547A" w:rsidRPr="00FB63B8" w:rsidRDefault="005C1E8A">
            <w:pPr>
              <w:widowControl/>
              <w:spacing w:line="360" w:lineRule="auto"/>
              <w:jc w:val="center"/>
              <w:rPr>
                <w:rFonts w:ascii="宋体" w:eastAsia="宋体" w:hAnsi="宋体" w:cs="仿宋_GB2312"/>
                <w:kern w:val="0"/>
                <w:sz w:val="24"/>
                <w:szCs w:val="24"/>
              </w:rPr>
            </w:pPr>
            <w:r w:rsidRPr="00FB63B8">
              <w:rPr>
                <w:rFonts w:ascii="宋体" w:eastAsia="宋体" w:hAnsi="宋体" w:cs="仿宋_GB2312" w:hint="eastAsia"/>
                <w:kern w:val="0"/>
                <w:sz w:val="24"/>
                <w:szCs w:val="24"/>
              </w:rPr>
              <w:t>1</w:t>
            </w:r>
          </w:p>
        </w:tc>
        <w:tc>
          <w:tcPr>
            <w:tcW w:w="774" w:type="pct"/>
            <w:tcMar>
              <w:top w:w="0" w:type="dxa"/>
              <w:left w:w="105" w:type="dxa"/>
              <w:bottom w:w="0" w:type="dxa"/>
              <w:right w:w="105" w:type="dxa"/>
            </w:tcMar>
            <w:vAlign w:val="center"/>
          </w:tcPr>
          <w:p w:rsidR="0024547A" w:rsidRPr="00FB63B8" w:rsidRDefault="005C1E8A">
            <w:pPr>
              <w:widowControl/>
              <w:spacing w:line="360" w:lineRule="auto"/>
              <w:jc w:val="center"/>
              <w:rPr>
                <w:rFonts w:ascii="宋体" w:eastAsia="宋体" w:hAnsi="宋体" w:cs="仿宋_GB2312"/>
                <w:kern w:val="0"/>
                <w:sz w:val="24"/>
                <w:szCs w:val="24"/>
              </w:rPr>
            </w:pPr>
            <w:r w:rsidRPr="00FB63B8">
              <w:rPr>
                <w:rFonts w:ascii="宋体" w:eastAsia="宋体" w:hAnsi="宋体" w:cs="仿宋_GB2312" w:hint="eastAsia"/>
                <w:kern w:val="0"/>
                <w:sz w:val="24"/>
                <w:szCs w:val="24"/>
                <w:lang w:eastAsia="zh-Hans"/>
              </w:rPr>
              <w:t>选号器</w:t>
            </w:r>
            <w:r w:rsidRPr="00FB63B8">
              <w:rPr>
                <w:rFonts w:ascii="宋体" w:eastAsia="宋体" w:hAnsi="宋体" w:cs="仿宋_GB2312" w:hint="eastAsia"/>
                <w:kern w:val="0"/>
                <w:sz w:val="24"/>
                <w:szCs w:val="24"/>
              </w:rPr>
              <w:t>基础要求</w:t>
            </w:r>
          </w:p>
        </w:tc>
        <w:tc>
          <w:tcPr>
            <w:tcW w:w="3229" w:type="pct"/>
            <w:tcMar>
              <w:top w:w="0" w:type="dxa"/>
              <w:left w:w="105" w:type="dxa"/>
              <w:bottom w:w="0" w:type="dxa"/>
              <w:right w:w="105" w:type="dxa"/>
            </w:tcMar>
          </w:tcPr>
          <w:p w:rsidR="0024547A" w:rsidRPr="00FB63B8" w:rsidRDefault="005C1E8A">
            <w:pPr>
              <w:widowControl/>
              <w:spacing w:line="360" w:lineRule="auto"/>
              <w:jc w:val="left"/>
              <w:rPr>
                <w:rFonts w:ascii="宋体" w:eastAsia="宋体" w:hAnsi="宋体" w:cs="仿宋_GB2312"/>
                <w:sz w:val="24"/>
                <w:szCs w:val="24"/>
              </w:rPr>
            </w:pPr>
            <w:r w:rsidRPr="00FB63B8">
              <w:rPr>
                <w:rFonts w:ascii="宋体" w:eastAsia="宋体" w:hAnsi="宋体" w:cs="仿宋_GB2312" w:hint="eastAsia"/>
                <w:sz w:val="24"/>
                <w:szCs w:val="24"/>
              </w:rPr>
              <w:t>大乐</w:t>
            </w:r>
            <w:proofErr w:type="gramStart"/>
            <w:r w:rsidRPr="00FB63B8">
              <w:rPr>
                <w:rFonts w:ascii="宋体" w:eastAsia="宋体" w:hAnsi="宋体" w:cs="仿宋_GB2312" w:hint="eastAsia"/>
                <w:sz w:val="24"/>
                <w:szCs w:val="24"/>
              </w:rPr>
              <w:t>透电子选号器</w:t>
            </w:r>
            <w:proofErr w:type="gramEnd"/>
            <w:r w:rsidRPr="00FB63B8">
              <w:rPr>
                <w:rFonts w:ascii="宋体" w:eastAsia="宋体" w:hAnsi="宋体" w:cs="仿宋_GB2312" w:hint="eastAsia"/>
                <w:sz w:val="24"/>
                <w:szCs w:val="24"/>
              </w:rPr>
              <w:t>以数字化展示与互动功能，用于吸引年轻客群，提升客流量。其新颖的选号方式与互动体验，能够显著增强客户与门店的互动频率，为门店运营注入新活力，稳固门店运营根基。</w:t>
            </w:r>
          </w:p>
          <w:p w:rsidR="00FB63B8" w:rsidRPr="00FB63B8" w:rsidRDefault="00FB63B8" w:rsidP="00FB63B8">
            <w:pPr>
              <w:widowControl/>
              <w:spacing w:line="360" w:lineRule="auto"/>
              <w:jc w:val="left"/>
              <w:rPr>
                <w:rFonts w:ascii="宋体" w:eastAsia="宋体" w:hAnsi="宋体" w:cs="仿宋_GB2312"/>
                <w:sz w:val="24"/>
                <w:szCs w:val="24"/>
              </w:rPr>
            </w:pPr>
            <w:r w:rsidRPr="00FB63B8">
              <w:rPr>
                <w:rFonts w:ascii="宋体" w:eastAsia="宋体" w:hAnsi="宋体" w:cs="仿宋_GB2312" w:hint="eastAsia"/>
                <w:sz w:val="24"/>
                <w:szCs w:val="24"/>
              </w:rPr>
              <w:t>1、</w:t>
            </w:r>
            <w:r w:rsidRPr="00FB63B8">
              <w:rPr>
                <w:rFonts w:ascii="宋体" w:eastAsia="宋体" w:hAnsi="宋体" w:cs="仿宋_GB2312"/>
                <w:sz w:val="24"/>
                <w:szCs w:val="24"/>
              </w:rPr>
              <w:t>设备界面</w:t>
            </w:r>
            <w:r w:rsidRPr="00FB63B8">
              <w:rPr>
                <w:rFonts w:ascii="宋体" w:eastAsia="宋体" w:hAnsi="宋体" w:cs="仿宋_GB2312" w:hint="eastAsia"/>
                <w:sz w:val="24"/>
                <w:szCs w:val="24"/>
              </w:rPr>
              <w:t>需</w:t>
            </w:r>
            <w:r w:rsidRPr="00FB63B8">
              <w:rPr>
                <w:rFonts w:ascii="宋体" w:eastAsia="宋体" w:hAnsi="宋体" w:cs="仿宋_GB2312"/>
                <w:sz w:val="24"/>
                <w:szCs w:val="24"/>
              </w:rPr>
              <w:t>融入陕西特色美食如肉夹馍、羊肉泡馍等元素，同时结合年轻人喜爱的星象文化，打造独具地域风情的视觉体验。搭配自</w:t>
            </w:r>
            <w:proofErr w:type="gramStart"/>
            <w:r w:rsidRPr="00FB63B8">
              <w:rPr>
                <w:rFonts w:ascii="宋体" w:eastAsia="宋体" w:hAnsi="宋体" w:cs="仿宋_GB2312"/>
                <w:sz w:val="24"/>
                <w:szCs w:val="24"/>
              </w:rPr>
              <w:t>研</w:t>
            </w:r>
            <w:proofErr w:type="gramEnd"/>
            <w:r w:rsidRPr="00FB63B8">
              <w:rPr>
                <w:rFonts w:ascii="宋体" w:eastAsia="宋体" w:hAnsi="宋体" w:cs="仿宋_GB2312"/>
                <w:sz w:val="24"/>
                <w:szCs w:val="24"/>
              </w:rPr>
              <w:t>小程序的灯光颜色切换、亮度调节等定制功能，让购</w:t>
            </w:r>
            <w:proofErr w:type="gramStart"/>
            <w:r w:rsidRPr="00FB63B8">
              <w:rPr>
                <w:rFonts w:ascii="宋体" w:eastAsia="宋体" w:hAnsi="宋体" w:cs="仿宋_GB2312"/>
                <w:sz w:val="24"/>
                <w:szCs w:val="24"/>
              </w:rPr>
              <w:t>彩过程</w:t>
            </w:r>
            <w:proofErr w:type="gramEnd"/>
            <w:r w:rsidRPr="00FB63B8">
              <w:rPr>
                <w:rFonts w:ascii="宋体" w:eastAsia="宋体" w:hAnsi="宋体" w:cs="仿宋_GB2312"/>
                <w:sz w:val="24"/>
                <w:szCs w:val="24"/>
              </w:rPr>
              <w:t>成为传播地域文化的窗口，打造差异化竞争优势。</w:t>
            </w:r>
          </w:p>
          <w:p w:rsidR="00FB63B8" w:rsidRPr="00FB63B8" w:rsidRDefault="00FB63B8" w:rsidP="00FB63B8">
            <w:pPr>
              <w:widowControl/>
              <w:spacing w:line="360" w:lineRule="auto"/>
              <w:jc w:val="left"/>
              <w:rPr>
                <w:rFonts w:ascii="宋体" w:eastAsia="宋体" w:hAnsi="宋体" w:cs="仿宋_GB2312"/>
                <w:sz w:val="24"/>
                <w:szCs w:val="24"/>
              </w:rPr>
            </w:pPr>
            <w:r w:rsidRPr="00FB63B8">
              <w:rPr>
                <w:rFonts w:ascii="宋体" w:eastAsia="宋体" w:hAnsi="宋体" w:cs="仿宋_GB2312" w:hint="eastAsia"/>
                <w:sz w:val="24"/>
                <w:szCs w:val="24"/>
              </w:rPr>
              <w:t>2、</w:t>
            </w:r>
            <w:r w:rsidRPr="00FB63B8">
              <w:rPr>
                <w:rFonts w:ascii="宋体" w:eastAsia="宋体" w:hAnsi="宋体" w:cs="仿宋_GB2312"/>
                <w:sz w:val="24"/>
                <w:szCs w:val="24"/>
              </w:rPr>
              <w:t>支持大乐透</w:t>
            </w:r>
            <w:r w:rsidRPr="00FB63B8">
              <w:rPr>
                <w:rFonts w:ascii="宋体" w:eastAsia="宋体" w:hAnsi="宋体" w:cs="仿宋_GB2312" w:hint="eastAsia"/>
                <w:sz w:val="24"/>
                <w:szCs w:val="24"/>
              </w:rPr>
              <w:t>“</w:t>
            </w:r>
            <w:r w:rsidRPr="00FB63B8">
              <w:rPr>
                <w:rFonts w:ascii="宋体" w:eastAsia="宋体" w:hAnsi="宋体" w:cs="仿宋_GB2312"/>
                <w:sz w:val="24"/>
                <w:szCs w:val="24"/>
              </w:rPr>
              <w:t xml:space="preserve"> 18 元、28 元、88 元套餐票</w:t>
            </w:r>
            <w:r w:rsidRPr="00FB63B8">
              <w:rPr>
                <w:rFonts w:ascii="宋体" w:eastAsia="宋体" w:hAnsi="宋体" w:cs="仿宋_GB2312" w:hint="eastAsia"/>
                <w:sz w:val="24"/>
                <w:szCs w:val="24"/>
              </w:rPr>
              <w:t>”</w:t>
            </w:r>
            <w:r w:rsidRPr="00FB63B8">
              <w:rPr>
                <w:rFonts w:ascii="宋体" w:eastAsia="宋体" w:hAnsi="宋体" w:cs="仿宋_GB2312"/>
                <w:sz w:val="24"/>
                <w:szCs w:val="24"/>
              </w:rPr>
              <w:t>一键生成功能，系统可自动生成组合号码，节省</w:t>
            </w:r>
            <w:r w:rsidRPr="00FB63B8">
              <w:rPr>
                <w:rFonts w:ascii="宋体" w:eastAsia="宋体" w:hAnsi="宋体" w:cs="仿宋_GB2312" w:hint="eastAsia"/>
                <w:sz w:val="24"/>
                <w:szCs w:val="24"/>
              </w:rPr>
              <w:t>购彩者</w:t>
            </w:r>
            <w:r w:rsidRPr="00FB63B8">
              <w:rPr>
                <w:rFonts w:ascii="宋体" w:eastAsia="宋体" w:hAnsi="宋体" w:cs="仿宋_GB2312"/>
                <w:sz w:val="24"/>
                <w:szCs w:val="24"/>
              </w:rPr>
              <w:t>选号时间。同时，保留前后区选号灵活调整的特性，</w:t>
            </w:r>
            <w:r w:rsidRPr="00FB63B8">
              <w:rPr>
                <w:rFonts w:ascii="宋体" w:eastAsia="宋体" w:hAnsi="宋体" w:cs="仿宋_GB2312" w:hint="eastAsia"/>
                <w:sz w:val="24"/>
                <w:szCs w:val="24"/>
              </w:rPr>
              <w:t>门店</w:t>
            </w:r>
            <w:r w:rsidRPr="00FB63B8">
              <w:rPr>
                <w:rFonts w:ascii="宋体" w:eastAsia="宋体" w:hAnsi="宋体" w:cs="仿宋_GB2312"/>
                <w:sz w:val="24"/>
                <w:szCs w:val="24"/>
              </w:rPr>
              <w:t>能通过按钮实时修改选号组合。借助 OTA 联网升级功能，后续可根据市场需求轻松扩展更多套票类型，满足不同套票需求</w:t>
            </w:r>
            <w:r w:rsidRPr="00FB63B8">
              <w:rPr>
                <w:rFonts w:ascii="宋体" w:eastAsia="宋体" w:hAnsi="宋体" w:cs="仿宋_GB2312" w:hint="eastAsia"/>
                <w:sz w:val="24"/>
                <w:szCs w:val="24"/>
              </w:rPr>
              <w:t>。</w:t>
            </w:r>
          </w:p>
          <w:p w:rsidR="00FB63B8" w:rsidRPr="00FB63B8" w:rsidRDefault="00FB63B8" w:rsidP="00FB63B8">
            <w:pPr>
              <w:widowControl/>
              <w:spacing w:line="360" w:lineRule="auto"/>
              <w:jc w:val="left"/>
              <w:rPr>
                <w:rFonts w:ascii="宋体" w:eastAsia="宋体" w:hAnsi="宋体" w:cs="仿宋_GB2312"/>
                <w:sz w:val="24"/>
                <w:szCs w:val="24"/>
              </w:rPr>
            </w:pPr>
            <w:r w:rsidRPr="00FB63B8">
              <w:rPr>
                <w:rFonts w:ascii="宋体" w:eastAsia="宋体" w:hAnsi="宋体" w:cs="仿宋_GB2312" w:hint="eastAsia"/>
                <w:sz w:val="24"/>
                <w:szCs w:val="24"/>
              </w:rPr>
              <w:t>3、具备打印功能，设有</w:t>
            </w:r>
            <w:r w:rsidRPr="00FB63B8">
              <w:rPr>
                <w:rFonts w:ascii="宋体" w:eastAsia="宋体" w:hAnsi="宋体" w:cs="仿宋_GB2312"/>
                <w:sz w:val="24"/>
                <w:szCs w:val="24"/>
              </w:rPr>
              <w:t>专用打印机接口及打印功能，支持自定义小票打印内容，包含出票时间、票面价值等关键信息。联网状态下可自动完成这些信息的打印，既保证了票据的专业性和实用性，又为用户提供了清晰的购彩凭证，增强整体购彩体验。</w:t>
            </w:r>
          </w:p>
          <w:p w:rsidR="00FB63B8" w:rsidRPr="00FB63B8" w:rsidRDefault="00FB63B8" w:rsidP="00FB63B8">
            <w:pPr>
              <w:widowControl/>
              <w:spacing w:line="360" w:lineRule="auto"/>
              <w:jc w:val="left"/>
              <w:rPr>
                <w:rFonts w:ascii="宋体" w:eastAsia="宋体" w:hAnsi="宋体" w:cs="仿宋_GB2312"/>
                <w:sz w:val="24"/>
                <w:szCs w:val="24"/>
              </w:rPr>
            </w:pPr>
            <w:r w:rsidRPr="00FB63B8">
              <w:rPr>
                <w:rFonts w:ascii="宋体" w:eastAsia="宋体" w:hAnsi="宋体" w:cs="仿宋_GB2312" w:hint="eastAsia"/>
                <w:sz w:val="24"/>
                <w:szCs w:val="24"/>
              </w:rPr>
              <w:t>4、</w:t>
            </w:r>
            <w:r w:rsidRPr="00FB63B8">
              <w:rPr>
                <w:rFonts w:ascii="宋体" w:eastAsia="宋体" w:hAnsi="宋体" w:cs="仿宋_GB2312"/>
                <w:sz w:val="24"/>
                <w:szCs w:val="24"/>
              </w:rPr>
              <w:t>具备智能</w:t>
            </w:r>
            <w:proofErr w:type="gramStart"/>
            <w:r w:rsidRPr="00FB63B8">
              <w:rPr>
                <w:rFonts w:ascii="宋体" w:eastAsia="宋体" w:hAnsi="宋体" w:cs="仿宋_GB2312"/>
                <w:sz w:val="24"/>
                <w:szCs w:val="24"/>
              </w:rPr>
              <w:t>二维码扫描</w:t>
            </w:r>
            <w:proofErr w:type="gramEnd"/>
            <w:r w:rsidRPr="00FB63B8">
              <w:rPr>
                <w:rFonts w:ascii="宋体" w:eastAsia="宋体" w:hAnsi="宋体" w:cs="仿宋_GB2312"/>
                <w:sz w:val="24"/>
                <w:szCs w:val="24"/>
              </w:rPr>
              <w:t>模块，购彩者通过手机扫描设备上的二维码，可快速进入配套的 H5 选号页面</w:t>
            </w:r>
            <w:r w:rsidRPr="00FB63B8">
              <w:rPr>
                <w:rFonts w:ascii="宋体" w:eastAsia="宋体" w:hAnsi="宋体" w:cs="仿宋_GB2312" w:hint="eastAsia"/>
                <w:sz w:val="24"/>
                <w:szCs w:val="24"/>
              </w:rPr>
              <w:t>，</w:t>
            </w:r>
            <w:r w:rsidRPr="00FB63B8">
              <w:rPr>
                <w:rFonts w:ascii="宋体" w:eastAsia="宋体" w:hAnsi="宋体" w:cs="仿宋_GB2312"/>
                <w:sz w:val="24"/>
                <w:szCs w:val="24"/>
              </w:rPr>
              <w:t>用户在页面上点击选号按钮，能远程触发设备的灯光闪烁、音效播放等功能，选号完成后设备会自动打印票据。</w:t>
            </w:r>
          </w:p>
          <w:p w:rsidR="0024547A" w:rsidRPr="00FB63B8" w:rsidRDefault="00FB63B8" w:rsidP="00FB63B8">
            <w:pPr>
              <w:widowControl/>
              <w:spacing w:line="360" w:lineRule="auto"/>
              <w:jc w:val="left"/>
              <w:rPr>
                <w:rFonts w:ascii="宋体" w:eastAsia="宋体" w:hAnsi="宋体" w:cs="仿宋_GB2312"/>
                <w:sz w:val="24"/>
                <w:szCs w:val="24"/>
              </w:rPr>
            </w:pPr>
            <w:r w:rsidRPr="00FB63B8">
              <w:rPr>
                <w:rFonts w:ascii="宋体" w:eastAsia="宋体" w:hAnsi="宋体" w:cs="仿宋_GB2312" w:hint="eastAsia"/>
                <w:sz w:val="24"/>
                <w:szCs w:val="24"/>
              </w:rPr>
              <w:lastRenderedPageBreak/>
              <w:t>5、</w:t>
            </w:r>
            <w:proofErr w:type="gramStart"/>
            <w:r w:rsidR="00433071">
              <w:rPr>
                <w:rFonts w:ascii="宋体" w:eastAsia="宋体" w:hAnsi="宋体" w:cs="仿宋_GB2312"/>
                <w:sz w:val="24"/>
                <w:szCs w:val="24"/>
              </w:rPr>
              <w:t>选号器主板</w:t>
            </w:r>
            <w:proofErr w:type="gramEnd"/>
            <w:r w:rsidR="00433071">
              <w:rPr>
                <w:rFonts w:ascii="宋体" w:eastAsia="宋体" w:hAnsi="宋体" w:cs="仿宋_GB2312"/>
                <w:sz w:val="24"/>
                <w:szCs w:val="24"/>
              </w:rPr>
              <w:t>专为彩票选号场景优化设计</w:t>
            </w:r>
            <w:r w:rsidR="00433071">
              <w:rPr>
                <w:rFonts w:ascii="宋体" w:eastAsia="宋体" w:hAnsi="宋体" w:cs="仿宋_GB2312" w:hint="eastAsia"/>
                <w:sz w:val="24"/>
                <w:szCs w:val="24"/>
              </w:rPr>
              <w:t>。</w:t>
            </w:r>
            <w:r w:rsidR="00433071">
              <w:rPr>
                <w:rFonts w:ascii="宋体" w:eastAsia="宋体" w:hAnsi="宋体" w:cs="仿宋_GB2312"/>
                <w:sz w:val="24"/>
                <w:szCs w:val="24"/>
              </w:rPr>
              <w:t xml:space="preserve">支持 20 </w:t>
            </w:r>
            <w:proofErr w:type="gramStart"/>
            <w:r w:rsidR="00433071">
              <w:rPr>
                <w:rFonts w:ascii="宋体" w:eastAsia="宋体" w:hAnsi="宋体" w:cs="仿宋_GB2312"/>
                <w:sz w:val="24"/>
                <w:szCs w:val="24"/>
              </w:rPr>
              <w:t>个</w:t>
            </w:r>
            <w:proofErr w:type="gramEnd"/>
            <w:r w:rsidR="00433071">
              <w:rPr>
                <w:rFonts w:ascii="宋体" w:eastAsia="宋体" w:hAnsi="宋体" w:cs="仿宋_GB2312"/>
                <w:sz w:val="24"/>
                <w:szCs w:val="24"/>
              </w:rPr>
              <w:t xml:space="preserve">按钮键位、3 </w:t>
            </w:r>
            <w:proofErr w:type="gramStart"/>
            <w:r w:rsidR="00433071">
              <w:rPr>
                <w:rFonts w:ascii="宋体" w:eastAsia="宋体" w:hAnsi="宋体" w:cs="仿宋_GB2312"/>
                <w:sz w:val="24"/>
                <w:szCs w:val="24"/>
              </w:rPr>
              <w:t>个</w:t>
            </w:r>
            <w:proofErr w:type="gramEnd"/>
            <w:r w:rsidR="00433071">
              <w:rPr>
                <w:rFonts w:ascii="宋体" w:eastAsia="宋体" w:hAnsi="宋体" w:cs="仿宋_GB2312"/>
                <w:sz w:val="24"/>
                <w:szCs w:val="24"/>
              </w:rPr>
              <w:t>数码管驱动接口，配备打印、灯光、声音接口，</w:t>
            </w:r>
            <w:proofErr w:type="gramStart"/>
            <w:r w:rsidR="00433071">
              <w:rPr>
                <w:rFonts w:ascii="宋体" w:eastAsia="宋体" w:hAnsi="宋体" w:cs="仿宋_GB2312" w:hint="eastAsia"/>
                <w:sz w:val="24"/>
                <w:szCs w:val="24"/>
              </w:rPr>
              <w:t>以及</w:t>
            </w:r>
            <w:r w:rsidR="00433071">
              <w:rPr>
                <w:rFonts w:ascii="宋体" w:eastAsia="宋体" w:hAnsi="宋体" w:cs="仿宋_GB2312"/>
                <w:sz w:val="24"/>
                <w:szCs w:val="24"/>
              </w:rPr>
              <w:t>蓝牙和</w:t>
            </w:r>
            <w:proofErr w:type="gramEnd"/>
            <w:r w:rsidR="00433071">
              <w:rPr>
                <w:rFonts w:ascii="宋体" w:eastAsia="宋体" w:hAnsi="宋体" w:cs="仿宋_GB2312"/>
                <w:sz w:val="24"/>
                <w:szCs w:val="24"/>
              </w:rPr>
              <w:t xml:space="preserve"> Wi-Fi 模块。</w:t>
            </w:r>
          </w:p>
        </w:tc>
        <w:tc>
          <w:tcPr>
            <w:tcW w:w="545" w:type="pct"/>
            <w:tcMar>
              <w:top w:w="0" w:type="dxa"/>
              <w:left w:w="105" w:type="dxa"/>
              <w:bottom w:w="0" w:type="dxa"/>
              <w:right w:w="105" w:type="dxa"/>
            </w:tcMar>
            <w:vAlign w:val="center"/>
          </w:tcPr>
          <w:p w:rsidR="0024547A" w:rsidRPr="00FB63B8" w:rsidRDefault="00181EC3">
            <w:pPr>
              <w:widowControl/>
              <w:spacing w:line="360" w:lineRule="auto"/>
              <w:jc w:val="center"/>
              <w:rPr>
                <w:rFonts w:ascii="宋体" w:eastAsia="宋体" w:hAnsi="宋体" w:cs="仿宋_GB2312"/>
                <w:kern w:val="0"/>
                <w:sz w:val="24"/>
                <w:szCs w:val="24"/>
              </w:rPr>
            </w:pPr>
            <w:r>
              <w:rPr>
                <w:rFonts w:ascii="宋体" w:eastAsia="宋体" w:hAnsi="宋体" w:cs="仿宋_GB2312" w:hint="eastAsia"/>
                <w:kern w:val="0"/>
                <w:sz w:val="24"/>
                <w:szCs w:val="24"/>
              </w:rPr>
              <w:lastRenderedPageBreak/>
              <w:t>与序号2、3保持一致数量</w:t>
            </w:r>
          </w:p>
        </w:tc>
      </w:tr>
      <w:tr w:rsidR="0024547A" w:rsidRPr="00FB63B8">
        <w:tc>
          <w:tcPr>
            <w:tcW w:w="451" w:type="pct"/>
            <w:tcMar>
              <w:top w:w="0" w:type="dxa"/>
              <w:left w:w="105" w:type="dxa"/>
              <w:bottom w:w="0" w:type="dxa"/>
              <w:right w:w="105" w:type="dxa"/>
            </w:tcMar>
            <w:vAlign w:val="center"/>
          </w:tcPr>
          <w:p w:rsidR="0024547A" w:rsidRPr="00FB63B8" w:rsidRDefault="005C1E8A">
            <w:pPr>
              <w:widowControl/>
              <w:spacing w:line="360" w:lineRule="auto"/>
              <w:jc w:val="center"/>
              <w:rPr>
                <w:rFonts w:ascii="宋体" w:eastAsia="宋体" w:hAnsi="宋体" w:cs="仿宋_GB2312"/>
                <w:kern w:val="0"/>
                <w:sz w:val="24"/>
                <w:szCs w:val="24"/>
              </w:rPr>
            </w:pPr>
            <w:r w:rsidRPr="00FB63B8">
              <w:rPr>
                <w:rFonts w:ascii="宋体" w:eastAsia="宋体" w:hAnsi="宋体" w:cs="仿宋_GB2312" w:hint="eastAsia"/>
                <w:kern w:val="0"/>
                <w:sz w:val="24"/>
                <w:szCs w:val="24"/>
              </w:rPr>
              <w:t>2</w:t>
            </w:r>
          </w:p>
        </w:tc>
        <w:tc>
          <w:tcPr>
            <w:tcW w:w="774" w:type="pct"/>
            <w:tcMar>
              <w:top w:w="0" w:type="dxa"/>
              <w:left w:w="105" w:type="dxa"/>
              <w:bottom w:w="0" w:type="dxa"/>
              <w:right w:w="105" w:type="dxa"/>
            </w:tcMar>
            <w:vAlign w:val="center"/>
          </w:tcPr>
          <w:p w:rsidR="0024547A" w:rsidRPr="00FB63B8" w:rsidRDefault="005C1E8A">
            <w:pPr>
              <w:widowControl/>
              <w:spacing w:line="360" w:lineRule="auto"/>
              <w:jc w:val="center"/>
              <w:rPr>
                <w:rFonts w:ascii="宋体" w:eastAsia="宋体" w:hAnsi="宋体" w:cs="仿宋_GB2312"/>
                <w:kern w:val="0"/>
                <w:sz w:val="24"/>
                <w:szCs w:val="24"/>
                <w:lang w:eastAsia="zh-Hans"/>
              </w:rPr>
            </w:pPr>
            <w:r w:rsidRPr="00FB63B8">
              <w:rPr>
                <w:rFonts w:ascii="宋体" w:eastAsia="宋体" w:hAnsi="宋体" w:cs="仿宋_GB2312"/>
                <w:kern w:val="0"/>
                <w:sz w:val="24"/>
                <w:szCs w:val="24"/>
                <w:lang w:eastAsia="zh-Hans"/>
              </w:rPr>
              <w:t>竖版电子选号器</w:t>
            </w:r>
          </w:p>
        </w:tc>
        <w:tc>
          <w:tcPr>
            <w:tcW w:w="3229" w:type="pct"/>
            <w:tcMar>
              <w:top w:w="0" w:type="dxa"/>
              <w:left w:w="105" w:type="dxa"/>
              <w:bottom w:w="0" w:type="dxa"/>
              <w:right w:w="105" w:type="dxa"/>
            </w:tcMar>
          </w:tcPr>
          <w:p w:rsidR="0024547A" w:rsidRPr="00FB63B8" w:rsidRDefault="005C1E8A">
            <w:pPr>
              <w:widowControl/>
              <w:spacing w:line="360" w:lineRule="auto"/>
              <w:rPr>
                <w:rFonts w:ascii="宋体" w:eastAsia="宋体" w:hAnsi="宋体" w:cs="仿宋_GB2312"/>
                <w:kern w:val="0"/>
                <w:sz w:val="24"/>
                <w:szCs w:val="24"/>
              </w:rPr>
            </w:pPr>
            <w:r w:rsidRPr="00FB63B8">
              <w:rPr>
                <w:rFonts w:ascii="宋体" w:eastAsia="宋体" w:hAnsi="宋体" w:cs="仿宋_GB2312"/>
                <w:kern w:val="0"/>
                <w:sz w:val="24"/>
                <w:szCs w:val="24"/>
                <w:lang w:eastAsia="zh-Hans"/>
              </w:rPr>
              <w:t>1</w:t>
            </w:r>
            <w:r w:rsidRPr="00FB63B8">
              <w:rPr>
                <w:rFonts w:ascii="宋体" w:eastAsia="宋体" w:hAnsi="宋体" w:cs="仿宋_GB2312" w:hint="eastAsia"/>
                <w:kern w:val="0"/>
                <w:sz w:val="24"/>
                <w:szCs w:val="24"/>
              </w:rPr>
              <w:t>、</w:t>
            </w:r>
            <w:r w:rsidRPr="00FB63B8">
              <w:rPr>
                <w:rFonts w:ascii="宋体" w:eastAsia="宋体" w:hAnsi="宋体" w:cs="仿宋_GB2312"/>
                <w:kern w:val="0"/>
                <w:sz w:val="24"/>
                <w:szCs w:val="24"/>
                <w:lang w:eastAsia="zh-Hans"/>
              </w:rPr>
              <w:t>底座：70</w:t>
            </w:r>
            <w:r w:rsidRPr="00FB63B8">
              <w:rPr>
                <w:rFonts w:ascii="宋体" w:eastAsia="宋体" w:hAnsi="宋体" w:cs="仿宋_GB2312" w:hint="eastAsia"/>
                <w:kern w:val="0"/>
                <w:sz w:val="24"/>
                <w:szCs w:val="24"/>
              </w:rPr>
              <w:t>0</w:t>
            </w:r>
            <w:r w:rsidRPr="00FB63B8">
              <w:rPr>
                <w:rFonts w:ascii="宋体" w:eastAsia="宋体" w:hAnsi="宋体" w:cs="仿宋_GB2312"/>
                <w:kern w:val="0"/>
                <w:sz w:val="24"/>
                <w:szCs w:val="24"/>
                <w:lang w:eastAsia="zh-Hans"/>
              </w:rPr>
              <w:t>*4</w:t>
            </w:r>
            <w:r w:rsidRPr="00FB63B8">
              <w:rPr>
                <w:rFonts w:ascii="宋体" w:eastAsia="宋体" w:hAnsi="宋体" w:cs="仿宋_GB2312" w:hint="eastAsia"/>
                <w:kern w:val="0"/>
                <w:sz w:val="24"/>
                <w:szCs w:val="24"/>
              </w:rPr>
              <w:t>50m</w:t>
            </w:r>
            <w:r w:rsidRPr="00FB63B8">
              <w:rPr>
                <w:rFonts w:ascii="宋体" w:eastAsia="宋体" w:hAnsi="宋体" w:cs="仿宋_GB2312"/>
                <w:kern w:val="0"/>
                <w:sz w:val="24"/>
                <w:szCs w:val="24"/>
                <w:lang w:eastAsia="zh-Hans"/>
              </w:rPr>
              <w:t>m</w:t>
            </w:r>
            <w:r w:rsidRPr="00FB63B8">
              <w:rPr>
                <w:rFonts w:ascii="宋体" w:eastAsia="宋体" w:hAnsi="宋体" w:cs="仿宋_GB2312" w:hint="eastAsia"/>
                <w:kern w:val="0"/>
                <w:sz w:val="24"/>
                <w:szCs w:val="24"/>
                <w:lang w:eastAsia="zh-Hans"/>
              </w:rPr>
              <w:t>（误差不大于±</w:t>
            </w:r>
            <w:r w:rsidRPr="00FB63B8">
              <w:rPr>
                <w:rFonts w:ascii="宋体" w:eastAsia="宋体" w:hAnsi="宋体" w:cs="仿宋_GB2312" w:hint="eastAsia"/>
                <w:kern w:val="0"/>
                <w:sz w:val="24"/>
                <w:szCs w:val="24"/>
              </w:rPr>
              <w:t>20m</w:t>
            </w:r>
            <w:r w:rsidRPr="00FB63B8">
              <w:rPr>
                <w:rFonts w:ascii="宋体" w:eastAsia="宋体" w:hAnsi="宋体" w:cs="仿宋_GB2312" w:hint="eastAsia"/>
                <w:kern w:val="0"/>
                <w:sz w:val="24"/>
                <w:szCs w:val="24"/>
                <w:lang w:eastAsia="zh-Hans"/>
              </w:rPr>
              <w:t>m）</w:t>
            </w:r>
            <w:r w:rsidRPr="00FB63B8">
              <w:rPr>
                <w:rFonts w:ascii="宋体" w:eastAsia="宋体" w:hAnsi="宋体" w:cs="仿宋_GB2312"/>
                <w:kern w:val="0"/>
                <w:sz w:val="24"/>
                <w:szCs w:val="24"/>
                <w:lang w:eastAsia="zh-Hans"/>
              </w:rPr>
              <w:t>，承重柱：50</w:t>
            </w:r>
            <w:r w:rsidRPr="00FB63B8">
              <w:rPr>
                <w:rFonts w:ascii="宋体" w:eastAsia="宋体" w:hAnsi="宋体" w:cs="仿宋_GB2312" w:hint="eastAsia"/>
                <w:kern w:val="0"/>
                <w:sz w:val="24"/>
                <w:szCs w:val="24"/>
              </w:rPr>
              <w:t>0</w:t>
            </w:r>
            <w:r w:rsidRPr="00FB63B8">
              <w:rPr>
                <w:rFonts w:ascii="宋体" w:eastAsia="宋体" w:hAnsi="宋体" w:cs="仿宋_GB2312"/>
                <w:kern w:val="0"/>
                <w:sz w:val="24"/>
                <w:szCs w:val="24"/>
                <w:lang w:eastAsia="zh-Hans"/>
              </w:rPr>
              <w:t>*50</w:t>
            </w:r>
            <w:r w:rsidRPr="00FB63B8">
              <w:rPr>
                <w:rFonts w:ascii="宋体" w:eastAsia="宋体" w:hAnsi="宋体" w:cs="仿宋_GB2312" w:hint="eastAsia"/>
                <w:kern w:val="0"/>
                <w:sz w:val="24"/>
                <w:szCs w:val="24"/>
              </w:rPr>
              <w:t>0</w:t>
            </w:r>
            <w:r w:rsidRPr="00FB63B8">
              <w:rPr>
                <w:rFonts w:ascii="宋体" w:eastAsia="宋体" w:hAnsi="宋体" w:cs="仿宋_GB2312"/>
                <w:kern w:val="0"/>
                <w:sz w:val="24"/>
                <w:szCs w:val="24"/>
                <w:lang w:eastAsia="zh-Hans"/>
              </w:rPr>
              <w:t>*100</w:t>
            </w:r>
            <w:r w:rsidRPr="00FB63B8">
              <w:rPr>
                <w:rFonts w:ascii="宋体" w:eastAsia="宋体" w:hAnsi="宋体" w:cs="仿宋_GB2312" w:hint="eastAsia"/>
                <w:kern w:val="0"/>
                <w:sz w:val="24"/>
                <w:szCs w:val="24"/>
              </w:rPr>
              <w:t>0m</w:t>
            </w:r>
            <w:r w:rsidRPr="00FB63B8">
              <w:rPr>
                <w:rFonts w:ascii="宋体" w:eastAsia="宋体" w:hAnsi="宋体" w:cs="仿宋_GB2312"/>
                <w:kern w:val="0"/>
                <w:sz w:val="24"/>
                <w:szCs w:val="24"/>
                <w:lang w:eastAsia="zh-Hans"/>
              </w:rPr>
              <w:t>m</w:t>
            </w:r>
            <w:r w:rsidRPr="00FB63B8">
              <w:rPr>
                <w:rFonts w:ascii="宋体" w:eastAsia="宋体" w:hAnsi="宋体" w:cs="仿宋_GB2312" w:hint="eastAsia"/>
                <w:kern w:val="0"/>
                <w:sz w:val="24"/>
                <w:szCs w:val="24"/>
                <w:lang w:eastAsia="zh-Hans"/>
              </w:rPr>
              <w:t>（误差不大于±1</w:t>
            </w:r>
            <w:r w:rsidRPr="00FB63B8">
              <w:rPr>
                <w:rFonts w:ascii="宋体" w:eastAsia="宋体" w:hAnsi="宋体" w:cs="仿宋_GB2312" w:hint="eastAsia"/>
                <w:kern w:val="0"/>
                <w:sz w:val="24"/>
                <w:szCs w:val="24"/>
              </w:rPr>
              <w:t>0m</w:t>
            </w:r>
            <w:r w:rsidRPr="00FB63B8">
              <w:rPr>
                <w:rFonts w:ascii="宋体" w:eastAsia="宋体" w:hAnsi="宋体" w:cs="仿宋_GB2312" w:hint="eastAsia"/>
                <w:kern w:val="0"/>
                <w:sz w:val="24"/>
                <w:szCs w:val="24"/>
                <w:lang w:eastAsia="zh-Hans"/>
              </w:rPr>
              <w:t>m）</w:t>
            </w:r>
            <w:r w:rsidRPr="00FB63B8">
              <w:rPr>
                <w:rFonts w:ascii="宋体" w:eastAsia="宋体" w:hAnsi="宋体" w:cs="仿宋_GB2312"/>
                <w:kern w:val="0"/>
                <w:sz w:val="24"/>
                <w:szCs w:val="24"/>
                <w:lang w:eastAsia="zh-Hans"/>
              </w:rPr>
              <w:t>，配滑轮，角度高度可调</w:t>
            </w:r>
            <w:r w:rsidRPr="00FB63B8">
              <w:rPr>
                <w:rFonts w:ascii="宋体" w:eastAsia="宋体" w:hAnsi="宋体" w:cs="仿宋_GB2312" w:hint="eastAsia"/>
                <w:kern w:val="0"/>
                <w:sz w:val="24"/>
                <w:szCs w:val="24"/>
              </w:rPr>
              <w:t>。</w:t>
            </w:r>
          </w:p>
          <w:p w:rsidR="0024547A" w:rsidRPr="00FB63B8" w:rsidRDefault="005C1E8A">
            <w:pPr>
              <w:widowControl/>
              <w:spacing w:line="360" w:lineRule="auto"/>
              <w:rPr>
                <w:rFonts w:ascii="宋体" w:eastAsia="宋体" w:hAnsi="宋体" w:cs="仿宋_GB2312"/>
                <w:kern w:val="0"/>
                <w:sz w:val="24"/>
                <w:szCs w:val="24"/>
                <w:lang w:eastAsia="zh-Hans"/>
              </w:rPr>
            </w:pPr>
            <w:r w:rsidRPr="00FB63B8">
              <w:rPr>
                <w:rFonts w:ascii="宋体" w:eastAsia="宋体" w:hAnsi="宋体" w:cs="仿宋_GB2312"/>
                <w:kern w:val="0"/>
                <w:sz w:val="24"/>
                <w:szCs w:val="24"/>
                <w:lang w:eastAsia="zh-Hans"/>
              </w:rPr>
              <w:t>2</w:t>
            </w:r>
            <w:r w:rsidRPr="00FB63B8">
              <w:rPr>
                <w:rFonts w:ascii="宋体" w:eastAsia="宋体" w:hAnsi="宋体" w:cs="仿宋_GB2312" w:hint="eastAsia"/>
                <w:kern w:val="0"/>
                <w:sz w:val="24"/>
                <w:szCs w:val="24"/>
              </w:rPr>
              <w:t>、</w:t>
            </w:r>
            <w:r w:rsidRPr="00FB63B8">
              <w:rPr>
                <w:rFonts w:ascii="宋体" w:eastAsia="宋体" w:hAnsi="宋体" w:cs="仿宋_GB2312"/>
                <w:kern w:val="0"/>
                <w:sz w:val="24"/>
                <w:szCs w:val="24"/>
                <w:lang w:eastAsia="zh-Hans"/>
              </w:rPr>
              <w:t>材质：优质冷轧钢板，电子牌：60</w:t>
            </w:r>
            <w:r w:rsidRPr="00FB63B8">
              <w:rPr>
                <w:rFonts w:ascii="宋体" w:eastAsia="宋体" w:hAnsi="宋体" w:cs="仿宋_GB2312" w:hint="eastAsia"/>
                <w:kern w:val="0"/>
                <w:sz w:val="24"/>
                <w:szCs w:val="24"/>
              </w:rPr>
              <w:t>0</w:t>
            </w:r>
            <w:r w:rsidRPr="00FB63B8">
              <w:rPr>
                <w:rFonts w:ascii="宋体" w:eastAsia="宋体" w:hAnsi="宋体" w:cs="仿宋_GB2312"/>
                <w:kern w:val="0"/>
                <w:sz w:val="24"/>
                <w:szCs w:val="24"/>
                <w:lang w:eastAsia="zh-Hans"/>
              </w:rPr>
              <w:t>*80</w:t>
            </w:r>
            <w:r w:rsidRPr="00FB63B8">
              <w:rPr>
                <w:rFonts w:ascii="宋体" w:eastAsia="宋体" w:hAnsi="宋体" w:cs="仿宋_GB2312" w:hint="eastAsia"/>
                <w:kern w:val="0"/>
                <w:sz w:val="24"/>
                <w:szCs w:val="24"/>
              </w:rPr>
              <w:t>0m</w:t>
            </w:r>
            <w:r w:rsidRPr="00FB63B8">
              <w:rPr>
                <w:rFonts w:ascii="宋体" w:eastAsia="宋体" w:hAnsi="宋体" w:cs="仿宋_GB2312"/>
                <w:kern w:val="0"/>
                <w:sz w:val="24"/>
                <w:szCs w:val="24"/>
                <w:lang w:eastAsia="zh-Hans"/>
              </w:rPr>
              <w:t>m</w:t>
            </w:r>
            <w:r w:rsidRPr="00FB63B8">
              <w:rPr>
                <w:rFonts w:ascii="宋体" w:eastAsia="宋体" w:hAnsi="宋体" w:cs="仿宋_GB2312" w:hint="eastAsia"/>
                <w:kern w:val="0"/>
                <w:sz w:val="24"/>
                <w:szCs w:val="24"/>
                <w:lang w:eastAsia="zh-Hans"/>
              </w:rPr>
              <w:t>（误差不大于±1</w:t>
            </w:r>
            <w:r w:rsidRPr="00FB63B8">
              <w:rPr>
                <w:rFonts w:ascii="宋体" w:eastAsia="宋体" w:hAnsi="宋体" w:cs="仿宋_GB2312" w:hint="eastAsia"/>
                <w:kern w:val="0"/>
                <w:sz w:val="24"/>
                <w:szCs w:val="24"/>
              </w:rPr>
              <w:t>0m</w:t>
            </w:r>
            <w:r w:rsidRPr="00FB63B8">
              <w:rPr>
                <w:rFonts w:ascii="宋体" w:eastAsia="宋体" w:hAnsi="宋体" w:cs="仿宋_GB2312" w:hint="eastAsia"/>
                <w:kern w:val="0"/>
                <w:sz w:val="24"/>
                <w:szCs w:val="24"/>
                <w:lang w:eastAsia="zh-Hans"/>
              </w:rPr>
              <w:t>m）</w:t>
            </w:r>
            <w:r w:rsidRPr="00FB63B8">
              <w:rPr>
                <w:rFonts w:ascii="宋体" w:eastAsia="宋体" w:hAnsi="宋体" w:cs="仿宋_GB2312"/>
                <w:kern w:val="0"/>
                <w:sz w:val="24"/>
                <w:szCs w:val="24"/>
                <w:lang w:eastAsia="zh-Hans"/>
              </w:rPr>
              <w:t>,亚克力UV定制专版</w:t>
            </w:r>
            <w:r w:rsidRPr="00FB63B8">
              <w:rPr>
                <w:rFonts w:ascii="宋体" w:eastAsia="宋体" w:hAnsi="宋体" w:cs="仿宋_GB2312" w:hint="eastAsia"/>
                <w:kern w:val="0"/>
                <w:sz w:val="24"/>
                <w:szCs w:val="24"/>
              </w:rPr>
              <w:t>。</w:t>
            </w:r>
          </w:p>
          <w:p w:rsidR="0024547A" w:rsidRPr="00FB63B8" w:rsidRDefault="005C1E8A">
            <w:pPr>
              <w:widowControl/>
              <w:spacing w:line="360" w:lineRule="auto"/>
              <w:rPr>
                <w:rFonts w:ascii="宋体" w:eastAsia="宋体" w:hAnsi="宋体" w:cs="仿宋_GB2312"/>
                <w:kern w:val="0"/>
                <w:sz w:val="24"/>
                <w:szCs w:val="24"/>
                <w:lang w:eastAsia="zh-Hans"/>
              </w:rPr>
            </w:pPr>
            <w:r w:rsidRPr="00FB63B8">
              <w:rPr>
                <w:rFonts w:ascii="宋体" w:eastAsia="宋体" w:hAnsi="宋体" w:cs="仿宋_GB2312"/>
                <w:kern w:val="0"/>
                <w:sz w:val="24"/>
                <w:szCs w:val="24"/>
                <w:lang w:eastAsia="zh-Hans"/>
              </w:rPr>
              <w:t>3</w:t>
            </w:r>
            <w:r w:rsidRPr="00FB63B8">
              <w:rPr>
                <w:rFonts w:ascii="宋体" w:eastAsia="宋体" w:hAnsi="宋体" w:cs="仿宋_GB2312" w:hint="eastAsia"/>
                <w:kern w:val="0"/>
                <w:sz w:val="24"/>
                <w:szCs w:val="24"/>
              </w:rPr>
              <w:t>、</w:t>
            </w:r>
            <w:r w:rsidRPr="00FB63B8">
              <w:rPr>
                <w:rFonts w:ascii="宋体" w:eastAsia="宋体" w:hAnsi="宋体" w:cs="仿宋_GB2312"/>
                <w:kern w:val="0"/>
                <w:sz w:val="24"/>
                <w:szCs w:val="24"/>
                <w:lang w:eastAsia="zh-Hans"/>
              </w:rPr>
              <w:t>框架材质：铝合金边框，侧面采用黑色拉丝工艺，厚度50mm；面板材料：亚克力面板，画面图案采用UV高清打印，分辨率≥1200dpi</w:t>
            </w:r>
            <w:r w:rsidRPr="00FB63B8">
              <w:rPr>
                <w:rFonts w:ascii="宋体" w:eastAsia="宋体" w:hAnsi="宋体" w:cs="仿宋_GB2312" w:hint="eastAsia"/>
                <w:kern w:val="0"/>
                <w:sz w:val="24"/>
                <w:szCs w:val="24"/>
              </w:rPr>
              <w:t>。</w:t>
            </w:r>
          </w:p>
          <w:p w:rsidR="0024547A" w:rsidRPr="00FB63B8" w:rsidRDefault="005C1E8A">
            <w:pPr>
              <w:widowControl/>
              <w:spacing w:line="360" w:lineRule="auto"/>
              <w:rPr>
                <w:rFonts w:ascii="宋体" w:eastAsia="宋体" w:hAnsi="宋体" w:cs="仿宋_GB2312"/>
                <w:kern w:val="0"/>
                <w:sz w:val="24"/>
                <w:szCs w:val="24"/>
              </w:rPr>
            </w:pPr>
            <w:r w:rsidRPr="00FB63B8">
              <w:rPr>
                <w:rFonts w:ascii="宋体" w:eastAsia="宋体" w:hAnsi="宋体" w:cs="仿宋_GB2312"/>
                <w:kern w:val="0"/>
                <w:sz w:val="24"/>
                <w:szCs w:val="24"/>
                <w:lang w:eastAsia="zh-Hans"/>
              </w:rPr>
              <w:t>4</w:t>
            </w:r>
            <w:r w:rsidRPr="00FB63B8">
              <w:rPr>
                <w:rFonts w:ascii="宋体" w:eastAsia="宋体" w:hAnsi="宋体" w:cs="仿宋_GB2312" w:hint="eastAsia"/>
                <w:kern w:val="0"/>
                <w:sz w:val="24"/>
                <w:szCs w:val="24"/>
              </w:rPr>
              <w:t>、</w:t>
            </w:r>
            <w:r w:rsidRPr="00FB63B8">
              <w:rPr>
                <w:rFonts w:ascii="宋体" w:eastAsia="宋体" w:hAnsi="宋体" w:cs="仿宋_GB2312"/>
                <w:kern w:val="0"/>
                <w:sz w:val="24"/>
                <w:szCs w:val="24"/>
                <w:lang w:eastAsia="zh-Hans"/>
              </w:rPr>
              <w:t>背板材质：PVC高密度板</w:t>
            </w:r>
            <w:r w:rsidRPr="00FB63B8">
              <w:rPr>
                <w:rFonts w:ascii="宋体" w:eastAsia="宋体" w:hAnsi="宋体" w:cs="仿宋_GB2312" w:hint="eastAsia"/>
                <w:kern w:val="0"/>
                <w:sz w:val="24"/>
                <w:szCs w:val="24"/>
              </w:rPr>
              <w:t>。</w:t>
            </w:r>
          </w:p>
          <w:p w:rsidR="0024547A" w:rsidRPr="00FB63B8" w:rsidRDefault="005C1E8A">
            <w:pPr>
              <w:widowControl/>
              <w:spacing w:line="360" w:lineRule="auto"/>
              <w:rPr>
                <w:rFonts w:ascii="宋体" w:eastAsia="宋体" w:hAnsi="宋体" w:cs="仿宋_GB2312"/>
                <w:kern w:val="0"/>
                <w:sz w:val="24"/>
                <w:szCs w:val="24"/>
              </w:rPr>
            </w:pPr>
            <w:r w:rsidRPr="00FB63B8">
              <w:rPr>
                <w:rFonts w:ascii="宋体" w:eastAsia="宋体" w:hAnsi="宋体" w:cs="仿宋_GB2312" w:hint="eastAsia"/>
                <w:kern w:val="0"/>
                <w:sz w:val="24"/>
                <w:szCs w:val="24"/>
              </w:rPr>
              <w:t>5、背板</w:t>
            </w:r>
            <w:r w:rsidRPr="00FB63B8">
              <w:rPr>
                <w:rFonts w:ascii="宋体" w:eastAsia="宋体" w:hAnsi="宋体" w:cs="仿宋_GB2312"/>
                <w:kern w:val="0"/>
                <w:sz w:val="24"/>
                <w:szCs w:val="24"/>
                <w:lang w:eastAsia="zh-Hans"/>
              </w:rPr>
              <w:t>镂空</w:t>
            </w:r>
            <w:proofErr w:type="gramStart"/>
            <w:r w:rsidRPr="00FB63B8">
              <w:rPr>
                <w:rFonts w:ascii="宋体" w:eastAsia="宋体" w:hAnsi="宋体" w:cs="仿宋_GB2312"/>
                <w:kern w:val="0"/>
                <w:sz w:val="24"/>
                <w:szCs w:val="24"/>
                <w:lang w:eastAsia="zh-Hans"/>
              </w:rPr>
              <w:t>安装自</w:t>
            </w:r>
            <w:proofErr w:type="gramEnd"/>
            <w:r w:rsidRPr="00FB63B8">
              <w:rPr>
                <w:rFonts w:ascii="宋体" w:eastAsia="宋体" w:hAnsi="宋体" w:cs="仿宋_GB2312"/>
                <w:kern w:val="0"/>
                <w:sz w:val="24"/>
                <w:szCs w:val="24"/>
                <w:lang w:eastAsia="zh-Hans"/>
              </w:rPr>
              <w:t>适应调节亮度</w:t>
            </w:r>
            <w:r w:rsidRPr="00FB63B8">
              <w:rPr>
                <w:rFonts w:ascii="宋体" w:eastAsia="宋体" w:hAnsi="宋体" w:cs="仿宋_GB2312" w:hint="eastAsia"/>
                <w:kern w:val="0"/>
                <w:sz w:val="24"/>
                <w:szCs w:val="24"/>
              </w:rPr>
              <w:t>的</w:t>
            </w:r>
            <w:r w:rsidRPr="00FB63B8">
              <w:rPr>
                <w:rFonts w:ascii="宋体" w:eastAsia="宋体" w:hAnsi="宋体" w:cs="仿宋_GB2312"/>
                <w:kern w:val="0"/>
                <w:sz w:val="24"/>
                <w:szCs w:val="24"/>
                <w:lang w:eastAsia="zh-Hans"/>
              </w:rPr>
              <w:t>LED光源</w:t>
            </w:r>
            <w:r w:rsidRPr="00FB63B8">
              <w:rPr>
                <w:rFonts w:ascii="宋体" w:eastAsia="宋体" w:hAnsi="宋体" w:cs="仿宋_GB2312" w:hint="eastAsia"/>
                <w:kern w:val="0"/>
                <w:sz w:val="24"/>
                <w:szCs w:val="24"/>
              </w:rPr>
              <w:t>。</w:t>
            </w:r>
          </w:p>
          <w:p w:rsidR="0024547A" w:rsidRPr="00FB63B8" w:rsidRDefault="005C1E8A">
            <w:pPr>
              <w:widowControl/>
              <w:spacing w:line="360" w:lineRule="auto"/>
              <w:rPr>
                <w:rFonts w:ascii="宋体" w:eastAsia="宋体" w:hAnsi="宋体" w:cs="仿宋_GB2312"/>
                <w:kern w:val="0"/>
                <w:sz w:val="24"/>
                <w:szCs w:val="24"/>
              </w:rPr>
            </w:pPr>
            <w:r w:rsidRPr="00FB63B8">
              <w:rPr>
                <w:rFonts w:ascii="宋体" w:eastAsia="宋体" w:hAnsi="宋体" w:cs="仿宋_GB2312" w:hint="eastAsia"/>
                <w:kern w:val="0"/>
                <w:sz w:val="24"/>
                <w:szCs w:val="24"/>
              </w:rPr>
              <w:t>6、具有≥</w:t>
            </w:r>
            <w:r w:rsidRPr="00FB63B8">
              <w:rPr>
                <w:rFonts w:ascii="宋体" w:eastAsia="宋体" w:hAnsi="宋体" w:cs="仿宋_GB2312"/>
                <w:kern w:val="0"/>
                <w:sz w:val="24"/>
                <w:szCs w:val="24"/>
                <w:lang w:eastAsia="zh-Hans"/>
              </w:rPr>
              <w:t>10首音频音乐可调节声音大小</w:t>
            </w:r>
            <w:r w:rsidRPr="00FB63B8">
              <w:rPr>
                <w:rFonts w:ascii="宋体" w:eastAsia="宋体" w:hAnsi="宋体" w:cs="仿宋_GB2312" w:hint="eastAsia"/>
                <w:kern w:val="0"/>
                <w:sz w:val="24"/>
                <w:szCs w:val="24"/>
              </w:rPr>
              <w:t>的功能。</w:t>
            </w:r>
          </w:p>
          <w:p w:rsidR="0024547A" w:rsidRPr="00FB63B8" w:rsidRDefault="005C1E8A">
            <w:pPr>
              <w:widowControl/>
              <w:spacing w:line="360" w:lineRule="auto"/>
              <w:rPr>
                <w:rFonts w:ascii="宋体" w:eastAsia="宋体" w:hAnsi="宋体" w:cs="仿宋_GB2312"/>
                <w:kern w:val="0"/>
                <w:sz w:val="24"/>
                <w:szCs w:val="24"/>
              </w:rPr>
            </w:pPr>
            <w:r w:rsidRPr="00FB63B8">
              <w:rPr>
                <w:rFonts w:ascii="宋体" w:eastAsia="宋体" w:hAnsi="宋体" w:cs="仿宋_GB2312" w:hint="eastAsia"/>
                <w:kern w:val="0"/>
                <w:sz w:val="24"/>
                <w:szCs w:val="24"/>
              </w:rPr>
              <w:t>7、</w:t>
            </w:r>
            <w:r w:rsidRPr="00FB63B8">
              <w:rPr>
                <w:rFonts w:ascii="宋体" w:eastAsia="宋体" w:hAnsi="宋体" w:cs="仿宋_GB2312"/>
                <w:kern w:val="0"/>
                <w:sz w:val="24"/>
                <w:szCs w:val="24"/>
                <w:lang w:eastAsia="zh-Hans"/>
              </w:rPr>
              <w:t>高精度打印模组，</w:t>
            </w:r>
            <w:r w:rsidRPr="00FB63B8">
              <w:rPr>
                <w:rFonts w:ascii="宋体" w:eastAsia="宋体" w:hAnsi="宋体" w:cs="仿宋_GB2312" w:hint="eastAsia"/>
                <w:kern w:val="0"/>
                <w:sz w:val="24"/>
                <w:szCs w:val="24"/>
              </w:rPr>
              <w:t>配备20卷</w:t>
            </w:r>
            <w:r w:rsidRPr="00FB63B8">
              <w:rPr>
                <w:rFonts w:ascii="宋体" w:eastAsia="宋体" w:hAnsi="宋体" w:cs="仿宋_GB2312"/>
                <w:kern w:val="0"/>
                <w:sz w:val="24"/>
                <w:szCs w:val="24"/>
                <w:lang w:eastAsia="zh-Hans"/>
              </w:rPr>
              <w:t>5730通用热敏打印纸。</w:t>
            </w:r>
          </w:p>
          <w:p w:rsidR="0024547A" w:rsidRPr="00FB63B8" w:rsidRDefault="005C1E8A">
            <w:pPr>
              <w:widowControl/>
              <w:spacing w:line="360" w:lineRule="auto"/>
              <w:rPr>
                <w:rFonts w:ascii="宋体" w:eastAsia="宋体" w:hAnsi="宋体" w:cs="仿宋_GB2312"/>
                <w:kern w:val="0"/>
                <w:sz w:val="24"/>
                <w:szCs w:val="24"/>
              </w:rPr>
            </w:pPr>
            <w:r w:rsidRPr="00FB63B8">
              <w:rPr>
                <w:rFonts w:ascii="宋体" w:eastAsia="宋体" w:hAnsi="宋体" w:cs="仿宋_GB2312" w:hint="eastAsia"/>
                <w:kern w:val="0"/>
                <w:sz w:val="24"/>
                <w:szCs w:val="24"/>
              </w:rPr>
              <w:t>8、</w:t>
            </w:r>
            <w:r w:rsidRPr="00FB63B8">
              <w:rPr>
                <w:rFonts w:ascii="宋体" w:eastAsia="宋体" w:hAnsi="宋体" w:cs="仿宋_GB2312"/>
                <w:kern w:val="0"/>
                <w:sz w:val="24"/>
                <w:szCs w:val="24"/>
                <w:lang w:eastAsia="zh-Hans"/>
              </w:rPr>
              <w:t>设备可联接手机，</w:t>
            </w:r>
            <w:proofErr w:type="gramStart"/>
            <w:r w:rsidRPr="00FB63B8">
              <w:rPr>
                <w:rFonts w:ascii="宋体" w:eastAsia="宋体" w:hAnsi="宋体" w:cs="仿宋_GB2312"/>
                <w:kern w:val="0"/>
                <w:sz w:val="24"/>
                <w:szCs w:val="24"/>
                <w:lang w:eastAsia="zh-Hans"/>
              </w:rPr>
              <w:t>扫码远程</w:t>
            </w:r>
            <w:proofErr w:type="gramEnd"/>
            <w:r w:rsidRPr="00FB63B8">
              <w:rPr>
                <w:rFonts w:ascii="宋体" w:eastAsia="宋体" w:hAnsi="宋体" w:cs="仿宋_GB2312"/>
                <w:kern w:val="0"/>
                <w:sz w:val="24"/>
                <w:szCs w:val="24"/>
                <w:lang w:eastAsia="zh-Hans"/>
              </w:rPr>
              <w:t>更新系统玩法。</w:t>
            </w:r>
          </w:p>
        </w:tc>
        <w:tc>
          <w:tcPr>
            <w:tcW w:w="545" w:type="pct"/>
            <w:tcMar>
              <w:top w:w="0" w:type="dxa"/>
              <w:left w:w="105" w:type="dxa"/>
              <w:bottom w:w="0" w:type="dxa"/>
              <w:right w:w="105" w:type="dxa"/>
            </w:tcMar>
            <w:vAlign w:val="center"/>
          </w:tcPr>
          <w:p w:rsidR="0024547A" w:rsidRPr="00FB63B8" w:rsidRDefault="005C1E8A">
            <w:pPr>
              <w:widowControl/>
              <w:spacing w:line="360" w:lineRule="auto"/>
              <w:jc w:val="center"/>
              <w:rPr>
                <w:rFonts w:ascii="宋体" w:eastAsia="宋体" w:hAnsi="宋体" w:cs="仿宋_GB2312"/>
                <w:kern w:val="0"/>
                <w:sz w:val="24"/>
                <w:szCs w:val="24"/>
                <w:lang w:eastAsia="zh-Hans"/>
              </w:rPr>
            </w:pPr>
            <w:r w:rsidRPr="00FB63B8">
              <w:rPr>
                <w:rFonts w:ascii="宋体" w:eastAsia="宋体" w:hAnsi="宋体" w:cs="仿宋_GB2312"/>
                <w:kern w:val="0"/>
                <w:sz w:val="24"/>
                <w:szCs w:val="24"/>
                <w:lang w:eastAsia="zh-Hans"/>
              </w:rPr>
              <w:t>150台</w:t>
            </w:r>
          </w:p>
        </w:tc>
      </w:tr>
      <w:tr w:rsidR="0024547A" w:rsidRPr="00FB63B8">
        <w:tc>
          <w:tcPr>
            <w:tcW w:w="451" w:type="pct"/>
            <w:tcMar>
              <w:top w:w="0" w:type="dxa"/>
              <w:left w:w="105" w:type="dxa"/>
              <w:bottom w:w="0" w:type="dxa"/>
              <w:right w:w="105" w:type="dxa"/>
            </w:tcMar>
            <w:vAlign w:val="center"/>
          </w:tcPr>
          <w:p w:rsidR="0024547A" w:rsidRPr="00FB63B8" w:rsidRDefault="005C1E8A">
            <w:pPr>
              <w:widowControl/>
              <w:spacing w:line="360" w:lineRule="auto"/>
              <w:jc w:val="center"/>
              <w:rPr>
                <w:rFonts w:ascii="宋体" w:eastAsia="宋体" w:hAnsi="宋体" w:cs="仿宋_GB2312"/>
                <w:kern w:val="0"/>
                <w:sz w:val="24"/>
                <w:szCs w:val="24"/>
              </w:rPr>
            </w:pPr>
            <w:r w:rsidRPr="00FB63B8">
              <w:rPr>
                <w:rFonts w:ascii="宋体" w:eastAsia="宋体" w:hAnsi="宋体" w:cs="仿宋_GB2312" w:hint="eastAsia"/>
                <w:kern w:val="0"/>
                <w:sz w:val="24"/>
                <w:szCs w:val="24"/>
              </w:rPr>
              <w:t>3</w:t>
            </w:r>
          </w:p>
        </w:tc>
        <w:tc>
          <w:tcPr>
            <w:tcW w:w="774" w:type="pct"/>
            <w:tcMar>
              <w:top w:w="0" w:type="dxa"/>
              <w:left w:w="105" w:type="dxa"/>
              <w:bottom w:w="0" w:type="dxa"/>
              <w:right w:w="105" w:type="dxa"/>
            </w:tcMar>
            <w:vAlign w:val="center"/>
          </w:tcPr>
          <w:p w:rsidR="0024547A" w:rsidRPr="00FB63B8" w:rsidRDefault="005C1E8A">
            <w:pPr>
              <w:widowControl/>
              <w:spacing w:line="360" w:lineRule="auto"/>
              <w:jc w:val="center"/>
              <w:rPr>
                <w:rFonts w:ascii="宋体" w:eastAsia="宋体" w:hAnsi="宋体" w:cs="仿宋_GB2312"/>
                <w:kern w:val="0"/>
                <w:sz w:val="24"/>
                <w:szCs w:val="24"/>
                <w:lang w:eastAsia="zh-Hans"/>
              </w:rPr>
            </w:pPr>
            <w:r w:rsidRPr="00FB63B8">
              <w:rPr>
                <w:rFonts w:ascii="宋体" w:eastAsia="宋体" w:hAnsi="宋体" w:cs="仿宋_GB2312"/>
                <w:kern w:val="0"/>
                <w:sz w:val="24"/>
                <w:szCs w:val="24"/>
                <w:lang w:eastAsia="zh-Hans"/>
              </w:rPr>
              <w:t>横版电子选号器</w:t>
            </w:r>
          </w:p>
        </w:tc>
        <w:tc>
          <w:tcPr>
            <w:tcW w:w="3229" w:type="pct"/>
            <w:tcMar>
              <w:top w:w="0" w:type="dxa"/>
              <w:left w:w="105" w:type="dxa"/>
              <w:bottom w:w="0" w:type="dxa"/>
              <w:right w:w="105" w:type="dxa"/>
            </w:tcMar>
          </w:tcPr>
          <w:p w:rsidR="0024547A" w:rsidRPr="00FB63B8" w:rsidRDefault="005C1E8A">
            <w:pPr>
              <w:widowControl/>
              <w:spacing w:line="360" w:lineRule="auto"/>
              <w:rPr>
                <w:rFonts w:ascii="宋体" w:eastAsia="宋体" w:hAnsi="宋体" w:cs="仿宋_GB2312"/>
                <w:kern w:val="0"/>
                <w:sz w:val="24"/>
                <w:szCs w:val="24"/>
              </w:rPr>
            </w:pPr>
            <w:r w:rsidRPr="00FB63B8">
              <w:rPr>
                <w:rFonts w:ascii="宋体" w:eastAsia="宋体" w:hAnsi="宋体" w:cs="仿宋_GB2312"/>
                <w:kern w:val="0"/>
                <w:sz w:val="24"/>
                <w:szCs w:val="24"/>
                <w:lang w:eastAsia="zh-Hans"/>
              </w:rPr>
              <w:t>1</w:t>
            </w:r>
            <w:r w:rsidRPr="00FB63B8">
              <w:rPr>
                <w:rFonts w:ascii="宋体" w:eastAsia="宋体" w:hAnsi="宋体" w:cs="仿宋_GB2312" w:hint="eastAsia"/>
                <w:kern w:val="0"/>
                <w:sz w:val="24"/>
                <w:szCs w:val="24"/>
              </w:rPr>
              <w:t>、</w:t>
            </w:r>
            <w:r w:rsidRPr="00FB63B8">
              <w:rPr>
                <w:rFonts w:ascii="宋体" w:eastAsia="宋体" w:hAnsi="宋体" w:cs="仿宋_GB2312"/>
                <w:kern w:val="0"/>
                <w:sz w:val="24"/>
                <w:szCs w:val="24"/>
                <w:lang w:eastAsia="zh-Hans"/>
              </w:rPr>
              <w:t>底座：70</w:t>
            </w:r>
            <w:r w:rsidRPr="00FB63B8">
              <w:rPr>
                <w:rFonts w:ascii="宋体" w:eastAsia="宋体" w:hAnsi="宋体" w:cs="仿宋_GB2312" w:hint="eastAsia"/>
                <w:kern w:val="0"/>
                <w:sz w:val="24"/>
                <w:szCs w:val="24"/>
              </w:rPr>
              <w:t>0</w:t>
            </w:r>
            <w:r w:rsidRPr="00FB63B8">
              <w:rPr>
                <w:rFonts w:ascii="宋体" w:eastAsia="宋体" w:hAnsi="宋体" w:cs="仿宋_GB2312"/>
                <w:kern w:val="0"/>
                <w:sz w:val="24"/>
                <w:szCs w:val="24"/>
                <w:lang w:eastAsia="zh-Hans"/>
              </w:rPr>
              <w:t>*4</w:t>
            </w:r>
            <w:r w:rsidRPr="00FB63B8">
              <w:rPr>
                <w:rFonts w:ascii="宋体" w:eastAsia="宋体" w:hAnsi="宋体" w:cs="仿宋_GB2312" w:hint="eastAsia"/>
                <w:kern w:val="0"/>
                <w:sz w:val="24"/>
                <w:szCs w:val="24"/>
              </w:rPr>
              <w:t>50m</w:t>
            </w:r>
            <w:r w:rsidRPr="00FB63B8">
              <w:rPr>
                <w:rFonts w:ascii="宋体" w:eastAsia="宋体" w:hAnsi="宋体" w:cs="仿宋_GB2312"/>
                <w:kern w:val="0"/>
                <w:sz w:val="24"/>
                <w:szCs w:val="24"/>
                <w:lang w:eastAsia="zh-Hans"/>
              </w:rPr>
              <w:t>m</w:t>
            </w:r>
            <w:r w:rsidRPr="00FB63B8">
              <w:rPr>
                <w:rFonts w:ascii="宋体" w:eastAsia="宋体" w:hAnsi="宋体" w:cs="仿宋_GB2312" w:hint="eastAsia"/>
                <w:kern w:val="0"/>
                <w:sz w:val="24"/>
                <w:szCs w:val="24"/>
                <w:lang w:eastAsia="zh-Hans"/>
              </w:rPr>
              <w:t>（误差不大于±</w:t>
            </w:r>
            <w:r w:rsidRPr="00FB63B8">
              <w:rPr>
                <w:rFonts w:ascii="宋体" w:eastAsia="宋体" w:hAnsi="宋体" w:cs="仿宋_GB2312" w:hint="eastAsia"/>
                <w:kern w:val="0"/>
                <w:sz w:val="24"/>
                <w:szCs w:val="24"/>
              </w:rPr>
              <w:t>20m</w:t>
            </w:r>
            <w:r w:rsidRPr="00FB63B8">
              <w:rPr>
                <w:rFonts w:ascii="宋体" w:eastAsia="宋体" w:hAnsi="宋体" w:cs="仿宋_GB2312" w:hint="eastAsia"/>
                <w:kern w:val="0"/>
                <w:sz w:val="24"/>
                <w:szCs w:val="24"/>
                <w:lang w:eastAsia="zh-Hans"/>
              </w:rPr>
              <w:t>m）</w:t>
            </w:r>
            <w:r w:rsidRPr="00FB63B8">
              <w:rPr>
                <w:rFonts w:ascii="宋体" w:eastAsia="宋体" w:hAnsi="宋体" w:cs="仿宋_GB2312"/>
                <w:kern w:val="0"/>
                <w:sz w:val="24"/>
                <w:szCs w:val="24"/>
                <w:lang w:eastAsia="zh-Hans"/>
              </w:rPr>
              <w:t>，承重柱：50</w:t>
            </w:r>
            <w:r w:rsidRPr="00FB63B8">
              <w:rPr>
                <w:rFonts w:ascii="宋体" w:eastAsia="宋体" w:hAnsi="宋体" w:cs="仿宋_GB2312" w:hint="eastAsia"/>
                <w:kern w:val="0"/>
                <w:sz w:val="24"/>
                <w:szCs w:val="24"/>
              </w:rPr>
              <w:t>0</w:t>
            </w:r>
            <w:r w:rsidRPr="00FB63B8">
              <w:rPr>
                <w:rFonts w:ascii="宋体" w:eastAsia="宋体" w:hAnsi="宋体" w:cs="仿宋_GB2312"/>
                <w:kern w:val="0"/>
                <w:sz w:val="24"/>
                <w:szCs w:val="24"/>
                <w:lang w:eastAsia="zh-Hans"/>
              </w:rPr>
              <w:t>*50</w:t>
            </w:r>
            <w:r w:rsidRPr="00FB63B8">
              <w:rPr>
                <w:rFonts w:ascii="宋体" w:eastAsia="宋体" w:hAnsi="宋体" w:cs="仿宋_GB2312" w:hint="eastAsia"/>
                <w:kern w:val="0"/>
                <w:sz w:val="24"/>
                <w:szCs w:val="24"/>
              </w:rPr>
              <w:t>0</w:t>
            </w:r>
            <w:r w:rsidRPr="00FB63B8">
              <w:rPr>
                <w:rFonts w:ascii="宋体" w:eastAsia="宋体" w:hAnsi="宋体" w:cs="仿宋_GB2312"/>
                <w:kern w:val="0"/>
                <w:sz w:val="24"/>
                <w:szCs w:val="24"/>
                <w:lang w:eastAsia="zh-Hans"/>
              </w:rPr>
              <w:t>*100</w:t>
            </w:r>
            <w:r w:rsidRPr="00FB63B8">
              <w:rPr>
                <w:rFonts w:ascii="宋体" w:eastAsia="宋体" w:hAnsi="宋体" w:cs="仿宋_GB2312" w:hint="eastAsia"/>
                <w:kern w:val="0"/>
                <w:sz w:val="24"/>
                <w:szCs w:val="24"/>
              </w:rPr>
              <w:t>0m</w:t>
            </w:r>
            <w:r w:rsidRPr="00FB63B8">
              <w:rPr>
                <w:rFonts w:ascii="宋体" w:eastAsia="宋体" w:hAnsi="宋体" w:cs="仿宋_GB2312"/>
                <w:kern w:val="0"/>
                <w:sz w:val="24"/>
                <w:szCs w:val="24"/>
                <w:lang w:eastAsia="zh-Hans"/>
              </w:rPr>
              <w:t>m</w:t>
            </w:r>
            <w:r w:rsidRPr="00FB63B8">
              <w:rPr>
                <w:rFonts w:ascii="宋体" w:eastAsia="宋体" w:hAnsi="宋体" w:cs="仿宋_GB2312" w:hint="eastAsia"/>
                <w:kern w:val="0"/>
                <w:sz w:val="24"/>
                <w:szCs w:val="24"/>
                <w:lang w:eastAsia="zh-Hans"/>
              </w:rPr>
              <w:t>（误差不大于±</w:t>
            </w:r>
            <w:r w:rsidRPr="00FB63B8">
              <w:rPr>
                <w:rFonts w:ascii="宋体" w:eastAsia="宋体" w:hAnsi="宋体" w:cs="仿宋_GB2312" w:hint="eastAsia"/>
                <w:kern w:val="0"/>
                <w:sz w:val="24"/>
                <w:szCs w:val="24"/>
              </w:rPr>
              <w:t>10m</w:t>
            </w:r>
            <w:r w:rsidRPr="00FB63B8">
              <w:rPr>
                <w:rFonts w:ascii="宋体" w:eastAsia="宋体" w:hAnsi="宋体" w:cs="仿宋_GB2312" w:hint="eastAsia"/>
                <w:kern w:val="0"/>
                <w:sz w:val="24"/>
                <w:szCs w:val="24"/>
                <w:lang w:eastAsia="zh-Hans"/>
              </w:rPr>
              <w:t>m）</w:t>
            </w:r>
            <w:r w:rsidRPr="00FB63B8">
              <w:rPr>
                <w:rFonts w:ascii="宋体" w:eastAsia="宋体" w:hAnsi="宋体" w:cs="仿宋_GB2312"/>
                <w:kern w:val="0"/>
                <w:sz w:val="24"/>
                <w:szCs w:val="24"/>
                <w:lang w:eastAsia="zh-Hans"/>
              </w:rPr>
              <w:t>，配滑轮，角度高度可调。</w:t>
            </w:r>
          </w:p>
          <w:p w:rsidR="0024547A" w:rsidRPr="00FB63B8" w:rsidRDefault="005C1E8A">
            <w:pPr>
              <w:widowControl/>
              <w:spacing w:line="360" w:lineRule="auto"/>
              <w:rPr>
                <w:rFonts w:ascii="宋体" w:eastAsia="宋体" w:hAnsi="宋体" w:cs="仿宋_GB2312"/>
                <w:kern w:val="0"/>
                <w:sz w:val="24"/>
                <w:szCs w:val="24"/>
                <w:lang w:eastAsia="zh-Hans"/>
              </w:rPr>
            </w:pPr>
            <w:r w:rsidRPr="00FB63B8">
              <w:rPr>
                <w:rFonts w:ascii="宋体" w:eastAsia="宋体" w:hAnsi="宋体" w:cs="仿宋_GB2312"/>
                <w:kern w:val="0"/>
                <w:sz w:val="24"/>
                <w:szCs w:val="24"/>
                <w:lang w:eastAsia="zh-Hans"/>
              </w:rPr>
              <w:t>2</w:t>
            </w:r>
            <w:r w:rsidRPr="00FB63B8">
              <w:rPr>
                <w:rFonts w:ascii="宋体" w:eastAsia="宋体" w:hAnsi="宋体" w:cs="仿宋_GB2312" w:hint="eastAsia"/>
                <w:kern w:val="0"/>
                <w:sz w:val="24"/>
                <w:szCs w:val="24"/>
              </w:rPr>
              <w:t>、</w:t>
            </w:r>
            <w:r w:rsidRPr="00FB63B8">
              <w:rPr>
                <w:rFonts w:ascii="宋体" w:eastAsia="宋体" w:hAnsi="宋体" w:cs="仿宋_GB2312"/>
                <w:kern w:val="0"/>
                <w:sz w:val="24"/>
                <w:szCs w:val="24"/>
                <w:lang w:eastAsia="zh-Hans"/>
              </w:rPr>
              <w:t>材质优质冷轧钢板，电子牌：80</w:t>
            </w:r>
            <w:r w:rsidRPr="00FB63B8">
              <w:rPr>
                <w:rFonts w:ascii="宋体" w:eastAsia="宋体" w:hAnsi="宋体" w:cs="仿宋_GB2312" w:hint="eastAsia"/>
                <w:kern w:val="0"/>
                <w:sz w:val="24"/>
                <w:szCs w:val="24"/>
              </w:rPr>
              <w:t>0</w:t>
            </w:r>
            <w:r w:rsidRPr="00FB63B8">
              <w:rPr>
                <w:rFonts w:ascii="宋体" w:eastAsia="宋体" w:hAnsi="宋体" w:cs="仿宋_GB2312"/>
                <w:kern w:val="0"/>
                <w:sz w:val="24"/>
                <w:szCs w:val="24"/>
                <w:lang w:eastAsia="zh-Hans"/>
              </w:rPr>
              <w:t>*120</w:t>
            </w:r>
            <w:r w:rsidRPr="00FB63B8">
              <w:rPr>
                <w:rFonts w:ascii="宋体" w:eastAsia="宋体" w:hAnsi="宋体" w:cs="仿宋_GB2312" w:hint="eastAsia"/>
                <w:kern w:val="0"/>
                <w:sz w:val="24"/>
                <w:szCs w:val="24"/>
              </w:rPr>
              <w:t>0m</w:t>
            </w:r>
            <w:r w:rsidRPr="00FB63B8">
              <w:rPr>
                <w:rFonts w:ascii="宋体" w:eastAsia="宋体" w:hAnsi="宋体" w:cs="仿宋_GB2312"/>
                <w:kern w:val="0"/>
                <w:sz w:val="24"/>
                <w:szCs w:val="24"/>
                <w:lang w:eastAsia="zh-Hans"/>
              </w:rPr>
              <w:t>m</w:t>
            </w:r>
            <w:r w:rsidRPr="00FB63B8">
              <w:rPr>
                <w:rFonts w:ascii="宋体" w:eastAsia="宋体" w:hAnsi="宋体" w:cs="仿宋_GB2312" w:hint="eastAsia"/>
                <w:kern w:val="0"/>
                <w:sz w:val="24"/>
                <w:szCs w:val="24"/>
                <w:lang w:eastAsia="zh-Hans"/>
              </w:rPr>
              <w:t>（误差不大于±1</w:t>
            </w:r>
            <w:r w:rsidRPr="00FB63B8">
              <w:rPr>
                <w:rFonts w:ascii="宋体" w:eastAsia="宋体" w:hAnsi="宋体" w:cs="仿宋_GB2312" w:hint="eastAsia"/>
                <w:kern w:val="0"/>
                <w:sz w:val="24"/>
                <w:szCs w:val="24"/>
              </w:rPr>
              <w:t>0m</w:t>
            </w:r>
            <w:r w:rsidRPr="00FB63B8">
              <w:rPr>
                <w:rFonts w:ascii="宋体" w:eastAsia="宋体" w:hAnsi="宋体" w:cs="仿宋_GB2312" w:hint="eastAsia"/>
                <w:kern w:val="0"/>
                <w:sz w:val="24"/>
                <w:szCs w:val="24"/>
                <w:lang w:eastAsia="zh-Hans"/>
              </w:rPr>
              <w:t>m）</w:t>
            </w:r>
            <w:r w:rsidRPr="00FB63B8">
              <w:rPr>
                <w:rFonts w:ascii="宋体" w:eastAsia="宋体" w:hAnsi="宋体" w:cs="仿宋_GB2312"/>
                <w:kern w:val="0"/>
                <w:sz w:val="24"/>
                <w:szCs w:val="24"/>
                <w:lang w:eastAsia="zh-Hans"/>
              </w:rPr>
              <w:t>,亚克力UV定制专版。</w:t>
            </w:r>
          </w:p>
          <w:p w:rsidR="0024547A" w:rsidRPr="00FB63B8" w:rsidRDefault="005C1E8A">
            <w:pPr>
              <w:widowControl/>
              <w:spacing w:line="360" w:lineRule="auto"/>
              <w:rPr>
                <w:rFonts w:ascii="宋体" w:eastAsia="宋体" w:hAnsi="宋体" w:cs="仿宋_GB2312"/>
                <w:kern w:val="0"/>
                <w:sz w:val="24"/>
                <w:szCs w:val="24"/>
                <w:lang w:eastAsia="zh-Hans"/>
              </w:rPr>
            </w:pPr>
            <w:r w:rsidRPr="00FB63B8">
              <w:rPr>
                <w:rFonts w:ascii="宋体" w:eastAsia="宋体" w:hAnsi="宋体" w:cs="仿宋_GB2312"/>
                <w:kern w:val="0"/>
                <w:sz w:val="24"/>
                <w:szCs w:val="24"/>
                <w:lang w:eastAsia="zh-Hans"/>
              </w:rPr>
              <w:t>3</w:t>
            </w:r>
            <w:r w:rsidRPr="00FB63B8">
              <w:rPr>
                <w:rFonts w:ascii="宋体" w:eastAsia="宋体" w:hAnsi="宋体" w:cs="仿宋_GB2312" w:hint="eastAsia"/>
                <w:kern w:val="0"/>
                <w:sz w:val="24"/>
                <w:szCs w:val="24"/>
              </w:rPr>
              <w:t>、</w:t>
            </w:r>
            <w:r w:rsidRPr="00FB63B8">
              <w:rPr>
                <w:rFonts w:ascii="宋体" w:eastAsia="宋体" w:hAnsi="宋体" w:cs="仿宋_GB2312"/>
                <w:kern w:val="0"/>
                <w:sz w:val="24"/>
                <w:szCs w:val="24"/>
                <w:lang w:eastAsia="zh-Hans"/>
              </w:rPr>
              <w:t>框架材质：铝合金边框，侧面采用黑色拉丝工艺，厚度50mm；面板材料：亚克力面板，画面图案采用UV高清打印，分辨率≥1200dpi</w:t>
            </w:r>
            <w:r w:rsidRPr="00FB63B8">
              <w:rPr>
                <w:rFonts w:ascii="宋体" w:eastAsia="宋体" w:hAnsi="宋体" w:cs="仿宋_GB2312" w:hint="eastAsia"/>
                <w:kern w:val="0"/>
                <w:sz w:val="24"/>
                <w:szCs w:val="24"/>
              </w:rPr>
              <w:t>。</w:t>
            </w:r>
          </w:p>
          <w:p w:rsidR="0024547A" w:rsidRPr="00FB63B8" w:rsidRDefault="005C1E8A">
            <w:pPr>
              <w:widowControl/>
              <w:spacing w:line="360" w:lineRule="auto"/>
              <w:rPr>
                <w:rFonts w:ascii="宋体" w:eastAsia="宋体" w:hAnsi="宋体" w:cs="仿宋_GB2312"/>
                <w:kern w:val="0"/>
                <w:sz w:val="24"/>
                <w:szCs w:val="24"/>
              </w:rPr>
            </w:pPr>
            <w:r w:rsidRPr="00FB63B8">
              <w:rPr>
                <w:rFonts w:ascii="宋体" w:eastAsia="宋体" w:hAnsi="宋体" w:cs="仿宋_GB2312"/>
                <w:kern w:val="0"/>
                <w:sz w:val="24"/>
                <w:szCs w:val="24"/>
                <w:lang w:eastAsia="zh-Hans"/>
              </w:rPr>
              <w:t>4</w:t>
            </w:r>
            <w:r w:rsidRPr="00FB63B8">
              <w:rPr>
                <w:rFonts w:ascii="宋体" w:eastAsia="宋体" w:hAnsi="宋体" w:cs="仿宋_GB2312" w:hint="eastAsia"/>
                <w:kern w:val="0"/>
                <w:sz w:val="24"/>
                <w:szCs w:val="24"/>
              </w:rPr>
              <w:t>、</w:t>
            </w:r>
            <w:r w:rsidRPr="00FB63B8">
              <w:rPr>
                <w:rFonts w:ascii="宋体" w:eastAsia="宋体" w:hAnsi="宋体" w:cs="仿宋_GB2312"/>
                <w:kern w:val="0"/>
                <w:sz w:val="24"/>
                <w:szCs w:val="24"/>
                <w:lang w:eastAsia="zh-Hans"/>
              </w:rPr>
              <w:t>背板材质：PVC高密度板</w:t>
            </w:r>
            <w:r w:rsidRPr="00FB63B8">
              <w:rPr>
                <w:rFonts w:ascii="宋体" w:eastAsia="宋体" w:hAnsi="宋体" w:cs="仿宋_GB2312" w:hint="eastAsia"/>
                <w:kern w:val="0"/>
                <w:sz w:val="24"/>
                <w:szCs w:val="24"/>
              </w:rPr>
              <w:t>。</w:t>
            </w:r>
          </w:p>
          <w:p w:rsidR="0024547A" w:rsidRPr="00FB63B8" w:rsidRDefault="005C1E8A">
            <w:pPr>
              <w:widowControl/>
              <w:spacing w:line="360" w:lineRule="auto"/>
              <w:rPr>
                <w:rFonts w:ascii="宋体" w:eastAsia="宋体" w:hAnsi="宋体" w:cs="仿宋_GB2312"/>
                <w:kern w:val="0"/>
                <w:sz w:val="24"/>
                <w:szCs w:val="24"/>
              </w:rPr>
            </w:pPr>
            <w:r w:rsidRPr="00FB63B8">
              <w:rPr>
                <w:rFonts w:ascii="宋体" w:eastAsia="宋体" w:hAnsi="宋体" w:cs="仿宋_GB2312" w:hint="eastAsia"/>
                <w:kern w:val="0"/>
                <w:sz w:val="24"/>
                <w:szCs w:val="24"/>
              </w:rPr>
              <w:t>5、背板</w:t>
            </w:r>
            <w:r w:rsidRPr="00FB63B8">
              <w:rPr>
                <w:rFonts w:ascii="宋体" w:eastAsia="宋体" w:hAnsi="宋体" w:cs="仿宋_GB2312"/>
                <w:kern w:val="0"/>
                <w:sz w:val="24"/>
                <w:szCs w:val="24"/>
                <w:lang w:eastAsia="zh-Hans"/>
              </w:rPr>
              <w:t>镂空</w:t>
            </w:r>
            <w:proofErr w:type="gramStart"/>
            <w:r w:rsidRPr="00FB63B8">
              <w:rPr>
                <w:rFonts w:ascii="宋体" w:eastAsia="宋体" w:hAnsi="宋体" w:cs="仿宋_GB2312"/>
                <w:kern w:val="0"/>
                <w:sz w:val="24"/>
                <w:szCs w:val="24"/>
                <w:lang w:eastAsia="zh-Hans"/>
              </w:rPr>
              <w:t>安装自</w:t>
            </w:r>
            <w:proofErr w:type="gramEnd"/>
            <w:r w:rsidRPr="00FB63B8">
              <w:rPr>
                <w:rFonts w:ascii="宋体" w:eastAsia="宋体" w:hAnsi="宋体" w:cs="仿宋_GB2312"/>
                <w:kern w:val="0"/>
                <w:sz w:val="24"/>
                <w:szCs w:val="24"/>
                <w:lang w:eastAsia="zh-Hans"/>
              </w:rPr>
              <w:t>适应调节亮度</w:t>
            </w:r>
            <w:r w:rsidRPr="00FB63B8">
              <w:rPr>
                <w:rFonts w:ascii="宋体" w:eastAsia="宋体" w:hAnsi="宋体" w:cs="仿宋_GB2312" w:hint="eastAsia"/>
                <w:kern w:val="0"/>
                <w:sz w:val="24"/>
                <w:szCs w:val="24"/>
              </w:rPr>
              <w:t>的</w:t>
            </w:r>
            <w:r w:rsidRPr="00FB63B8">
              <w:rPr>
                <w:rFonts w:ascii="宋体" w:eastAsia="宋体" w:hAnsi="宋体" w:cs="仿宋_GB2312"/>
                <w:kern w:val="0"/>
                <w:sz w:val="24"/>
                <w:szCs w:val="24"/>
                <w:lang w:eastAsia="zh-Hans"/>
              </w:rPr>
              <w:t>LED光源</w:t>
            </w:r>
            <w:r w:rsidRPr="00FB63B8">
              <w:rPr>
                <w:rFonts w:ascii="宋体" w:eastAsia="宋体" w:hAnsi="宋体" w:cs="仿宋_GB2312" w:hint="eastAsia"/>
                <w:kern w:val="0"/>
                <w:sz w:val="24"/>
                <w:szCs w:val="24"/>
              </w:rPr>
              <w:t>。</w:t>
            </w:r>
          </w:p>
          <w:p w:rsidR="0024547A" w:rsidRPr="00FB63B8" w:rsidRDefault="005C1E8A">
            <w:pPr>
              <w:widowControl/>
              <w:spacing w:line="360" w:lineRule="auto"/>
              <w:rPr>
                <w:rFonts w:ascii="宋体" w:eastAsia="宋体" w:hAnsi="宋体" w:cs="仿宋_GB2312"/>
                <w:kern w:val="0"/>
                <w:sz w:val="24"/>
                <w:szCs w:val="24"/>
              </w:rPr>
            </w:pPr>
            <w:r w:rsidRPr="00FB63B8">
              <w:rPr>
                <w:rFonts w:ascii="宋体" w:eastAsia="宋体" w:hAnsi="宋体" w:cs="仿宋_GB2312" w:hint="eastAsia"/>
                <w:kern w:val="0"/>
                <w:sz w:val="24"/>
                <w:szCs w:val="24"/>
              </w:rPr>
              <w:t>6、具有≥</w:t>
            </w:r>
            <w:r w:rsidRPr="00FB63B8">
              <w:rPr>
                <w:rFonts w:ascii="宋体" w:eastAsia="宋体" w:hAnsi="宋体" w:cs="仿宋_GB2312"/>
                <w:kern w:val="0"/>
                <w:sz w:val="24"/>
                <w:szCs w:val="24"/>
                <w:lang w:eastAsia="zh-Hans"/>
              </w:rPr>
              <w:t>10首音频音乐可调节声音大小</w:t>
            </w:r>
            <w:r w:rsidRPr="00FB63B8">
              <w:rPr>
                <w:rFonts w:ascii="宋体" w:eastAsia="宋体" w:hAnsi="宋体" w:cs="仿宋_GB2312" w:hint="eastAsia"/>
                <w:kern w:val="0"/>
                <w:sz w:val="24"/>
                <w:szCs w:val="24"/>
              </w:rPr>
              <w:t>的功能。</w:t>
            </w:r>
          </w:p>
          <w:p w:rsidR="0024547A" w:rsidRPr="00FB63B8" w:rsidRDefault="005C1E8A">
            <w:pPr>
              <w:widowControl/>
              <w:spacing w:line="360" w:lineRule="auto"/>
              <w:rPr>
                <w:rFonts w:ascii="宋体" w:eastAsia="宋体" w:hAnsi="宋体" w:cs="仿宋_GB2312"/>
                <w:kern w:val="0"/>
                <w:sz w:val="24"/>
                <w:szCs w:val="24"/>
              </w:rPr>
            </w:pPr>
            <w:r w:rsidRPr="00FB63B8">
              <w:rPr>
                <w:rFonts w:ascii="宋体" w:eastAsia="宋体" w:hAnsi="宋体" w:cs="仿宋_GB2312" w:hint="eastAsia"/>
                <w:kern w:val="0"/>
                <w:sz w:val="24"/>
                <w:szCs w:val="24"/>
              </w:rPr>
              <w:t>7、</w:t>
            </w:r>
            <w:r w:rsidRPr="00FB63B8">
              <w:rPr>
                <w:rFonts w:ascii="宋体" w:eastAsia="宋体" w:hAnsi="宋体" w:cs="仿宋_GB2312"/>
                <w:kern w:val="0"/>
                <w:sz w:val="24"/>
                <w:szCs w:val="24"/>
                <w:lang w:eastAsia="zh-Hans"/>
              </w:rPr>
              <w:t>高精度打印模组，</w:t>
            </w:r>
            <w:r w:rsidRPr="00FB63B8">
              <w:rPr>
                <w:rFonts w:ascii="宋体" w:eastAsia="宋体" w:hAnsi="宋体" w:cs="仿宋_GB2312" w:hint="eastAsia"/>
                <w:kern w:val="0"/>
                <w:sz w:val="24"/>
                <w:szCs w:val="24"/>
              </w:rPr>
              <w:t>配备20卷</w:t>
            </w:r>
            <w:r w:rsidRPr="00FB63B8">
              <w:rPr>
                <w:rFonts w:ascii="宋体" w:eastAsia="宋体" w:hAnsi="宋体" w:cs="仿宋_GB2312"/>
                <w:kern w:val="0"/>
                <w:sz w:val="24"/>
                <w:szCs w:val="24"/>
                <w:lang w:eastAsia="zh-Hans"/>
              </w:rPr>
              <w:t>5730通用热敏打印纸。</w:t>
            </w:r>
          </w:p>
          <w:p w:rsidR="0024547A" w:rsidRPr="00FB63B8" w:rsidRDefault="005C1E8A">
            <w:pPr>
              <w:widowControl/>
              <w:spacing w:line="360" w:lineRule="auto"/>
              <w:rPr>
                <w:rFonts w:ascii="宋体" w:eastAsia="宋体" w:hAnsi="宋体" w:cs="仿宋_GB2312"/>
                <w:kern w:val="0"/>
                <w:sz w:val="24"/>
                <w:szCs w:val="24"/>
              </w:rPr>
            </w:pPr>
            <w:r w:rsidRPr="00FB63B8">
              <w:rPr>
                <w:rFonts w:ascii="宋体" w:eastAsia="宋体" w:hAnsi="宋体" w:cs="仿宋_GB2312" w:hint="eastAsia"/>
                <w:kern w:val="0"/>
                <w:sz w:val="24"/>
                <w:szCs w:val="24"/>
              </w:rPr>
              <w:t>8、</w:t>
            </w:r>
            <w:r w:rsidRPr="00FB63B8">
              <w:rPr>
                <w:rFonts w:ascii="宋体" w:eastAsia="宋体" w:hAnsi="宋体" w:cs="仿宋_GB2312"/>
                <w:kern w:val="0"/>
                <w:sz w:val="24"/>
                <w:szCs w:val="24"/>
                <w:lang w:eastAsia="zh-Hans"/>
              </w:rPr>
              <w:t>设备可联接手机，</w:t>
            </w:r>
            <w:proofErr w:type="gramStart"/>
            <w:r w:rsidRPr="00FB63B8">
              <w:rPr>
                <w:rFonts w:ascii="宋体" w:eastAsia="宋体" w:hAnsi="宋体" w:cs="仿宋_GB2312"/>
                <w:kern w:val="0"/>
                <w:sz w:val="24"/>
                <w:szCs w:val="24"/>
                <w:lang w:eastAsia="zh-Hans"/>
              </w:rPr>
              <w:t>扫码远程</w:t>
            </w:r>
            <w:proofErr w:type="gramEnd"/>
            <w:r w:rsidRPr="00FB63B8">
              <w:rPr>
                <w:rFonts w:ascii="宋体" w:eastAsia="宋体" w:hAnsi="宋体" w:cs="仿宋_GB2312"/>
                <w:kern w:val="0"/>
                <w:sz w:val="24"/>
                <w:szCs w:val="24"/>
                <w:lang w:eastAsia="zh-Hans"/>
              </w:rPr>
              <w:t>更新系统玩法。</w:t>
            </w:r>
          </w:p>
        </w:tc>
        <w:tc>
          <w:tcPr>
            <w:tcW w:w="545" w:type="pct"/>
            <w:tcMar>
              <w:top w:w="0" w:type="dxa"/>
              <w:left w:w="105" w:type="dxa"/>
              <w:bottom w:w="0" w:type="dxa"/>
              <w:right w:w="105" w:type="dxa"/>
            </w:tcMar>
            <w:vAlign w:val="center"/>
          </w:tcPr>
          <w:p w:rsidR="0024547A" w:rsidRPr="00FB63B8" w:rsidRDefault="005C1E8A">
            <w:pPr>
              <w:widowControl/>
              <w:spacing w:line="360" w:lineRule="auto"/>
              <w:jc w:val="center"/>
              <w:rPr>
                <w:rFonts w:ascii="宋体" w:eastAsia="宋体" w:hAnsi="宋体" w:cs="仿宋_GB2312"/>
                <w:kern w:val="0"/>
                <w:sz w:val="24"/>
                <w:szCs w:val="24"/>
                <w:lang w:eastAsia="zh-Hans"/>
              </w:rPr>
            </w:pPr>
            <w:r w:rsidRPr="00FB63B8">
              <w:rPr>
                <w:rFonts w:ascii="宋体" w:eastAsia="宋体" w:hAnsi="宋体" w:cs="仿宋_GB2312"/>
                <w:kern w:val="0"/>
                <w:sz w:val="24"/>
                <w:szCs w:val="24"/>
                <w:lang w:eastAsia="zh-Hans"/>
              </w:rPr>
              <w:t>50台</w:t>
            </w:r>
          </w:p>
        </w:tc>
      </w:tr>
    </w:tbl>
    <w:p w:rsidR="0024547A" w:rsidRPr="00FB63B8" w:rsidRDefault="0024547A">
      <w:pPr>
        <w:rPr>
          <w:rFonts w:ascii="宋体" w:eastAsia="宋体" w:hAnsi="宋体"/>
          <w:b/>
          <w:bCs/>
          <w:color w:val="000000" w:themeColor="text1"/>
          <w:sz w:val="24"/>
          <w:szCs w:val="24"/>
        </w:rPr>
      </w:pPr>
    </w:p>
    <w:p w:rsidR="0024547A" w:rsidRPr="00FB63B8" w:rsidRDefault="00916F33">
      <w:pPr>
        <w:widowControl/>
        <w:spacing w:line="360" w:lineRule="auto"/>
        <w:jc w:val="left"/>
        <w:rPr>
          <w:rFonts w:ascii="宋体" w:eastAsia="宋体" w:hAnsi="宋体"/>
          <w:b/>
          <w:bCs/>
          <w:color w:val="000000" w:themeColor="text1"/>
          <w:sz w:val="24"/>
          <w:szCs w:val="24"/>
        </w:rPr>
      </w:pPr>
      <w:r>
        <w:rPr>
          <w:rFonts w:ascii="宋体" w:eastAsia="宋体" w:hAnsi="宋体" w:hint="eastAsia"/>
          <w:b/>
          <w:bCs/>
          <w:color w:val="000000" w:themeColor="text1"/>
          <w:sz w:val="24"/>
          <w:szCs w:val="24"/>
        </w:rPr>
        <w:t>二</w:t>
      </w:r>
      <w:r w:rsidR="005C1E8A" w:rsidRPr="00FB63B8">
        <w:rPr>
          <w:rFonts w:ascii="宋体" w:eastAsia="宋体" w:hAnsi="宋体"/>
          <w:b/>
          <w:bCs/>
          <w:color w:val="000000" w:themeColor="text1"/>
          <w:sz w:val="24"/>
          <w:szCs w:val="24"/>
        </w:rPr>
        <w:t>、大乐</w:t>
      </w:r>
      <w:proofErr w:type="gramStart"/>
      <w:r w:rsidR="005C1E8A" w:rsidRPr="00FB63B8">
        <w:rPr>
          <w:rFonts w:ascii="宋体" w:eastAsia="宋体" w:hAnsi="宋体"/>
          <w:b/>
          <w:bCs/>
          <w:color w:val="000000" w:themeColor="text1"/>
          <w:sz w:val="24"/>
          <w:szCs w:val="24"/>
        </w:rPr>
        <w:t>透电子选号器</w:t>
      </w:r>
      <w:proofErr w:type="gramEnd"/>
      <w:r w:rsidR="005C1E8A" w:rsidRPr="00FB63B8">
        <w:rPr>
          <w:rFonts w:ascii="宋体" w:eastAsia="宋体" w:hAnsi="宋体"/>
          <w:b/>
          <w:bCs/>
          <w:color w:val="000000" w:themeColor="text1"/>
          <w:sz w:val="24"/>
          <w:szCs w:val="24"/>
        </w:rPr>
        <w:t>参考效果图</w:t>
      </w:r>
    </w:p>
    <w:p w:rsidR="0024547A" w:rsidRPr="00FB63B8" w:rsidRDefault="005C1E8A">
      <w:pPr>
        <w:widowControl/>
        <w:spacing w:line="360" w:lineRule="auto"/>
        <w:ind w:firstLineChars="200" w:firstLine="420"/>
        <w:jc w:val="left"/>
        <w:rPr>
          <w:rFonts w:ascii="宋体" w:eastAsia="宋体" w:hAnsi="宋体"/>
          <w:b/>
          <w:bCs/>
          <w:color w:val="000000" w:themeColor="text1"/>
          <w:sz w:val="24"/>
          <w:szCs w:val="24"/>
        </w:rPr>
      </w:pPr>
      <w:r w:rsidRPr="00FB63B8">
        <w:rPr>
          <w:noProof/>
        </w:rPr>
        <w:lastRenderedPageBreak/>
        <w:drawing>
          <wp:inline distT="0" distB="0" distL="0" distR="0">
            <wp:extent cx="1490345" cy="3672205"/>
            <wp:effectExtent l="0" t="0" r="0" b="4445"/>
            <wp:docPr id="3" name="图片 3" descr="b392b02cd6539fd1506d1d2f88c4d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b392b02cd6539fd1506d1d2f88c4d72"/>
                    <pic:cNvPicPr>
                      <a:picLocks noChangeAspect="1" noChangeArrowheads="1"/>
                    </pic:cNvPicPr>
                  </pic:nvPicPr>
                  <pic:blipFill>
                    <a:blip r:embed="rId11" cstate="print">
                      <a:extLst>
                        <a:ext uri="{28A0092B-C50C-407E-A947-70E740481C1C}">
                          <a14:useLocalDpi xmlns:a14="http://schemas.microsoft.com/office/drawing/2010/main" val="0"/>
                        </a:ext>
                      </a:extLst>
                    </a:blip>
                    <a:srcRect l="6020" t="2477" r="13911"/>
                    <a:stretch>
                      <a:fillRect/>
                    </a:stretch>
                  </pic:blipFill>
                  <pic:spPr>
                    <a:xfrm>
                      <a:off x="0" y="0"/>
                      <a:ext cx="1513326" cy="3729301"/>
                    </a:xfrm>
                    <a:prstGeom prst="rect">
                      <a:avLst/>
                    </a:prstGeom>
                    <a:noFill/>
                    <a:ln>
                      <a:noFill/>
                    </a:ln>
                  </pic:spPr>
                </pic:pic>
              </a:graphicData>
            </a:graphic>
          </wp:inline>
        </w:drawing>
      </w:r>
      <w:r w:rsidRPr="00FB63B8">
        <w:t xml:space="preserve">                   </w:t>
      </w:r>
      <w:r w:rsidRPr="00FB63B8">
        <w:rPr>
          <w:noProof/>
        </w:rPr>
        <w:drawing>
          <wp:inline distT="0" distB="0" distL="0" distR="0">
            <wp:extent cx="2211705" cy="3609975"/>
            <wp:effectExtent l="0" t="0" r="17145" b="9525"/>
            <wp:docPr id="4" name="图片 4" descr="172b580dd7438e4f6ae98552b165f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72b580dd7438e4f6ae98552b165f3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2254773" cy="3679832"/>
                    </a:xfrm>
                    <a:prstGeom prst="rect">
                      <a:avLst/>
                    </a:prstGeom>
                    <a:noFill/>
                    <a:ln>
                      <a:noFill/>
                    </a:ln>
                  </pic:spPr>
                </pic:pic>
              </a:graphicData>
            </a:graphic>
          </wp:inline>
        </w:drawing>
      </w:r>
    </w:p>
    <w:p w:rsidR="0024547A" w:rsidRPr="00FB63B8" w:rsidRDefault="005C1E8A">
      <w:pPr>
        <w:widowControl/>
        <w:spacing w:line="360" w:lineRule="auto"/>
        <w:ind w:firstLineChars="300" w:firstLine="720"/>
        <w:jc w:val="left"/>
        <w:rPr>
          <w:rFonts w:ascii="宋体" w:eastAsia="宋体" w:hAnsi="宋体" w:cs="仿宋_GB2312"/>
          <w:sz w:val="24"/>
          <w:szCs w:val="24"/>
        </w:rPr>
      </w:pPr>
      <w:r w:rsidRPr="00FB63B8">
        <w:rPr>
          <w:rFonts w:ascii="宋体" w:eastAsia="宋体" w:hAnsi="宋体" w:cs="仿宋_GB2312"/>
          <w:sz w:val="24"/>
          <w:szCs w:val="24"/>
        </w:rPr>
        <w:t>竖版电子</w:t>
      </w:r>
      <w:proofErr w:type="gramStart"/>
      <w:r w:rsidRPr="00FB63B8">
        <w:rPr>
          <w:rFonts w:ascii="宋体" w:eastAsia="宋体" w:hAnsi="宋体" w:cs="仿宋_GB2312"/>
          <w:sz w:val="24"/>
          <w:szCs w:val="24"/>
        </w:rPr>
        <w:t>选号器效果</w:t>
      </w:r>
      <w:proofErr w:type="gramEnd"/>
      <w:r w:rsidRPr="00FB63B8">
        <w:rPr>
          <w:rFonts w:ascii="宋体" w:eastAsia="宋体" w:hAnsi="宋体" w:cs="仿宋_GB2312"/>
          <w:sz w:val="24"/>
          <w:szCs w:val="24"/>
        </w:rPr>
        <w:t>图                  横</w:t>
      </w:r>
      <w:proofErr w:type="gramStart"/>
      <w:r w:rsidRPr="00FB63B8">
        <w:rPr>
          <w:rFonts w:ascii="宋体" w:eastAsia="宋体" w:hAnsi="宋体" w:cs="仿宋_GB2312"/>
          <w:sz w:val="24"/>
          <w:szCs w:val="24"/>
        </w:rPr>
        <w:t>版电子选号器</w:t>
      </w:r>
      <w:proofErr w:type="gramEnd"/>
      <w:r w:rsidRPr="00FB63B8">
        <w:rPr>
          <w:rFonts w:ascii="宋体" w:eastAsia="宋体" w:hAnsi="宋体" w:cs="仿宋_GB2312"/>
          <w:sz w:val="24"/>
          <w:szCs w:val="24"/>
        </w:rPr>
        <w:t>效果图</w:t>
      </w:r>
    </w:p>
    <w:p w:rsidR="0024547A" w:rsidRPr="00FB63B8" w:rsidRDefault="0024547A">
      <w:pPr>
        <w:widowControl/>
        <w:spacing w:line="360" w:lineRule="auto"/>
        <w:jc w:val="left"/>
        <w:rPr>
          <w:rFonts w:ascii="宋体" w:eastAsia="宋体" w:hAnsi="宋体"/>
          <w:b/>
          <w:bCs/>
          <w:color w:val="000000" w:themeColor="text1"/>
          <w:sz w:val="24"/>
          <w:szCs w:val="24"/>
        </w:rPr>
      </w:pPr>
    </w:p>
    <w:p w:rsidR="0024547A" w:rsidRPr="00FB63B8" w:rsidRDefault="00916F33">
      <w:pPr>
        <w:widowControl/>
        <w:spacing w:line="360" w:lineRule="auto"/>
        <w:jc w:val="left"/>
        <w:rPr>
          <w:rFonts w:ascii="宋体" w:eastAsia="宋体" w:hAnsi="宋体"/>
          <w:b/>
          <w:bCs/>
          <w:color w:val="000000" w:themeColor="text1"/>
          <w:sz w:val="24"/>
          <w:szCs w:val="24"/>
        </w:rPr>
      </w:pPr>
      <w:r>
        <w:rPr>
          <w:rFonts w:ascii="宋体" w:eastAsia="宋体" w:hAnsi="宋体" w:hint="eastAsia"/>
          <w:b/>
          <w:bCs/>
          <w:color w:val="000000" w:themeColor="text1"/>
          <w:sz w:val="24"/>
          <w:szCs w:val="24"/>
        </w:rPr>
        <w:t>三</w:t>
      </w:r>
      <w:r w:rsidR="005C1E8A" w:rsidRPr="00FB63B8">
        <w:rPr>
          <w:rFonts w:ascii="宋体" w:eastAsia="宋体" w:hAnsi="宋体"/>
          <w:b/>
          <w:bCs/>
          <w:color w:val="000000" w:themeColor="text1"/>
          <w:sz w:val="24"/>
          <w:szCs w:val="24"/>
        </w:rPr>
        <w:t>、报价要求</w:t>
      </w:r>
    </w:p>
    <w:p w:rsidR="0024547A" w:rsidRPr="00FB63B8" w:rsidRDefault="005C1E8A">
      <w:pPr>
        <w:widowControl/>
        <w:spacing w:line="360" w:lineRule="auto"/>
        <w:ind w:firstLineChars="200" w:firstLine="480"/>
        <w:jc w:val="left"/>
        <w:rPr>
          <w:rFonts w:ascii="宋体" w:eastAsia="宋体" w:hAnsi="宋体"/>
          <w:b/>
          <w:bCs/>
          <w:color w:val="000000" w:themeColor="text1"/>
          <w:sz w:val="24"/>
          <w:szCs w:val="24"/>
        </w:rPr>
      </w:pPr>
      <w:r w:rsidRPr="00FB63B8">
        <w:rPr>
          <w:rFonts w:ascii="宋体" w:eastAsia="宋体" w:hAnsi="宋体" w:cs="仿宋_GB2312" w:hint="eastAsia"/>
          <w:kern w:val="0"/>
          <w:sz w:val="24"/>
          <w:szCs w:val="24"/>
        </w:rPr>
        <w:t>报价包含货物、物流运输</w:t>
      </w:r>
      <w:r w:rsidRPr="00FB63B8">
        <w:rPr>
          <w:rFonts w:ascii="宋体" w:eastAsia="宋体" w:hAnsi="宋体" w:cs="宋体" w:hint="eastAsia"/>
          <w:color w:val="000000" w:themeColor="text1"/>
          <w:sz w:val="24"/>
          <w:szCs w:val="24"/>
        </w:rPr>
        <w:t>（包含配送至各站（中心）物流）</w:t>
      </w:r>
      <w:r w:rsidRPr="00FB63B8">
        <w:rPr>
          <w:rFonts w:ascii="宋体" w:eastAsia="宋体" w:hAnsi="宋体" w:cs="仿宋_GB2312" w:hint="eastAsia"/>
          <w:kern w:val="0"/>
          <w:sz w:val="24"/>
          <w:szCs w:val="24"/>
        </w:rPr>
        <w:t>、安装、调试，验收、税费等完成本项目的所有费用。</w:t>
      </w:r>
    </w:p>
    <w:p w:rsidR="0024547A" w:rsidRPr="00FB63B8" w:rsidRDefault="0024547A">
      <w:pPr>
        <w:spacing w:line="360" w:lineRule="auto"/>
        <w:rPr>
          <w:rFonts w:ascii="宋体" w:eastAsia="宋体" w:hAnsi="宋体" w:cs="宋体"/>
          <w:b/>
          <w:color w:val="000000"/>
          <w:sz w:val="24"/>
          <w:szCs w:val="24"/>
        </w:rPr>
      </w:pPr>
    </w:p>
    <w:p w:rsidR="0024547A" w:rsidRPr="00FB63B8" w:rsidRDefault="00916F33">
      <w:pPr>
        <w:spacing w:line="360" w:lineRule="auto"/>
        <w:rPr>
          <w:rFonts w:ascii="宋体" w:eastAsia="宋体" w:hAnsi="宋体" w:cs="宋体"/>
          <w:b/>
          <w:color w:val="000000"/>
          <w:sz w:val="24"/>
          <w:szCs w:val="24"/>
        </w:rPr>
      </w:pPr>
      <w:r>
        <w:rPr>
          <w:rFonts w:ascii="宋体" w:eastAsia="宋体" w:hAnsi="宋体" w:cs="宋体" w:hint="eastAsia"/>
          <w:b/>
          <w:color w:val="000000"/>
          <w:sz w:val="24"/>
          <w:szCs w:val="24"/>
        </w:rPr>
        <w:t>四</w:t>
      </w:r>
      <w:r w:rsidR="005C1E8A" w:rsidRPr="00FB63B8">
        <w:rPr>
          <w:rFonts w:ascii="宋体" w:eastAsia="宋体" w:hAnsi="宋体" w:cs="宋体" w:hint="eastAsia"/>
          <w:b/>
          <w:color w:val="000000"/>
          <w:sz w:val="24"/>
          <w:szCs w:val="24"/>
        </w:rPr>
        <w:t>、商务要求</w:t>
      </w:r>
    </w:p>
    <w:p w:rsidR="0024547A" w:rsidRPr="00FB63B8" w:rsidRDefault="005C1E8A">
      <w:pPr>
        <w:spacing w:line="360" w:lineRule="auto"/>
        <w:ind w:firstLineChars="200" w:firstLine="480"/>
        <w:rPr>
          <w:rFonts w:ascii="宋体" w:eastAsia="宋体" w:hAnsi="宋体" w:cs="宋体"/>
          <w:color w:val="000000"/>
          <w:sz w:val="24"/>
          <w:szCs w:val="24"/>
        </w:rPr>
      </w:pPr>
      <w:r w:rsidRPr="00FB63B8">
        <w:rPr>
          <w:rFonts w:ascii="宋体" w:eastAsia="宋体" w:hAnsi="宋体" w:cs="宋体" w:hint="eastAsia"/>
          <w:color w:val="000000"/>
          <w:sz w:val="24"/>
          <w:szCs w:val="24"/>
        </w:rPr>
        <w:t>1、结算方式：</w:t>
      </w:r>
    </w:p>
    <w:p w:rsidR="0024547A" w:rsidRPr="00FB63B8" w:rsidRDefault="005C1E8A">
      <w:pPr>
        <w:spacing w:line="360" w:lineRule="auto"/>
        <w:ind w:firstLineChars="200" w:firstLine="480"/>
        <w:rPr>
          <w:rFonts w:ascii="宋体" w:eastAsia="宋体" w:hAnsi="宋体" w:cs="宋体"/>
          <w:color w:val="000000"/>
          <w:sz w:val="24"/>
          <w:szCs w:val="24"/>
        </w:rPr>
      </w:pPr>
      <w:r w:rsidRPr="00FB63B8">
        <w:rPr>
          <w:rFonts w:ascii="宋体" w:eastAsia="宋体" w:hAnsi="宋体" w:cs="宋体" w:hint="eastAsia"/>
          <w:color w:val="000000"/>
          <w:sz w:val="24"/>
          <w:szCs w:val="24"/>
        </w:rPr>
        <w:t>（1）支付条件：合同生效后，乙方按合同履约完成，经甲方验收合格，乙方需提供合同总金额发票，验收入库资料。</w:t>
      </w:r>
    </w:p>
    <w:p w:rsidR="0024547A" w:rsidRPr="00FB63B8" w:rsidRDefault="005C1E8A">
      <w:pPr>
        <w:spacing w:line="360" w:lineRule="auto"/>
        <w:ind w:firstLineChars="200" w:firstLine="480"/>
        <w:rPr>
          <w:rFonts w:ascii="宋体" w:eastAsia="宋体" w:hAnsi="宋体" w:cs="宋体"/>
          <w:color w:val="000000"/>
          <w:sz w:val="24"/>
          <w:szCs w:val="24"/>
        </w:rPr>
      </w:pPr>
      <w:r w:rsidRPr="00FB63B8">
        <w:rPr>
          <w:rFonts w:ascii="宋体" w:eastAsia="宋体" w:hAnsi="宋体" w:cs="宋体" w:hint="eastAsia"/>
          <w:color w:val="000000"/>
          <w:sz w:val="24"/>
          <w:szCs w:val="24"/>
        </w:rPr>
        <w:t>（2）付款方式：合同签订后，达到付款条件起15日内，支付合同总金额的40.00%。实施完毕验收合格后，达到付款条件起15日内，支付合同总金额的60.00%。</w:t>
      </w:r>
    </w:p>
    <w:p w:rsidR="0024547A" w:rsidRPr="00FB63B8" w:rsidRDefault="005C1E8A">
      <w:pPr>
        <w:spacing w:line="360" w:lineRule="auto"/>
        <w:ind w:firstLineChars="200" w:firstLine="480"/>
        <w:rPr>
          <w:rFonts w:ascii="宋体" w:eastAsia="宋体" w:hAnsi="宋体" w:cs="宋体"/>
          <w:color w:val="000000"/>
          <w:sz w:val="24"/>
          <w:szCs w:val="24"/>
        </w:rPr>
      </w:pPr>
      <w:r w:rsidRPr="00FB63B8">
        <w:rPr>
          <w:rFonts w:ascii="宋体" w:eastAsia="宋体" w:hAnsi="宋体" w:cs="宋体" w:hint="eastAsia"/>
          <w:color w:val="000000"/>
          <w:sz w:val="24"/>
          <w:szCs w:val="24"/>
        </w:rPr>
        <w:t>（3）支付方式：由甲方负责以银行转账方式结算。</w:t>
      </w:r>
    </w:p>
    <w:p w:rsidR="0024547A" w:rsidRPr="00FB63B8" w:rsidRDefault="005C1E8A">
      <w:pPr>
        <w:spacing w:line="360" w:lineRule="auto"/>
        <w:ind w:firstLineChars="200" w:firstLine="480"/>
        <w:rPr>
          <w:rFonts w:ascii="宋体" w:eastAsia="宋体" w:hAnsi="宋体" w:cs="宋体"/>
          <w:color w:val="000000"/>
          <w:sz w:val="24"/>
          <w:szCs w:val="24"/>
        </w:rPr>
      </w:pPr>
      <w:r w:rsidRPr="00FB63B8">
        <w:rPr>
          <w:rFonts w:ascii="宋体" w:eastAsia="宋体" w:hAnsi="宋体" w:cs="宋体" w:hint="eastAsia"/>
          <w:color w:val="000000"/>
          <w:sz w:val="24"/>
          <w:szCs w:val="24"/>
        </w:rPr>
        <w:t>2、供货地点：采购人指定的各站（中心）。根据门</w:t>
      </w:r>
      <w:proofErr w:type="gramStart"/>
      <w:r w:rsidRPr="00FB63B8">
        <w:rPr>
          <w:rFonts w:ascii="宋体" w:eastAsia="宋体" w:hAnsi="宋体" w:cs="宋体" w:hint="eastAsia"/>
          <w:color w:val="000000"/>
          <w:sz w:val="24"/>
          <w:szCs w:val="24"/>
        </w:rPr>
        <w:t>店空间</w:t>
      </w:r>
      <w:proofErr w:type="gramEnd"/>
      <w:r w:rsidRPr="00FB63B8">
        <w:rPr>
          <w:rFonts w:ascii="宋体" w:eastAsia="宋体" w:hAnsi="宋体" w:cs="宋体" w:hint="eastAsia"/>
          <w:color w:val="000000"/>
          <w:sz w:val="24"/>
          <w:szCs w:val="24"/>
        </w:rPr>
        <w:t>条件与功能定位，重点在展示体验中心、融合体验店、示范（主题）店等场景配发，作为提升品牌形象与销售业绩的重要工具。</w:t>
      </w:r>
    </w:p>
    <w:p w:rsidR="0024547A" w:rsidRPr="00FB63B8" w:rsidRDefault="005C1E8A">
      <w:pPr>
        <w:spacing w:line="360" w:lineRule="auto"/>
        <w:ind w:firstLineChars="200" w:firstLine="480"/>
        <w:rPr>
          <w:rFonts w:ascii="宋体" w:eastAsia="宋体" w:hAnsi="宋体" w:cs="宋体"/>
          <w:color w:val="000000"/>
          <w:sz w:val="24"/>
          <w:szCs w:val="24"/>
        </w:rPr>
      </w:pPr>
      <w:r w:rsidRPr="00FB63B8">
        <w:rPr>
          <w:rFonts w:ascii="宋体" w:eastAsia="宋体" w:hAnsi="宋体" w:cs="宋体" w:hint="eastAsia"/>
          <w:color w:val="000000"/>
          <w:sz w:val="24"/>
          <w:szCs w:val="24"/>
        </w:rPr>
        <w:t>3、</w:t>
      </w:r>
      <w:r w:rsidR="00D9178C">
        <w:rPr>
          <w:rFonts w:ascii="宋体" w:eastAsia="宋体" w:hAnsi="宋体" w:cs="宋体" w:hint="eastAsia"/>
          <w:color w:val="000000"/>
          <w:sz w:val="24"/>
          <w:szCs w:val="24"/>
        </w:rPr>
        <w:t>工期</w:t>
      </w:r>
      <w:r w:rsidRPr="00FB63B8">
        <w:rPr>
          <w:rFonts w:ascii="宋体" w:eastAsia="宋体" w:hAnsi="宋体" w:cs="宋体" w:hint="eastAsia"/>
          <w:color w:val="000000"/>
          <w:sz w:val="24"/>
          <w:szCs w:val="24"/>
        </w:rPr>
        <w:t>：合同签订后</w:t>
      </w:r>
      <w:r w:rsidRPr="00FB63B8">
        <w:rPr>
          <w:rFonts w:ascii="宋体" w:eastAsia="宋体" w:hAnsi="宋体" w:cs="宋体"/>
          <w:color w:val="000000"/>
          <w:sz w:val="24"/>
          <w:szCs w:val="24"/>
        </w:rPr>
        <w:t>30</w:t>
      </w:r>
      <w:r w:rsidRPr="00FB63B8">
        <w:rPr>
          <w:rFonts w:ascii="宋体" w:eastAsia="宋体" w:hAnsi="宋体" w:cs="宋体" w:hint="eastAsia"/>
          <w:color w:val="000000"/>
          <w:sz w:val="24"/>
          <w:szCs w:val="24"/>
        </w:rPr>
        <w:t>个</w:t>
      </w:r>
      <w:proofErr w:type="gramStart"/>
      <w:r w:rsidRPr="00FB63B8">
        <w:rPr>
          <w:rFonts w:ascii="宋体" w:eastAsia="宋体" w:hAnsi="宋体" w:cs="宋体" w:hint="eastAsia"/>
          <w:color w:val="000000"/>
          <w:sz w:val="24"/>
          <w:szCs w:val="24"/>
        </w:rPr>
        <w:t>日历天</w:t>
      </w:r>
      <w:proofErr w:type="gramEnd"/>
      <w:r w:rsidRPr="00FB63B8">
        <w:rPr>
          <w:rFonts w:ascii="宋体" w:eastAsia="宋体" w:hAnsi="宋体" w:cs="宋体" w:hint="eastAsia"/>
          <w:color w:val="000000"/>
          <w:sz w:val="24"/>
          <w:szCs w:val="24"/>
        </w:rPr>
        <w:t>内完成供货、</w:t>
      </w:r>
      <w:r>
        <w:rPr>
          <w:rFonts w:ascii="宋体" w:eastAsia="宋体" w:hAnsi="宋体" w:cs="宋体" w:hint="eastAsia"/>
          <w:color w:val="000000"/>
          <w:sz w:val="24"/>
          <w:szCs w:val="24"/>
        </w:rPr>
        <w:t>安装、调试、</w:t>
      </w:r>
      <w:r w:rsidRPr="00FB63B8">
        <w:rPr>
          <w:rFonts w:ascii="宋体" w:eastAsia="宋体" w:hAnsi="宋体" w:cs="宋体" w:hint="eastAsia"/>
          <w:color w:val="000000"/>
          <w:sz w:val="24"/>
          <w:szCs w:val="24"/>
        </w:rPr>
        <w:t>验收并交付使用</w:t>
      </w:r>
      <w:r w:rsidR="00D9178C">
        <w:rPr>
          <w:rFonts w:ascii="宋体" w:eastAsia="宋体" w:hAnsi="宋体" w:cs="宋体" w:hint="eastAsia"/>
          <w:color w:val="000000"/>
          <w:sz w:val="24"/>
          <w:szCs w:val="24"/>
        </w:rPr>
        <w:t>的所有时间</w:t>
      </w:r>
      <w:r w:rsidRPr="00FB63B8">
        <w:rPr>
          <w:rFonts w:ascii="宋体" w:eastAsia="宋体" w:hAnsi="宋体" w:cs="宋体" w:hint="eastAsia"/>
          <w:color w:val="000000"/>
          <w:sz w:val="24"/>
          <w:szCs w:val="24"/>
        </w:rPr>
        <w:t>。</w:t>
      </w:r>
    </w:p>
    <w:p w:rsidR="0024547A" w:rsidRPr="00FB63B8" w:rsidRDefault="005C1E8A">
      <w:pPr>
        <w:pStyle w:val="Flietext"/>
        <w:spacing w:line="360" w:lineRule="auto"/>
        <w:ind w:firstLineChars="200" w:firstLine="480"/>
        <w:textAlignment w:val="auto"/>
        <w:rPr>
          <w:rFonts w:ascii="宋体" w:hAnsi="宋体" w:cs="宋体"/>
          <w:color w:val="000000"/>
          <w:sz w:val="24"/>
          <w:szCs w:val="24"/>
        </w:rPr>
      </w:pPr>
      <w:r w:rsidRPr="00FB63B8">
        <w:rPr>
          <w:rFonts w:ascii="宋体" w:hAnsi="宋体" w:cs="宋体" w:hint="eastAsia"/>
          <w:color w:val="000000"/>
          <w:sz w:val="24"/>
          <w:szCs w:val="24"/>
        </w:rPr>
        <w:lastRenderedPageBreak/>
        <w:t>4、质保期：</w:t>
      </w:r>
      <w:r w:rsidR="00D9178C">
        <w:rPr>
          <w:rFonts w:ascii="宋体" w:hAnsi="宋体" w:cs="宋体" w:hint="eastAsia"/>
          <w:color w:val="000000"/>
          <w:sz w:val="24"/>
          <w:szCs w:val="24"/>
        </w:rPr>
        <w:t>交付使用之日起</w:t>
      </w:r>
      <w:r w:rsidRPr="00FB63B8">
        <w:rPr>
          <w:rFonts w:ascii="宋体" w:hAnsi="宋体" w:cs="宋体" w:hint="eastAsia"/>
          <w:color w:val="000000"/>
          <w:sz w:val="24"/>
          <w:szCs w:val="24"/>
        </w:rPr>
        <w:t>1年</w:t>
      </w:r>
    </w:p>
    <w:p w:rsidR="0024547A" w:rsidRPr="00FB63B8" w:rsidRDefault="005C1E8A">
      <w:pPr>
        <w:pStyle w:val="Flietext"/>
        <w:spacing w:line="360" w:lineRule="auto"/>
        <w:ind w:firstLineChars="200" w:firstLine="480"/>
        <w:textAlignment w:val="auto"/>
        <w:rPr>
          <w:rFonts w:ascii="宋体" w:hAnsi="宋体" w:cs="宋体"/>
          <w:color w:val="000000"/>
          <w:sz w:val="24"/>
          <w:szCs w:val="24"/>
        </w:rPr>
      </w:pPr>
      <w:r w:rsidRPr="00FB63B8">
        <w:rPr>
          <w:rFonts w:ascii="宋体" w:hAnsi="宋体" w:cs="宋体" w:hint="eastAsia"/>
          <w:color w:val="000000"/>
          <w:sz w:val="24"/>
          <w:szCs w:val="24"/>
        </w:rPr>
        <w:t>5、包装、运输</w:t>
      </w:r>
    </w:p>
    <w:p w:rsidR="0024547A" w:rsidRPr="00FB63B8" w:rsidRDefault="005C1E8A">
      <w:pPr>
        <w:pStyle w:val="Flietext"/>
        <w:spacing w:line="360" w:lineRule="auto"/>
        <w:ind w:firstLineChars="200" w:firstLine="480"/>
        <w:textAlignment w:val="auto"/>
        <w:rPr>
          <w:rFonts w:ascii="宋体" w:hAnsi="宋体" w:cs="宋体"/>
          <w:color w:val="000000"/>
          <w:sz w:val="24"/>
          <w:szCs w:val="24"/>
        </w:rPr>
      </w:pPr>
      <w:r w:rsidRPr="00FB63B8">
        <w:rPr>
          <w:rFonts w:ascii="宋体" w:hAnsi="宋体" w:cs="宋体" w:hint="eastAsia"/>
          <w:color w:val="000000"/>
          <w:sz w:val="24"/>
          <w:szCs w:val="24"/>
        </w:rPr>
        <w:t>（1）运杂费：一次性包死，已包含在合同总价内，包括从产品供应地点到交货地点所包含的运输费、保险费、搬运费等一切费用。</w:t>
      </w:r>
    </w:p>
    <w:p w:rsidR="0024547A" w:rsidRPr="00FB63B8" w:rsidRDefault="005C1E8A">
      <w:pPr>
        <w:pStyle w:val="Flietext"/>
        <w:spacing w:line="360" w:lineRule="auto"/>
        <w:ind w:firstLineChars="200" w:firstLine="480"/>
        <w:textAlignment w:val="auto"/>
        <w:rPr>
          <w:rFonts w:ascii="宋体" w:hAnsi="宋体" w:cs="宋体"/>
          <w:color w:val="000000"/>
          <w:sz w:val="24"/>
          <w:szCs w:val="24"/>
        </w:rPr>
      </w:pPr>
      <w:r w:rsidRPr="00FB63B8">
        <w:rPr>
          <w:rFonts w:ascii="宋体" w:hAnsi="宋体" w:cs="宋体" w:hint="eastAsia"/>
          <w:color w:val="000000"/>
          <w:sz w:val="24"/>
          <w:szCs w:val="24"/>
        </w:rPr>
        <w:t>6、验收</w:t>
      </w:r>
    </w:p>
    <w:p w:rsidR="0024547A" w:rsidRPr="00FB63B8" w:rsidRDefault="005C1E8A">
      <w:pPr>
        <w:spacing w:line="360" w:lineRule="auto"/>
        <w:ind w:firstLineChars="200" w:firstLine="480"/>
        <w:rPr>
          <w:rFonts w:ascii="宋体" w:eastAsia="宋体" w:hAnsi="宋体" w:cs="宋体"/>
          <w:color w:val="000000"/>
          <w:kern w:val="28"/>
          <w:sz w:val="24"/>
          <w:szCs w:val="24"/>
        </w:rPr>
      </w:pPr>
      <w:r w:rsidRPr="00FB63B8">
        <w:rPr>
          <w:rFonts w:ascii="宋体" w:eastAsia="宋体" w:hAnsi="宋体" w:cs="宋体" w:hint="eastAsia"/>
          <w:color w:val="000000"/>
          <w:kern w:val="28"/>
          <w:sz w:val="24"/>
          <w:szCs w:val="24"/>
        </w:rPr>
        <w:t>（1）到货验收由甲方组织实施。</w:t>
      </w:r>
    </w:p>
    <w:p w:rsidR="0024547A" w:rsidRPr="00FB63B8" w:rsidRDefault="005C1E8A">
      <w:pPr>
        <w:spacing w:line="360" w:lineRule="auto"/>
        <w:ind w:firstLineChars="200" w:firstLine="480"/>
        <w:rPr>
          <w:rFonts w:ascii="宋体" w:eastAsia="宋体" w:hAnsi="宋体" w:cs="宋体"/>
          <w:color w:val="000000"/>
          <w:kern w:val="28"/>
          <w:sz w:val="24"/>
          <w:szCs w:val="24"/>
        </w:rPr>
      </w:pPr>
      <w:r w:rsidRPr="00FB63B8">
        <w:rPr>
          <w:rFonts w:ascii="宋体" w:eastAsia="宋体" w:hAnsi="宋体" w:cs="宋体" w:hint="eastAsia"/>
          <w:color w:val="000000"/>
          <w:kern w:val="28"/>
          <w:sz w:val="24"/>
          <w:szCs w:val="24"/>
        </w:rPr>
        <w:t>（2）甲方根据合同要求对货物进行验收，确认货物的产地、规格、型号和数量。如果有必要可通采购代理机构并邀请有关专家验收。</w:t>
      </w:r>
    </w:p>
    <w:p w:rsidR="0024547A" w:rsidRPr="00FB63B8" w:rsidRDefault="005C1E8A">
      <w:pPr>
        <w:spacing w:line="360" w:lineRule="auto"/>
        <w:ind w:firstLineChars="200" w:firstLine="480"/>
        <w:rPr>
          <w:rFonts w:ascii="宋体" w:eastAsia="宋体" w:hAnsi="宋体" w:cs="宋体"/>
          <w:color w:val="000000"/>
          <w:kern w:val="28"/>
          <w:sz w:val="24"/>
          <w:szCs w:val="24"/>
        </w:rPr>
      </w:pPr>
      <w:r w:rsidRPr="00FB63B8">
        <w:rPr>
          <w:rFonts w:ascii="宋体" w:eastAsia="宋体" w:hAnsi="宋体" w:cs="宋体" w:hint="eastAsia"/>
          <w:color w:val="000000"/>
          <w:kern w:val="28"/>
          <w:sz w:val="24"/>
          <w:szCs w:val="24"/>
        </w:rPr>
        <w:t>（3）终验合格后以合同、货物验收单、发票复印件作为资产入账依据，及时登记入册。</w:t>
      </w:r>
    </w:p>
    <w:p w:rsidR="0024547A" w:rsidRPr="00FB63B8" w:rsidRDefault="005C1E8A">
      <w:pPr>
        <w:spacing w:line="360" w:lineRule="auto"/>
        <w:ind w:firstLineChars="200" w:firstLine="480"/>
        <w:rPr>
          <w:rFonts w:ascii="宋体" w:eastAsia="宋体" w:hAnsi="宋体" w:cs="宋体"/>
          <w:color w:val="000000"/>
          <w:sz w:val="24"/>
          <w:szCs w:val="24"/>
        </w:rPr>
      </w:pPr>
      <w:r w:rsidRPr="00FB63B8">
        <w:rPr>
          <w:rFonts w:ascii="宋体" w:eastAsia="宋体" w:hAnsi="宋体" w:cs="宋体" w:hint="eastAsia"/>
          <w:color w:val="000000"/>
          <w:sz w:val="24"/>
          <w:szCs w:val="24"/>
        </w:rPr>
        <w:t>7、违约责任：</w:t>
      </w:r>
    </w:p>
    <w:p w:rsidR="0024547A" w:rsidRPr="00FB63B8" w:rsidRDefault="005C1E8A">
      <w:pPr>
        <w:adjustRightInd w:val="0"/>
        <w:spacing w:line="360" w:lineRule="auto"/>
        <w:ind w:firstLineChars="200" w:firstLine="480"/>
        <w:rPr>
          <w:rFonts w:ascii="宋体" w:eastAsia="宋体" w:hAnsi="宋体" w:cs="宋体"/>
          <w:bCs/>
          <w:color w:val="000000"/>
          <w:sz w:val="24"/>
          <w:szCs w:val="24"/>
        </w:rPr>
      </w:pPr>
      <w:r w:rsidRPr="00FB63B8">
        <w:rPr>
          <w:rFonts w:ascii="宋体" w:eastAsia="宋体" w:hAnsi="宋体" w:cs="宋体" w:hint="eastAsia"/>
          <w:bCs/>
          <w:color w:val="000000"/>
          <w:sz w:val="24"/>
          <w:szCs w:val="24"/>
        </w:rPr>
        <w:t>（1）按照《中华人民共和国民法典》和《中华人民共和国政府采购法》中的相关条款执行。</w:t>
      </w:r>
    </w:p>
    <w:p w:rsidR="0024547A" w:rsidRPr="00FB63B8" w:rsidRDefault="005C1E8A">
      <w:pPr>
        <w:pStyle w:val="afa"/>
        <w:widowControl/>
        <w:spacing w:line="360" w:lineRule="auto"/>
        <w:ind w:firstLine="480"/>
        <w:jc w:val="left"/>
        <w:rPr>
          <w:rFonts w:ascii="宋体" w:eastAsia="宋体" w:hAnsi="宋体"/>
          <w:color w:val="000000" w:themeColor="text1"/>
          <w:sz w:val="24"/>
          <w:szCs w:val="24"/>
        </w:rPr>
      </w:pPr>
      <w:r w:rsidRPr="00FB63B8">
        <w:rPr>
          <w:rFonts w:ascii="宋体" w:eastAsia="宋体" w:hAnsi="宋体" w:cs="宋体" w:hint="eastAsia"/>
          <w:bCs/>
          <w:color w:val="000000"/>
          <w:sz w:val="24"/>
          <w:szCs w:val="24"/>
        </w:rPr>
        <w:t>（2）未按合同要求的提供产品或质量不能满足技术要求，甲方有权终止合同，甚至对供方违约行为进行追究。</w:t>
      </w:r>
      <w:r w:rsidRPr="00FB63B8">
        <w:rPr>
          <w:rFonts w:ascii="宋体" w:eastAsia="宋体" w:hAnsi="宋体"/>
          <w:color w:val="000000" w:themeColor="text1"/>
          <w:sz w:val="24"/>
          <w:szCs w:val="24"/>
        </w:rPr>
        <w:br w:type="page"/>
      </w:r>
    </w:p>
    <w:p w:rsidR="0024547A" w:rsidRPr="00FB63B8" w:rsidRDefault="0024547A">
      <w:pPr>
        <w:widowControl/>
        <w:spacing w:line="360" w:lineRule="auto"/>
        <w:jc w:val="left"/>
        <w:rPr>
          <w:rFonts w:ascii="宋体" w:eastAsia="宋体" w:hAnsi="宋体"/>
          <w:color w:val="000000" w:themeColor="text1"/>
          <w:sz w:val="24"/>
          <w:szCs w:val="24"/>
        </w:rPr>
      </w:pPr>
    </w:p>
    <w:p w:rsidR="0024547A" w:rsidRPr="00FB63B8" w:rsidRDefault="005C1E8A">
      <w:pPr>
        <w:pStyle w:val="af3"/>
        <w:rPr>
          <w:rFonts w:ascii="宋体" w:eastAsia="宋体" w:hAnsi="宋体"/>
          <w:color w:val="000000" w:themeColor="text1"/>
        </w:rPr>
      </w:pPr>
      <w:bookmarkStart w:id="47" w:name="_Toc205898726"/>
      <w:r w:rsidRPr="00FB63B8">
        <w:rPr>
          <w:rFonts w:ascii="宋体" w:eastAsia="宋体" w:hAnsi="宋体" w:hint="eastAsia"/>
          <w:color w:val="000000" w:themeColor="text1"/>
        </w:rPr>
        <w:t xml:space="preserve">第六章 </w:t>
      </w:r>
      <w:r w:rsidRPr="00FB63B8">
        <w:rPr>
          <w:rFonts w:ascii="宋体" w:eastAsia="宋体" w:hAnsi="宋体"/>
          <w:color w:val="000000" w:themeColor="text1"/>
        </w:rPr>
        <w:t xml:space="preserve"> </w:t>
      </w:r>
      <w:r w:rsidRPr="00FB63B8">
        <w:rPr>
          <w:rFonts w:ascii="宋体" w:eastAsia="宋体" w:hAnsi="宋体" w:hint="eastAsia"/>
          <w:color w:val="000000" w:themeColor="text1"/>
        </w:rPr>
        <w:t>评标方法</w:t>
      </w:r>
      <w:bookmarkEnd w:id="47"/>
    </w:p>
    <w:p w:rsidR="0024547A" w:rsidRPr="00FB63B8" w:rsidRDefault="005C1E8A">
      <w:pPr>
        <w:widowControl/>
        <w:spacing w:line="360" w:lineRule="auto"/>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一、评标方法</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按照《中华人民共和国政府采购法》（2</w:t>
      </w:r>
      <w:r w:rsidRPr="00FB63B8">
        <w:rPr>
          <w:rFonts w:ascii="宋体" w:eastAsia="宋体" w:hAnsi="宋体"/>
          <w:color w:val="000000" w:themeColor="text1"/>
          <w:sz w:val="24"/>
          <w:szCs w:val="24"/>
        </w:rPr>
        <w:t>002</w:t>
      </w:r>
      <w:r w:rsidRPr="00FB63B8">
        <w:rPr>
          <w:rFonts w:ascii="宋体" w:eastAsia="宋体" w:hAnsi="宋体" w:hint="eastAsia"/>
          <w:color w:val="000000" w:themeColor="text1"/>
          <w:sz w:val="24"/>
          <w:szCs w:val="24"/>
        </w:rPr>
        <w:t>）第68号、《中华人民共和国政府采购法实施条例》（2</w:t>
      </w:r>
      <w:r w:rsidRPr="00FB63B8">
        <w:rPr>
          <w:rFonts w:ascii="宋体" w:eastAsia="宋体" w:hAnsi="宋体"/>
          <w:color w:val="000000" w:themeColor="text1"/>
          <w:sz w:val="24"/>
          <w:szCs w:val="24"/>
        </w:rPr>
        <w:t>015</w:t>
      </w:r>
      <w:r w:rsidRPr="00FB63B8">
        <w:rPr>
          <w:rFonts w:ascii="宋体" w:eastAsia="宋体" w:hAnsi="宋体" w:hint="eastAsia"/>
          <w:color w:val="000000" w:themeColor="text1"/>
          <w:sz w:val="24"/>
          <w:szCs w:val="24"/>
        </w:rPr>
        <w:t>）第658号和《政府采购货物和服务招标投标管理办法》（2</w:t>
      </w:r>
      <w:r w:rsidRPr="00FB63B8">
        <w:rPr>
          <w:rFonts w:ascii="宋体" w:eastAsia="宋体" w:hAnsi="宋体"/>
          <w:color w:val="000000" w:themeColor="text1"/>
          <w:sz w:val="24"/>
          <w:szCs w:val="24"/>
        </w:rPr>
        <w:t>017</w:t>
      </w:r>
      <w:r w:rsidRPr="00FB63B8">
        <w:rPr>
          <w:rFonts w:ascii="宋体" w:eastAsia="宋体" w:hAnsi="宋体" w:hint="eastAsia"/>
          <w:color w:val="000000" w:themeColor="text1"/>
          <w:sz w:val="24"/>
          <w:szCs w:val="24"/>
        </w:rPr>
        <w:t>）第87号的规定，本次评标采用综合评分法，投标文件满足招标文件全部实质性要求，</w:t>
      </w:r>
      <w:proofErr w:type="gramStart"/>
      <w:r w:rsidRPr="00FB63B8">
        <w:rPr>
          <w:rFonts w:ascii="宋体" w:eastAsia="宋体" w:hAnsi="宋体" w:hint="eastAsia"/>
          <w:color w:val="000000" w:themeColor="text1"/>
          <w:sz w:val="24"/>
          <w:szCs w:val="24"/>
        </w:rPr>
        <w:t>且按照</w:t>
      </w:r>
      <w:proofErr w:type="gramEnd"/>
      <w:r w:rsidRPr="00FB63B8">
        <w:rPr>
          <w:rFonts w:ascii="宋体" w:eastAsia="宋体" w:hAnsi="宋体" w:hint="eastAsia"/>
          <w:color w:val="000000" w:themeColor="text1"/>
          <w:sz w:val="24"/>
          <w:szCs w:val="24"/>
        </w:rPr>
        <w:t>评审因素的量化指标评审得分最高的前3名投标人为中标候选人。</w:t>
      </w:r>
    </w:p>
    <w:p w:rsidR="0024547A" w:rsidRPr="00FB63B8" w:rsidRDefault="005C1E8A">
      <w:pPr>
        <w:widowControl/>
        <w:spacing w:line="360" w:lineRule="auto"/>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二、评标委员会负责具体评标事务，并独立履行下列职责：</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（一）审查、评价投标文件是否符合招标文件的商务、技术等实质性要求；</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（二）要求投标人对投标文件有关事项</w:t>
      </w:r>
      <w:proofErr w:type="gramStart"/>
      <w:r w:rsidRPr="00FB63B8">
        <w:rPr>
          <w:rFonts w:ascii="宋体" w:eastAsia="宋体" w:hAnsi="宋体" w:hint="eastAsia"/>
          <w:color w:val="000000" w:themeColor="text1"/>
          <w:sz w:val="24"/>
          <w:szCs w:val="24"/>
        </w:rPr>
        <w:t>作出</w:t>
      </w:r>
      <w:proofErr w:type="gramEnd"/>
      <w:r w:rsidRPr="00FB63B8">
        <w:rPr>
          <w:rFonts w:ascii="宋体" w:eastAsia="宋体" w:hAnsi="宋体" w:hint="eastAsia"/>
          <w:color w:val="000000" w:themeColor="text1"/>
          <w:sz w:val="24"/>
          <w:szCs w:val="24"/>
        </w:rPr>
        <w:t>澄清或者说明；</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（三）对投标文件进行比较和评价；</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（四）确定中标候选人名单，以及根据采购人委托直接确定中标人；</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（五）向采购人、采购代理机构或者有关部门报告评标中发现的违法行为。</w:t>
      </w:r>
    </w:p>
    <w:p w:rsidR="0024547A" w:rsidRPr="00FB63B8" w:rsidRDefault="005C1E8A">
      <w:pPr>
        <w:widowControl/>
        <w:spacing w:line="360" w:lineRule="auto"/>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三、投标人存在下列情况之一的，投标无效：</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（一）未按照招标文件的规定提交投标保证金的；</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（二）投标文件未按招标文件要求签署、盖章的；</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（三）不具备招标文件中规定的资格要求的；</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（四）报价超过招标文件中规定的预算金额或者最高限价的；</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（五）投标文件含有采购人不能接受的附加条件的；</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（六）单位负责人为同一人或者存在直接控股、管理关系的不同供应商，参加本项目同一合同项下的投标的；</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（七）为本采购项目提供整体设计、规范编制或者项目管理、监理、检测等服务的供应商，参加本采购项目投标的；</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（八）提供虚假投标文件和资料的。</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（九）法律、法规和招标文件规定的其他无效情形；</w:t>
      </w:r>
    </w:p>
    <w:p w:rsidR="0024547A" w:rsidRPr="00FB63B8" w:rsidRDefault="005C1E8A">
      <w:pPr>
        <w:widowControl/>
        <w:spacing w:line="360" w:lineRule="auto"/>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四、投标人有下列情形之一的，视为投标人串通投标，其投标无效：</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（一）不同投标人的投标文件由同一单位或者个人编制；</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（二）不同投标人委托同一单位或者个人办理投标事宜；</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（三）不同投标人的投标文件载明的项目管理成员或者联系人员为同一人；</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（四）不同投标人的投标文件异常一致或者投标报价呈规律性差异；</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lastRenderedPageBreak/>
        <w:t>（五）不同投标人的投标文件相互混装；</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（六）不同投标人的投标保证金从同一单位或者个人的账户转出。</w:t>
      </w:r>
    </w:p>
    <w:p w:rsidR="0024547A" w:rsidRPr="00FB63B8" w:rsidRDefault="005C1E8A">
      <w:pPr>
        <w:widowControl/>
        <w:spacing w:line="360" w:lineRule="auto"/>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五、评标程序</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1、投标文件的审查</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审查分为资格性检查和符合性检查。分别按照以下内容对投标文件进行检查，一项不合格即按照无效响应处理。</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投标文件审查合格的为实质性响应招标文件要求的供应商。</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1.1资格性检查：</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1.1.1提供的资格证明文件是否符合国家法律法规和招标文件的要求，并且齐全、真实、有效。</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1.1.2在“信用中国”网站（www.creditchina.gov.cn）和“中国政府采购网”（www.ccgp.gov.cn）对供应商信用信息进行查询，如果供应商被查实在开标截止时间前已列入失信被执行人、重大税收违法案件当事人名单、政府采购严重违法失信行为记录名单，其投标为无效。</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1.2符合性检查：</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评标委员会应当对供应商提交的投标文件进行初步审查，包括投标文件的有效性、完整性、符合性。</w:t>
      </w:r>
      <w:r w:rsidRPr="00FB63B8">
        <w:rPr>
          <w:rFonts w:ascii="宋体" w:eastAsia="宋体" w:hAnsi="宋体" w:hint="eastAsia"/>
          <w:b/>
          <w:color w:val="000000" w:themeColor="text1"/>
          <w:sz w:val="24"/>
          <w:szCs w:val="24"/>
        </w:rPr>
        <w:t>除可变动的技术、服务要求以及合同草案条款外，提交的投标文件有下列情况之一，符合性审查不合格，其投标文件无效，评标小组应当告知有关供应商。</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color w:val="000000" w:themeColor="text1"/>
          <w:sz w:val="24"/>
          <w:szCs w:val="24"/>
        </w:rPr>
        <w:t>1.2.1</w:t>
      </w:r>
      <w:r w:rsidRPr="00FB63B8">
        <w:rPr>
          <w:rFonts w:ascii="宋体" w:eastAsia="宋体" w:hAnsi="宋体" w:hint="eastAsia"/>
          <w:color w:val="000000" w:themeColor="text1"/>
          <w:sz w:val="24"/>
          <w:szCs w:val="24"/>
        </w:rPr>
        <w:t>供应商名称字章是否一致的；</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color w:val="000000" w:themeColor="text1"/>
          <w:sz w:val="24"/>
          <w:szCs w:val="24"/>
        </w:rPr>
        <w:t>1.2.2</w:t>
      </w:r>
      <w:r w:rsidRPr="00FB63B8">
        <w:rPr>
          <w:rFonts w:ascii="宋体" w:eastAsia="宋体" w:hAnsi="宋体" w:hint="eastAsia"/>
          <w:color w:val="000000" w:themeColor="text1"/>
          <w:sz w:val="24"/>
          <w:szCs w:val="24"/>
        </w:rPr>
        <w:t>投标文件的签署是否按照招标文件要求进行的；</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color w:val="000000" w:themeColor="text1"/>
          <w:sz w:val="24"/>
          <w:szCs w:val="24"/>
        </w:rPr>
        <w:t>1.2.3</w:t>
      </w:r>
      <w:r w:rsidRPr="00FB63B8">
        <w:rPr>
          <w:rFonts w:ascii="宋体" w:eastAsia="宋体" w:hAnsi="宋体" w:hint="eastAsia"/>
          <w:color w:val="000000" w:themeColor="text1"/>
          <w:sz w:val="24"/>
          <w:szCs w:val="24"/>
        </w:rPr>
        <w:t>投标有效期是否满足招标文件最低要求；</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color w:val="000000" w:themeColor="text1"/>
          <w:sz w:val="24"/>
          <w:szCs w:val="24"/>
        </w:rPr>
        <w:t>1.2.4</w:t>
      </w:r>
      <w:bookmarkStart w:id="48" w:name="OLE_LINK27"/>
      <w:bookmarkStart w:id="49" w:name="OLE_LINK28"/>
      <w:r w:rsidRPr="00FB63B8">
        <w:rPr>
          <w:rFonts w:ascii="宋体" w:eastAsia="宋体" w:hAnsi="宋体" w:hint="eastAsia"/>
          <w:color w:val="000000" w:themeColor="text1"/>
          <w:sz w:val="24"/>
          <w:szCs w:val="24"/>
        </w:rPr>
        <w:t>投标报价是否唯一有效或投标报价是否超过采购预算</w:t>
      </w:r>
      <w:bookmarkEnd w:id="48"/>
      <w:bookmarkEnd w:id="49"/>
      <w:r w:rsidRPr="00FB63B8">
        <w:rPr>
          <w:rFonts w:ascii="宋体" w:eastAsia="宋体" w:hAnsi="宋体" w:hint="eastAsia"/>
          <w:color w:val="000000" w:themeColor="text1"/>
          <w:sz w:val="24"/>
          <w:szCs w:val="24"/>
        </w:rPr>
        <w:t>；</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color w:val="000000" w:themeColor="text1"/>
          <w:sz w:val="24"/>
          <w:szCs w:val="24"/>
        </w:rPr>
        <w:t>1.2.5</w:t>
      </w:r>
      <w:r w:rsidRPr="00FB63B8">
        <w:rPr>
          <w:rFonts w:ascii="宋体" w:eastAsia="宋体" w:hAnsi="宋体" w:hint="eastAsia"/>
          <w:color w:val="000000" w:themeColor="text1"/>
          <w:sz w:val="24"/>
          <w:szCs w:val="24"/>
        </w:rPr>
        <w:t>商务要求是否满足实质性要求（</w:t>
      </w:r>
      <w:r w:rsidR="006F7155">
        <w:rPr>
          <w:rFonts w:ascii="宋体" w:eastAsia="宋体" w:hAnsi="宋体" w:hint="eastAsia"/>
          <w:color w:val="000000" w:themeColor="text1"/>
          <w:sz w:val="24"/>
          <w:szCs w:val="24"/>
        </w:rPr>
        <w:t>工</w:t>
      </w:r>
      <w:r w:rsidRPr="00FB63B8">
        <w:rPr>
          <w:rFonts w:ascii="宋体" w:eastAsia="宋体" w:hAnsi="宋体" w:hint="eastAsia"/>
          <w:color w:val="000000" w:themeColor="text1"/>
          <w:sz w:val="24"/>
          <w:szCs w:val="24"/>
        </w:rPr>
        <w:t>期大于招标要求、质保期小于招标要求、供货地点不响应招标要求、付款方式不满足招标要求）；</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1.2.6</w:t>
      </w:r>
      <w:bookmarkStart w:id="50" w:name="OLE_LINK25"/>
      <w:bookmarkStart w:id="51" w:name="OLE_LINK26"/>
      <w:r w:rsidRPr="00FB63B8">
        <w:rPr>
          <w:rFonts w:ascii="宋体" w:eastAsia="宋体" w:hAnsi="宋体" w:hint="eastAsia"/>
          <w:color w:val="000000" w:themeColor="text1"/>
          <w:sz w:val="24"/>
          <w:szCs w:val="24"/>
        </w:rPr>
        <w:t>投标人是否提交投标保证金</w:t>
      </w:r>
      <w:bookmarkEnd w:id="50"/>
      <w:bookmarkEnd w:id="51"/>
      <w:r w:rsidR="0014442D">
        <w:rPr>
          <w:rFonts w:ascii="宋体" w:eastAsia="宋体" w:hAnsi="宋体" w:hint="eastAsia"/>
          <w:color w:val="000000" w:themeColor="text1"/>
          <w:sz w:val="24"/>
          <w:szCs w:val="24"/>
        </w:rPr>
        <w:t>。</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评标委员会不得</w:t>
      </w:r>
      <w:proofErr w:type="gramStart"/>
      <w:r w:rsidRPr="00FB63B8">
        <w:rPr>
          <w:rFonts w:ascii="宋体" w:eastAsia="宋体" w:hAnsi="宋体" w:hint="eastAsia"/>
          <w:color w:val="000000" w:themeColor="text1"/>
          <w:sz w:val="24"/>
          <w:szCs w:val="24"/>
        </w:rPr>
        <w:t>因文件</w:t>
      </w:r>
      <w:proofErr w:type="gramEnd"/>
      <w:r w:rsidRPr="00FB63B8">
        <w:rPr>
          <w:rFonts w:ascii="宋体" w:eastAsia="宋体" w:hAnsi="宋体" w:hint="eastAsia"/>
          <w:color w:val="000000" w:themeColor="text1"/>
          <w:sz w:val="24"/>
          <w:szCs w:val="24"/>
        </w:rPr>
        <w:t>排序等非实质性的格式、形式问题限制和影响供应商投标（响应）。对通过审查的，被认为其投标文件完整、合格，投标有效，可进入下阶段的评标。</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1.3评标委员会认为投标人的报价明显低于其他通过符合性审查投标人的报价，有可能影响产品质量或者不能诚信履约的，应当要求其在评标现场合理的时间内提供书</w:t>
      </w:r>
      <w:r w:rsidRPr="00FB63B8">
        <w:rPr>
          <w:rFonts w:ascii="宋体" w:eastAsia="宋体" w:hAnsi="宋体" w:hint="eastAsia"/>
          <w:color w:val="000000" w:themeColor="text1"/>
          <w:sz w:val="24"/>
          <w:szCs w:val="24"/>
        </w:rPr>
        <w:lastRenderedPageBreak/>
        <w:t>面说明，必要时提交相关证明材料；投标人不能证明其报价合理性的，评标委员会应当将其作为无效投标处理。</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2、相同品牌产品投标的处理：</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提供相同品牌产品且通过资格审查、符合性审查的不同投标人参加同一包（标段）投标的，按一家投标人计算，评审后得分最高的同品牌投标人获得中标人推荐资格；评审得分相同的，由采购人自行确定一个投标人获得中标人推荐资格，其他同品牌投标人不作为中标候选人。</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在第五章招标内容一览表中载明核心产品，投标人提供的核心产品中只要有1个核心产品的品牌相同，相关投标人将被认定为属于提供相同品牌产品，按以上规定处理。</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3、澄清有关问题：</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3.1对于投标文件中含义不明确、同类问题表述不一致或者有明显文字和计算错误的内容，评标委员会以书面形式要求投标人做出必要的澄清、说明或者补正。投标人的澄清、说明或者补正应当采用书面形式，由法定代表人或其授权的代表签署全名。投标人的澄清、说明或者补正不得超出投标文件的范围或者改变投标文件的实质性内容。</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3.2投标文件报价出现前后不一致的，按照下列规定修正：</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（一）投标文件中开标一览表（报价表）内容与投标文件中相应内容不一致的，以开标一览表（报价表）为准；</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（二）大写金额和小写金额不一致的，以大写金额为准；</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（三）单价金额小数点或者百分比有明显错位的，以开标一览表的总价为准，并修改单价；</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（四）总价金额与按单价汇总金额不一致的，以单价金额计算结果为准。</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同时出现两种以上不一致的，按照前款规定的顺序修正。修正后的报价经投标人书面确认后产生约束力，投标人不确认的，其投标无效。</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4、评标价的确定：</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投标文件经审查合格的，为有效投标。对于所有有效投标按照以下规则进行评标价的确定。</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4.1对于不需要进行政策性价格优惠调整的，其评标价为按照以上3.2条款修正后的投标总价。</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4.2对于符合政策性优惠的，其评标</w:t>
      </w:r>
      <w:proofErr w:type="gramStart"/>
      <w:r w:rsidRPr="00FB63B8">
        <w:rPr>
          <w:rFonts w:ascii="宋体" w:eastAsia="宋体" w:hAnsi="宋体" w:hint="eastAsia"/>
          <w:color w:val="000000" w:themeColor="text1"/>
          <w:sz w:val="24"/>
          <w:szCs w:val="24"/>
        </w:rPr>
        <w:t>价按照</w:t>
      </w:r>
      <w:proofErr w:type="gramEnd"/>
      <w:r w:rsidRPr="00FB63B8">
        <w:rPr>
          <w:rFonts w:ascii="宋体" w:eastAsia="宋体" w:hAnsi="宋体" w:hint="eastAsia"/>
          <w:color w:val="000000" w:themeColor="text1"/>
          <w:sz w:val="24"/>
          <w:szCs w:val="24"/>
        </w:rPr>
        <w:t>以下规则进行计算调整。</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lastRenderedPageBreak/>
        <w:t>4.2.1符合财库〔2020〕46号文件规定的小微企业单位的评标价计算规则：</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4.2.1.1对符合规定的小型和微型企业（非联合体投标）报价给予10%的扣除，用扣除后的价格参加评审，其评标价=投标报价×（1-10%）。</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4.2.1.2确认为小微企业（含小型、微型企业，下同）投标的，应当同时符合以下条件：</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4.2.1.2.1符合国务院有关部门根据企业从业人员、营业收入、资产总额等指标制定的中小企业划型标准（工信部联企业〔2011〕300号）；</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4.2.1.2.2在货物采购项目中，货物由中小企业制造，即货物由中小企业生产且使用该中小企业商号或者注册商标；</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4.2.1.2.3投标时须提供按照（财库〔2020〕46号）文件附件格式填写的《中小企业声明函（服务）》。</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4.2.2符合（财库〔2017〕141号）文件规定的残疾人福利性单位的评标价计算规则：</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4.2.2.1在政府采购活动中，残疾人福利性单位视同小型、微型企业，享受预留份额、评审中价格扣除等促进中小企业发展的政府采购政策。向残疾人福利性单位采购的金额，计入面向中小企业采购的统计数据。报价给予10%的扣除，用扣除后的价格参加评审，其评标价=投标报价×（1-10%）。</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4.2.2.3确认为残疾人福利性单位投标的，应当同时符合以下条件：</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4.2.2.3.1符合（财库〔2017〕141号）文件相关规定。</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4.2.2.3.2投标时提供本单位制造的货物、承担的工程或者服务（以下简称产品），或者提供其他残疾人福利性单位制造的货物（不包括使用非残疾人福利性单位注册商标的货物）。</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4.2.2.3.3投标人须提供《残疾人福利性单位声明函》。</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4.2.3符合（财库〔2014〕68号）文件规定的监狱企业的评标价计算规则：</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4.2.3.1在政府采购活动中，监狱企业视同小型、微型企业，享受预留份额、评审中价格扣除等政府采购促进中小企业发展的政府采购政策。向监狱企业采购的金额，计入面向中小企业采购的统计数据。报价给予10%）的扣除，用扣除后的价格参加评审，其评标价=投标报价×（1-10%）。</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4.2.3.2确认为监狱企业投标的，应当同时符合以下条件：</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4.2.3.2.1符合（财库〔2014〕68号）文件相关规定。</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4.2.3.2.2投标时提供本单位生产的货物，或者提供其他监狱企业生产的货物。</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lastRenderedPageBreak/>
        <w:t>4.2.3.2.3投标人须提供由省级以上监狱管理局、戒毒管理局（含新疆生产建设兵团）出具的属于监狱企业的证明文件。</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4.3对于不享受以上政策性优惠价格调整的，其评标价=投标人提交的最终报价。</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5、符合政府采购政策的投标产品的加分规则</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5.1符合节能产品文件规定的加分规则：投标货物涉及提供的所有投标产品进入“节能产品政府采购品目清单”（相关证书的颁发机构应来自《参与实施政府采购节能产品认证机构名录》）的予以加分，具体评审标准及</w:t>
      </w:r>
      <w:proofErr w:type="gramStart"/>
      <w:r w:rsidRPr="00FB63B8">
        <w:rPr>
          <w:rFonts w:ascii="宋体" w:eastAsia="宋体" w:hAnsi="宋体" w:hint="eastAsia"/>
          <w:color w:val="000000" w:themeColor="text1"/>
          <w:sz w:val="24"/>
          <w:szCs w:val="24"/>
        </w:rPr>
        <w:t>分值见</w:t>
      </w:r>
      <w:proofErr w:type="gramEnd"/>
      <w:r w:rsidRPr="00FB63B8">
        <w:rPr>
          <w:rFonts w:ascii="宋体" w:eastAsia="宋体" w:hAnsi="宋体" w:hint="eastAsia"/>
          <w:color w:val="000000" w:themeColor="text1"/>
          <w:sz w:val="24"/>
          <w:szCs w:val="24"/>
        </w:rPr>
        <w:t>《评审因素量化赋分表》。</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5.2符合环境标志产品文件规定的加分规则：投标货物涉及提供的所有投标产品进入“环境标志产品政府采购品目清单”（相关证书的颁发机构应来自《参与实施政府采购环境标志产品认证机构名录》）的予以加分，具体评审标准及</w:t>
      </w:r>
      <w:proofErr w:type="gramStart"/>
      <w:r w:rsidRPr="00FB63B8">
        <w:rPr>
          <w:rFonts w:ascii="宋体" w:eastAsia="宋体" w:hAnsi="宋体" w:hint="eastAsia"/>
          <w:color w:val="000000" w:themeColor="text1"/>
          <w:sz w:val="24"/>
          <w:szCs w:val="24"/>
        </w:rPr>
        <w:t>分值见</w:t>
      </w:r>
      <w:proofErr w:type="gramEnd"/>
      <w:r w:rsidRPr="00FB63B8">
        <w:rPr>
          <w:rFonts w:ascii="宋体" w:eastAsia="宋体" w:hAnsi="宋体" w:hint="eastAsia"/>
          <w:color w:val="000000" w:themeColor="text1"/>
          <w:sz w:val="24"/>
          <w:szCs w:val="24"/>
        </w:rPr>
        <w:t>《评审因素量化赋分表》。</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6、比较与评价：</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6.1评委会各成员按照《评审因素量化赋分表》规定的内容，独立进行综合比较、评价打分。</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7、推荐中标候选人名单：</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7.1汇总全体评委对每个投标人的赋分，计算出每个投标人的综合得分，</w:t>
      </w:r>
      <w:proofErr w:type="gramStart"/>
      <w:r w:rsidRPr="00FB63B8">
        <w:rPr>
          <w:rFonts w:ascii="宋体" w:eastAsia="宋体" w:hAnsi="宋体" w:hint="eastAsia"/>
          <w:color w:val="000000" w:themeColor="text1"/>
          <w:sz w:val="24"/>
          <w:szCs w:val="24"/>
        </w:rPr>
        <w:t>按包得分</w:t>
      </w:r>
      <w:proofErr w:type="gramEnd"/>
      <w:r w:rsidRPr="00FB63B8">
        <w:rPr>
          <w:rFonts w:ascii="宋体" w:eastAsia="宋体" w:hAnsi="宋体" w:hint="eastAsia"/>
          <w:color w:val="000000" w:themeColor="text1"/>
          <w:sz w:val="24"/>
          <w:szCs w:val="24"/>
        </w:rPr>
        <w:t>从高到低顺序排列，推荐前3名为中标候选人。</w:t>
      </w:r>
    </w:p>
    <w:p w:rsidR="0024547A" w:rsidRPr="00FB63B8" w:rsidRDefault="005C1E8A">
      <w:pPr>
        <w:widowControl/>
        <w:spacing w:line="360" w:lineRule="auto"/>
        <w:ind w:firstLineChars="200" w:firstLine="480"/>
        <w:jc w:val="left"/>
        <w:rPr>
          <w:rFonts w:ascii="宋体" w:eastAsia="宋体" w:hAnsi="宋体"/>
          <w:color w:val="000000" w:themeColor="text1"/>
          <w:sz w:val="24"/>
          <w:szCs w:val="24"/>
        </w:rPr>
      </w:pPr>
      <w:r w:rsidRPr="00FB63B8">
        <w:rPr>
          <w:rFonts w:ascii="宋体" w:eastAsia="宋体" w:hAnsi="宋体" w:hint="eastAsia"/>
          <w:color w:val="000000" w:themeColor="text1"/>
          <w:sz w:val="24"/>
          <w:szCs w:val="24"/>
        </w:rPr>
        <w:t>7.2得分相同的，按投标报价由低到高顺序排列。得分且投标报价相同的并列。</w:t>
      </w:r>
    </w:p>
    <w:p w:rsidR="0024547A" w:rsidRPr="00FB63B8" w:rsidRDefault="005C1E8A">
      <w:pPr>
        <w:widowControl/>
        <w:jc w:val="left"/>
        <w:rPr>
          <w:rFonts w:ascii="宋体" w:eastAsia="宋体" w:hAnsi="宋体"/>
          <w:color w:val="000000" w:themeColor="text1"/>
          <w:sz w:val="24"/>
          <w:szCs w:val="24"/>
        </w:rPr>
      </w:pPr>
      <w:r w:rsidRPr="00FB63B8">
        <w:rPr>
          <w:rFonts w:ascii="宋体" w:eastAsia="宋体" w:hAnsi="宋体"/>
          <w:color w:val="000000" w:themeColor="text1"/>
          <w:sz w:val="24"/>
          <w:szCs w:val="24"/>
        </w:rPr>
        <w:br w:type="page"/>
      </w:r>
    </w:p>
    <w:p w:rsidR="0024547A" w:rsidRPr="00FB63B8" w:rsidRDefault="005C1E8A">
      <w:pPr>
        <w:pStyle w:val="af"/>
        <w:rPr>
          <w:rFonts w:ascii="宋体" w:eastAsia="宋体" w:hAnsi="宋体"/>
          <w:color w:val="000000" w:themeColor="text1"/>
        </w:rPr>
      </w:pPr>
      <w:bookmarkStart w:id="52" w:name="_Toc203058653"/>
      <w:bookmarkStart w:id="53" w:name="_Toc205898727"/>
      <w:r w:rsidRPr="00FB63B8">
        <w:rPr>
          <w:rFonts w:ascii="宋体" w:eastAsia="宋体" w:hAnsi="宋体" w:hint="eastAsia"/>
          <w:color w:val="000000" w:themeColor="text1"/>
        </w:rPr>
        <w:lastRenderedPageBreak/>
        <w:t>资格性审查表</w:t>
      </w:r>
      <w:bookmarkEnd w:id="52"/>
      <w:bookmarkEnd w:id="5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741"/>
        <w:gridCol w:w="1013"/>
        <w:gridCol w:w="877"/>
        <w:gridCol w:w="877"/>
        <w:gridCol w:w="877"/>
        <w:gridCol w:w="877"/>
        <w:gridCol w:w="877"/>
        <w:gridCol w:w="879"/>
        <w:gridCol w:w="946"/>
      </w:tblGrid>
      <w:tr w:rsidR="0024547A" w:rsidRPr="00FB63B8">
        <w:trPr>
          <w:trHeight w:val="1037"/>
        </w:trPr>
        <w:tc>
          <w:tcPr>
            <w:tcW w:w="605" w:type="pct"/>
            <w:vAlign w:val="center"/>
          </w:tcPr>
          <w:p w:rsidR="0024547A" w:rsidRPr="00FB63B8" w:rsidRDefault="005C1E8A">
            <w:pPr>
              <w:pStyle w:val="a6"/>
              <w:jc w:val="center"/>
            </w:pPr>
            <w:r w:rsidRPr="00FB63B8">
              <w:rPr>
                <w:rFonts w:hint="eastAsia"/>
              </w:rPr>
              <w:t>投标资格</w:t>
            </w:r>
          </w:p>
          <w:p w:rsidR="0024547A" w:rsidRPr="00FB63B8" w:rsidRDefault="005C1E8A">
            <w:pPr>
              <w:pStyle w:val="a6"/>
              <w:jc w:val="center"/>
            </w:pPr>
            <w:r w:rsidRPr="00FB63B8">
              <w:rPr>
                <w:rFonts w:hint="eastAsia"/>
              </w:rPr>
              <w:t>审查项</w:t>
            </w:r>
          </w:p>
        </w:tc>
        <w:tc>
          <w:tcPr>
            <w:tcW w:w="409" w:type="pct"/>
            <w:shd w:val="clear" w:color="auto" w:fill="auto"/>
            <w:vAlign w:val="center"/>
          </w:tcPr>
          <w:p w:rsidR="0024547A" w:rsidRPr="00FB63B8" w:rsidRDefault="005C1E8A">
            <w:pPr>
              <w:pStyle w:val="a6"/>
              <w:jc w:val="center"/>
            </w:pPr>
            <w:r w:rsidRPr="00FB63B8">
              <w:t>主体资格证明</w:t>
            </w:r>
          </w:p>
        </w:tc>
        <w:tc>
          <w:tcPr>
            <w:tcW w:w="559" w:type="pct"/>
            <w:shd w:val="clear" w:color="auto" w:fill="auto"/>
            <w:vAlign w:val="center"/>
          </w:tcPr>
          <w:p w:rsidR="0024547A" w:rsidRPr="00FB63B8" w:rsidRDefault="005C1E8A">
            <w:pPr>
              <w:pStyle w:val="a6"/>
              <w:jc w:val="center"/>
            </w:pPr>
            <w:r w:rsidRPr="00FB63B8">
              <w:rPr>
                <w:rFonts w:hint="eastAsia"/>
                <w:lang w:val="en-US"/>
              </w:rPr>
              <w:t>法人身份证明书/</w:t>
            </w:r>
            <w:r w:rsidRPr="00FB63B8">
              <w:rPr>
                <w:rFonts w:hint="eastAsia"/>
              </w:rPr>
              <w:t>授权委托书</w:t>
            </w:r>
          </w:p>
        </w:tc>
        <w:tc>
          <w:tcPr>
            <w:tcW w:w="484" w:type="pct"/>
            <w:shd w:val="clear" w:color="auto" w:fill="auto"/>
            <w:vAlign w:val="center"/>
          </w:tcPr>
          <w:p w:rsidR="0024547A" w:rsidRPr="00FB63B8" w:rsidRDefault="005C1E8A">
            <w:pPr>
              <w:pStyle w:val="a6"/>
              <w:jc w:val="center"/>
            </w:pPr>
            <w:r w:rsidRPr="00FB63B8">
              <w:rPr>
                <w:rFonts w:hint="eastAsia"/>
              </w:rPr>
              <w:t>财务状况报告</w:t>
            </w:r>
          </w:p>
        </w:tc>
        <w:tc>
          <w:tcPr>
            <w:tcW w:w="484" w:type="pct"/>
            <w:shd w:val="clear" w:color="auto" w:fill="auto"/>
            <w:vAlign w:val="center"/>
          </w:tcPr>
          <w:p w:rsidR="0024547A" w:rsidRPr="00FB63B8" w:rsidRDefault="005C1E8A">
            <w:pPr>
              <w:pStyle w:val="a6"/>
              <w:jc w:val="center"/>
            </w:pPr>
            <w:r w:rsidRPr="00FB63B8">
              <w:rPr>
                <w:rFonts w:hint="eastAsia"/>
              </w:rPr>
              <w:t>社会保障资金缴纳证明</w:t>
            </w:r>
          </w:p>
        </w:tc>
        <w:tc>
          <w:tcPr>
            <w:tcW w:w="484" w:type="pct"/>
            <w:shd w:val="clear" w:color="auto" w:fill="auto"/>
            <w:vAlign w:val="center"/>
          </w:tcPr>
          <w:p w:rsidR="0024547A" w:rsidRPr="00FB63B8" w:rsidRDefault="005C1E8A">
            <w:pPr>
              <w:pStyle w:val="a6"/>
              <w:jc w:val="center"/>
            </w:pPr>
            <w:r w:rsidRPr="00FB63B8">
              <w:rPr>
                <w:rFonts w:hint="eastAsia"/>
              </w:rPr>
              <w:t>税收缴纳证明</w:t>
            </w:r>
          </w:p>
        </w:tc>
        <w:tc>
          <w:tcPr>
            <w:tcW w:w="484" w:type="pct"/>
            <w:shd w:val="clear" w:color="auto" w:fill="auto"/>
            <w:vAlign w:val="center"/>
          </w:tcPr>
          <w:p w:rsidR="0024547A" w:rsidRPr="00FB63B8" w:rsidRDefault="005C1E8A">
            <w:pPr>
              <w:pStyle w:val="a6"/>
              <w:jc w:val="center"/>
            </w:pPr>
            <w:r w:rsidRPr="00FB63B8">
              <w:rPr>
                <w:rFonts w:hint="eastAsia"/>
              </w:rPr>
              <w:t>信用记录声明</w:t>
            </w:r>
          </w:p>
        </w:tc>
        <w:tc>
          <w:tcPr>
            <w:tcW w:w="484" w:type="pct"/>
            <w:shd w:val="clear" w:color="auto" w:fill="auto"/>
            <w:vAlign w:val="center"/>
          </w:tcPr>
          <w:p w:rsidR="0024547A" w:rsidRPr="00FB63B8" w:rsidRDefault="005C1E8A">
            <w:pPr>
              <w:pStyle w:val="a6"/>
              <w:jc w:val="center"/>
            </w:pPr>
            <w:r w:rsidRPr="00FB63B8">
              <w:rPr>
                <w:rFonts w:hint="eastAsia"/>
              </w:rPr>
              <w:t>承诺书</w:t>
            </w:r>
          </w:p>
        </w:tc>
        <w:tc>
          <w:tcPr>
            <w:tcW w:w="485" w:type="pct"/>
            <w:shd w:val="clear" w:color="auto" w:fill="auto"/>
            <w:vAlign w:val="center"/>
          </w:tcPr>
          <w:p w:rsidR="0024547A" w:rsidRPr="00FB63B8" w:rsidRDefault="005C1E8A">
            <w:pPr>
              <w:pStyle w:val="a6"/>
              <w:jc w:val="center"/>
            </w:pPr>
            <w:r w:rsidRPr="00FB63B8">
              <w:rPr>
                <w:rFonts w:hint="eastAsia"/>
              </w:rPr>
              <w:t>中小企业声明函</w:t>
            </w:r>
          </w:p>
        </w:tc>
        <w:tc>
          <w:tcPr>
            <w:tcW w:w="522" w:type="pct"/>
            <w:shd w:val="clear" w:color="auto" w:fill="auto"/>
            <w:vAlign w:val="center"/>
          </w:tcPr>
          <w:p w:rsidR="0024547A" w:rsidRPr="00FB63B8" w:rsidRDefault="005C1E8A">
            <w:pPr>
              <w:pStyle w:val="a6"/>
              <w:jc w:val="center"/>
            </w:pPr>
            <w:r w:rsidRPr="00FB63B8">
              <w:rPr>
                <w:rFonts w:hint="eastAsia"/>
              </w:rPr>
              <w:t>审核</w:t>
            </w:r>
          </w:p>
          <w:p w:rsidR="0024547A" w:rsidRPr="00FB63B8" w:rsidRDefault="005C1E8A">
            <w:pPr>
              <w:pStyle w:val="a6"/>
              <w:jc w:val="center"/>
            </w:pPr>
            <w:r w:rsidRPr="00FB63B8">
              <w:rPr>
                <w:rFonts w:hint="eastAsia"/>
              </w:rPr>
              <w:t>结论</w:t>
            </w:r>
          </w:p>
        </w:tc>
      </w:tr>
      <w:tr w:rsidR="0024547A" w:rsidRPr="00FB63B8">
        <w:trPr>
          <w:trHeight w:val="454"/>
        </w:trPr>
        <w:tc>
          <w:tcPr>
            <w:tcW w:w="605" w:type="pct"/>
            <w:vAlign w:val="center"/>
          </w:tcPr>
          <w:p w:rsidR="0024547A" w:rsidRPr="00FB63B8" w:rsidRDefault="005C1E8A">
            <w:pPr>
              <w:pStyle w:val="a6"/>
            </w:pPr>
            <w:r w:rsidRPr="00FB63B8">
              <w:rPr>
                <w:rFonts w:hint="eastAsia"/>
              </w:rPr>
              <w:t>审查结果</w:t>
            </w:r>
          </w:p>
        </w:tc>
        <w:tc>
          <w:tcPr>
            <w:tcW w:w="409" w:type="pct"/>
            <w:shd w:val="clear" w:color="auto" w:fill="auto"/>
            <w:vAlign w:val="center"/>
          </w:tcPr>
          <w:p w:rsidR="0024547A" w:rsidRPr="00FB63B8" w:rsidRDefault="0024547A">
            <w:pPr>
              <w:pStyle w:val="a6"/>
            </w:pPr>
          </w:p>
        </w:tc>
        <w:tc>
          <w:tcPr>
            <w:tcW w:w="559" w:type="pct"/>
            <w:shd w:val="clear" w:color="auto" w:fill="auto"/>
            <w:vAlign w:val="center"/>
          </w:tcPr>
          <w:p w:rsidR="0024547A" w:rsidRPr="00FB63B8" w:rsidRDefault="0024547A">
            <w:pPr>
              <w:pStyle w:val="a6"/>
            </w:pPr>
          </w:p>
        </w:tc>
        <w:tc>
          <w:tcPr>
            <w:tcW w:w="484" w:type="pct"/>
            <w:shd w:val="clear" w:color="auto" w:fill="auto"/>
            <w:vAlign w:val="center"/>
          </w:tcPr>
          <w:p w:rsidR="0024547A" w:rsidRPr="00FB63B8" w:rsidRDefault="0024547A">
            <w:pPr>
              <w:pStyle w:val="a6"/>
            </w:pPr>
          </w:p>
        </w:tc>
        <w:tc>
          <w:tcPr>
            <w:tcW w:w="484" w:type="pct"/>
            <w:shd w:val="clear" w:color="auto" w:fill="auto"/>
            <w:vAlign w:val="center"/>
          </w:tcPr>
          <w:p w:rsidR="0024547A" w:rsidRPr="00FB63B8" w:rsidRDefault="0024547A">
            <w:pPr>
              <w:pStyle w:val="a6"/>
            </w:pPr>
          </w:p>
        </w:tc>
        <w:tc>
          <w:tcPr>
            <w:tcW w:w="484" w:type="pct"/>
            <w:shd w:val="clear" w:color="auto" w:fill="auto"/>
            <w:vAlign w:val="center"/>
          </w:tcPr>
          <w:p w:rsidR="0024547A" w:rsidRPr="00FB63B8" w:rsidRDefault="0024547A">
            <w:pPr>
              <w:pStyle w:val="a6"/>
            </w:pPr>
          </w:p>
        </w:tc>
        <w:tc>
          <w:tcPr>
            <w:tcW w:w="484" w:type="pct"/>
            <w:shd w:val="clear" w:color="auto" w:fill="auto"/>
            <w:vAlign w:val="center"/>
          </w:tcPr>
          <w:p w:rsidR="0024547A" w:rsidRPr="00FB63B8" w:rsidRDefault="0024547A">
            <w:pPr>
              <w:pStyle w:val="a6"/>
            </w:pPr>
          </w:p>
        </w:tc>
        <w:tc>
          <w:tcPr>
            <w:tcW w:w="484" w:type="pct"/>
            <w:shd w:val="clear" w:color="auto" w:fill="auto"/>
            <w:vAlign w:val="center"/>
          </w:tcPr>
          <w:p w:rsidR="0024547A" w:rsidRPr="00FB63B8" w:rsidRDefault="0024547A">
            <w:pPr>
              <w:pStyle w:val="a6"/>
            </w:pPr>
          </w:p>
        </w:tc>
        <w:tc>
          <w:tcPr>
            <w:tcW w:w="485" w:type="pct"/>
            <w:shd w:val="clear" w:color="auto" w:fill="auto"/>
            <w:vAlign w:val="center"/>
          </w:tcPr>
          <w:p w:rsidR="0024547A" w:rsidRPr="00FB63B8" w:rsidRDefault="0024547A">
            <w:pPr>
              <w:pStyle w:val="a6"/>
            </w:pPr>
          </w:p>
        </w:tc>
        <w:tc>
          <w:tcPr>
            <w:tcW w:w="522" w:type="pct"/>
            <w:shd w:val="clear" w:color="auto" w:fill="auto"/>
            <w:vAlign w:val="center"/>
          </w:tcPr>
          <w:p w:rsidR="0024547A" w:rsidRPr="00FB63B8" w:rsidRDefault="0024547A">
            <w:pPr>
              <w:pStyle w:val="a6"/>
            </w:pPr>
          </w:p>
        </w:tc>
      </w:tr>
      <w:tr w:rsidR="0024547A" w:rsidRPr="00FB63B8">
        <w:tc>
          <w:tcPr>
            <w:tcW w:w="5000" w:type="pct"/>
            <w:gridSpan w:val="10"/>
            <w:vAlign w:val="center"/>
          </w:tcPr>
          <w:p w:rsidR="0024547A" w:rsidRPr="00FB63B8" w:rsidRDefault="005C1E8A">
            <w:pPr>
              <w:pStyle w:val="a6"/>
            </w:pPr>
            <w:r w:rsidRPr="00FB63B8">
              <w:rPr>
                <w:rFonts w:hint="eastAsia"/>
              </w:rPr>
              <w:t>说明：每项审核合格打“√”，不合格打“×”，所有项都合格审核结论为“合格”，如有其中任何一项不合格审核结论为“不合格”。</w:t>
            </w:r>
          </w:p>
        </w:tc>
      </w:tr>
    </w:tbl>
    <w:p w:rsidR="0024547A" w:rsidRPr="00FB63B8" w:rsidRDefault="0024547A">
      <w:pPr>
        <w:widowControl/>
        <w:spacing w:line="360" w:lineRule="auto"/>
        <w:jc w:val="left"/>
        <w:rPr>
          <w:rFonts w:ascii="宋体" w:eastAsia="宋体" w:hAnsi="宋体"/>
          <w:color w:val="000000" w:themeColor="text1"/>
          <w:sz w:val="24"/>
          <w:szCs w:val="24"/>
        </w:rPr>
      </w:pPr>
    </w:p>
    <w:p w:rsidR="0024547A" w:rsidRPr="00FB63B8" w:rsidRDefault="0024547A"/>
    <w:p w:rsidR="0024547A" w:rsidRPr="00FB63B8" w:rsidRDefault="005C1E8A">
      <w:pPr>
        <w:pStyle w:val="af"/>
        <w:rPr>
          <w:rFonts w:ascii="宋体" w:eastAsia="宋体" w:hAnsi="宋体"/>
          <w:color w:val="000000" w:themeColor="text1"/>
        </w:rPr>
      </w:pPr>
      <w:bookmarkStart w:id="54" w:name="_Toc205898728"/>
      <w:r w:rsidRPr="00FB63B8">
        <w:rPr>
          <w:rFonts w:ascii="宋体" w:eastAsia="宋体" w:hAnsi="宋体" w:hint="eastAsia"/>
          <w:color w:val="000000" w:themeColor="text1"/>
        </w:rPr>
        <w:t>符合性审查表</w:t>
      </w:r>
      <w:bookmarkEnd w:id="5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6"/>
        <w:gridCol w:w="1064"/>
        <w:gridCol w:w="1064"/>
        <w:gridCol w:w="1064"/>
        <w:gridCol w:w="1064"/>
        <w:gridCol w:w="1350"/>
        <w:gridCol w:w="1153"/>
        <w:gridCol w:w="1176"/>
      </w:tblGrid>
      <w:tr w:rsidR="0024547A" w:rsidRPr="00FB63B8">
        <w:trPr>
          <w:trHeight w:val="1037"/>
          <w:jc w:val="center"/>
        </w:trPr>
        <w:tc>
          <w:tcPr>
            <w:tcW w:w="622" w:type="pct"/>
            <w:vAlign w:val="center"/>
          </w:tcPr>
          <w:p w:rsidR="0024547A" w:rsidRPr="00FB63B8" w:rsidRDefault="005C1E8A">
            <w:pPr>
              <w:pStyle w:val="a6"/>
              <w:jc w:val="center"/>
            </w:pPr>
            <w:r w:rsidRPr="00FB63B8">
              <w:rPr>
                <w:rFonts w:hint="eastAsia"/>
              </w:rPr>
              <w:t>符合性</w:t>
            </w:r>
          </w:p>
          <w:p w:rsidR="0024547A" w:rsidRPr="00FB63B8" w:rsidRDefault="005C1E8A">
            <w:pPr>
              <w:pStyle w:val="a6"/>
              <w:jc w:val="center"/>
            </w:pPr>
            <w:r w:rsidRPr="00FB63B8">
              <w:rPr>
                <w:rFonts w:hint="eastAsia"/>
              </w:rPr>
              <w:t>审查项</w:t>
            </w:r>
          </w:p>
        </w:tc>
        <w:tc>
          <w:tcPr>
            <w:tcW w:w="587" w:type="pct"/>
            <w:shd w:val="clear" w:color="auto" w:fill="auto"/>
            <w:vAlign w:val="center"/>
          </w:tcPr>
          <w:p w:rsidR="0024547A" w:rsidRPr="00FB63B8" w:rsidRDefault="005C1E8A">
            <w:pPr>
              <w:pStyle w:val="a6"/>
            </w:pPr>
            <w:r w:rsidRPr="00FB63B8">
              <w:rPr>
                <w:rFonts w:hint="eastAsia"/>
              </w:rPr>
              <w:t>投标文件供应商名称字章是否一致</w:t>
            </w:r>
          </w:p>
        </w:tc>
        <w:tc>
          <w:tcPr>
            <w:tcW w:w="587" w:type="pct"/>
            <w:shd w:val="clear" w:color="auto" w:fill="auto"/>
            <w:vAlign w:val="center"/>
          </w:tcPr>
          <w:p w:rsidR="0024547A" w:rsidRPr="00FB63B8" w:rsidRDefault="005C1E8A">
            <w:pPr>
              <w:pStyle w:val="a6"/>
            </w:pPr>
            <w:r w:rsidRPr="00FB63B8">
              <w:rPr>
                <w:rFonts w:hint="eastAsia"/>
              </w:rPr>
              <w:t>投标文件签署是否符合要求</w:t>
            </w:r>
          </w:p>
        </w:tc>
        <w:tc>
          <w:tcPr>
            <w:tcW w:w="587" w:type="pct"/>
            <w:shd w:val="clear" w:color="auto" w:fill="auto"/>
            <w:vAlign w:val="center"/>
          </w:tcPr>
          <w:p w:rsidR="0024547A" w:rsidRPr="00FB63B8" w:rsidRDefault="005C1E8A">
            <w:pPr>
              <w:pStyle w:val="a6"/>
            </w:pPr>
            <w:r w:rsidRPr="00FB63B8">
              <w:rPr>
                <w:rFonts w:hint="eastAsia"/>
              </w:rPr>
              <w:t>投标有效期是否满足要求</w:t>
            </w:r>
          </w:p>
        </w:tc>
        <w:tc>
          <w:tcPr>
            <w:tcW w:w="587" w:type="pct"/>
            <w:shd w:val="clear" w:color="auto" w:fill="auto"/>
            <w:vAlign w:val="center"/>
          </w:tcPr>
          <w:p w:rsidR="0024547A" w:rsidRPr="00FB63B8" w:rsidRDefault="005C1E8A">
            <w:pPr>
              <w:pStyle w:val="a6"/>
            </w:pPr>
            <w:r w:rsidRPr="00FB63B8">
              <w:rPr>
                <w:rFonts w:hint="eastAsia"/>
              </w:rPr>
              <w:t>报价是否唯一有效或报价是否未超过采购预算</w:t>
            </w:r>
          </w:p>
        </w:tc>
        <w:tc>
          <w:tcPr>
            <w:tcW w:w="745" w:type="pct"/>
            <w:shd w:val="clear" w:color="auto" w:fill="auto"/>
            <w:vAlign w:val="center"/>
          </w:tcPr>
          <w:p w:rsidR="0024547A" w:rsidRPr="00FB63B8" w:rsidRDefault="005C1E8A">
            <w:pPr>
              <w:pStyle w:val="a6"/>
            </w:pPr>
            <w:r w:rsidRPr="00FB63B8">
              <w:rPr>
                <w:rFonts w:hint="eastAsia"/>
              </w:rPr>
              <w:t>商务要求是否满足实质性要求（供货期、供货地点、质保期、付款方式是否满足招标要求）</w:t>
            </w:r>
          </w:p>
        </w:tc>
        <w:tc>
          <w:tcPr>
            <w:tcW w:w="636" w:type="pct"/>
            <w:shd w:val="clear" w:color="auto" w:fill="auto"/>
            <w:vAlign w:val="center"/>
          </w:tcPr>
          <w:p w:rsidR="0024547A" w:rsidRPr="00FB63B8" w:rsidRDefault="005C1E8A">
            <w:pPr>
              <w:pStyle w:val="a6"/>
            </w:pPr>
            <w:r w:rsidRPr="00EE4138">
              <w:rPr>
                <w:rFonts w:hint="eastAsia"/>
              </w:rPr>
              <w:t>投标人是否提交投标保证金</w:t>
            </w:r>
          </w:p>
        </w:tc>
        <w:tc>
          <w:tcPr>
            <w:tcW w:w="650" w:type="pct"/>
            <w:shd w:val="clear" w:color="auto" w:fill="auto"/>
            <w:vAlign w:val="center"/>
          </w:tcPr>
          <w:p w:rsidR="0024547A" w:rsidRPr="00FB63B8" w:rsidRDefault="005C1E8A">
            <w:pPr>
              <w:pStyle w:val="a6"/>
            </w:pPr>
            <w:r w:rsidRPr="00FB63B8">
              <w:rPr>
                <w:rFonts w:hint="eastAsia"/>
              </w:rPr>
              <w:t>审核结论</w:t>
            </w:r>
          </w:p>
        </w:tc>
      </w:tr>
      <w:tr w:rsidR="0024547A" w:rsidRPr="00FB63B8">
        <w:trPr>
          <w:trHeight w:val="475"/>
          <w:jc w:val="center"/>
        </w:trPr>
        <w:tc>
          <w:tcPr>
            <w:tcW w:w="622" w:type="pct"/>
            <w:vAlign w:val="center"/>
          </w:tcPr>
          <w:p w:rsidR="0024547A" w:rsidRPr="00FB63B8" w:rsidRDefault="005C1E8A">
            <w:pPr>
              <w:pStyle w:val="a6"/>
            </w:pPr>
            <w:r w:rsidRPr="00FB63B8">
              <w:rPr>
                <w:rFonts w:hint="eastAsia"/>
              </w:rPr>
              <w:t>审查结果</w:t>
            </w:r>
          </w:p>
        </w:tc>
        <w:tc>
          <w:tcPr>
            <w:tcW w:w="587" w:type="pct"/>
            <w:shd w:val="clear" w:color="auto" w:fill="auto"/>
            <w:vAlign w:val="center"/>
          </w:tcPr>
          <w:p w:rsidR="0024547A" w:rsidRPr="00FB63B8" w:rsidRDefault="0024547A">
            <w:pPr>
              <w:pStyle w:val="a6"/>
            </w:pPr>
          </w:p>
        </w:tc>
        <w:tc>
          <w:tcPr>
            <w:tcW w:w="587" w:type="pct"/>
            <w:shd w:val="clear" w:color="auto" w:fill="auto"/>
            <w:vAlign w:val="center"/>
          </w:tcPr>
          <w:p w:rsidR="0024547A" w:rsidRPr="00FB63B8" w:rsidRDefault="0024547A">
            <w:pPr>
              <w:pStyle w:val="a6"/>
            </w:pPr>
          </w:p>
        </w:tc>
        <w:tc>
          <w:tcPr>
            <w:tcW w:w="587" w:type="pct"/>
            <w:shd w:val="clear" w:color="auto" w:fill="auto"/>
            <w:vAlign w:val="center"/>
          </w:tcPr>
          <w:p w:rsidR="0024547A" w:rsidRPr="00FB63B8" w:rsidRDefault="0024547A">
            <w:pPr>
              <w:pStyle w:val="a6"/>
            </w:pPr>
          </w:p>
        </w:tc>
        <w:tc>
          <w:tcPr>
            <w:tcW w:w="587" w:type="pct"/>
            <w:shd w:val="clear" w:color="auto" w:fill="auto"/>
            <w:vAlign w:val="center"/>
          </w:tcPr>
          <w:p w:rsidR="0024547A" w:rsidRPr="00FB63B8" w:rsidRDefault="0024547A">
            <w:pPr>
              <w:pStyle w:val="a6"/>
            </w:pPr>
          </w:p>
        </w:tc>
        <w:tc>
          <w:tcPr>
            <w:tcW w:w="745" w:type="pct"/>
            <w:shd w:val="clear" w:color="auto" w:fill="auto"/>
            <w:vAlign w:val="center"/>
          </w:tcPr>
          <w:p w:rsidR="0024547A" w:rsidRPr="00FB63B8" w:rsidRDefault="0024547A">
            <w:pPr>
              <w:pStyle w:val="a6"/>
            </w:pPr>
          </w:p>
        </w:tc>
        <w:tc>
          <w:tcPr>
            <w:tcW w:w="636" w:type="pct"/>
            <w:shd w:val="clear" w:color="auto" w:fill="auto"/>
            <w:vAlign w:val="center"/>
          </w:tcPr>
          <w:p w:rsidR="0024547A" w:rsidRPr="00FB63B8" w:rsidRDefault="0024547A">
            <w:pPr>
              <w:pStyle w:val="a6"/>
            </w:pPr>
          </w:p>
        </w:tc>
        <w:tc>
          <w:tcPr>
            <w:tcW w:w="650" w:type="pct"/>
            <w:shd w:val="clear" w:color="auto" w:fill="auto"/>
            <w:vAlign w:val="center"/>
          </w:tcPr>
          <w:p w:rsidR="0024547A" w:rsidRPr="00FB63B8" w:rsidRDefault="0024547A">
            <w:pPr>
              <w:pStyle w:val="a6"/>
            </w:pPr>
          </w:p>
        </w:tc>
      </w:tr>
      <w:tr w:rsidR="0024547A" w:rsidRPr="00FB63B8">
        <w:trPr>
          <w:jc w:val="center"/>
        </w:trPr>
        <w:tc>
          <w:tcPr>
            <w:tcW w:w="5000" w:type="pct"/>
            <w:gridSpan w:val="8"/>
            <w:vAlign w:val="center"/>
          </w:tcPr>
          <w:p w:rsidR="0024547A" w:rsidRPr="00FB63B8" w:rsidRDefault="005C1E8A">
            <w:pPr>
              <w:pStyle w:val="a6"/>
              <w:snapToGrid w:val="0"/>
              <w:spacing w:line="360" w:lineRule="auto"/>
              <w:rPr>
                <w:rFonts w:hAnsi="宋体"/>
                <w:color w:val="000000" w:themeColor="text1"/>
                <w:sz w:val="24"/>
                <w:szCs w:val="24"/>
              </w:rPr>
            </w:pPr>
            <w:r w:rsidRPr="00FB63B8">
              <w:rPr>
                <w:rFonts w:hint="eastAsia"/>
              </w:rPr>
              <w:t>说明：每项审核合格打“√”，不合格打“×”，所有项都合格审核结论为“合格”，如有其中任何一项不合格审核结论为“不合格”。</w:t>
            </w:r>
          </w:p>
        </w:tc>
      </w:tr>
    </w:tbl>
    <w:p w:rsidR="0024547A" w:rsidRPr="00FB63B8" w:rsidRDefault="005C1E8A">
      <w:pPr>
        <w:widowControl/>
        <w:jc w:val="left"/>
        <w:rPr>
          <w:rFonts w:ascii="宋体" w:eastAsia="宋体" w:hAnsi="宋体"/>
          <w:color w:val="000000" w:themeColor="text1"/>
          <w:sz w:val="24"/>
          <w:szCs w:val="24"/>
        </w:rPr>
      </w:pPr>
      <w:r w:rsidRPr="00FB63B8">
        <w:rPr>
          <w:rFonts w:ascii="宋体" w:eastAsia="宋体" w:hAnsi="宋体"/>
          <w:color w:val="000000" w:themeColor="text1"/>
          <w:sz w:val="24"/>
          <w:szCs w:val="24"/>
        </w:rPr>
        <w:br w:type="page"/>
      </w:r>
    </w:p>
    <w:p w:rsidR="0024547A" w:rsidRPr="00FB63B8" w:rsidRDefault="0024547A">
      <w:pPr>
        <w:widowControl/>
        <w:spacing w:line="360" w:lineRule="auto"/>
        <w:jc w:val="left"/>
        <w:rPr>
          <w:rFonts w:ascii="宋体" w:eastAsia="宋体" w:hAnsi="宋体"/>
          <w:color w:val="000000" w:themeColor="text1"/>
          <w:sz w:val="24"/>
          <w:szCs w:val="24"/>
        </w:rPr>
      </w:pPr>
    </w:p>
    <w:p w:rsidR="0024547A" w:rsidRDefault="005C1E8A">
      <w:pPr>
        <w:pStyle w:val="af"/>
        <w:rPr>
          <w:rFonts w:ascii="宋体" w:eastAsia="宋体" w:hAnsi="宋体"/>
          <w:color w:val="000000" w:themeColor="text1"/>
        </w:rPr>
      </w:pPr>
      <w:r w:rsidRPr="00FB63B8">
        <w:rPr>
          <w:rFonts w:ascii="宋体" w:eastAsia="宋体" w:hAnsi="宋体"/>
          <w:color w:val="000000" w:themeColor="text1"/>
        </w:rPr>
        <w:t xml:space="preserve"> </w:t>
      </w:r>
      <w:bookmarkStart w:id="55" w:name="_Toc205898729"/>
      <w:r w:rsidRPr="00FB63B8">
        <w:rPr>
          <w:rFonts w:ascii="宋体" w:eastAsia="宋体" w:hAnsi="宋体" w:hint="eastAsia"/>
          <w:color w:val="000000" w:themeColor="text1"/>
        </w:rPr>
        <w:t>评审因素量化赋分表</w:t>
      </w:r>
      <w:bookmarkEnd w:id="55"/>
    </w:p>
    <w:tbl>
      <w:tblPr>
        <w:tblStyle w:val="af7"/>
        <w:tblW w:w="5000" w:type="pct"/>
        <w:tblLook w:val="04A0" w:firstRow="1" w:lastRow="0" w:firstColumn="1" w:lastColumn="0" w:noHBand="0" w:noVBand="1"/>
      </w:tblPr>
      <w:tblGrid>
        <w:gridCol w:w="1412"/>
        <w:gridCol w:w="7649"/>
      </w:tblGrid>
      <w:tr w:rsidR="00A7460C" w:rsidRPr="00A7460C" w:rsidTr="00A7460C">
        <w:tc>
          <w:tcPr>
            <w:tcW w:w="779" w:type="pct"/>
            <w:vAlign w:val="center"/>
          </w:tcPr>
          <w:p w:rsidR="00A7460C" w:rsidRPr="00A7460C" w:rsidRDefault="00A7460C" w:rsidP="00A7460C">
            <w:pPr>
              <w:spacing w:line="360" w:lineRule="auto"/>
              <w:jc w:val="center"/>
              <w:rPr>
                <w:rFonts w:ascii="宋体" w:eastAsia="宋体" w:hAnsi="宋体" w:cs="宋体"/>
                <w:color w:val="000000"/>
                <w:sz w:val="24"/>
                <w:szCs w:val="24"/>
              </w:rPr>
            </w:pPr>
            <w:r w:rsidRPr="00A7460C">
              <w:rPr>
                <w:rFonts w:ascii="宋体" w:eastAsia="宋体" w:hAnsi="宋体" w:cs="宋体" w:hint="eastAsia"/>
                <w:color w:val="000000"/>
                <w:sz w:val="24"/>
                <w:szCs w:val="24"/>
              </w:rPr>
              <w:t>评标因素</w:t>
            </w:r>
          </w:p>
        </w:tc>
        <w:tc>
          <w:tcPr>
            <w:tcW w:w="4221" w:type="pct"/>
            <w:vAlign w:val="center"/>
          </w:tcPr>
          <w:p w:rsidR="00A7460C" w:rsidRPr="00A7460C" w:rsidRDefault="00A7460C" w:rsidP="00A7460C">
            <w:pPr>
              <w:spacing w:line="360" w:lineRule="auto"/>
              <w:jc w:val="center"/>
              <w:rPr>
                <w:rFonts w:ascii="宋体" w:eastAsia="宋体" w:hAnsi="宋体" w:cs="宋体"/>
                <w:color w:val="000000"/>
                <w:sz w:val="24"/>
                <w:szCs w:val="24"/>
              </w:rPr>
            </w:pPr>
            <w:r w:rsidRPr="00A7460C">
              <w:rPr>
                <w:rFonts w:ascii="宋体" w:eastAsia="宋体" w:hAnsi="宋体" w:cs="宋体" w:hint="eastAsia"/>
                <w:color w:val="000000"/>
                <w:sz w:val="24"/>
                <w:szCs w:val="24"/>
              </w:rPr>
              <w:t>评价要素</w:t>
            </w:r>
          </w:p>
        </w:tc>
      </w:tr>
      <w:tr w:rsidR="00A7460C" w:rsidRPr="00A7460C" w:rsidTr="00A7460C">
        <w:tc>
          <w:tcPr>
            <w:tcW w:w="779" w:type="pct"/>
            <w:vAlign w:val="center"/>
          </w:tcPr>
          <w:p w:rsidR="00A7460C" w:rsidRPr="00A7460C" w:rsidRDefault="00A7460C" w:rsidP="00A7460C">
            <w:pPr>
              <w:spacing w:line="360" w:lineRule="auto"/>
              <w:jc w:val="center"/>
              <w:rPr>
                <w:rFonts w:ascii="宋体" w:eastAsia="宋体" w:hAnsi="宋体" w:cs="宋体"/>
                <w:color w:val="000000"/>
                <w:sz w:val="24"/>
                <w:szCs w:val="24"/>
              </w:rPr>
            </w:pPr>
            <w:r w:rsidRPr="00A7460C">
              <w:rPr>
                <w:rFonts w:ascii="宋体" w:eastAsia="宋体" w:hAnsi="宋体" w:cs="宋体" w:hint="eastAsia"/>
                <w:color w:val="000000"/>
                <w:sz w:val="24"/>
                <w:szCs w:val="24"/>
              </w:rPr>
              <w:t>价格评审</w:t>
            </w:r>
          </w:p>
          <w:p w:rsidR="00A7460C" w:rsidRPr="00A7460C" w:rsidRDefault="00A7460C" w:rsidP="00A7460C">
            <w:pPr>
              <w:spacing w:line="360" w:lineRule="auto"/>
              <w:jc w:val="center"/>
              <w:rPr>
                <w:rFonts w:ascii="宋体" w:eastAsia="宋体" w:hAnsi="宋体" w:cs="宋体"/>
                <w:color w:val="000000"/>
                <w:sz w:val="24"/>
                <w:szCs w:val="24"/>
              </w:rPr>
            </w:pPr>
            <w:r w:rsidRPr="00A7460C">
              <w:rPr>
                <w:rFonts w:ascii="宋体" w:eastAsia="宋体" w:hAnsi="宋体" w:cs="宋体" w:hint="eastAsia"/>
                <w:color w:val="000000"/>
                <w:sz w:val="24"/>
                <w:szCs w:val="24"/>
              </w:rPr>
              <w:t>（</w:t>
            </w:r>
            <w:r w:rsidRPr="00A7460C">
              <w:rPr>
                <w:rFonts w:ascii="宋体" w:eastAsia="宋体" w:hAnsi="宋体" w:cs="宋体"/>
                <w:color w:val="000000"/>
                <w:sz w:val="24"/>
                <w:szCs w:val="24"/>
              </w:rPr>
              <w:t>30</w:t>
            </w:r>
            <w:r w:rsidRPr="00A7460C">
              <w:rPr>
                <w:rFonts w:ascii="宋体" w:eastAsia="宋体" w:hAnsi="宋体" w:cs="宋体" w:hint="eastAsia"/>
                <w:color w:val="000000"/>
                <w:sz w:val="24"/>
                <w:szCs w:val="24"/>
              </w:rPr>
              <w:t>分）</w:t>
            </w:r>
          </w:p>
        </w:tc>
        <w:tc>
          <w:tcPr>
            <w:tcW w:w="4221" w:type="pct"/>
            <w:vAlign w:val="center"/>
          </w:tcPr>
          <w:p w:rsidR="00A7460C" w:rsidRPr="00A7460C" w:rsidRDefault="00A7460C" w:rsidP="00A7460C">
            <w:pPr>
              <w:spacing w:line="360" w:lineRule="auto"/>
              <w:rPr>
                <w:rFonts w:ascii="宋体" w:eastAsia="宋体" w:hAnsi="宋体" w:cs="宋体"/>
                <w:color w:val="000000"/>
                <w:sz w:val="24"/>
                <w:szCs w:val="24"/>
              </w:rPr>
            </w:pPr>
            <w:r w:rsidRPr="00A7460C">
              <w:rPr>
                <w:rFonts w:ascii="宋体" w:eastAsia="宋体" w:hAnsi="宋体" w:cs="宋体" w:hint="eastAsia"/>
                <w:color w:val="000000"/>
                <w:sz w:val="24"/>
                <w:szCs w:val="24"/>
              </w:rPr>
              <w:t>价格</w:t>
            </w:r>
            <w:proofErr w:type="gramStart"/>
            <w:r w:rsidRPr="00A7460C">
              <w:rPr>
                <w:rFonts w:ascii="宋体" w:eastAsia="宋体" w:hAnsi="宋体" w:cs="宋体" w:hint="eastAsia"/>
                <w:color w:val="000000"/>
                <w:sz w:val="24"/>
                <w:szCs w:val="24"/>
              </w:rPr>
              <w:t>分统一</w:t>
            </w:r>
            <w:proofErr w:type="gramEnd"/>
            <w:r w:rsidRPr="00A7460C">
              <w:rPr>
                <w:rFonts w:ascii="宋体" w:eastAsia="宋体" w:hAnsi="宋体" w:cs="宋体" w:hint="eastAsia"/>
                <w:color w:val="000000"/>
                <w:sz w:val="24"/>
                <w:szCs w:val="24"/>
              </w:rPr>
              <w:t>采用低价优先法计算，即满足招标文件要求且投标价格最低的报价为评标基准价，其价格分为满分。其他供应商的价格</w:t>
            </w:r>
            <w:proofErr w:type="gramStart"/>
            <w:r w:rsidRPr="00A7460C">
              <w:rPr>
                <w:rFonts w:ascii="宋体" w:eastAsia="宋体" w:hAnsi="宋体" w:cs="宋体" w:hint="eastAsia"/>
                <w:color w:val="000000"/>
                <w:sz w:val="24"/>
                <w:szCs w:val="24"/>
              </w:rPr>
              <w:t>分统一</w:t>
            </w:r>
            <w:proofErr w:type="gramEnd"/>
            <w:r w:rsidRPr="00A7460C">
              <w:rPr>
                <w:rFonts w:ascii="宋体" w:eastAsia="宋体" w:hAnsi="宋体" w:cs="宋体" w:hint="eastAsia"/>
                <w:color w:val="000000"/>
                <w:sz w:val="24"/>
                <w:szCs w:val="24"/>
              </w:rPr>
              <w:t>按照下列公式计算：投标报价得分=（评标基准价/投标报价）×</w:t>
            </w:r>
            <w:proofErr w:type="gramStart"/>
            <w:r w:rsidRPr="00A7460C">
              <w:rPr>
                <w:rFonts w:ascii="宋体" w:eastAsia="宋体" w:hAnsi="宋体" w:cs="宋体" w:hint="eastAsia"/>
                <w:color w:val="000000"/>
                <w:sz w:val="24"/>
                <w:szCs w:val="24"/>
              </w:rPr>
              <w:t>价格权</w:t>
            </w:r>
            <w:proofErr w:type="gramEnd"/>
            <w:r w:rsidRPr="00A7460C">
              <w:rPr>
                <w:rFonts w:ascii="宋体" w:eastAsia="宋体" w:hAnsi="宋体" w:cs="宋体" w:hint="eastAsia"/>
                <w:color w:val="000000"/>
                <w:sz w:val="24"/>
                <w:szCs w:val="24"/>
              </w:rPr>
              <w:t>值（即3</w:t>
            </w:r>
            <w:r w:rsidRPr="00A7460C">
              <w:rPr>
                <w:rFonts w:ascii="宋体" w:eastAsia="宋体" w:hAnsi="宋体" w:cs="宋体"/>
                <w:color w:val="000000"/>
                <w:sz w:val="24"/>
                <w:szCs w:val="24"/>
              </w:rPr>
              <w:t>0</w:t>
            </w:r>
            <w:r w:rsidRPr="00A7460C">
              <w:rPr>
                <w:rFonts w:ascii="宋体" w:eastAsia="宋体" w:hAnsi="宋体" w:cs="宋体" w:hint="eastAsia"/>
                <w:color w:val="000000"/>
                <w:sz w:val="24"/>
                <w:szCs w:val="24"/>
              </w:rPr>
              <w:t>%）×100（注：因落实政府采购政策进行价格调整的，以调整后的价格计算评标基准价和投标报价）。</w:t>
            </w:r>
          </w:p>
        </w:tc>
      </w:tr>
      <w:tr w:rsidR="00A7460C" w:rsidRPr="00A7460C" w:rsidTr="00A7460C">
        <w:tc>
          <w:tcPr>
            <w:tcW w:w="779" w:type="pct"/>
            <w:vMerge w:val="restart"/>
            <w:vAlign w:val="center"/>
          </w:tcPr>
          <w:p w:rsidR="00A7460C" w:rsidRPr="00A7460C" w:rsidRDefault="00A7460C" w:rsidP="00A7460C">
            <w:pPr>
              <w:spacing w:line="360" w:lineRule="auto"/>
              <w:jc w:val="center"/>
              <w:rPr>
                <w:rFonts w:ascii="宋体" w:eastAsia="宋体" w:hAnsi="宋体" w:cs="宋体"/>
                <w:color w:val="000000"/>
                <w:sz w:val="24"/>
                <w:szCs w:val="24"/>
              </w:rPr>
            </w:pPr>
            <w:r w:rsidRPr="00A7460C">
              <w:rPr>
                <w:rFonts w:ascii="宋体" w:eastAsia="宋体" w:hAnsi="宋体" w:cs="宋体" w:hint="eastAsia"/>
                <w:color w:val="000000"/>
                <w:sz w:val="24"/>
                <w:szCs w:val="24"/>
              </w:rPr>
              <w:t>技术评审</w:t>
            </w:r>
          </w:p>
          <w:p w:rsidR="00A7460C" w:rsidRPr="00A7460C" w:rsidRDefault="00A7460C" w:rsidP="00A7460C">
            <w:pPr>
              <w:spacing w:line="360" w:lineRule="auto"/>
              <w:jc w:val="center"/>
              <w:rPr>
                <w:rFonts w:ascii="宋体" w:eastAsia="宋体" w:hAnsi="宋体" w:cs="宋体"/>
                <w:color w:val="000000"/>
                <w:sz w:val="24"/>
                <w:szCs w:val="24"/>
              </w:rPr>
            </w:pPr>
            <w:r w:rsidRPr="00A7460C">
              <w:rPr>
                <w:rFonts w:ascii="宋体" w:eastAsia="宋体" w:hAnsi="宋体" w:cs="宋体" w:hint="eastAsia"/>
                <w:color w:val="000000"/>
                <w:sz w:val="24"/>
                <w:szCs w:val="24"/>
              </w:rPr>
              <w:t>（4</w:t>
            </w:r>
            <w:r w:rsidRPr="00A7460C">
              <w:rPr>
                <w:rFonts w:ascii="宋体" w:eastAsia="宋体" w:hAnsi="宋体" w:cs="宋体"/>
                <w:color w:val="000000"/>
                <w:sz w:val="24"/>
                <w:szCs w:val="24"/>
              </w:rPr>
              <w:t>5</w:t>
            </w:r>
            <w:r w:rsidRPr="00A7460C">
              <w:rPr>
                <w:rFonts w:ascii="宋体" w:eastAsia="宋体" w:hAnsi="宋体" w:cs="宋体" w:hint="eastAsia"/>
                <w:color w:val="000000"/>
                <w:sz w:val="24"/>
                <w:szCs w:val="24"/>
              </w:rPr>
              <w:t>分）</w:t>
            </w:r>
          </w:p>
        </w:tc>
        <w:tc>
          <w:tcPr>
            <w:tcW w:w="4221" w:type="pct"/>
            <w:vAlign w:val="center"/>
          </w:tcPr>
          <w:p w:rsidR="00A7460C" w:rsidRPr="00A7460C" w:rsidRDefault="00A7460C" w:rsidP="00A7460C">
            <w:pPr>
              <w:spacing w:line="360" w:lineRule="auto"/>
              <w:rPr>
                <w:rFonts w:ascii="宋体" w:eastAsia="宋体" w:hAnsi="宋体" w:cs="宋体"/>
                <w:color w:val="000000"/>
                <w:sz w:val="24"/>
                <w:szCs w:val="24"/>
              </w:rPr>
            </w:pPr>
            <w:r w:rsidRPr="00A7460C">
              <w:rPr>
                <w:rFonts w:ascii="宋体" w:eastAsia="宋体" w:hAnsi="宋体" w:cs="宋体"/>
                <w:color w:val="000000"/>
                <w:sz w:val="24"/>
                <w:szCs w:val="24"/>
              </w:rPr>
              <w:t>技术参数及性能</w:t>
            </w:r>
            <w:r w:rsidRPr="00A7460C">
              <w:rPr>
                <w:rFonts w:ascii="宋体" w:eastAsia="宋体" w:hAnsi="宋体" w:cs="宋体" w:hint="eastAsia"/>
                <w:color w:val="000000"/>
                <w:sz w:val="24"/>
                <w:szCs w:val="24"/>
              </w:rPr>
              <w:t>（21分）：</w:t>
            </w:r>
            <w:r w:rsidRPr="00A7460C">
              <w:rPr>
                <w:rFonts w:ascii="宋体" w:eastAsia="宋体" w:hAnsi="宋体" w:cs="宋体"/>
                <w:color w:val="000000"/>
                <w:sz w:val="24"/>
                <w:szCs w:val="24"/>
              </w:rPr>
              <w:t>所供产品技术参数及性能要求，完全满足采购要求的得2</w:t>
            </w:r>
            <w:r w:rsidRPr="00A7460C">
              <w:rPr>
                <w:rFonts w:ascii="宋体" w:eastAsia="宋体" w:hAnsi="宋体" w:cs="宋体" w:hint="eastAsia"/>
                <w:color w:val="000000"/>
                <w:sz w:val="24"/>
                <w:szCs w:val="24"/>
              </w:rPr>
              <w:t>1</w:t>
            </w:r>
            <w:r w:rsidRPr="00A7460C">
              <w:rPr>
                <w:rFonts w:ascii="宋体" w:eastAsia="宋体" w:hAnsi="宋体" w:cs="宋体"/>
                <w:color w:val="000000"/>
                <w:sz w:val="24"/>
                <w:szCs w:val="24"/>
              </w:rPr>
              <w:t>分，有一项不满足扣</w:t>
            </w:r>
            <w:r w:rsidRPr="00A7460C">
              <w:rPr>
                <w:rFonts w:ascii="宋体" w:eastAsia="宋体" w:hAnsi="宋体" w:cs="宋体" w:hint="eastAsia"/>
                <w:color w:val="000000"/>
                <w:sz w:val="24"/>
                <w:szCs w:val="24"/>
              </w:rPr>
              <w:t>1</w:t>
            </w:r>
            <w:r w:rsidRPr="00A7460C">
              <w:rPr>
                <w:rFonts w:ascii="宋体" w:eastAsia="宋体" w:hAnsi="宋体" w:cs="宋体"/>
                <w:color w:val="000000"/>
                <w:sz w:val="24"/>
                <w:szCs w:val="24"/>
              </w:rPr>
              <w:t>分，扣完为止。技术参数需</w:t>
            </w:r>
            <w:r w:rsidRPr="00A7460C">
              <w:rPr>
                <w:rFonts w:ascii="宋体" w:eastAsia="宋体" w:hAnsi="宋体" w:cs="宋体" w:hint="eastAsia"/>
                <w:color w:val="000000"/>
                <w:sz w:val="24"/>
                <w:szCs w:val="24"/>
              </w:rPr>
              <w:t>在技术偏离表中</w:t>
            </w:r>
            <w:r w:rsidRPr="00A7460C">
              <w:rPr>
                <w:rFonts w:ascii="宋体" w:eastAsia="宋体" w:hAnsi="宋体" w:cs="宋体"/>
                <w:color w:val="000000"/>
                <w:sz w:val="24"/>
                <w:szCs w:val="24"/>
              </w:rPr>
              <w:t>逐一响应，并按技术参数</w:t>
            </w:r>
            <w:r w:rsidRPr="00A7460C">
              <w:rPr>
                <w:rFonts w:ascii="宋体" w:eastAsia="宋体" w:hAnsi="宋体" w:cs="宋体" w:hint="eastAsia"/>
                <w:color w:val="000000"/>
                <w:sz w:val="24"/>
                <w:szCs w:val="24"/>
              </w:rPr>
              <w:t>响应情况进行评审。</w:t>
            </w:r>
          </w:p>
        </w:tc>
      </w:tr>
      <w:tr w:rsidR="00A7460C" w:rsidRPr="00A7460C" w:rsidTr="00A7460C">
        <w:tc>
          <w:tcPr>
            <w:tcW w:w="779" w:type="pct"/>
            <w:vMerge/>
            <w:vAlign w:val="center"/>
          </w:tcPr>
          <w:p w:rsidR="00A7460C" w:rsidRPr="00A7460C" w:rsidRDefault="00A7460C" w:rsidP="00A7460C">
            <w:pPr>
              <w:spacing w:line="360" w:lineRule="auto"/>
              <w:jc w:val="center"/>
              <w:rPr>
                <w:rFonts w:ascii="宋体" w:eastAsia="宋体" w:hAnsi="宋体" w:cs="宋体"/>
                <w:color w:val="000000"/>
                <w:sz w:val="24"/>
                <w:szCs w:val="24"/>
              </w:rPr>
            </w:pPr>
          </w:p>
        </w:tc>
        <w:tc>
          <w:tcPr>
            <w:tcW w:w="4221" w:type="pct"/>
            <w:vAlign w:val="center"/>
          </w:tcPr>
          <w:p w:rsidR="00A7460C" w:rsidRPr="00A7460C" w:rsidRDefault="00A7460C" w:rsidP="00A7460C">
            <w:pPr>
              <w:spacing w:line="360" w:lineRule="auto"/>
              <w:rPr>
                <w:rFonts w:ascii="宋体" w:eastAsia="宋体" w:hAnsi="宋体" w:cs="宋体"/>
                <w:color w:val="000000"/>
                <w:sz w:val="24"/>
                <w:szCs w:val="24"/>
              </w:rPr>
            </w:pPr>
            <w:r w:rsidRPr="00A7460C">
              <w:rPr>
                <w:rFonts w:ascii="宋体" w:eastAsia="宋体" w:hAnsi="宋体" w:cs="宋体"/>
                <w:color w:val="000000"/>
                <w:sz w:val="24"/>
                <w:szCs w:val="24"/>
              </w:rPr>
              <w:t>供货实施方案</w:t>
            </w:r>
            <w:r w:rsidRPr="00A7460C">
              <w:rPr>
                <w:rFonts w:ascii="宋体" w:eastAsia="宋体" w:hAnsi="宋体" w:cs="宋体" w:hint="eastAsia"/>
                <w:color w:val="000000"/>
                <w:sz w:val="24"/>
                <w:szCs w:val="24"/>
              </w:rPr>
              <w:t>（15分）：</w:t>
            </w:r>
            <w:r w:rsidRPr="00A7460C">
              <w:rPr>
                <w:rFonts w:ascii="宋体" w:eastAsia="宋体" w:hAnsi="宋体" w:cs="宋体"/>
                <w:color w:val="000000"/>
                <w:sz w:val="24"/>
                <w:szCs w:val="24"/>
              </w:rPr>
              <w:t>针对本项目提供供货实施方案。内容包含：①备货方案及措施；②运输、配送方案及措施；③应急方案及措施；④各环节人力</w:t>
            </w:r>
            <w:r w:rsidRPr="00A7460C">
              <w:rPr>
                <w:rFonts w:ascii="宋体" w:eastAsia="宋体" w:hAnsi="宋体" w:cs="宋体" w:hint="eastAsia"/>
                <w:color w:val="000000"/>
                <w:sz w:val="24"/>
                <w:szCs w:val="24"/>
              </w:rPr>
              <w:t>配备</w:t>
            </w:r>
            <w:r w:rsidRPr="00A7460C">
              <w:rPr>
                <w:rFonts w:ascii="宋体" w:eastAsia="宋体" w:hAnsi="宋体" w:cs="宋体"/>
                <w:color w:val="000000"/>
                <w:sz w:val="24"/>
                <w:szCs w:val="24"/>
              </w:rPr>
              <w:t>方案；⑤自验收措施。评审专家根据（1.完整性：方案必须全面，对评审内容中的各项要求有详细描述；2.可实施性：切合本项目实际情况，提出步骤清晰、合理的方案；3.针对性：方案能够紧扣项目实际情况，内容科学合理。）进行赋分：以上5项内容根据评审依据每项计0.1-</w:t>
            </w:r>
            <w:r w:rsidRPr="00A7460C">
              <w:rPr>
                <w:rFonts w:ascii="宋体" w:eastAsia="宋体" w:hAnsi="宋体" w:cs="宋体" w:hint="eastAsia"/>
                <w:color w:val="000000"/>
                <w:sz w:val="24"/>
                <w:szCs w:val="24"/>
              </w:rPr>
              <w:t>3</w:t>
            </w:r>
            <w:r w:rsidRPr="00A7460C">
              <w:rPr>
                <w:rFonts w:ascii="宋体" w:eastAsia="宋体" w:hAnsi="宋体" w:cs="宋体"/>
                <w:color w:val="000000"/>
                <w:sz w:val="24"/>
                <w:szCs w:val="24"/>
              </w:rPr>
              <w:t>分，未提供不计分。本项共计1</w:t>
            </w:r>
            <w:r w:rsidRPr="00A7460C">
              <w:rPr>
                <w:rFonts w:ascii="宋体" w:eastAsia="宋体" w:hAnsi="宋体" w:cs="宋体" w:hint="eastAsia"/>
                <w:color w:val="000000"/>
                <w:sz w:val="24"/>
                <w:szCs w:val="24"/>
              </w:rPr>
              <w:t>5</w:t>
            </w:r>
            <w:r w:rsidRPr="00A7460C">
              <w:rPr>
                <w:rFonts w:ascii="宋体" w:eastAsia="宋体" w:hAnsi="宋体" w:cs="宋体"/>
                <w:color w:val="000000"/>
                <w:sz w:val="24"/>
                <w:szCs w:val="24"/>
              </w:rPr>
              <w:t>分。</w:t>
            </w:r>
          </w:p>
        </w:tc>
      </w:tr>
      <w:tr w:rsidR="00A7460C" w:rsidRPr="00A7460C" w:rsidTr="00A7460C">
        <w:tc>
          <w:tcPr>
            <w:tcW w:w="779" w:type="pct"/>
            <w:vMerge/>
            <w:vAlign w:val="center"/>
          </w:tcPr>
          <w:p w:rsidR="00A7460C" w:rsidRPr="00A7460C" w:rsidRDefault="00A7460C" w:rsidP="00A7460C">
            <w:pPr>
              <w:spacing w:line="360" w:lineRule="auto"/>
              <w:jc w:val="center"/>
              <w:rPr>
                <w:rFonts w:ascii="宋体" w:eastAsia="宋体" w:hAnsi="宋体" w:cs="宋体"/>
                <w:color w:val="000000"/>
                <w:sz w:val="24"/>
                <w:szCs w:val="24"/>
              </w:rPr>
            </w:pPr>
          </w:p>
        </w:tc>
        <w:tc>
          <w:tcPr>
            <w:tcW w:w="4221" w:type="pct"/>
            <w:vAlign w:val="center"/>
          </w:tcPr>
          <w:p w:rsidR="00A7460C" w:rsidRPr="00A7460C" w:rsidRDefault="00A7460C" w:rsidP="00A7460C">
            <w:pPr>
              <w:spacing w:line="360" w:lineRule="auto"/>
              <w:rPr>
                <w:rFonts w:ascii="宋体" w:eastAsia="宋体" w:hAnsi="宋体" w:cs="宋体"/>
                <w:color w:val="000000"/>
                <w:sz w:val="24"/>
                <w:szCs w:val="24"/>
              </w:rPr>
            </w:pPr>
            <w:r w:rsidRPr="00A7460C">
              <w:rPr>
                <w:rFonts w:ascii="宋体" w:eastAsia="宋体" w:hAnsi="宋体" w:cs="宋体"/>
                <w:color w:val="000000"/>
                <w:sz w:val="24"/>
                <w:szCs w:val="24"/>
              </w:rPr>
              <w:t>质量保证</w:t>
            </w:r>
            <w:r w:rsidRPr="00A7460C">
              <w:rPr>
                <w:rFonts w:ascii="宋体" w:eastAsia="宋体" w:hAnsi="宋体" w:cs="宋体" w:hint="eastAsia"/>
                <w:color w:val="000000"/>
                <w:sz w:val="24"/>
                <w:szCs w:val="24"/>
              </w:rPr>
              <w:t>（6分）：</w:t>
            </w:r>
            <w:r w:rsidRPr="00A7460C">
              <w:rPr>
                <w:rFonts w:ascii="宋体" w:eastAsia="宋体" w:hAnsi="宋体" w:cs="宋体"/>
                <w:color w:val="000000"/>
                <w:sz w:val="24"/>
                <w:szCs w:val="24"/>
              </w:rPr>
              <w:t>根据项目实际需求，提供质量保证方案。内容包含：①质量管理制度；②设计、工艺、加工、检验能力；③质量保证承诺及质量保证措施。评审专家根据（1.完整性：方案必须全面，对评审内容中的各项要求有详细描述；2.可实施性：切合本项目实际情况，提出步骤清晰、合理的方案；3.针对性：方案能够紧扣项目实际情况，内容科学合理。）进行赋分：以上3项内容根据评审依据每项计0.1-</w:t>
            </w:r>
            <w:r w:rsidRPr="00A7460C">
              <w:rPr>
                <w:rFonts w:ascii="宋体" w:eastAsia="宋体" w:hAnsi="宋体" w:cs="宋体" w:hint="eastAsia"/>
                <w:color w:val="000000"/>
                <w:sz w:val="24"/>
                <w:szCs w:val="24"/>
              </w:rPr>
              <w:t>2</w:t>
            </w:r>
            <w:r w:rsidRPr="00A7460C">
              <w:rPr>
                <w:rFonts w:ascii="宋体" w:eastAsia="宋体" w:hAnsi="宋体" w:cs="宋体"/>
                <w:color w:val="000000"/>
                <w:sz w:val="24"/>
                <w:szCs w:val="24"/>
              </w:rPr>
              <w:t>分，未提供不计分。本项共计</w:t>
            </w:r>
            <w:r w:rsidRPr="00A7460C">
              <w:rPr>
                <w:rFonts w:ascii="宋体" w:eastAsia="宋体" w:hAnsi="宋体" w:cs="宋体" w:hint="eastAsia"/>
                <w:color w:val="000000"/>
                <w:sz w:val="24"/>
                <w:szCs w:val="24"/>
              </w:rPr>
              <w:t>6</w:t>
            </w:r>
            <w:r w:rsidRPr="00A7460C">
              <w:rPr>
                <w:rFonts w:ascii="宋体" w:eastAsia="宋体" w:hAnsi="宋体" w:cs="宋体"/>
                <w:color w:val="000000"/>
                <w:sz w:val="24"/>
                <w:szCs w:val="24"/>
              </w:rPr>
              <w:t>分。</w:t>
            </w:r>
          </w:p>
        </w:tc>
      </w:tr>
      <w:tr w:rsidR="00A7460C" w:rsidRPr="00A7460C" w:rsidTr="00A7460C">
        <w:tc>
          <w:tcPr>
            <w:tcW w:w="779" w:type="pct"/>
            <w:vMerge/>
            <w:vAlign w:val="center"/>
          </w:tcPr>
          <w:p w:rsidR="00A7460C" w:rsidRPr="00A7460C" w:rsidRDefault="00A7460C" w:rsidP="00A7460C">
            <w:pPr>
              <w:spacing w:line="360" w:lineRule="auto"/>
              <w:jc w:val="center"/>
              <w:rPr>
                <w:rFonts w:ascii="宋体" w:eastAsia="宋体" w:hAnsi="宋体" w:cs="宋体"/>
                <w:color w:val="000000"/>
                <w:sz w:val="24"/>
                <w:szCs w:val="24"/>
              </w:rPr>
            </w:pPr>
          </w:p>
        </w:tc>
        <w:tc>
          <w:tcPr>
            <w:tcW w:w="4221" w:type="pct"/>
            <w:vAlign w:val="center"/>
          </w:tcPr>
          <w:p w:rsidR="00A7460C" w:rsidRPr="00A7460C" w:rsidRDefault="00A7460C" w:rsidP="00A7460C">
            <w:pPr>
              <w:spacing w:line="360" w:lineRule="auto"/>
              <w:rPr>
                <w:rFonts w:ascii="宋体" w:eastAsia="宋体" w:hAnsi="宋体" w:cs="宋体"/>
                <w:color w:val="000000"/>
                <w:sz w:val="24"/>
                <w:szCs w:val="24"/>
              </w:rPr>
            </w:pPr>
            <w:r w:rsidRPr="00A7460C">
              <w:rPr>
                <w:rFonts w:ascii="宋体" w:eastAsia="宋体" w:hAnsi="宋体" w:cs="宋体"/>
                <w:color w:val="000000"/>
                <w:sz w:val="24"/>
                <w:szCs w:val="24"/>
              </w:rPr>
              <w:t>合法来源渠道</w:t>
            </w:r>
            <w:r w:rsidRPr="00A7460C">
              <w:rPr>
                <w:rFonts w:ascii="宋体" w:eastAsia="宋体" w:hAnsi="宋体" w:cs="宋体" w:hint="eastAsia"/>
                <w:color w:val="000000"/>
                <w:sz w:val="24"/>
                <w:szCs w:val="24"/>
              </w:rPr>
              <w:t>（3分）：</w:t>
            </w:r>
            <w:r w:rsidRPr="00A7460C">
              <w:rPr>
                <w:rFonts w:ascii="宋体" w:eastAsia="宋体" w:hAnsi="宋体" w:cs="宋体"/>
                <w:color w:val="000000"/>
                <w:sz w:val="24"/>
                <w:szCs w:val="24"/>
              </w:rPr>
              <w:t>提供所投产品的合法来源渠道证明文件（包括但不限于产品制造商授权或销售协议或代理协议或原厂授权或制造商产品商标证明或产品技术说明书等），提供证明文件计</w:t>
            </w:r>
            <w:r w:rsidRPr="00A7460C">
              <w:rPr>
                <w:rFonts w:ascii="宋体" w:eastAsia="宋体" w:hAnsi="宋体" w:cs="宋体" w:hint="eastAsia"/>
                <w:color w:val="000000"/>
                <w:sz w:val="24"/>
                <w:szCs w:val="24"/>
              </w:rPr>
              <w:t>3</w:t>
            </w:r>
            <w:r w:rsidRPr="00A7460C">
              <w:rPr>
                <w:rFonts w:ascii="宋体" w:eastAsia="宋体" w:hAnsi="宋体" w:cs="宋体"/>
                <w:color w:val="000000"/>
                <w:sz w:val="24"/>
                <w:szCs w:val="24"/>
              </w:rPr>
              <w:t>分，</w:t>
            </w:r>
            <w:r w:rsidRPr="00A7460C">
              <w:rPr>
                <w:rFonts w:ascii="宋体" w:eastAsia="宋体" w:hAnsi="宋体" w:cs="宋体" w:hint="eastAsia"/>
                <w:color w:val="000000"/>
                <w:sz w:val="24"/>
                <w:szCs w:val="24"/>
              </w:rPr>
              <w:t>不提供不得分</w:t>
            </w:r>
            <w:r w:rsidRPr="00A7460C">
              <w:rPr>
                <w:rFonts w:ascii="宋体" w:eastAsia="宋体" w:hAnsi="宋体" w:cs="宋体"/>
                <w:color w:val="000000"/>
                <w:sz w:val="24"/>
                <w:szCs w:val="24"/>
              </w:rPr>
              <w:t>。以证明材料扫描件或复印件为计分依据。</w:t>
            </w:r>
          </w:p>
        </w:tc>
      </w:tr>
      <w:tr w:rsidR="00A7460C" w:rsidRPr="00A7460C" w:rsidTr="00A7460C">
        <w:tc>
          <w:tcPr>
            <w:tcW w:w="779" w:type="pct"/>
            <w:vMerge w:val="restart"/>
            <w:vAlign w:val="center"/>
          </w:tcPr>
          <w:p w:rsidR="00A7460C" w:rsidRPr="00A7460C" w:rsidRDefault="00A7460C" w:rsidP="00A7460C">
            <w:pPr>
              <w:spacing w:line="360" w:lineRule="auto"/>
              <w:jc w:val="center"/>
              <w:rPr>
                <w:rFonts w:ascii="宋体" w:eastAsia="宋体" w:hAnsi="宋体"/>
                <w:sz w:val="24"/>
                <w:szCs w:val="24"/>
              </w:rPr>
            </w:pPr>
            <w:r w:rsidRPr="00A7460C">
              <w:rPr>
                <w:rFonts w:ascii="宋体" w:eastAsia="宋体" w:hAnsi="宋体" w:hint="eastAsia"/>
                <w:sz w:val="24"/>
                <w:szCs w:val="24"/>
              </w:rPr>
              <w:lastRenderedPageBreak/>
              <w:t>商务评审</w:t>
            </w:r>
          </w:p>
          <w:p w:rsidR="00A7460C" w:rsidRPr="00A7460C" w:rsidRDefault="00A7460C" w:rsidP="00A7460C">
            <w:pPr>
              <w:spacing w:line="360" w:lineRule="auto"/>
              <w:jc w:val="center"/>
              <w:rPr>
                <w:rFonts w:ascii="宋体" w:eastAsia="宋体" w:hAnsi="宋体"/>
                <w:sz w:val="24"/>
                <w:szCs w:val="24"/>
              </w:rPr>
            </w:pPr>
            <w:r w:rsidRPr="00A7460C">
              <w:rPr>
                <w:rFonts w:ascii="宋体" w:eastAsia="宋体" w:hAnsi="宋体" w:hint="eastAsia"/>
                <w:sz w:val="24"/>
                <w:szCs w:val="24"/>
              </w:rPr>
              <w:t>（2</w:t>
            </w:r>
            <w:r w:rsidRPr="00A7460C">
              <w:rPr>
                <w:rFonts w:ascii="宋体" w:eastAsia="宋体" w:hAnsi="宋体"/>
                <w:sz w:val="24"/>
                <w:szCs w:val="24"/>
              </w:rPr>
              <w:t>5</w:t>
            </w:r>
            <w:r w:rsidRPr="00A7460C">
              <w:rPr>
                <w:rFonts w:ascii="宋体" w:eastAsia="宋体" w:hAnsi="宋体" w:hint="eastAsia"/>
                <w:sz w:val="24"/>
                <w:szCs w:val="24"/>
              </w:rPr>
              <w:t>分）</w:t>
            </w:r>
          </w:p>
        </w:tc>
        <w:tc>
          <w:tcPr>
            <w:tcW w:w="4221" w:type="pct"/>
            <w:vAlign w:val="center"/>
          </w:tcPr>
          <w:p w:rsidR="00A7460C" w:rsidRPr="00A7460C" w:rsidRDefault="00A7460C" w:rsidP="00A7460C">
            <w:pPr>
              <w:spacing w:line="360" w:lineRule="auto"/>
              <w:rPr>
                <w:rFonts w:ascii="宋体" w:eastAsia="宋体" w:hAnsi="宋体" w:cs="宋体"/>
                <w:color w:val="000000"/>
                <w:sz w:val="24"/>
                <w:szCs w:val="24"/>
              </w:rPr>
            </w:pPr>
            <w:r w:rsidRPr="00A7460C">
              <w:rPr>
                <w:rFonts w:ascii="宋体" w:eastAsia="宋体" w:hAnsi="宋体" w:cs="宋体" w:hint="eastAsia"/>
                <w:color w:val="000000"/>
                <w:sz w:val="24"/>
                <w:szCs w:val="24"/>
              </w:rPr>
              <w:t>履约能力（</w:t>
            </w:r>
            <w:r w:rsidRPr="00A7460C">
              <w:rPr>
                <w:rFonts w:ascii="宋体" w:eastAsia="宋体" w:hAnsi="宋体" w:cs="宋体"/>
                <w:color w:val="000000"/>
                <w:sz w:val="24"/>
                <w:szCs w:val="24"/>
              </w:rPr>
              <w:t>4</w:t>
            </w:r>
            <w:r w:rsidRPr="00A7460C">
              <w:rPr>
                <w:rFonts w:ascii="宋体" w:eastAsia="宋体" w:hAnsi="宋体" w:cs="宋体" w:hint="eastAsia"/>
                <w:color w:val="000000"/>
                <w:sz w:val="24"/>
                <w:szCs w:val="24"/>
              </w:rPr>
              <w:t>分）：</w:t>
            </w:r>
            <w:r w:rsidRPr="00A7460C">
              <w:rPr>
                <w:rFonts w:ascii="宋体" w:eastAsia="宋体" w:hAnsi="宋体" w:cs="宋体"/>
                <w:color w:val="000000"/>
                <w:sz w:val="24"/>
                <w:szCs w:val="24"/>
              </w:rPr>
              <w:t>供应商提供是否具有质量管理认证证书、信息安全管理体系认证证书、职业健康安全管理体系认证证书、环境体系认证证书，每提供一份得1分，本项共计4分。</w:t>
            </w:r>
          </w:p>
        </w:tc>
      </w:tr>
      <w:tr w:rsidR="00A7460C" w:rsidRPr="00A7460C" w:rsidTr="00A7460C">
        <w:tc>
          <w:tcPr>
            <w:tcW w:w="779" w:type="pct"/>
            <w:vMerge/>
            <w:vAlign w:val="center"/>
          </w:tcPr>
          <w:p w:rsidR="00A7460C" w:rsidRPr="00A7460C" w:rsidRDefault="00A7460C" w:rsidP="00A7460C">
            <w:pPr>
              <w:spacing w:line="360" w:lineRule="auto"/>
              <w:jc w:val="center"/>
              <w:rPr>
                <w:rFonts w:ascii="宋体" w:eastAsia="宋体" w:hAnsi="宋体"/>
                <w:sz w:val="24"/>
                <w:szCs w:val="24"/>
              </w:rPr>
            </w:pPr>
          </w:p>
        </w:tc>
        <w:tc>
          <w:tcPr>
            <w:tcW w:w="4221" w:type="pct"/>
            <w:vAlign w:val="center"/>
          </w:tcPr>
          <w:p w:rsidR="00A7460C" w:rsidRPr="00A7460C" w:rsidRDefault="00A7460C" w:rsidP="00A7460C">
            <w:pPr>
              <w:spacing w:line="360" w:lineRule="auto"/>
              <w:rPr>
                <w:rFonts w:ascii="宋体" w:eastAsia="宋体" w:hAnsi="宋体" w:cs="宋体"/>
                <w:color w:val="000000"/>
                <w:sz w:val="24"/>
                <w:szCs w:val="24"/>
              </w:rPr>
            </w:pPr>
            <w:r w:rsidRPr="00A7460C">
              <w:rPr>
                <w:rFonts w:ascii="宋体" w:eastAsia="宋体" w:hAnsi="宋体" w:cs="宋体" w:hint="eastAsia"/>
                <w:color w:val="000000"/>
                <w:sz w:val="24"/>
                <w:szCs w:val="24"/>
              </w:rPr>
              <w:t>售后服务（</w:t>
            </w:r>
            <w:r w:rsidRPr="00A7460C">
              <w:rPr>
                <w:rFonts w:ascii="宋体" w:eastAsia="宋体" w:hAnsi="宋体" w:cs="宋体"/>
                <w:color w:val="000000"/>
                <w:sz w:val="24"/>
                <w:szCs w:val="24"/>
              </w:rPr>
              <w:t>6</w:t>
            </w:r>
            <w:r w:rsidRPr="00A7460C">
              <w:rPr>
                <w:rFonts w:ascii="宋体" w:eastAsia="宋体" w:hAnsi="宋体" w:cs="宋体" w:hint="eastAsia"/>
                <w:color w:val="000000"/>
                <w:sz w:val="24"/>
                <w:szCs w:val="24"/>
              </w:rPr>
              <w:t>分）：</w:t>
            </w:r>
            <w:r w:rsidRPr="00A7460C">
              <w:rPr>
                <w:rFonts w:ascii="宋体" w:eastAsia="宋体" w:hAnsi="宋体" w:cs="宋体"/>
                <w:color w:val="000000"/>
                <w:sz w:val="24"/>
                <w:szCs w:val="24"/>
              </w:rPr>
              <w:t>投标人针对本项目提供售后服务方案，方案包括：①售后物力、人力保障；②有详细的在产品发生不同类型质量问题后的到达现场时间、解决故障时间、补救措施；③具有明确的售后服务承诺。评审专家依据（1、完整性：方案必须全面，对评审内容中的各项要求有详细描述；2、可实施性：切合本标段实际情况，提出步骤清晰、合理的方案；3、针对性：方案能够紧扣标段实际情况，内容科学合理。）进行评审，以上3项内容根据评审依据每项计0.1-2分，未提供不计分。本项共计6分。</w:t>
            </w:r>
          </w:p>
        </w:tc>
      </w:tr>
      <w:tr w:rsidR="00A7460C" w:rsidRPr="00A7460C" w:rsidTr="00A7460C">
        <w:tc>
          <w:tcPr>
            <w:tcW w:w="779" w:type="pct"/>
            <w:vMerge/>
            <w:vAlign w:val="center"/>
          </w:tcPr>
          <w:p w:rsidR="00A7460C" w:rsidRPr="00A7460C" w:rsidRDefault="00A7460C" w:rsidP="00A7460C">
            <w:pPr>
              <w:spacing w:line="360" w:lineRule="auto"/>
              <w:jc w:val="center"/>
              <w:rPr>
                <w:rFonts w:ascii="宋体" w:eastAsia="宋体" w:hAnsi="宋体"/>
                <w:sz w:val="24"/>
                <w:szCs w:val="24"/>
              </w:rPr>
            </w:pPr>
          </w:p>
        </w:tc>
        <w:tc>
          <w:tcPr>
            <w:tcW w:w="4221" w:type="pct"/>
            <w:vAlign w:val="center"/>
          </w:tcPr>
          <w:p w:rsidR="00A7460C" w:rsidRPr="00A7460C" w:rsidRDefault="00A7460C" w:rsidP="00A7460C">
            <w:pPr>
              <w:spacing w:line="360" w:lineRule="auto"/>
              <w:rPr>
                <w:rFonts w:ascii="宋体" w:eastAsia="宋体" w:hAnsi="宋体" w:cs="宋体"/>
                <w:color w:val="000000"/>
                <w:sz w:val="24"/>
                <w:szCs w:val="24"/>
              </w:rPr>
            </w:pPr>
            <w:r w:rsidRPr="00A7460C">
              <w:rPr>
                <w:rFonts w:ascii="宋体" w:eastAsia="宋体" w:hAnsi="宋体" w:cs="宋体" w:hint="eastAsia"/>
                <w:color w:val="000000"/>
                <w:sz w:val="24"/>
                <w:szCs w:val="24"/>
              </w:rPr>
              <w:t>培训方案（6分）：</w:t>
            </w:r>
            <w:bookmarkStart w:id="56" w:name="OLE_LINK3"/>
            <w:bookmarkStart w:id="57" w:name="OLE_LINK4"/>
            <w:r w:rsidRPr="00A7460C">
              <w:rPr>
                <w:rFonts w:ascii="宋体" w:eastAsia="宋体" w:hAnsi="宋体" w:cs="宋体"/>
                <w:color w:val="000000"/>
                <w:sz w:val="24"/>
                <w:szCs w:val="24"/>
              </w:rPr>
              <w:t>投标人针对本项目提供培训方案，方案包括：①</w:t>
            </w:r>
            <w:r w:rsidRPr="00A7460C">
              <w:rPr>
                <w:rFonts w:ascii="宋体" w:eastAsia="宋体" w:hAnsi="宋体" w:cs="宋体" w:hint="eastAsia"/>
                <w:color w:val="000000"/>
                <w:sz w:val="24"/>
                <w:szCs w:val="24"/>
              </w:rPr>
              <w:t>有利于本项目顺利实施的</w:t>
            </w:r>
            <w:r w:rsidRPr="00A7460C">
              <w:rPr>
                <w:rFonts w:ascii="宋体" w:eastAsia="宋体" w:hAnsi="宋体" w:cs="宋体"/>
                <w:color w:val="000000"/>
                <w:sz w:val="24"/>
                <w:szCs w:val="24"/>
              </w:rPr>
              <w:t>培训措施；②</w:t>
            </w:r>
            <w:r w:rsidRPr="00A7460C">
              <w:rPr>
                <w:rFonts w:ascii="宋体" w:eastAsia="宋体" w:hAnsi="宋体" w:cs="宋体" w:hint="eastAsia"/>
                <w:color w:val="000000"/>
                <w:sz w:val="24"/>
                <w:szCs w:val="24"/>
              </w:rPr>
              <w:t>可提供的培训服务内容</w:t>
            </w:r>
            <w:r w:rsidRPr="00A7460C">
              <w:rPr>
                <w:rFonts w:ascii="宋体" w:eastAsia="宋体" w:hAnsi="宋体" w:cs="宋体"/>
                <w:color w:val="000000"/>
                <w:sz w:val="24"/>
                <w:szCs w:val="24"/>
              </w:rPr>
              <w:t>。评审专家依据（1、完整性：方案必须全面，对评审内容中的各项要求有详细描述；2、可实施性：切合本标段实际情况，提出步骤清晰、合理的方案；3、针对性：方案能够紧扣标段实际情况，内容科学合理。）进行评审，以上</w:t>
            </w:r>
            <w:r w:rsidRPr="00A7460C">
              <w:rPr>
                <w:rFonts w:ascii="宋体" w:eastAsia="宋体" w:hAnsi="宋体" w:cs="宋体" w:hint="eastAsia"/>
                <w:color w:val="000000"/>
                <w:sz w:val="24"/>
                <w:szCs w:val="24"/>
              </w:rPr>
              <w:t>2</w:t>
            </w:r>
            <w:r w:rsidRPr="00A7460C">
              <w:rPr>
                <w:rFonts w:ascii="宋体" w:eastAsia="宋体" w:hAnsi="宋体" w:cs="宋体"/>
                <w:color w:val="000000"/>
                <w:sz w:val="24"/>
                <w:szCs w:val="24"/>
              </w:rPr>
              <w:t>项内容根据评审依据每项计0.1-</w:t>
            </w:r>
            <w:r w:rsidRPr="00A7460C">
              <w:rPr>
                <w:rFonts w:ascii="宋体" w:eastAsia="宋体" w:hAnsi="宋体" w:cs="宋体" w:hint="eastAsia"/>
                <w:color w:val="000000"/>
                <w:sz w:val="24"/>
                <w:szCs w:val="24"/>
              </w:rPr>
              <w:t>3</w:t>
            </w:r>
            <w:r w:rsidRPr="00A7460C">
              <w:rPr>
                <w:rFonts w:ascii="宋体" w:eastAsia="宋体" w:hAnsi="宋体" w:cs="宋体"/>
                <w:color w:val="000000"/>
                <w:sz w:val="24"/>
                <w:szCs w:val="24"/>
              </w:rPr>
              <w:t>分，未提供不计分。本项共计6分。</w:t>
            </w:r>
            <w:bookmarkEnd w:id="56"/>
            <w:bookmarkEnd w:id="57"/>
          </w:p>
        </w:tc>
      </w:tr>
      <w:tr w:rsidR="00A7460C" w:rsidRPr="00A7460C" w:rsidTr="00A7460C">
        <w:tc>
          <w:tcPr>
            <w:tcW w:w="779" w:type="pct"/>
            <w:vMerge/>
            <w:vAlign w:val="center"/>
          </w:tcPr>
          <w:p w:rsidR="00A7460C" w:rsidRPr="00A7460C" w:rsidRDefault="00A7460C" w:rsidP="00A7460C">
            <w:pPr>
              <w:spacing w:line="360" w:lineRule="auto"/>
              <w:jc w:val="center"/>
              <w:rPr>
                <w:rFonts w:ascii="宋体" w:eastAsia="宋体" w:hAnsi="宋体"/>
                <w:sz w:val="24"/>
                <w:szCs w:val="24"/>
              </w:rPr>
            </w:pPr>
          </w:p>
        </w:tc>
        <w:tc>
          <w:tcPr>
            <w:tcW w:w="4221" w:type="pct"/>
            <w:vAlign w:val="center"/>
          </w:tcPr>
          <w:p w:rsidR="00A7460C" w:rsidRPr="00A7460C" w:rsidRDefault="00A7460C" w:rsidP="00A7460C">
            <w:pPr>
              <w:spacing w:line="360" w:lineRule="auto"/>
              <w:rPr>
                <w:rFonts w:ascii="宋体" w:eastAsia="宋体" w:hAnsi="宋体" w:cs="宋体"/>
                <w:color w:val="000000"/>
                <w:sz w:val="24"/>
                <w:szCs w:val="24"/>
              </w:rPr>
            </w:pPr>
            <w:r w:rsidRPr="00A7460C">
              <w:rPr>
                <w:rFonts w:ascii="宋体" w:eastAsia="宋体" w:hAnsi="宋体" w:cs="宋体" w:hint="eastAsia"/>
                <w:color w:val="000000"/>
                <w:sz w:val="24"/>
                <w:szCs w:val="24"/>
              </w:rPr>
              <w:t>业绩（9分）：</w:t>
            </w:r>
            <w:r w:rsidRPr="00A7460C">
              <w:rPr>
                <w:rFonts w:ascii="宋体" w:eastAsia="宋体" w:hAnsi="宋体" w:cs="宋体"/>
                <w:color w:val="000000"/>
                <w:sz w:val="24"/>
                <w:szCs w:val="24"/>
              </w:rPr>
              <w:t>提供2022年1月1日以来类似项目业绩（以完整合同签订日期为准），每份合格业绩合同计</w:t>
            </w:r>
            <w:r w:rsidRPr="00A7460C">
              <w:rPr>
                <w:rFonts w:ascii="宋体" w:eastAsia="宋体" w:hAnsi="宋体" w:cs="宋体" w:hint="eastAsia"/>
                <w:color w:val="000000"/>
                <w:sz w:val="24"/>
                <w:szCs w:val="24"/>
              </w:rPr>
              <w:t>1.5</w:t>
            </w:r>
            <w:r w:rsidRPr="00A7460C">
              <w:rPr>
                <w:rFonts w:ascii="宋体" w:eastAsia="宋体" w:hAnsi="宋体" w:cs="宋体"/>
                <w:color w:val="000000"/>
                <w:sz w:val="24"/>
                <w:szCs w:val="24"/>
              </w:rPr>
              <w:t>分，满分</w:t>
            </w:r>
            <w:r w:rsidRPr="00A7460C">
              <w:rPr>
                <w:rFonts w:ascii="宋体" w:eastAsia="宋体" w:hAnsi="宋体" w:cs="宋体" w:hint="eastAsia"/>
                <w:color w:val="000000"/>
                <w:sz w:val="24"/>
                <w:szCs w:val="24"/>
              </w:rPr>
              <w:t>9</w:t>
            </w:r>
            <w:r w:rsidRPr="00A7460C">
              <w:rPr>
                <w:rFonts w:ascii="宋体" w:eastAsia="宋体" w:hAnsi="宋体" w:cs="宋体"/>
                <w:color w:val="000000"/>
                <w:sz w:val="24"/>
                <w:szCs w:val="24"/>
              </w:rPr>
              <w:t>分。在响应文件中附有加盖供应商公章的合同复印件。</w:t>
            </w:r>
          </w:p>
        </w:tc>
      </w:tr>
    </w:tbl>
    <w:p w:rsidR="0024547A" w:rsidRDefault="0024547A" w:rsidP="00A7460C">
      <w:pPr>
        <w:widowControl/>
        <w:spacing w:line="360" w:lineRule="auto"/>
        <w:jc w:val="left"/>
        <w:rPr>
          <w:rFonts w:ascii="宋体" w:eastAsia="宋体" w:hAnsi="宋体"/>
          <w:color w:val="000000" w:themeColor="text1"/>
          <w:sz w:val="24"/>
          <w:szCs w:val="24"/>
        </w:rPr>
      </w:pPr>
    </w:p>
    <w:sectPr w:rsidR="0024547A">
      <w:headerReference w:type="default" r:id="rId13"/>
      <w:footerReference w:type="default" r:id="rId14"/>
      <w:footerReference w:type="first" r:id="rId15"/>
      <w:pgSz w:w="11906" w:h="16838"/>
      <w:pgMar w:top="1134" w:right="1134" w:bottom="1134" w:left="1701" w:header="567" w:footer="567"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701C" w:rsidRDefault="001A701C">
      <w:r>
        <w:separator/>
      </w:r>
    </w:p>
  </w:endnote>
  <w:endnote w:type="continuationSeparator" w:id="0">
    <w:p w:rsidR="001A701C" w:rsidRDefault="001A7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charset w:val="86"/>
    <w:family w:val="roman"/>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2138852"/>
    </w:sdtPr>
    <w:sdtContent>
      <w:sdt>
        <w:sdtPr>
          <w:id w:val="-2019683644"/>
        </w:sdtPr>
        <w:sdtContent>
          <w:p w:rsidR="006F7155" w:rsidRDefault="006F7155">
            <w:pPr>
              <w:pStyle w:val="ab"/>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842A05">
              <w:rPr>
                <w:b/>
                <w:bCs/>
                <w:noProof/>
              </w:rPr>
              <w:t>3</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842A05">
              <w:rPr>
                <w:b/>
                <w:bCs/>
                <w:noProof/>
              </w:rPr>
              <w:t>69</w:t>
            </w:r>
            <w:r>
              <w:rPr>
                <w:b/>
                <w:bCs/>
                <w:sz w:val="24"/>
                <w:szCs w:val="24"/>
              </w:rPr>
              <w:fldChar w:fldCharType="end"/>
            </w:r>
          </w:p>
        </w:sdtContent>
      </w:sdt>
    </w:sdtContent>
  </w:sdt>
  <w:p w:rsidR="006F7155" w:rsidRDefault="006F7155">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0765277"/>
    </w:sdtPr>
    <w:sdtContent>
      <w:sdt>
        <w:sdtPr>
          <w:id w:val="1728636285"/>
        </w:sdtPr>
        <w:sdtContent>
          <w:p w:rsidR="006F7155" w:rsidRDefault="006F7155">
            <w:pPr>
              <w:pStyle w:val="ab"/>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842A05">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842A05">
              <w:rPr>
                <w:b/>
                <w:bCs/>
                <w:noProof/>
              </w:rPr>
              <w:t>69</w:t>
            </w:r>
            <w:r>
              <w:rPr>
                <w:b/>
                <w:bCs/>
                <w:sz w:val="24"/>
                <w:szCs w:val="24"/>
              </w:rPr>
              <w:fldChar w:fldCharType="end"/>
            </w:r>
          </w:p>
        </w:sdtContent>
      </w:sdt>
    </w:sdtContent>
  </w:sdt>
  <w:p w:rsidR="006F7155" w:rsidRDefault="006F715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701C" w:rsidRDefault="001A701C">
      <w:r>
        <w:separator/>
      </w:r>
    </w:p>
  </w:footnote>
  <w:footnote w:type="continuationSeparator" w:id="0">
    <w:p w:rsidR="001A701C" w:rsidRDefault="001A70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155" w:rsidRDefault="006F7155">
    <w:pPr>
      <w:pStyle w:val="ad"/>
      <w:jc w:val="both"/>
      <w:rPr>
        <w:rFonts w:ascii="宋体" w:eastAsia="宋体" w:hAnsi="宋体"/>
        <w:sz w:val="22"/>
        <w:szCs w:val="24"/>
      </w:rPr>
    </w:pPr>
    <w:r>
      <w:rPr>
        <w:rFonts w:ascii="宋体" w:eastAsia="宋体" w:hAnsi="宋体" w:hint="eastAsia"/>
        <w:noProof/>
        <w:sz w:val="22"/>
        <w:szCs w:val="24"/>
      </w:rPr>
      <w:drawing>
        <wp:anchor distT="0" distB="0" distL="114300" distR="114300" simplePos="0" relativeHeight="251659264" behindDoc="0" locked="0" layoutInCell="1" allowOverlap="1">
          <wp:simplePos x="0" y="0"/>
          <wp:positionH relativeFrom="margin">
            <wp:align>right</wp:align>
          </wp:positionH>
          <wp:positionV relativeFrom="paragraph">
            <wp:posOffset>3175</wp:posOffset>
          </wp:positionV>
          <wp:extent cx="534670" cy="371475"/>
          <wp:effectExtent l="0" t="0" r="0" b="9525"/>
          <wp:wrapNone/>
          <wp:docPr id="1" name="图片 1" descr="陕西中经招标有限公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陕西中经招标有限公司"/>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34670" cy="371475"/>
                  </a:xfrm>
                  <a:prstGeom prst="rect">
                    <a:avLst/>
                  </a:prstGeom>
                  <a:noFill/>
                  <a:ln>
                    <a:noFill/>
                  </a:ln>
                </pic:spPr>
              </pic:pic>
            </a:graphicData>
          </a:graphic>
        </wp:anchor>
      </w:drawing>
    </w:r>
    <w:r>
      <w:rPr>
        <w:rFonts w:ascii="宋体" w:eastAsia="宋体" w:hAnsi="宋体" w:hint="eastAsia"/>
        <w:sz w:val="22"/>
        <w:szCs w:val="24"/>
      </w:rPr>
      <w:t>项目名称：大乐</w:t>
    </w:r>
    <w:proofErr w:type="gramStart"/>
    <w:r>
      <w:rPr>
        <w:rFonts w:ascii="宋体" w:eastAsia="宋体" w:hAnsi="宋体" w:hint="eastAsia"/>
        <w:sz w:val="22"/>
        <w:szCs w:val="24"/>
      </w:rPr>
      <w:t>透电子选号器</w:t>
    </w:r>
    <w:proofErr w:type="gramEnd"/>
    <w:r>
      <w:rPr>
        <w:rFonts w:ascii="宋体" w:eastAsia="宋体" w:hAnsi="宋体" w:hint="eastAsia"/>
        <w:sz w:val="22"/>
        <w:szCs w:val="24"/>
      </w:rPr>
      <w:t>采购</w:t>
    </w:r>
  </w:p>
  <w:p w:rsidR="006F7155" w:rsidRDefault="006F7155">
    <w:pPr>
      <w:pStyle w:val="ad"/>
      <w:jc w:val="both"/>
      <w:rPr>
        <w:rFonts w:ascii="宋体" w:eastAsia="宋体" w:hAnsi="宋体"/>
        <w:sz w:val="22"/>
        <w:szCs w:val="24"/>
      </w:rPr>
    </w:pPr>
    <w:r>
      <w:rPr>
        <w:rFonts w:ascii="宋体" w:eastAsia="宋体" w:hAnsi="宋体" w:hint="eastAsia"/>
        <w:sz w:val="22"/>
        <w:szCs w:val="24"/>
      </w:rPr>
      <w:t>项目编号：ZJZBSX-250733-10929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251EBEC"/>
    <w:multiLevelType w:val="singleLevel"/>
    <w:tmpl w:val="B251EBEC"/>
    <w:lvl w:ilvl="0">
      <w:start w:val="1"/>
      <w:numFmt w:val="decimal"/>
      <w:lvlText w:val="%1."/>
      <w:lvlJc w:val="left"/>
      <w:pPr>
        <w:ind w:left="425" w:hanging="425"/>
      </w:pPr>
      <w:rPr>
        <w:rFonts w:hint="default"/>
      </w:rPr>
    </w:lvl>
  </w:abstractNum>
  <w:abstractNum w:abstractNumId="1" w15:restartNumberingAfterBreak="0">
    <w:nsid w:val="BDE25F6C"/>
    <w:multiLevelType w:val="singleLevel"/>
    <w:tmpl w:val="BDE25F6C"/>
    <w:lvl w:ilvl="0">
      <w:start w:val="1"/>
      <w:numFmt w:val="decimal"/>
      <w:suff w:val="nothing"/>
      <w:lvlText w:val="%1、"/>
      <w:lvlJc w:val="left"/>
    </w:lvl>
  </w:abstractNum>
  <w:abstractNum w:abstractNumId="2" w15:restartNumberingAfterBreak="0">
    <w:nsid w:val="2CE203C0"/>
    <w:multiLevelType w:val="singleLevel"/>
    <w:tmpl w:val="2CE203C0"/>
    <w:lvl w:ilvl="0">
      <w:start w:val="1"/>
      <w:numFmt w:val="decimal"/>
      <w:suff w:val="nothing"/>
      <w:lvlText w:val="（%1）"/>
      <w:lvlJc w:val="left"/>
    </w:lvl>
  </w:abstractNum>
  <w:abstractNum w:abstractNumId="3" w15:restartNumberingAfterBreak="0">
    <w:nsid w:val="38090108"/>
    <w:multiLevelType w:val="multilevel"/>
    <w:tmpl w:val="38090108"/>
    <w:lvl w:ilvl="0">
      <w:start w:val="1"/>
      <w:numFmt w:val="decimal"/>
      <w:pStyle w:val="1"/>
      <w:lvlText w:val="%1."/>
      <w:lvlJc w:val="left"/>
      <w:pPr>
        <w:tabs>
          <w:tab w:val="left" w:pos="425"/>
        </w:tabs>
        <w:ind w:left="425" w:hanging="425"/>
      </w:pPr>
      <w:rPr>
        <w:rFonts w:eastAsia="宋体" w:hint="eastAsia"/>
        <w:b/>
        <w:i w:val="0"/>
        <w:sz w:val="24"/>
        <w:szCs w:val="24"/>
      </w:rPr>
    </w:lvl>
    <w:lvl w:ilvl="1">
      <w:start w:val="1"/>
      <w:numFmt w:val="decimal"/>
      <w:pStyle w:val="2"/>
      <w:lvlText w:val="%1.%2."/>
      <w:lvlJc w:val="left"/>
      <w:pPr>
        <w:tabs>
          <w:tab w:val="left" w:pos="567"/>
        </w:tabs>
        <w:ind w:left="567" w:hanging="567"/>
      </w:pPr>
      <w:rPr>
        <w:rFonts w:ascii="宋体" w:eastAsia="宋体" w:hAnsi="宋体" w:hint="eastAsia"/>
        <w:b/>
        <w:i w:val="0"/>
        <w:color w:val="auto"/>
        <w:sz w:val="24"/>
        <w:szCs w:val="24"/>
        <w:u w:val="none"/>
      </w:rPr>
    </w:lvl>
    <w:lvl w:ilvl="2">
      <w:start w:val="1"/>
      <w:numFmt w:val="decimal"/>
      <w:pStyle w:val="3"/>
      <w:lvlText w:val="%1.%2.%3."/>
      <w:lvlJc w:val="left"/>
      <w:pPr>
        <w:tabs>
          <w:tab w:val="left" w:pos="709"/>
        </w:tabs>
        <w:ind w:left="709" w:hanging="709"/>
      </w:pPr>
      <w:rPr>
        <w:rFonts w:ascii="宋体" w:eastAsia="宋体" w:hAnsi="宋体" w:hint="eastAsia"/>
        <w:caps w:val="0"/>
        <w:strike w:val="0"/>
        <w:dstrike w:val="0"/>
        <w:shadow w:val="0"/>
        <w:emboss w:val="0"/>
        <w:imprint w:val="0"/>
        <w:vanish w:val="0"/>
        <w:vertAlign w:val="baseline"/>
      </w:rPr>
    </w:lvl>
    <w:lvl w:ilvl="3">
      <w:start w:val="1"/>
      <w:numFmt w:val="decimal"/>
      <w:pStyle w:val="4"/>
      <w:lvlText w:val="%1.%2.%3.%4."/>
      <w:lvlJc w:val="left"/>
      <w:pPr>
        <w:tabs>
          <w:tab w:val="left" w:pos="851"/>
        </w:tabs>
        <w:ind w:left="851" w:hanging="851"/>
      </w:pPr>
      <w:rPr>
        <w:rFonts w:ascii="宋体" w:eastAsia="宋体" w:hAnsi="宋体" w:hint="eastAsia"/>
        <w:b/>
        <w:sz w:val="24"/>
        <w:szCs w:val="24"/>
      </w:rPr>
    </w:lvl>
    <w:lvl w:ilvl="4">
      <w:start w:val="1"/>
      <w:numFmt w:val="decimal"/>
      <w:pStyle w:val="5"/>
      <w:lvlText w:val="%1.%2.%3.%4.%5."/>
      <w:lvlJc w:val="left"/>
      <w:pPr>
        <w:tabs>
          <w:tab w:val="left" w:pos="992"/>
        </w:tabs>
        <w:ind w:left="992" w:hanging="992"/>
      </w:pPr>
      <w:rPr>
        <w:rFonts w:hint="eastAsia"/>
        <w:b/>
        <w:i w:val="0"/>
        <w:sz w:val="24"/>
        <w:szCs w:val="24"/>
      </w:rPr>
    </w:lvl>
    <w:lvl w:ilvl="5">
      <w:start w:val="1"/>
      <w:numFmt w:val="decimal"/>
      <w:pStyle w:val="6"/>
      <w:lvlText w:val="%1.%2.%3.%4.%5.%6."/>
      <w:lvlJc w:val="left"/>
      <w:pPr>
        <w:tabs>
          <w:tab w:val="left" w:pos="1134"/>
        </w:tabs>
        <w:ind w:left="1134" w:hanging="1134"/>
      </w:pPr>
      <w:rPr>
        <w:rFonts w:ascii="宋体" w:eastAsia="宋体" w:hAnsi="宋体" w:hint="eastAsia"/>
      </w:rPr>
    </w:lvl>
    <w:lvl w:ilvl="6">
      <w:start w:val="1"/>
      <w:numFmt w:val="decimal"/>
      <w:pStyle w:val="7"/>
      <w:lvlText w:val="%1.%2.%3.%4.%5.%6.%7."/>
      <w:lvlJc w:val="left"/>
      <w:pPr>
        <w:tabs>
          <w:tab w:val="left" w:pos="1276"/>
        </w:tabs>
        <w:ind w:left="1276" w:hanging="1276"/>
      </w:pPr>
      <w:rPr>
        <w:rFonts w:ascii="宋体" w:eastAsia="宋体" w:hAnsi="宋体" w:hint="eastAsia"/>
      </w:rPr>
    </w:lvl>
    <w:lvl w:ilvl="7">
      <w:start w:val="1"/>
      <w:numFmt w:val="decimal"/>
      <w:pStyle w:val="8"/>
      <w:lvlText w:val="%1.%2.%3.%4.%5.%6.%7.%8."/>
      <w:lvlJc w:val="left"/>
      <w:pPr>
        <w:tabs>
          <w:tab w:val="left" w:pos="1418"/>
        </w:tabs>
        <w:ind w:left="1418" w:hanging="1418"/>
      </w:pPr>
      <w:rPr>
        <w:rFonts w:hint="eastAsia"/>
      </w:rPr>
    </w:lvl>
    <w:lvl w:ilvl="8">
      <w:start w:val="1"/>
      <w:numFmt w:val="decimal"/>
      <w:pStyle w:val="9"/>
      <w:lvlText w:val="%1.%2.%3.%4.%5.%6.%7.%8.%9."/>
      <w:lvlJc w:val="left"/>
      <w:pPr>
        <w:tabs>
          <w:tab w:val="left" w:pos="1559"/>
        </w:tabs>
        <w:ind w:left="1559" w:hanging="1559"/>
      </w:pPr>
      <w:rPr>
        <w:rFonts w:hint="eastAsia"/>
      </w:rPr>
    </w:lvl>
  </w:abstractNum>
  <w:abstractNum w:abstractNumId="4" w15:restartNumberingAfterBreak="0">
    <w:nsid w:val="7E5DA8CB"/>
    <w:multiLevelType w:val="singleLevel"/>
    <w:tmpl w:val="7E5DA8CB"/>
    <w:lvl w:ilvl="0">
      <w:start w:val="5"/>
      <w:numFmt w:val="chineseCounting"/>
      <w:suff w:val="space"/>
      <w:lvlText w:val="第%1章"/>
      <w:lvlJc w:val="left"/>
      <w:rPr>
        <w:rFonts w:hint="eastAsia"/>
      </w:r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bordersDoNotSurroundHeader/>
  <w:bordersDoNotSurroundFooter/>
  <w:proofState w:grammar="clean"/>
  <w:defaultTabStop w:val="420"/>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M0NjA1NDdkMjRiMjIyODFiYjgwMzJiNzAzYjBiMGQifQ=="/>
  </w:docVars>
  <w:rsids>
    <w:rsidRoot w:val="00D617C5"/>
    <w:rsid w:val="000000BC"/>
    <w:rsid w:val="0002642A"/>
    <w:rsid w:val="00027B95"/>
    <w:rsid w:val="00036391"/>
    <w:rsid w:val="0004016C"/>
    <w:rsid w:val="000415E3"/>
    <w:rsid w:val="00044FC1"/>
    <w:rsid w:val="00054A5A"/>
    <w:rsid w:val="00062BB6"/>
    <w:rsid w:val="000760A6"/>
    <w:rsid w:val="00077E5F"/>
    <w:rsid w:val="00095669"/>
    <w:rsid w:val="000A3B40"/>
    <w:rsid w:val="000A5CE5"/>
    <w:rsid w:val="000A7F4A"/>
    <w:rsid w:val="000B08EE"/>
    <w:rsid w:val="000B669B"/>
    <w:rsid w:val="000C2C07"/>
    <w:rsid w:val="001122A2"/>
    <w:rsid w:val="00123686"/>
    <w:rsid w:val="00124EB6"/>
    <w:rsid w:val="00130E30"/>
    <w:rsid w:val="0014442D"/>
    <w:rsid w:val="001522E6"/>
    <w:rsid w:val="0017195E"/>
    <w:rsid w:val="00172052"/>
    <w:rsid w:val="001757B6"/>
    <w:rsid w:val="00181EC3"/>
    <w:rsid w:val="00182DE0"/>
    <w:rsid w:val="00186BB8"/>
    <w:rsid w:val="00192584"/>
    <w:rsid w:val="001A701C"/>
    <w:rsid w:val="001B18D1"/>
    <w:rsid w:val="001D0173"/>
    <w:rsid w:val="001D132F"/>
    <w:rsid w:val="001D1881"/>
    <w:rsid w:val="001D68C5"/>
    <w:rsid w:val="001F1BCE"/>
    <w:rsid w:val="001F4FC2"/>
    <w:rsid w:val="00216822"/>
    <w:rsid w:val="002251E6"/>
    <w:rsid w:val="00226ECD"/>
    <w:rsid w:val="00232815"/>
    <w:rsid w:val="00243A06"/>
    <w:rsid w:val="00243FD8"/>
    <w:rsid w:val="0024547A"/>
    <w:rsid w:val="00245AFD"/>
    <w:rsid w:val="0025002C"/>
    <w:rsid w:val="00250653"/>
    <w:rsid w:val="002507BA"/>
    <w:rsid w:val="00257D97"/>
    <w:rsid w:val="0026037E"/>
    <w:rsid w:val="002835DF"/>
    <w:rsid w:val="00284BE0"/>
    <w:rsid w:val="0028760F"/>
    <w:rsid w:val="00294569"/>
    <w:rsid w:val="002953EF"/>
    <w:rsid w:val="002A2D01"/>
    <w:rsid w:val="002A703B"/>
    <w:rsid w:val="002B18C1"/>
    <w:rsid w:val="002D1554"/>
    <w:rsid w:val="002F2FDC"/>
    <w:rsid w:val="003107A6"/>
    <w:rsid w:val="00317916"/>
    <w:rsid w:val="003241A4"/>
    <w:rsid w:val="0032797E"/>
    <w:rsid w:val="0034480F"/>
    <w:rsid w:val="003454D8"/>
    <w:rsid w:val="0035168C"/>
    <w:rsid w:val="0036785A"/>
    <w:rsid w:val="00375DF2"/>
    <w:rsid w:val="00383754"/>
    <w:rsid w:val="0038615C"/>
    <w:rsid w:val="00386615"/>
    <w:rsid w:val="003A2CAC"/>
    <w:rsid w:val="003B3848"/>
    <w:rsid w:val="003B7B9E"/>
    <w:rsid w:val="003C1C67"/>
    <w:rsid w:val="003D7A85"/>
    <w:rsid w:val="003F3381"/>
    <w:rsid w:val="00416B91"/>
    <w:rsid w:val="00427A2E"/>
    <w:rsid w:val="00433071"/>
    <w:rsid w:val="00440079"/>
    <w:rsid w:val="00460E23"/>
    <w:rsid w:val="00467247"/>
    <w:rsid w:val="004709BF"/>
    <w:rsid w:val="00475513"/>
    <w:rsid w:val="0047701E"/>
    <w:rsid w:val="00480D74"/>
    <w:rsid w:val="00481418"/>
    <w:rsid w:val="004849DD"/>
    <w:rsid w:val="004971E7"/>
    <w:rsid w:val="004A134B"/>
    <w:rsid w:val="004A67CC"/>
    <w:rsid w:val="004C0FED"/>
    <w:rsid w:val="004C3E7D"/>
    <w:rsid w:val="004E0403"/>
    <w:rsid w:val="004F06B2"/>
    <w:rsid w:val="004F1433"/>
    <w:rsid w:val="005018C4"/>
    <w:rsid w:val="005042EB"/>
    <w:rsid w:val="005052D3"/>
    <w:rsid w:val="0052119D"/>
    <w:rsid w:val="0052230B"/>
    <w:rsid w:val="005226FF"/>
    <w:rsid w:val="00530E4E"/>
    <w:rsid w:val="0053360E"/>
    <w:rsid w:val="005356B2"/>
    <w:rsid w:val="0053660E"/>
    <w:rsid w:val="005406C2"/>
    <w:rsid w:val="0055030E"/>
    <w:rsid w:val="005655D9"/>
    <w:rsid w:val="005659F5"/>
    <w:rsid w:val="005705BE"/>
    <w:rsid w:val="00585A49"/>
    <w:rsid w:val="00592FD3"/>
    <w:rsid w:val="00593954"/>
    <w:rsid w:val="005B1886"/>
    <w:rsid w:val="005C1E8A"/>
    <w:rsid w:val="005D5782"/>
    <w:rsid w:val="005E3E86"/>
    <w:rsid w:val="005E6B23"/>
    <w:rsid w:val="005E7605"/>
    <w:rsid w:val="005F2F2F"/>
    <w:rsid w:val="00601A80"/>
    <w:rsid w:val="00601E7B"/>
    <w:rsid w:val="006104A1"/>
    <w:rsid w:val="00612F4E"/>
    <w:rsid w:val="006135B6"/>
    <w:rsid w:val="00630788"/>
    <w:rsid w:val="00646A16"/>
    <w:rsid w:val="00654C5E"/>
    <w:rsid w:val="00663553"/>
    <w:rsid w:val="00664422"/>
    <w:rsid w:val="006651CC"/>
    <w:rsid w:val="006953FB"/>
    <w:rsid w:val="006B5844"/>
    <w:rsid w:val="006C747E"/>
    <w:rsid w:val="006D6AB9"/>
    <w:rsid w:val="006F14CE"/>
    <w:rsid w:val="006F37E9"/>
    <w:rsid w:val="006F7155"/>
    <w:rsid w:val="0070338F"/>
    <w:rsid w:val="0071261D"/>
    <w:rsid w:val="007207B9"/>
    <w:rsid w:val="007232D4"/>
    <w:rsid w:val="007356A8"/>
    <w:rsid w:val="0073723A"/>
    <w:rsid w:val="00761085"/>
    <w:rsid w:val="00767E7B"/>
    <w:rsid w:val="00780298"/>
    <w:rsid w:val="00791E58"/>
    <w:rsid w:val="00793CF0"/>
    <w:rsid w:val="007B2BD0"/>
    <w:rsid w:val="007C31EB"/>
    <w:rsid w:val="007C3D41"/>
    <w:rsid w:val="007C5BCD"/>
    <w:rsid w:val="007E23C2"/>
    <w:rsid w:val="007E55D2"/>
    <w:rsid w:val="007F722F"/>
    <w:rsid w:val="0080048A"/>
    <w:rsid w:val="008137BB"/>
    <w:rsid w:val="00826B6D"/>
    <w:rsid w:val="008316DF"/>
    <w:rsid w:val="00831B55"/>
    <w:rsid w:val="00842A05"/>
    <w:rsid w:val="00847DDD"/>
    <w:rsid w:val="008507B4"/>
    <w:rsid w:val="00853207"/>
    <w:rsid w:val="00857D11"/>
    <w:rsid w:val="0088278B"/>
    <w:rsid w:val="00893914"/>
    <w:rsid w:val="00894BBA"/>
    <w:rsid w:val="00896962"/>
    <w:rsid w:val="008C1500"/>
    <w:rsid w:val="008C37DF"/>
    <w:rsid w:val="008C44D1"/>
    <w:rsid w:val="008C4DAB"/>
    <w:rsid w:val="008D250D"/>
    <w:rsid w:val="008E0CED"/>
    <w:rsid w:val="008F4600"/>
    <w:rsid w:val="00906765"/>
    <w:rsid w:val="00916F33"/>
    <w:rsid w:val="009306FD"/>
    <w:rsid w:val="00930BFE"/>
    <w:rsid w:val="00932EE4"/>
    <w:rsid w:val="00937006"/>
    <w:rsid w:val="00941506"/>
    <w:rsid w:val="00944267"/>
    <w:rsid w:val="009524FD"/>
    <w:rsid w:val="009543D1"/>
    <w:rsid w:val="00960022"/>
    <w:rsid w:val="009642A5"/>
    <w:rsid w:val="00971F09"/>
    <w:rsid w:val="0098433E"/>
    <w:rsid w:val="0099624A"/>
    <w:rsid w:val="009A2A61"/>
    <w:rsid w:val="009B29BC"/>
    <w:rsid w:val="009B4BDB"/>
    <w:rsid w:val="009D5A75"/>
    <w:rsid w:val="00A0145C"/>
    <w:rsid w:val="00A04201"/>
    <w:rsid w:val="00A23681"/>
    <w:rsid w:val="00A31B7A"/>
    <w:rsid w:val="00A512FA"/>
    <w:rsid w:val="00A64340"/>
    <w:rsid w:val="00A65B8F"/>
    <w:rsid w:val="00A72A9E"/>
    <w:rsid w:val="00A7460C"/>
    <w:rsid w:val="00A76903"/>
    <w:rsid w:val="00A7700C"/>
    <w:rsid w:val="00A810A6"/>
    <w:rsid w:val="00A84896"/>
    <w:rsid w:val="00AA35D2"/>
    <w:rsid w:val="00AB19D9"/>
    <w:rsid w:val="00AD5C70"/>
    <w:rsid w:val="00AF0B6A"/>
    <w:rsid w:val="00AF2822"/>
    <w:rsid w:val="00B0667E"/>
    <w:rsid w:val="00B13090"/>
    <w:rsid w:val="00B264D4"/>
    <w:rsid w:val="00B42A6F"/>
    <w:rsid w:val="00B443A2"/>
    <w:rsid w:val="00B472AF"/>
    <w:rsid w:val="00B572F1"/>
    <w:rsid w:val="00B65813"/>
    <w:rsid w:val="00BC1FA9"/>
    <w:rsid w:val="00BC3E4D"/>
    <w:rsid w:val="00BC509C"/>
    <w:rsid w:val="00BC7577"/>
    <w:rsid w:val="00BD11ED"/>
    <w:rsid w:val="00BD1A9F"/>
    <w:rsid w:val="00BD2E4E"/>
    <w:rsid w:val="00BD377B"/>
    <w:rsid w:val="00BE3C5D"/>
    <w:rsid w:val="00BF2684"/>
    <w:rsid w:val="00C0348B"/>
    <w:rsid w:val="00C0460A"/>
    <w:rsid w:val="00C07D19"/>
    <w:rsid w:val="00C1567A"/>
    <w:rsid w:val="00C216AD"/>
    <w:rsid w:val="00C23112"/>
    <w:rsid w:val="00C50AD7"/>
    <w:rsid w:val="00C53BFC"/>
    <w:rsid w:val="00C56543"/>
    <w:rsid w:val="00C5753C"/>
    <w:rsid w:val="00CA082D"/>
    <w:rsid w:val="00CA3FE4"/>
    <w:rsid w:val="00CA4D1C"/>
    <w:rsid w:val="00CE0839"/>
    <w:rsid w:val="00CE76C3"/>
    <w:rsid w:val="00CF7AE0"/>
    <w:rsid w:val="00D05101"/>
    <w:rsid w:val="00D10B60"/>
    <w:rsid w:val="00D173BF"/>
    <w:rsid w:val="00D27B92"/>
    <w:rsid w:val="00D4389E"/>
    <w:rsid w:val="00D51FD9"/>
    <w:rsid w:val="00D522DC"/>
    <w:rsid w:val="00D54A11"/>
    <w:rsid w:val="00D60AE1"/>
    <w:rsid w:val="00D617C5"/>
    <w:rsid w:val="00D7214B"/>
    <w:rsid w:val="00D73614"/>
    <w:rsid w:val="00D81421"/>
    <w:rsid w:val="00D9178C"/>
    <w:rsid w:val="00D96D00"/>
    <w:rsid w:val="00DA1678"/>
    <w:rsid w:val="00DA79F2"/>
    <w:rsid w:val="00DB37B2"/>
    <w:rsid w:val="00DB3D37"/>
    <w:rsid w:val="00DB5B74"/>
    <w:rsid w:val="00DD7E13"/>
    <w:rsid w:val="00DE5448"/>
    <w:rsid w:val="00DF6411"/>
    <w:rsid w:val="00E045DA"/>
    <w:rsid w:val="00E16ACF"/>
    <w:rsid w:val="00E1704F"/>
    <w:rsid w:val="00E258FE"/>
    <w:rsid w:val="00E417B5"/>
    <w:rsid w:val="00E60CFB"/>
    <w:rsid w:val="00E8082D"/>
    <w:rsid w:val="00E81E4D"/>
    <w:rsid w:val="00EA09A1"/>
    <w:rsid w:val="00EA42B5"/>
    <w:rsid w:val="00EC71EE"/>
    <w:rsid w:val="00ED2E3E"/>
    <w:rsid w:val="00ED5965"/>
    <w:rsid w:val="00ED6237"/>
    <w:rsid w:val="00ED768D"/>
    <w:rsid w:val="00EE1FA9"/>
    <w:rsid w:val="00EE4138"/>
    <w:rsid w:val="00EF2ACD"/>
    <w:rsid w:val="00EF7347"/>
    <w:rsid w:val="00F1461E"/>
    <w:rsid w:val="00F17B39"/>
    <w:rsid w:val="00F315C0"/>
    <w:rsid w:val="00F433BB"/>
    <w:rsid w:val="00F5517F"/>
    <w:rsid w:val="00F62749"/>
    <w:rsid w:val="00F659C2"/>
    <w:rsid w:val="00F66D80"/>
    <w:rsid w:val="00F81819"/>
    <w:rsid w:val="00F82BFB"/>
    <w:rsid w:val="00F86B81"/>
    <w:rsid w:val="00F942B2"/>
    <w:rsid w:val="00F956C7"/>
    <w:rsid w:val="00FB0F57"/>
    <w:rsid w:val="00FB2BD4"/>
    <w:rsid w:val="00FB631A"/>
    <w:rsid w:val="00FB63B8"/>
    <w:rsid w:val="00FB6A40"/>
    <w:rsid w:val="00FC1DAC"/>
    <w:rsid w:val="00FD3E22"/>
    <w:rsid w:val="00FD6F96"/>
    <w:rsid w:val="00FE1C30"/>
    <w:rsid w:val="00FE5A3A"/>
    <w:rsid w:val="00FE6E5D"/>
    <w:rsid w:val="00FF29AD"/>
    <w:rsid w:val="015A4043"/>
    <w:rsid w:val="01B13C7B"/>
    <w:rsid w:val="02D31140"/>
    <w:rsid w:val="031B0D33"/>
    <w:rsid w:val="05802D11"/>
    <w:rsid w:val="05DB3DD1"/>
    <w:rsid w:val="06B334D9"/>
    <w:rsid w:val="06B90065"/>
    <w:rsid w:val="07F75B7B"/>
    <w:rsid w:val="08B9085A"/>
    <w:rsid w:val="0CC850FA"/>
    <w:rsid w:val="0CD4652D"/>
    <w:rsid w:val="0D3260A7"/>
    <w:rsid w:val="0DCD4B64"/>
    <w:rsid w:val="0F2D7BA3"/>
    <w:rsid w:val="0F8A1138"/>
    <w:rsid w:val="1182211B"/>
    <w:rsid w:val="124854F6"/>
    <w:rsid w:val="12B72A5B"/>
    <w:rsid w:val="13E76BAD"/>
    <w:rsid w:val="15C91176"/>
    <w:rsid w:val="15DE0E9B"/>
    <w:rsid w:val="17680005"/>
    <w:rsid w:val="17EB121A"/>
    <w:rsid w:val="185A3F7C"/>
    <w:rsid w:val="19B61CBE"/>
    <w:rsid w:val="19CE42BD"/>
    <w:rsid w:val="19DB09A6"/>
    <w:rsid w:val="19E06427"/>
    <w:rsid w:val="1B894F2C"/>
    <w:rsid w:val="1C871FB9"/>
    <w:rsid w:val="1E8D1C89"/>
    <w:rsid w:val="20191167"/>
    <w:rsid w:val="213C4EA5"/>
    <w:rsid w:val="226A1E15"/>
    <w:rsid w:val="24661428"/>
    <w:rsid w:val="25F854FF"/>
    <w:rsid w:val="26790B4E"/>
    <w:rsid w:val="27B2497A"/>
    <w:rsid w:val="283174F4"/>
    <w:rsid w:val="2EBF1972"/>
    <w:rsid w:val="2FDA50FC"/>
    <w:rsid w:val="306453B6"/>
    <w:rsid w:val="3116262E"/>
    <w:rsid w:val="31E914BD"/>
    <w:rsid w:val="32593A35"/>
    <w:rsid w:val="343B7BB6"/>
    <w:rsid w:val="34D16D92"/>
    <w:rsid w:val="35765250"/>
    <w:rsid w:val="35B6373C"/>
    <w:rsid w:val="39996814"/>
    <w:rsid w:val="3A9E6733"/>
    <w:rsid w:val="3AB331C1"/>
    <w:rsid w:val="3F417D79"/>
    <w:rsid w:val="40621402"/>
    <w:rsid w:val="4111172D"/>
    <w:rsid w:val="41FE1ABC"/>
    <w:rsid w:val="42A13A39"/>
    <w:rsid w:val="443B2B90"/>
    <w:rsid w:val="443B4193"/>
    <w:rsid w:val="45A600F2"/>
    <w:rsid w:val="45C45C5A"/>
    <w:rsid w:val="467C4DAF"/>
    <w:rsid w:val="473C009B"/>
    <w:rsid w:val="477C3E6A"/>
    <w:rsid w:val="48D25731"/>
    <w:rsid w:val="49BC7781"/>
    <w:rsid w:val="4A566FAB"/>
    <w:rsid w:val="4BD35FC8"/>
    <w:rsid w:val="4C1C74FE"/>
    <w:rsid w:val="4E9904C8"/>
    <w:rsid w:val="4F5148FF"/>
    <w:rsid w:val="4FE439C5"/>
    <w:rsid w:val="51920A3C"/>
    <w:rsid w:val="54F30C3D"/>
    <w:rsid w:val="54F93A6F"/>
    <w:rsid w:val="550A69D9"/>
    <w:rsid w:val="5576466F"/>
    <w:rsid w:val="558F6181"/>
    <w:rsid w:val="56E31933"/>
    <w:rsid w:val="56EB388B"/>
    <w:rsid w:val="5732684F"/>
    <w:rsid w:val="57D04F5B"/>
    <w:rsid w:val="57E57DE2"/>
    <w:rsid w:val="580561DE"/>
    <w:rsid w:val="59DA2279"/>
    <w:rsid w:val="5BBB7CD0"/>
    <w:rsid w:val="5C920A67"/>
    <w:rsid w:val="5E883572"/>
    <w:rsid w:val="5FA077D4"/>
    <w:rsid w:val="636A5233"/>
    <w:rsid w:val="63F10223"/>
    <w:rsid w:val="646C7123"/>
    <w:rsid w:val="66611474"/>
    <w:rsid w:val="671937E4"/>
    <w:rsid w:val="67256179"/>
    <w:rsid w:val="68932D79"/>
    <w:rsid w:val="68D14524"/>
    <w:rsid w:val="6A5135AE"/>
    <w:rsid w:val="6AB70159"/>
    <w:rsid w:val="6BEC358E"/>
    <w:rsid w:val="6DC5678C"/>
    <w:rsid w:val="6F614D48"/>
    <w:rsid w:val="71F71048"/>
    <w:rsid w:val="735E7467"/>
    <w:rsid w:val="74FD39CA"/>
    <w:rsid w:val="789D60E7"/>
    <w:rsid w:val="79D2624C"/>
    <w:rsid w:val="79FB7ED5"/>
    <w:rsid w:val="7AFE508C"/>
    <w:rsid w:val="7BAE121C"/>
    <w:rsid w:val="7BD77DB7"/>
    <w:rsid w:val="7C264DF2"/>
    <w:rsid w:val="7CFA4535"/>
    <w:rsid w:val="7D0D7808"/>
    <w:rsid w:val="7DDF26B9"/>
    <w:rsid w:val="7E4D25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4F1653C9"/>
  <w15:docId w15:val="{21E73457-8A45-462A-91EC-559F95760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autoRedefine/>
    <w:qFormat/>
    <w:pPr>
      <w:keepNext/>
      <w:keepLines/>
      <w:numPr>
        <w:numId w:val="1"/>
      </w:numPr>
      <w:spacing w:before="340" w:after="330" w:line="576" w:lineRule="auto"/>
      <w:outlineLvl w:val="0"/>
    </w:pPr>
    <w:rPr>
      <w:rFonts w:ascii="Times New Roman" w:eastAsia="宋体" w:hAnsi="Times New Roman" w:cs="Times New Roman"/>
      <w:b/>
      <w:kern w:val="44"/>
      <w:sz w:val="44"/>
      <w:szCs w:val="20"/>
      <w:lang w:val="zh-CN"/>
    </w:rPr>
  </w:style>
  <w:style w:type="paragraph" w:styleId="2">
    <w:name w:val="heading 2"/>
    <w:basedOn w:val="a"/>
    <w:next w:val="a"/>
    <w:link w:val="21"/>
    <w:autoRedefine/>
    <w:qFormat/>
    <w:pPr>
      <w:keepNext/>
      <w:keepLines/>
      <w:numPr>
        <w:ilvl w:val="1"/>
        <w:numId w:val="1"/>
      </w:numPr>
      <w:spacing w:before="260" w:after="260" w:line="415" w:lineRule="auto"/>
      <w:outlineLvl w:val="1"/>
    </w:pPr>
    <w:rPr>
      <w:rFonts w:ascii="宋体" w:eastAsia="宋体" w:hAnsi="宋体" w:cs="Times New Roman"/>
      <w:b/>
      <w:bCs/>
      <w:sz w:val="28"/>
      <w:szCs w:val="18"/>
      <w:lang w:val="zh-CN"/>
    </w:rPr>
  </w:style>
  <w:style w:type="paragraph" w:styleId="3">
    <w:name w:val="heading 3"/>
    <w:basedOn w:val="a"/>
    <w:next w:val="a"/>
    <w:link w:val="30"/>
    <w:autoRedefine/>
    <w:uiPriority w:val="9"/>
    <w:qFormat/>
    <w:pPr>
      <w:keepNext/>
      <w:keepLines/>
      <w:numPr>
        <w:ilvl w:val="2"/>
        <w:numId w:val="1"/>
      </w:numPr>
      <w:spacing w:before="260" w:after="260" w:line="415" w:lineRule="auto"/>
      <w:outlineLvl w:val="2"/>
    </w:pPr>
    <w:rPr>
      <w:rFonts w:ascii="Times New Roman" w:eastAsia="宋体" w:hAnsi="Times New Roman" w:cs="Times New Roman"/>
      <w:b/>
      <w:bCs/>
      <w:sz w:val="24"/>
      <w:szCs w:val="32"/>
      <w:lang w:val="zh-CN"/>
    </w:rPr>
  </w:style>
  <w:style w:type="paragraph" w:styleId="4">
    <w:name w:val="heading 4"/>
    <w:basedOn w:val="a"/>
    <w:next w:val="a0"/>
    <w:link w:val="40"/>
    <w:autoRedefine/>
    <w:qFormat/>
    <w:pPr>
      <w:keepNext/>
      <w:keepLines/>
      <w:numPr>
        <w:ilvl w:val="3"/>
        <w:numId w:val="1"/>
      </w:numPr>
      <w:spacing w:before="280" w:after="290" w:line="374" w:lineRule="auto"/>
      <w:outlineLvl w:val="3"/>
    </w:pPr>
    <w:rPr>
      <w:rFonts w:ascii="Arial" w:eastAsia="黑体" w:hAnsi="Arial" w:cs="Times New Roman"/>
      <w:b/>
      <w:sz w:val="28"/>
      <w:szCs w:val="20"/>
      <w:lang w:val="zh-CN"/>
    </w:rPr>
  </w:style>
  <w:style w:type="paragraph" w:styleId="5">
    <w:name w:val="heading 5"/>
    <w:basedOn w:val="a"/>
    <w:next w:val="a0"/>
    <w:link w:val="50"/>
    <w:autoRedefine/>
    <w:qFormat/>
    <w:pPr>
      <w:keepNext/>
      <w:keepLines/>
      <w:numPr>
        <w:ilvl w:val="4"/>
        <w:numId w:val="1"/>
      </w:numPr>
      <w:spacing w:before="280" w:after="290" w:line="374" w:lineRule="auto"/>
      <w:outlineLvl w:val="4"/>
    </w:pPr>
    <w:rPr>
      <w:rFonts w:ascii="Times New Roman" w:eastAsia="宋体" w:hAnsi="Times New Roman" w:cs="Times New Roman"/>
      <w:b/>
      <w:sz w:val="28"/>
      <w:szCs w:val="20"/>
      <w:lang w:val="zh-CN"/>
    </w:rPr>
  </w:style>
  <w:style w:type="paragraph" w:styleId="6">
    <w:name w:val="heading 6"/>
    <w:basedOn w:val="a"/>
    <w:next w:val="a0"/>
    <w:link w:val="60"/>
    <w:autoRedefine/>
    <w:qFormat/>
    <w:pPr>
      <w:keepNext/>
      <w:keepLines/>
      <w:numPr>
        <w:ilvl w:val="5"/>
        <w:numId w:val="1"/>
      </w:numPr>
      <w:spacing w:before="240" w:after="64" w:line="319" w:lineRule="auto"/>
      <w:outlineLvl w:val="5"/>
    </w:pPr>
    <w:rPr>
      <w:rFonts w:ascii="Arial" w:eastAsia="黑体" w:hAnsi="Arial" w:cs="Times New Roman"/>
      <w:b/>
      <w:sz w:val="24"/>
      <w:szCs w:val="20"/>
      <w:lang w:val="zh-CN"/>
    </w:rPr>
  </w:style>
  <w:style w:type="paragraph" w:styleId="7">
    <w:name w:val="heading 7"/>
    <w:basedOn w:val="a"/>
    <w:next w:val="a0"/>
    <w:link w:val="70"/>
    <w:autoRedefine/>
    <w:qFormat/>
    <w:pPr>
      <w:keepNext/>
      <w:keepLines/>
      <w:numPr>
        <w:ilvl w:val="6"/>
        <w:numId w:val="1"/>
      </w:numPr>
      <w:spacing w:before="240" w:after="64" w:line="319" w:lineRule="auto"/>
      <w:outlineLvl w:val="6"/>
    </w:pPr>
    <w:rPr>
      <w:rFonts w:ascii="Times New Roman" w:eastAsia="宋体" w:hAnsi="Times New Roman" w:cs="Times New Roman"/>
      <w:b/>
      <w:sz w:val="24"/>
      <w:szCs w:val="20"/>
      <w:lang w:val="zh-CN"/>
    </w:rPr>
  </w:style>
  <w:style w:type="paragraph" w:styleId="8">
    <w:name w:val="heading 8"/>
    <w:basedOn w:val="a"/>
    <w:next w:val="a0"/>
    <w:link w:val="80"/>
    <w:autoRedefine/>
    <w:qFormat/>
    <w:pPr>
      <w:keepNext/>
      <w:keepLines/>
      <w:numPr>
        <w:ilvl w:val="7"/>
        <w:numId w:val="1"/>
      </w:numPr>
      <w:spacing w:before="240" w:after="64" w:line="319" w:lineRule="auto"/>
      <w:outlineLvl w:val="7"/>
    </w:pPr>
    <w:rPr>
      <w:rFonts w:ascii="Arial" w:eastAsia="黑体" w:hAnsi="Arial" w:cs="Times New Roman"/>
      <w:sz w:val="24"/>
      <w:szCs w:val="20"/>
      <w:lang w:val="zh-CN"/>
    </w:rPr>
  </w:style>
  <w:style w:type="paragraph" w:styleId="9">
    <w:name w:val="heading 9"/>
    <w:basedOn w:val="a"/>
    <w:next w:val="a0"/>
    <w:link w:val="90"/>
    <w:qFormat/>
    <w:pPr>
      <w:keepNext/>
      <w:keepLines/>
      <w:numPr>
        <w:ilvl w:val="8"/>
        <w:numId w:val="1"/>
      </w:numPr>
      <w:spacing w:before="240" w:after="64" w:line="319" w:lineRule="auto"/>
      <w:outlineLvl w:val="8"/>
    </w:pPr>
    <w:rPr>
      <w:rFonts w:ascii="Arial" w:eastAsia="黑体" w:hAnsi="Arial" w:cs="Times New Roman"/>
      <w:szCs w:val="20"/>
      <w:lang w:val="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autoRedefine/>
    <w:uiPriority w:val="99"/>
    <w:semiHidden/>
    <w:unhideWhenUsed/>
    <w:qFormat/>
    <w:pPr>
      <w:ind w:firstLineChars="200" w:firstLine="420"/>
    </w:pPr>
  </w:style>
  <w:style w:type="paragraph" w:styleId="a4">
    <w:name w:val="annotation text"/>
    <w:basedOn w:val="a"/>
    <w:link w:val="a5"/>
    <w:autoRedefine/>
    <w:uiPriority w:val="99"/>
    <w:semiHidden/>
    <w:unhideWhenUsed/>
    <w:qFormat/>
    <w:pPr>
      <w:jc w:val="left"/>
    </w:pPr>
  </w:style>
  <w:style w:type="paragraph" w:styleId="51">
    <w:name w:val="toc 5"/>
    <w:basedOn w:val="a"/>
    <w:next w:val="a"/>
    <w:autoRedefine/>
    <w:uiPriority w:val="39"/>
    <w:semiHidden/>
    <w:unhideWhenUsed/>
    <w:qFormat/>
    <w:pPr>
      <w:spacing w:line="360" w:lineRule="auto"/>
      <w:ind w:leftChars="800" w:left="1680"/>
    </w:pPr>
    <w:rPr>
      <w:sz w:val="24"/>
    </w:rPr>
  </w:style>
  <w:style w:type="paragraph" w:styleId="31">
    <w:name w:val="toc 3"/>
    <w:basedOn w:val="a"/>
    <w:next w:val="a"/>
    <w:autoRedefine/>
    <w:uiPriority w:val="39"/>
    <w:semiHidden/>
    <w:unhideWhenUsed/>
    <w:qFormat/>
    <w:pPr>
      <w:spacing w:line="360" w:lineRule="auto"/>
      <w:ind w:leftChars="400" w:left="840"/>
    </w:pPr>
    <w:rPr>
      <w:sz w:val="24"/>
    </w:rPr>
  </w:style>
  <w:style w:type="paragraph" w:styleId="a6">
    <w:name w:val="Plain Text"/>
    <w:basedOn w:val="a"/>
    <w:link w:val="11"/>
    <w:autoRedefine/>
    <w:uiPriority w:val="99"/>
    <w:qFormat/>
    <w:pPr>
      <w:widowControl/>
      <w:overflowPunct w:val="0"/>
      <w:autoSpaceDE w:val="0"/>
      <w:autoSpaceDN w:val="0"/>
      <w:adjustRightInd w:val="0"/>
      <w:jc w:val="left"/>
      <w:textAlignment w:val="baseline"/>
    </w:pPr>
    <w:rPr>
      <w:rFonts w:ascii="宋体" w:eastAsia="宋体" w:hAnsi="Courier New" w:cs="Times New Roman"/>
      <w:kern w:val="0"/>
      <w:szCs w:val="20"/>
      <w:lang w:val="zh-CN"/>
    </w:rPr>
  </w:style>
  <w:style w:type="paragraph" w:styleId="a7">
    <w:name w:val="Date"/>
    <w:basedOn w:val="a"/>
    <w:next w:val="a"/>
    <w:link w:val="a8"/>
    <w:autoRedefine/>
    <w:uiPriority w:val="99"/>
    <w:semiHidden/>
    <w:unhideWhenUsed/>
    <w:qFormat/>
    <w:pPr>
      <w:ind w:leftChars="2500" w:left="100"/>
    </w:pPr>
  </w:style>
  <w:style w:type="paragraph" w:styleId="a9">
    <w:name w:val="Balloon Text"/>
    <w:basedOn w:val="a"/>
    <w:link w:val="aa"/>
    <w:autoRedefine/>
    <w:uiPriority w:val="99"/>
    <w:semiHidden/>
    <w:unhideWhenUsed/>
    <w:qFormat/>
    <w:rPr>
      <w:sz w:val="18"/>
      <w:szCs w:val="18"/>
    </w:rPr>
  </w:style>
  <w:style w:type="paragraph" w:styleId="ab">
    <w:name w:val="footer"/>
    <w:basedOn w:val="a"/>
    <w:link w:val="ac"/>
    <w:autoRedefine/>
    <w:uiPriority w:val="99"/>
    <w:unhideWhenUsed/>
    <w:qFormat/>
    <w:pPr>
      <w:tabs>
        <w:tab w:val="center" w:pos="4153"/>
        <w:tab w:val="right" w:pos="8306"/>
      </w:tabs>
      <w:snapToGrid w:val="0"/>
      <w:jc w:val="left"/>
    </w:pPr>
    <w:rPr>
      <w:sz w:val="18"/>
      <w:szCs w:val="18"/>
    </w:rPr>
  </w:style>
  <w:style w:type="paragraph" w:styleId="ad">
    <w:name w:val="header"/>
    <w:basedOn w:val="a"/>
    <w:link w:val="ae"/>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12">
    <w:name w:val="toc 1"/>
    <w:basedOn w:val="a"/>
    <w:next w:val="a"/>
    <w:autoRedefine/>
    <w:uiPriority w:val="39"/>
    <w:unhideWhenUsed/>
    <w:qFormat/>
    <w:pPr>
      <w:spacing w:line="360" w:lineRule="auto"/>
    </w:pPr>
    <w:rPr>
      <w:sz w:val="24"/>
    </w:rPr>
  </w:style>
  <w:style w:type="paragraph" w:styleId="41">
    <w:name w:val="toc 4"/>
    <w:basedOn w:val="a"/>
    <w:next w:val="a"/>
    <w:autoRedefine/>
    <w:uiPriority w:val="39"/>
    <w:semiHidden/>
    <w:unhideWhenUsed/>
    <w:qFormat/>
    <w:pPr>
      <w:spacing w:line="360" w:lineRule="auto"/>
      <w:ind w:leftChars="600" w:left="1260"/>
    </w:pPr>
    <w:rPr>
      <w:sz w:val="24"/>
    </w:rPr>
  </w:style>
  <w:style w:type="paragraph" w:styleId="af">
    <w:name w:val="Subtitle"/>
    <w:basedOn w:val="a"/>
    <w:next w:val="a"/>
    <w:link w:val="af0"/>
    <w:autoRedefine/>
    <w:uiPriority w:val="11"/>
    <w:qFormat/>
    <w:pPr>
      <w:spacing w:before="240" w:after="60" w:line="312" w:lineRule="auto"/>
      <w:jc w:val="center"/>
      <w:outlineLvl w:val="1"/>
    </w:pPr>
    <w:rPr>
      <w:b/>
      <w:bCs/>
      <w:kern w:val="28"/>
      <w:sz w:val="32"/>
      <w:szCs w:val="32"/>
    </w:rPr>
  </w:style>
  <w:style w:type="paragraph" w:styleId="32">
    <w:name w:val="Body Text Indent 3"/>
    <w:basedOn w:val="a"/>
    <w:qFormat/>
    <w:pPr>
      <w:spacing w:after="120"/>
      <w:ind w:leftChars="200" w:left="420"/>
    </w:pPr>
    <w:rPr>
      <w:rFonts w:ascii="Times New Roman" w:eastAsia="宋体" w:hAnsi="Times New Roman" w:cs="Times New Roman"/>
      <w:sz w:val="16"/>
      <w:szCs w:val="16"/>
    </w:rPr>
  </w:style>
  <w:style w:type="paragraph" w:styleId="20">
    <w:name w:val="toc 2"/>
    <w:basedOn w:val="a"/>
    <w:next w:val="a"/>
    <w:autoRedefine/>
    <w:uiPriority w:val="39"/>
    <w:unhideWhenUsed/>
    <w:qFormat/>
    <w:pPr>
      <w:spacing w:line="360" w:lineRule="auto"/>
      <w:ind w:leftChars="200" w:left="420"/>
    </w:pPr>
    <w:rPr>
      <w:sz w:val="24"/>
    </w:rPr>
  </w:style>
  <w:style w:type="paragraph" w:styleId="af1">
    <w:name w:val="Normal (Web)"/>
    <w:basedOn w:val="a"/>
    <w:link w:val="af2"/>
    <w:autoRedefine/>
    <w:qFormat/>
    <w:pPr>
      <w:widowControl/>
      <w:spacing w:before="100" w:beforeAutospacing="1" w:after="100" w:afterAutospacing="1"/>
      <w:jc w:val="left"/>
    </w:pPr>
    <w:rPr>
      <w:rFonts w:ascii="宋体" w:eastAsia="宋体" w:hAnsi="宋体" w:cs="Times New Roman"/>
      <w:kern w:val="0"/>
      <w:sz w:val="24"/>
      <w:szCs w:val="24"/>
      <w:lang w:val="zh-CN"/>
    </w:rPr>
  </w:style>
  <w:style w:type="paragraph" w:styleId="af3">
    <w:name w:val="Title"/>
    <w:basedOn w:val="a"/>
    <w:next w:val="a"/>
    <w:link w:val="af4"/>
    <w:autoRedefine/>
    <w:uiPriority w:val="10"/>
    <w:qFormat/>
    <w:pPr>
      <w:spacing w:before="240" w:after="60"/>
      <w:jc w:val="center"/>
      <w:outlineLvl w:val="0"/>
    </w:pPr>
    <w:rPr>
      <w:rFonts w:asciiTheme="majorHAnsi" w:eastAsiaTheme="majorEastAsia" w:hAnsiTheme="majorHAnsi" w:cstheme="majorBidi"/>
      <w:b/>
      <w:bCs/>
      <w:sz w:val="32"/>
      <w:szCs w:val="32"/>
    </w:rPr>
  </w:style>
  <w:style w:type="paragraph" w:styleId="af5">
    <w:name w:val="annotation subject"/>
    <w:basedOn w:val="a4"/>
    <w:next w:val="a4"/>
    <w:link w:val="af6"/>
    <w:autoRedefine/>
    <w:uiPriority w:val="99"/>
    <w:semiHidden/>
    <w:unhideWhenUsed/>
    <w:qFormat/>
    <w:rPr>
      <w:b/>
      <w:bCs/>
    </w:rPr>
  </w:style>
  <w:style w:type="table" w:styleId="af7">
    <w:name w:val="Table Grid"/>
    <w:basedOn w:val="a2"/>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Hyperlink"/>
    <w:basedOn w:val="a1"/>
    <w:autoRedefine/>
    <w:uiPriority w:val="99"/>
    <w:unhideWhenUsed/>
    <w:qFormat/>
    <w:rPr>
      <w:color w:val="0563C1" w:themeColor="hyperlink"/>
      <w:u w:val="single"/>
    </w:rPr>
  </w:style>
  <w:style w:type="character" w:styleId="af9">
    <w:name w:val="annotation reference"/>
    <w:basedOn w:val="a1"/>
    <w:autoRedefine/>
    <w:uiPriority w:val="99"/>
    <w:semiHidden/>
    <w:unhideWhenUsed/>
    <w:qFormat/>
    <w:rPr>
      <w:sz w:val="21"/>
      <w:szCs w:val="21"/>
    </w:rPr>
  </w:style>
  <w:style w:type="paragraph" w:styleId="afa">
    <w:name w:val="List Paragraph"/>
    <w:basedOn w:val="a"/>
    <w:autoRedefine/>
    <w:uiPriority w:val="34"/>
    <w:qFormat/>
    <w:pPr>
      <w:ind w:firstLineChars="200" w:firstLine="420"/>
    </w:pPr>
  </w:style>
  <w:style w:type="character" w:customStyle="1" w:styleId="a8">
    <w:name w:val="日期 字符"/>
    <w:basedOn w:val="a1"/>
    <w:link w:val="a7"/>
    <w:autoRedefine/>
    <w:uiPriority w:val="99"/>
    <w:semiHidden/>
    <w:qFormat/>
  </w:style>
  <w:style w:type="character" w:customStyle="1" w:styleId="af4">
    <w:name w:val="标题 字符"/>
    <w:basedOn w:val="a1"/>
    <w:link w:val="af3"/>
    <w:autoRedefine/>
    <w:uiPriority w:val="10"/>
    <w:qFormat/>
    <w:rPr>
      <w:rFonts w:asciiTheme="majorHAnsi" w:eastAsiaTheme="majorEastAsia" w:hAnsiTheme="majorHAnsi" w:cstheme="majorBidi"/>
      <w:b/>
      <w:bCs/>
      <w:sz w:val="32"/>
      <w:szCs w:val="32"/>
    </w:rPr>
  </w:style>
  <w:style w:type="character" w:customStyle="1" w:styleId="af0">
    <w:name w:val="副标题 字符"/>
    <w:basedOn w:val="a1"/>
    <w:link w:val="af"/>
    <w:autoRedefine/>
    <w:uiPriority w:val="11"/>
    <w:qFormat/>
    <w:rPr>
      <w:b/>
      <w:bCs/>
      <w:kern w:val="28"/>
      <w:sz w:val="32"/>
      <w:szCs w:val="32"/>
    </w:rPr>
  </w:style>
  <w:style w:type="character" w:customStyle="1" w:styleId="afb">
    <w:name w:val="纯文本 字符"/>
    <w:basedOn w:val="a1"/>
    <w:autoRedefine/>
    <w:uiPriority w:val="99"/>
    <w:semiHidden/>
    <w:qFormat/>
    <w:rPr>
      <w:rFonts w:asciiTheme="minorEastAsia" w:hAnsi="Courier New" w:cs="Courier New"/>
    </w:rPr>
  </w:style>
  <w:style w:type="character" w:customStyle="1" w:styleId="11">
    <w:name w:val="纯文本 字符1"/>
    <w:link w:val="a6"/>
    <w:autoRedefine/>
    <w:uiPriority w:val="99"/>
    <w:qFormat/>
    <w:rPr>
      <w:rFonts w:ascii="宋体" w:eastAsia="宋体" w:hAnsi="Courier New" w:cs="Times New Roman"/>
      <w:kern w:val="0"/>
      <w:szCs w:val="20"/>
      <w:lang w:val="zh-CN" w:eastAsia="zh-CN"/>
    </w:rPr>
  </w:style>
  <w:style w:type="character" w:customStyle="1" w:styleId="ae">
    <w:name w:val="页眉 字符"/>
    <w:basedOn w:val="a1"/>
    <w:link w:val="ad"/>
    <w:autoRedefine/>
    <w:uiPriority w:val="99"/>
    <w:qFormat/>
    <w:rPr>
      <w:sz w:val="18"/>
      <w:szCs w:val="18"/>
    </w:rPr>
  </w:style>
  <w:style w:type="character" w:customStyle="1" w:styleId="ac">
    <w:name w:val="页脚 字符"/>
    <w:basedOn w:val="a1"/>
    <w:link w:val="ab"/>
    <w:autoRedefine/>
    <w:uiPriority w:val="99"/>
    <w:qFormat/>
    <w:rPr>
      <w:sz w:val="18"/>
      <w:szCs w:val="18"/>
    </w:rPr>
  </w:style>
  <w:style w:type="character" w:customStyle="1" w:styleId="af2">
    <w:name w:val="普通(网站) 字符"/>
    <w:link w:val="af1"/>
    <w:autoRedefine/>
    <w:qFormat/>
    <w:locked/>
    <w:rPr>
      <w:rFonts w:ascii="宋体" w:eastAsia="宋体" w:hAnsi="宋体" w:cs="Times New Roman"/>
      <w:kern w:val="0"/>
      <w:sz w:val="24"/>
      <w:szCs w:val="24"/>
      <w:lang w:val="zh-CN" w:eastAsia="zh-CN"/>
    </w:rPr>
  </w:style>
  <w:style w:type="character" w:customStyle="1" w:styleId="10">
    <w:name w:val="标题 1 字符"/>
    <w:basedOn w:val="a1"/>
    <w:link w:val="1"/>
    <w:autoRedefine/>
    <w:qFormat/>
    <w:rPr>
      <w:rFonts w:ascii="Times New Roman" w:eastAsia="宋体" w:hAnsi="Times New Roman" w:cs="Times New Roman"/>
      <w:b/>
      <w:kern w:val="44"/>
      <w:sz w:val="44"/>
      <w:szCs w:val="20"/>
      <w:lang w:val="zh-CN" w:eastAsia="zh-CN"/>
    </w:rPr>
  </w:style>
  <w:style w:type="character" w:customStyle="1" w:styleId="22">
    <w:name w:val="标题 2 字符"/>
    <w:basedOn w:val="a1"/>
    <w:autoRedefine/>
    <w:uiPriority w:val="9"/>
    <w:semiHidden/>
    <w:qFormat/>
    <w:rPr>
      <w:rFonts w:asciiTheme="majorHAnsi" w:eastAsiaTheme="majorEastAsia" w:hAnsiTheme="majorHAnsi" w:cstheme="majorBidi"/>
      <w:b/>
      <w:bCs/>
      <w:sz w:val="32"/>
      <w:szCs w:val="32"/>
    </w:rPr>
  </w:style>
  <w:style w:type="character" w:customStyle="1" w:styleId="30">
    <w:name w:val="标题 3 字符"/>
    <w:basedOn w:val="a1"/>
    <w:link w:val="3"/>
    <w:autoRedefine/>
    <w:uiPriority w:val="9"/>
    <w:qFormat/>
    <w:rPr>
      <w:rFonts w:ascii="Times New Roman" w:eastAsia="宋体" w:hAnsi="Times New Roman" w:cs="Times New Roman"/>
      <w:b/>
      <w:bCs/>
      <w:sz w:val="24"/>
      <w:szCs w:val="32"/>
      <w:lang w:val="zh-CN" w:eastAsia="zh-CN"/>
    </w:rPr>
  </w:style>
  <w:style w:type="character" w:customStyle="1" w:styleId="40">
    <w:name w:val="标题 4 字符"/>
    <w:basedOn w:val="a1"/>
    <w:link w:val="4"/>
    <w:autoRedefine/>
    <w:qFormat/>
    <w:rPr>
      <w:rFonts w:ascii="Arial" w:eastAsia="黑体" w:hAnsi="Arial" w:cs="Times New Roman"/>
      <w:b/>
      <w:sz w:val="28"/>
      <w:szCs w:val="20"/>
      <w:lang w:val="zh-CN" w:eastAsia="zh-CN"/>
    </w:rPr>
  </w:style>
  <w:style w:type="character" w:customStyle="1" w:styleId="50">
    <w:name w:val="标题 5 字符"/>
    <w:basedOn w:val="a1"/>
    <w:link w:val="5"/>
    <w:autoRedefine/>
    <w:qFormat/>
    <w:rPr>
      <w:rFonts w:ascii="Times New Roman" w:eastAsia="宋体" w:hAnsi="Times New Roman" w:cs="Times New Roman"/>
      <w:b/>
      <w:sz w:val="28"/>
      <w:szCs w:val="20"/>
      <w:lang w:val="zh-CN" w:eastAsia="zh-CN"/>
    </w:rPr>
  </w:style>
  <w:style w:type="character" w:customStyle="1" w:styleId="60">
    <w:name w:val="标题 6 字符"/>
    <w:basedOn w:val="a1"/>
    <w:link w:val="6"/>
    <w:autoRedefine/>
    <w:qFormat/>
    <w:rPr>
      <w:rFonts w:ascii="Arial" w:eastAsia="黑体" w:hAnsi="Arial" w:cs="Times New Roman"/>
      <w:b/>
      <w:sz w:val="24"/>
      <w:szCs w:val="20"/>
      <w:lang w:val="zh-CN" w:eastAsia="zh-CN"/>
    </w:rPr>
  </w:style>
  <w:style w:type="character" w:customStyle="1" w:styleId="70">
    <w:name w:val="标题 7 字符"/>
    <w:basedOn w:val="a1"/>
    <w:link w:val="7"/>
    <w:autoRedefine/>
    <w:qFormat/>
    <w:rPr>
      <w:rFonts w:ascii="Times New Roman" w:eastAsia="宋体" w:hAnsi="Times New Roman" w:cs="Times New Roman"/>
      <w:b/>
      <w:sz w:val="24"/>
      <w:szCs w:val="20"/>
      <w:lang w:val="zh-CN" w:eastAsia="zh-CN"/>
    </w:rPr>
  </w:style>
  <w:style w:type="character" w:customStyle="1" w:styleId="80">
    <w:name w:val="标题 8 字符"/>
    <w:basedOn w:val="a1"/>
    <w:link w:val="8"/>
    <w:autoRedefine/>
    <w:qFormat/>
    <w:rPr>
      <w:rFonts w:ascii="Arial" w:eastAsia="黑体" w:hAnsi="Arial" w:cs="Times New Roman"/>
      <w:sz w:val="24"/>
      <w:szCs w:val="20"/>
      <w:lang w:val="zh-CN" w:eastAsia="zh-CN"/>
    </w:rPr>
  </w:style>
  <w:style w:type="character" w:customStyle="1" w:styleId="90">
    <w:name w:val="标题 9 字符"/>
    <w:basedOn w:val="a1"/>
    <w:link w:val="9"/>
    <w:autoRedefine/>
    <w:qFormat/>
    <w:rPr>
      <w:rFonts w:ascii="Arial" w:eastAsia="黑体" w:hAnsi="Arial" w:cs="Times New Roman"/>
      <w:szCs w:val="20"/>
      <w:lang w:val="zh-CN" w:eastAsia="zh-CN"/>
    </w:rPr>
  </w:style>
  <w:style w:type="character" w:customStyle="1" w:styleId="21">
    <w:name w:val="标题 2 字符1"/>
    <w:link w:val="2"/>
    <w:autoRedefine/>
    <w:qFormat/>
    <w:rPr>
      <w:rFonts w:ascii="宋体" w:eastAsia="宋体" w:hAnsi="宋体" w:cs="Times New Roman"/>
      <w:b/>
      <w:bCs/>
      <w:sz w:val="28"/>
      <w:szCs w:val="18"/>
      <w:lang w:val="zh-CN" w:eastAsia="zh-CN"/>
    </w:rPr>
  </w:style>
  <w:style w:type="character" w:customStyle="1" w:styleId="aa">
    <w:name w:val="批注框文本 字符"/>
    <w:basedOn w:val="a1"/>
    <w:link w:val="a9"/>
    <w:autoRedefine/>
    <w:uiPriority w:val="99"/>
    <w:semiHidden/>
    <w:qFormat/>
    <w:rPr>
      <w:sz w:val="18"/>
      <w:szCs w:val="18"/>
    </w:rPr>
  </w:style>
  <w:style w:type="paragraph" w:customStyle="1" w:styleId="13">
    <w:name w:val="正文1"/>
    <w:basedOn w:val="a"/>
    <w:autoRedefine/>
    <w:qFormat/>
    <w:pPr>
      <w:spacing w:line="360" w:lineRule="auto"/>
      <w:ind w:firstLineChars="200" w:firstLine="200"/>
    </w:pPr>
    <w:rPr>
      <w:rFonts w:ascii="Calibri" w:eastAsia="宋体" w:hAnsi="Calibri" w:cs="Times New Roman"/>
      <w:b/>
      <w:bCs/>
      <w:sz w:val="24"/>
      <w:szCs w:val="24"/>
    </w:rPr>
  </w:style>
  <w:style w:type="character" w:customStyle="1" w:styleId="a5">
    <w:name w:val="批注文字 字符"/>
    <w:basedOn w:val="a1"/>
    <w:link w:val="a4"/>
    <w:autoRedefine/>
    <w:uiPriority w:val="99"/>
    <w:semiHidden/>
    <w:qFormat/>
  </w:style>
  <w:style w:type="character" w:customStyle="1" w:styleId="af6">
    <w:name w:val="批注主题 字符"/>
    <w:basedOn w:val="a5"/>
    <w:link w:val="af5"/>
    <w:autoRedefine/>
    <w:uiPriority w:val="99"/>
    <w:semiHidden/>
    <w:qFormat/>
    <w:rPr>
      <w:b/>
      <w:bCs/>
    </w:rPr>
  </w:style>
  <w:style w:type="paragraph" w:customStyle="1" w:styleId="Flietext">
    <w:name w:val="Fließtext"/>
    <w:qFormat/>
    <w:pPr>
      <w:widowControl w:val="0"/>
      <w:overflowPunct w:val="0"/>
      <w:autoSpaceDE w:val="0"/>
      <w:autoSpaceDN w:val="0"/>
      <w:adjustRightInd w:val="0"/>
      <w:jc w:val="both"/>
      <w:textAlignment w:val="baseline"/>
    </w:pPr>
    <w:rPr>
      <w:rFonts w:ascii="Calibri" w:hAnsi="Calibri"/>
      <w:kern w:val="28"/>
      <w:sz w:val="21"/>
    </w:rPr>
  </w:style>
  <w:style w:type="paragraph" w:customStyle="1" w:styleId="null3">
    <w:name w:val="null3"/>
    <w:hidden/>
    <w:qFormat/>
    <w:rPr>
      <w:rFonts w:asciiTheme="minorHAnsi" w:eastAsiaTheme="minorEastAsia" w:hAnsiTheme="minorHAnsi" w:cstheme="minorBidi" w:hint="eastAsia"/>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84958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ccgp-shaanxi.gov.cn/" TargetMode="External"/><Relationship Id="rId4" Type="http://schemas.openxmlformats.org/officeDocument/2006/relationships/settings" Target="settings.xml"/><Relationship Id="rId9" Type="http://schemas.openxmlformats.org/officeDocument/2006/relationships/hyperlink" Target="https://download.bqpoint.com/download/downloaddetail.html?SourceFrom=Down&amp;SoftGuid=55aa4e06-c384-4005-bcb9-48932d410fd4"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0948B-F2E6-44A4-80FA-F3E5BCF37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1</Pages>
  <Words>5881</Words>
  <Characters>33526</Characters>
  <Application>Microsoft Office Word</Application>
  <DocSecurity>0</DocSecurity>
  <Lines>279</Lines>
  <Paragraphs>78</Paragraphs>
  <ScaleCrop>false</ScaleCrop>
  <Company>P R C</Company>
  <LinksUpToDate>false</LinksUpToDate>
  <CharactersWithSpaces>39329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131</cp:revision>
  <cp:lastPrinted>2024-05-06T10:26:00Z</cp:lastPrinted>
  <dcterms:created xsi:type="dcterms:W3CDTF">2024-04-02T03:18:00Z</dcterms:created>
  <dcterms:modified xsi:type="dcterms:W3CDTF">2025-08-12T05:44:00Z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A3019F21662943F6B3B64267C7A9CA2C_12</vt:lpwstr>
  </property>
  <property fmtid="{D5CDD505-2E9C-101B-9397-08002B2CF9AE}" pid="4" name="KSOTemplateDocerSaveRecord">
    <vt:lpwstr>eyJoZGlkIjoiOTg1ZWFmZjk4MWY4Y2VhNjU5MDAyODRmNGNiNWNhYzgifQ==</vt:lpwstr>
  </property>
</Properties>
</file>