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1BFB1">
      <w:pPr>
        <w:pStyle w:val="3"/>
        <w:spacing w:before="0" w:after="0" w:line="400" w:lineRule="exact"/>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rPr>
        <w:t>镇安县冷水河镇安河米粮川等十条河流健康评价项目</w:t>
      </w:r>
      <w:r>
        <w:rPr>
          <w:rFonts w:hint="eastAsia" w:cs="宋体" w:asciiTheme="minorEastAsia" w:hAnsiTheme="minorEastAsia" w:eastAsiaTheme="minorEastAsia"/>
          <w:sz w:val="24"/>
          <w:szCs w:val="24"/>
        </w:rPr>
        <w:t>竞争性磋商公告</w:t>
      </w:r>
      <w:bookmarkStart w:id="0" w:name="更正公告"/>
      <w:bookmarkEnd w:id="0"/>
    </w:p>
    <w:p w14:paraId="581F8B78">
      <w:pPr>
        <w:spacing w:line="400" w:lineRule="exact"/>
        <w:ind w:firstLine="480" w:firstLineChars="200"/>
        <w:rPr>
          <w:rFonts w:hAnsi="宋体"/>
          <w:bCs/>
          <w:color w:val="000000"/>
          <w:sz w:val="24"/>
        </w:rPr>
      </w:pPr>
      <w:r>
        <w:rPr>
          <w:rFonts w:hint="eastAsia" w:ascii="Times New Roman" w:hAnsi="Times New Roman" w:eastAsia="宋体" w:cs="Helvetica"/>
          <w:color w:val="000000"/>
          <w:sz w:val="24"/>
          <w:lang w:eastAsia="zh-CN"/>
        </w:rPr>
        <w:t>镇安县冷水河镇安河米粮川等十条河流健康评价项目潜</w:t>
      </w:r>
      <w:r>
        <w:rPr>
          <w:rFonts w:hint="eastAsia" w:cs="Helvetica"/>
          <w:color w:val="000000"/>
          <w:sz w:val="24"/>
          <w:lang w:eastAsia="zh-CN"/>
        </w:rPr>
        <w:t>在</w:t>
      </w:r>
      <w:r>
        <w:rPr>
          <w:rFonts w:hint="eastAsia" w:cs="Helvetica"/>
          <w:color w:val="000000"/>
          <w:sz w:val="24"/>
        </w:rPr>
        <w:t>的供应商可在</w:t>
      </w:r>
      <w:r>
        <w:rPr>
          <w:rFonts w:hint="eastAsia" w:hAnsi="宋体"/>
          <w:bCs/>
          <w:sz w:val="24"/>
        </w:rPr>
        <w:t>西安市科技路紫薇龙腾新世界1号楼1206室</w:t>
      </w:r>
      <w:r>
        <w:rPr>
          <w:rFonts w:hint="eastAsia" w:hAnsi="宋体"/>
          <w:bCs/>
          <w:color w:val="000000"/>
          <w:sz w:val="24"/>
        </w:rPr>
        <w:t>获取磋商文件，并于202</w:t>
      </w:r>
      <w:r>
        <w:rPr>
          <w:rFonts w:hint="eastAsia" w:hAnsi="宋体"/>
          <w:bCs/>
          <w:color w:val="000000"/>
          <w:sz w:val="24"/>
          <w:lang w:val="en-US" w:eastAsia="zh-CN"/>
        </w:rPr>
        <w:t>5</w:t>
      </w:r>
      <w:r>
        <w:rPr>
          <w:rFonts w:hint="eastAsia" w:hAnsi="宋体"/>
          <w:bCs/>
          <w:color w:val="000000"/>
          <w:sz w:val="24"/>
        </w:rPr>
        <w:t>年</w:t>
      </w:r>
      <w:r>
        <w:rPr>
          <w:rFonts w:hint="eastAsia" w:hAnsi="宋体"/>
          <w:bCs/>
          <w:color w:val="000000"/>
          <w:sz w:val="24"/>
          <w:lang w:val="en-US" w:eastAsia="zh-CN"/>
        </w:rPr>
        <w:t>09</w:t>
      </w:r>
      <w:r>
        <w:rPr>
          <w:rFonts w:hint="eastAsia" w:hAnsi="宋体"/>
          <w:bCs/>
          <w:color w:val="000000"/>
          <w:sz w:val="24"/>
        </w:rPr>
        <w:t>月</w:t>
      </w:r>
      <w:r>
        <w:rPr>
          <w:rFonts w:hint="eastAsia" w:hAnsi="宋体"/>
          <w:bCs/>
          <w:color w:val="000000"/>
          <w:sz w:val="24"/>
          <w:lang w:val="en-US" w:eastAsia="zh-CN"/>
        </w:rPr>
        <w:t>28</w:t>
      </w:r>
      <w:r>
        <w:rPr>
          <w:rFonts w:hint="eastAsia" w:hAnsi="宋体"/>
          <w:bCs/>
          <w:color w:val="000000"/>
          <w:sz w:val="24"/>
        </w:rPr>
        <w:t>日</w:t>
      </w:r>
      <w:r>
        <w:rPr>
          <w:rFonts w:hint="eastAsia" w:hAnsi="宋体"/>
          <w:bCs/>
          <w:color w:val="000000"/>
          <w:sz w:val="24"/>
          <w:lang w:val="en-US" w:eastAsia="zh-CN"/>
        </w:rPr>
        <w:t>14</w:t>
      </w:r>
      <w:r>
        <w:rPr>
          <w:rFonts w:hint="eastAsia" w:hAnsi="宋体"/>
          <w:bCs/>
          <w:color w:val="000000"/>
          <w:sz w:val="24"/>
        </w:rPr>
        <w:t>：30(北京时间）前递交磋商响应文件。</w:t>
      </w:r>
    </w:p>
    <w:p w14:paraId="7145DDDF">
      <w:pPr>
        <w:spacing w:line="400" w:lineRule="exact"/>
        <w:rPr>
          <w:rFonts w:hAnsi="宋体"/>
          <w:b/>
          <w:color w:val="000000"/>
          <w:sz w:val="24"/>
        </w:rPr>
      </w:pPr>
      <w:r>
        <w:rPr>
          <w:rFonts w:hint="eastAsia" w:hAnsi="宋体"/>
          <w:b/>
          <w:color w:val="000000"/>
          <w:sz w:val="24"/>
        </w:rPr>
        <w:t>一、项目基本情况：</w:t>
      </w:r>
    </w:p>
    <w:p w14:paraId="499EF8C4">
      <w:pPr>
        <w:spacing w:line="400" w:lineRule="exact"/>
        <w:ind w:firstLine="480" w:firstLineChars="200"/>
        <w:rPr>
          <w:rFonts w:hint="default" w:hAnsi="宋体" w:eastAsia="宋体"/>
          <w:bCs/>
          <w:color w:val="000000"/>
          <w:sz w:val="24"/>
          <w:lang w:val="en-US" w:eastAsia="zh-CN"/>
        </w:rPr>
      </w:pPr>
      <w:r>
        <w:rPr>
          <w:rFonts w:hint="eastAsia" w:hAnsi="宋体"/>
          <w:bCs/>
          <w:color w:val="000000"/>
          <w:sz w:val="24"/>
        </w:rPr>
        <w:t>项目编号：</w:t>
      </w:r>
      <w:r>
        <w:rPr>
          <w:rFonts w:hint="eastAsia" w:ascii="宋体" w:hAnsi="宋体"/>
          <w:bCs/>
          <w:color w:val="000000"/>
          <w:sz w:val="24"/>
        </w:rPr>
        <w:t>ZXCG-202</w:t>
      </w:r>
      <w:r>
        <w:rPr>
          <w:rFonts w:hint="eastAsia" w:ascii="宋体" w:hAnsi="宋体"/>
          <w:bCs/>
          <w:color w:val="000000"/>
          <w:sz w:val="24"/>
          <w:lang w:val="en-US" w:eastAsia="zh-CN"/>
        </w:rPr>
        <w:t>5</w:t>
      </w:r>
      <w:r>
        <w:rPr>
          <w:rFonts w:hint="eastAsia" w:ascii="宋体" w:hAnsi="宋体"/>
          <w:bCs/>
          <w:color w:val="000000"/>
          <w:sz w:val="24"/>
        </w:rPr>
        <w:t>-S0</w:t>
      </w:r>
      <w:r>
        <w:rPr>
          <w:rFonts w:hint="eastAsia" w:ascii="宋体" w:hAnsi="宋体"/>
          <w:bCs/>
          <w:color w:val="000000"/>
          <w:sz w:val="24"/>
          <w:lang w:val="en-US" w:eastAsia="zh-CN"/>
        </w:rPr>
        <w:t xml:space="preserve">09 </w:t>
      </w:r>
    </w:p>
    <w:p w14:paraId="38277CF8">
      <w:pPr>
        <w:spacing w:line="400" w:lineRule="exact"/>
        <w:ind w:firstLine="480" w:firstLineChars="200"/>
        <w:rPr>
          <w:rFonts w:hint="eastAsia" w:ascii="宋体" w:hAnsi="宋体"/>
          <w:bCs/>
          <w:color w:val="000000"/>
          <w:sz w:val="24"/>
        </w:rPr>
      </w:pPr>
      <w:r>
        <w:rPr>
          <w:rFonts w:hint="eastAsia" w:hAnsi="宋体"/>
          <w:bCs/>
          <w:color w:val="000000"/>
          <w:sz w:val="24"/>
        </w:rPr>
        <w:t>项目名称：</w:t>
      </w:r>
      <w:r>
        <w:rPr>
          <w:rFonts w:hint="eastAsia" w:ascii="宋体" w:hAnsi="宋体"/>
          <w:bCs/>
          <w:color w:val="000000"/>
          <w:sz w:val="24"/>
          <w:lang w:eastAsia="zh-CN"/>
        </w:rPr>
        <w:t>镇安县冷水河镇安河米粮川等十条河流健康评价项目</w:t>
      </w:r>
    </w:p>
    <w:p w14:paraId="43C2927A">
      <w:pPr>
        <w:spacing w:line="400" w:lineRule="exact"/>
        <w:ind w:firstLine="480" w:firstLineChars="200"/>
        <w:rPr>
          <w:rFonts w:hAnsi="宋体"/>
          <w:color w:val="000000"/>
          <w:sz w:val="24"/>
        </w:rPr>
      </w:pPr>
      <w:r>
        <w:rPr>
          <w:rFonts w:hint="eastAsia" w:hAnsi="宋体"/>
          <w:bCs/>
          <w:color w:val="000000"/>
          <w:sz w:val="24"/>
        </w:rPr>
        <w:t>采购方式：</w:t>
      </w:r>
      <w:r>
        <w:rPr>
          <w:rFonts w:hint="eastAsia" w:hAnsi="宋体"/>
          <w:color w:val="000000"/>
          <w:sz w:val="24"/>
        </w:rPr>
        <w:t>竞争性磋商</w:t>
      </w:r>
    </w:p>
    <w:p w14:paraId="3E4147A5">
      <w:pPr>
        <w:spacing w:line="400" w:lineRule="exact"/>
        <w:ind w:firstLine="480" w:firstLineChars="200"/>
        <w:rPr>
          <w:rFonts w:hAnsi="宋体"/>
          <w:color w:val="000000"/>
          <w:sz w:val="24"/>
        </w:rPr>
      </w:pPr>
      <w:r>
        <w:rPr>
          <w:rFonts w:hint="eastAsia" w:hAnsi="宋体"/>
          <w:color w:val="000000"/>
          <w:sz w:val="24"/>
        </w:rPr>
        <w:t>预算金额：</w:t>
      </w:r>
      <w:r>
        <w:rPr>
          <w:rFonts w:hint="eastAsia" w:hAnsi="宋体"/>
          <w:color w:val="000000"/>
          <w:sz w:val="24"/>
          <w:lang w:val="en-US" w:eastAsia="zh-CN"/>
        </w:rPr>
        <w:t>1,356,000.00</w:t>
      </w:r>
      <w:r>
        <w:rPr>
          <w:rFonts w:hint="eastAsia" w:hAnsi="宋体"/>
          <w:color w:val="000000"/>
          <w:sz w:val="24"/>
        </w:rPr>
        <w:t>元</w:t>
      </w:r>
    </w:p>
    <w:p w14:paraId="5C825424">
      <w:pPr>
        <w:spacing w:line="400" w:lineRule="exact"/>
        <w:ind w:firstLine="480" w:firstLineChars="200"/>
        <w:rPr>
          <w:rFonts w:hAnsi="宋体"/>
          <w:color w:val="000000"/>
          <w:sz w:val="24"/>
        </w:rPr>
      </w:pPr>
      <w:r>
        <w:rPr>
          <w:rFonts w:hint="eastAsia" w:hAnsi="宋体"/>
          <w:color w:val="000000"/>
          <w:sz w:val="24"/>
        </w:rPr>
        <w:t>采购需求：</w:t>
      </w:r>
    </w:p>
    <w:p w14:paraId="6E7BDBF3">
      <w:pPr>
        <w:spacing w:line="400" w:lineRule="exact"/>
        <w:ind w:firstLine="480" w:firstLineChars="200"/>
        <w:rPr>
          <w:rFonts w:hAnsi="宋体"/>
          <w:bCs/>
          <w:color w:val="000000"/>
          <w:sz w:val="24"/>
        </w:rPr>
      </w:pPr>
      <w:r>
        <w:rPr>
          <w:rFonts w:hint="eastAsia" w:hAnsi="宋体"/>
          <w:color w:val="000000"/>
          <w:sz w:val="24"/>
        </w:rPr>
        <w:t xml:space="preserve">    合同包1（</w:t>
      </w:r>
      <w:r>
        <w:rPr>
          <w:rFonts w:hint="eastAsia" w:ascii="宋体" w:hAnsi="宋体"/>
          <w:bCs/>
          <w:color w:val="000000"/>
          <w:sz w:val="24"/>
          <w:lang w:eastAsia="zh-CN"/>
        </w:rPr>
        <w:t>镇安县冷水河镇安河米粮川等十条河流健康评价项目</w:t>
      </w:r>
      <w:r>
        <w:rPr>
          <w:rFonts w:hint="eastAsia" w:hAnsi="宋体"/>
          <w:color w:val="000000"/>
          <w:sz w:val="24"/>
        </w:rPr>
        <w:t>）</w:t>
      </w:r>
    </w:p>
    <w:p w14:paraId="59E56D14">
      <w:pPr>
        <w:spacing w:line="400" w:lineRule="exact"/>
        <w:ind w:firstLine="960" w:firstLineChars="400"/>
        <w:rPr>
          <w:rFonts w:hAnsi="宋体"/>
          <w:color w:val="000000"/>
          <w:sz w:val="24"/>
        </w:rPr>
      </w:pPr>
      <w:r>
        <w:rPr>
          <w:rFonts w:hint="eastAsia" w:hAnsi="宋体"/>
          <w:bCs/>
          <w:color w:val="000000"/>
          <w:sz w:val="24"/>
        </w:rPr>
        <w:t>合同包预算金额：</w:t>
      </w:r>
      <w:r>
        <w:rPr>
          <w:rFonts w:hint="eastAsia" w:hAnsi="宋体"/>
          <w:color w:val="000000"/>
          <w:sz w:val="24"/>
          <w:lang w:val="en-US" w:eastAsia="zh-CN"/>
        </w:rPr>
        <w:t>1,356,000.00</w:t>
      </w:r>
      <w:r>
        <w:rPr>
          <w:rFonts w:hint="eastAsia" w:hAnsi="宋体"/>
          <w:color w:val="000000"/>
          <w:sz w:val="24"/>
        </w:rPr>
        <w:t>元</w:t>
      </w:r>
    </w:p>
    <w:p w14:paraId="29987480">
      <w:pPr>
        <w:spacing w:line="400" w:lineRule="exact"/>
        <w:ind w:firstLine="960" w:firstLineChars="400"/>
        <w:rPr>
          <w:rFonts w:hAnsi="宋体"/>
          <w:color w:val="000000"/>
          <w:sz w:val="24"/>
        </w:rPr>
      </w:pPr>
      <w:r>
        <w:rPr>
          <w:rFonts w:hint="eastAsia" w:hAnsi="宋体"/>
          <w:color w:val="000000"/>
          <w:sz w:val="24"/>
        </w:rPr>
        <w:t>合同包最高限价：</w:t>
      </w:r>
      <w:r>
        <w:rPr>
          <w:rFonts w:hint="eastAsia" w:hAnsi="宋体"/>
          <w:color w:val="000000"/>
          <w:sz w:val="24"/>
          <w:lang w:val="en-US" w:eastAsia="zh-CN"/>
        </w:rPr>
        <w:t>1,356,000.00</w:t>
      </w:r>
      <w:r>
        <w:rPr>
          <w:rFonts w:hint="eastAsia" w:hAnsi="宋体"/>
          <w:color w:val="000000"/>
          <w:sz w:val="24"/>
        </w:rPr>
        <w:t>元</w:t>
      </w:r>
    </w:p>
    <w:tbl>
      <w:tblPr>
        <w:tblStyle w:val="7"/>
        <w:tblW w:w="5465" w:type="pct"/>
        <w:jc w:val="center"/>
        <w:tblLayout w:type="fixed"/>
        <w:tblCellMar>
          <w:top w:w="0" w:type="dxa"/>
          <w:left w:w="0" w:type="dxa"/>
          <w:bottom w:w="0" w:type="dxa"/>
          <w:right w:w="0" w:type="dxa"/>
        </w:tblCellMar>
      </w:tblPr>
      <w:tblGrid>
        <w:gridCol w:w="639"/>
        <w:gridCol w:w="901"/>
        <w:gridCol w:w="3139"/>
        <w:gridCol w:w="1114"/>
        <w:gridCol w:w="1157"/>
        <w:gridCol w:w="1168"/>
        <w:gridCol w:w="1252"/>
      </w:tblGrid>
      <w:tr w14:paraId="7C8604B9">
        <w:tblPrEx>
          <w:tblCellMar>
            <w:top w:w="0" w:type="dxa"/>
            <w:left w:w="0" w:type="dxa"/>
            <w:bottom w:w="0" w:type="dxa"/>
            <w:right w:w="0" w:type="dxa"/>
          </w:tblCellMar>
        </w:tblPrEx>
        <w:trPr>
          <w:trHeight w:val="1157" w:hRule="atLeast"/>
          <w:tblHeader/>
          <w:jc w:val="center"/>
        </w:trPr>
        <w:tc>
          <w:tcPr>
            <w:tcW w:w="688" w:type="dxa"/>
            <w:tcBorders>
              <w:top w:val="single" w:color="333333" w:sz="6" w:space="0"/>
              <w:left w:val="single" w:color="333333" w:sz="6" w:space="0"/>
              <w:bottom w:val="single" w:color="333333" w:sz="6" w:space="0"/>
              <w:right w:val="single" w:color="333333" w:sz="6" w:space="0"/>
            </w:tcBorders>
            <w:noWrap w:val="0"/>
            <w:tcMar>
              <w:top w:w="84" w:type="dxa"/>
              <w:left w:w="134" w:type="dxa"/>
              <w:bottom w:w="84" w:type="dxa"/>
              <w:right w:w="134" w:type="dxa"/>
            </w:tcMar>
            <w:vAlign w:val="center"/>
          </w:tcPr>
          <w:p w14:paraId="5420A34B">
            <w:pPr>
              <w:spacing w:line="360" w:lineRule="exact"/>
              <w:jc w:val="center"/>
              <w:rPr>
                <w:rFonts w:hAnsi="宋体" w:cs="宋体"/>
                <w:b/>
                <w:bCs/>
                <w:color w:val="000000"/>
                <w:sz w:val="24"/>
              </w:rPr>
            </w:pPr>
            <w:r>
              <w:rPr>
                <w:rFonts w:hAnsi="宋体"/>
                <w:b/>
                <w:bCs/>
                <w:color w:val="000000"/>
                <w:sz w:val="24"/>
              </w:rPr>
              <w:t>品目号</w:t>
            </w:r>
          </w:p>
        </w:tc>
        <w:tc>
          <w:tcPr>
            <w:tcW w:w="970" w:type="dxa"/>
            <w:tcBorders>
              <w:top w:val="single" w:color="333333" w:sz="6" w:space="0"/>
              <w:left w:val="single" w:color="333333" w:sz="6" w:space="0"/>
              <w:bottom w:val="single" w:color="333333" w:sz="6" w:space="0"/>
              <w:right w:val="single" w:color="333333" w:sz="6" w:space="0"/>
            </w:tcBorders>
            <w:noWrap w:val="0"/>
            <w:tcMar>
              <w:top w:w="84" w:type="dxa"/>
              <w:left w:w="134" w:type="dxa"/>
              <w:bottom w:w="84" w:type="dxa"/>
              <w:right w:w="134" w:type="dxa"/>
            </w:tcMar>
            <w:vAlign w:val="center"/>
          </w:tcPr>
          <w:p w14:paraId="2AF8EA4C">
            <w:pPr>
              <w:spacing w:line="360" w:lineRule="exact"/>
              <w:jc w:val="center"/>
              <w:rPr>
                <w:rFonts w:hAnsi="宋体" w:cs="宋体"/>
                <w:b/>
                <w:bCs/>
                <w:color w:val="000000"/>
                <w:sz w:val="24"/>
              </w:rPr>
            </w:pPr>
            <w:r>
              <w:rPr>
                <w:rFonts w:hAnsi="宋体"/>
                <w:b/>
                <w:bCs/>
                <w:color w:val="000000"/>
                <w:sz w:val="24"/>
              </w:rPr>
              <w:t>品目名称</w:t>
            </w:r>
          </w:p>
        </w:tc>
        <w:tc>
          <w:tcPr>
            <w:tcW w:w="3380" w:type="dxa"/>
            <w:tcBorders>
              <w:top w:val="single" w:color="333333" w:sz="6" w:space="0"/>
              <w:left w:val="single" w:color="333333" w:sz="6" w:space="0"/>
              <w:bottom w:val="single" w:color="333333" w:sz="6" w:space="0"/>
              <w:right w:val="single" w:color="333333" w:sz="6" w:space="0"/>
            </w:tcBorders>
            <w:noWrap w:val="0"/>
            <w:tcMar>
              <w:top w:w="84" w:type="dxa"/>
              <w:left w:w="134" w:type="dxa"/>
              <w:bottom w:w="84" w:type="dxa"/>
              <w:right w:w="134" w:type="dxa"/>
            </w:tcMar>
            <w:vAlign w:val="center"/>
          </w:tcPr>
          <w:p w14:paraId="513704F9">
            <w:pPr>
              <w:spacing w:line="360" w:lineRule="exact"/>
              <w:jc w:val="center"/>
              <w:rPr>
                <w:rFonts w:hAnsi="宋体" w:cs="宋体"/>
                <w:b/>
                <w:bCs/>
                <w:color w:val="000000"/>
                <w:sz w:val="24"/>
              </w:rPr>
            </w:pPr>
            <w:r>
              <w:rPr>
                <w:rFonts w:hAnsi="宋体"/>
                <w:b/>
                <w:bCs/>
                <w:color w:val="000000"/>
                <w:sz w:val="24"/>
              </w:rPr>
              <w:t>采购标的</w:t>
            </w:r>
          </w:p>
        </w:tc>
        <w:tc>
          <w:tcPr>
            <w:tcW w:w="1200" w:type="dxa"/>
            <w:tcBorders>
              <w:top w:val="single" w:color="333333" w:sz="6" w:space="0"/>
              <w:left w:val="single" w:color="333333" w:sz="6" w:space="0"/>
              <w:bottom w:val="single" w:color="333333" w:sz="6" w:space="0"/>
              <w:right w:val="single" w:color="333333" w:sz="6" w:space="0"/>
            </w:tcBorders>
            <w:noWrap w:val="0"/>
            <w:tcMar>
              <w:top w:w="84" w:type="dxa"/>
              <w:left w:w="134" w:type="dxa"/>
              <w:bottom w:w="84" w:type="dxa"/>
              <w:right w:w="134" w:type="dxa"/>
            </w:tcMar>
            <w:vAlign w:val="center"/>
          </w:tcPr>
          <w:p w14:paraId="2EC02AD9">
            <w:pPr>
              <w:spacing w:line="360" w:lineRule="exact"/>
              <w:jc w:val="center"/>
              <w:rPr>
                <w:rFonts w:hint="eastAsia" w:hAnsi="宋体"/>
                <w:b/>
                <w:bCs/>
                <w:color w:val="000000"/>
                <w:sz w:val="24"/>
              </w:rPr>
            </w:pPr>
            <w:r>
              <w:rPr>
                <w:rFonts w:hAnsi="宋体"/>
                <w:b/>
                <w:bCs/>
                <w:color w:val="000000"/>
                <w:sz w:val="24"/>
              </w:rPr>
              <w:t>数量</w:t>
            </w:r>
          </w:p>
          <w:p w14:paraId="7CE88C8A">
            <w:pPr>
              <w:spacing w:line="360" w:lineRule="exact"/>
              <w:jc w:val="center"/>
              <w:rPr>
                <w:rFonts w:hAnsi="宋体" w:cs="宋体"/>
                <w:b/>
                <w:bCs/>
                <w:color w:val="000000"/>
                <w:sz w:val="24"/>
              </w:rPr>
            </w:pPr>
            <w:r>
              <w:rPr>
                <w:rFonts w:hint="eastAsia" w:hAnsi="宋体"/>
                <w:b/>
                <w:bCs/>
                <w:color w:val="000000"/>
                <w:sz w:val="24"/>
              </w:rPr>
              <w:t>(</w:t>
            </w:r>
            <w:r>
              <w:rPr>
                <w:rFonts w:hAnsi="宋体"/>
                <w:b/>
                <w:bCs/>
                <w:color w:val="000000"/>
                <w:sz w:val="24"/>
              </w:rPr>
              <w:t>单位</w:t>
            </w:r>
            <w:r>
              <w:rPr>
                <w:rFonts w:hint="eastAsia" w:hAnsi="宋体"/>
                <w:b/>
                <w:bCs/>
                <w:color w:val="000000"/>
                <w:sz w:val="24"/>
              </w:rPr>
              <w:t>)</w:t>
            </w:r>
          </w:p>
        </w:tc>
        <w:tc>
          <w:tcPr>
            <w:tcW w:w="1246" w:type="dxa"/>
            <w:tcBorders>
              <w:top w:val="single" w:color="333333" w:sz="6" w:space="0"/>
              <w:left w:val="single" w:color="333333" w:sz="6" w:space="0"/>
              <w:bottom w:val="single" w:color="333333" w:sz="6" w:space="0"/>
              <w:right w:val="single" w:color="333333" w:sz="6" w:space="0"/>
            </w:tcBorders>
            <w:noWrap w:val="0"/>
            <w:tcMar>
              <w:top w:w="84" w:type="dxa"/>
              <w:left w:w="134" w:type="dxa"/>
              <w:bottom w:w="84" w:type="dxa"/>
              <w:right w:w="134" w:type="dxa"/>
            </w:tcMar>
            <w:vAlign w:val="center"/>
          </w:tcPr>
          <w:p w14:paraId="0AC23317">
            <w:pPr>
              <w:spacing w:line="360" w:lineRule="exact"/>
              <w:jc w:val="center"/>
              <w:rPr>
                <w:rFonts w:hAnsi="宋体" w:cs="宋体"/>
                <w:b/>
                <w:bCs/>
                <w:color w:val="000000"/>
                <w:sz w:val="24"/>
              </w:rPr>
            </w:pPr>
            <w:r>
              <w:rPr>
                <w:rFonts w:hAnsi="宋体"/>
                <w:b/>
                <w:bCs/>
                <w:color w:val="000000"/>
                <w:sz w:val="24"/>
              </w:rPr>
              <w:t>技术规格、参数及要求</w:t>
            </w:r>
          </w:p>
        </w:tc>
        <w:tc>
          <w:tcPr>
            <w:tcW w:w="1258" w:type="dxa"/>
            <w:tcBorders>
              <w:top w:val="single" w:color="333333" w:sz="6" w:space="0"/>
              <w:left w:val="single" w:color="333333" w:sz="6" w:space="0"/>
              <w:bottom w:val="single" w:color="333333" w:sz="6" w:space="0"/>
              <w:right w:val="single" w:color="333333" w:sz="6" w:space="0"/>
            </w:tcBorders>
            <w:noWrap w:val="0"/>
            <w:tcMar>
              <w:top w:w="84" w:type="dxa"/>
              <w:left w:w="134" w:type="dxa"/>
              <w:bottom w:w="84" w:type="dxa"/>
              <w:right w:w="134" w:type="dxa"/>
            </w:tcMar>
            <w:vAlign w:val="center"/>
          </w:tcPr>
          <w:p w14:paraId="4D4D521C">
            <w:pPr>
              <w:spacing w:line="360" w:lineRule="exact"/>
              <w:jc w:val="center"/>
              <w:rPr>
                <w:rFonts w:hAnsi="宋体" w:cs="宋体"/>
                <w:b/>
                <w:bCs/>
                <w:color w:val="000000"/>
                <w:sz w:val="24"/>
              </w:rPr>
            </w:pPr>
            <w:r>
              <w:rPr>
                <w:rFonts w:hAnsi="宋体"/>
                <w:b/>
                <w:bCs/>
                <w:color w:val="000000"/>
                <w:sz w:val="24"/>
              </w:rPr>
              <w:t>品目预算(元)</w:t>
            </w:r>
          </w:p>
        </w:tc>
        <w:tc>
          <w:tcPr>
            <w:tcW w:w="1348" w:type="dxa"/>
            <w:tcBorders>
              <w:top w:val="single" w:color="333333" w:sz="6" w:space="0"/>
              <w:left w:val="single" w:color="333333" w:sz="6" w:space="0"/>
              <w:bottom w:val="single" w:color="333333" w:sz="6" w:space="0"/>
              <w:right w:val="single" w:color="333333" w:sz="6" w:space="0"/>
            </w:tcBorders>
            <w:noWrap w:val="0"/>
            <w:tcMar>
              <w:top w:w="84" w:type="dxa"/>
              <w:left w:w="134" w:type="dxa"/>
              <w:bottom w:w="84" w:type="dxa"/>
              <w:right w:w="134" w:type="dxa"/>
            </w:tcMar>
            <w:vAlign w:val="center"/>
          </w:tcPr>
          <w:p w14:paraId="55E7490C">
            <w:pPr>
              <w:spacing w:line="360" w:lineRule="exact"/>
              <w:jc w:val="center"/>
              <w:rPr>
                <w:rFonts w:hint="eastAsia" w:hAnsi="宋体"/>
                <w:b/>
                <w:bCs/>
                <w:color w:val="000000"/>
                <w:sz w:val="24"/>
              </w:rPr>
            </w:pPr>
            <w:r>
              <w:rPr>
                <w:rFonts w:hAnsi="宋体"/>
                <w:b/>
                <w:bCs/>
                <w:color w:val="000000"/>
                <w:sz w:val="24"/>
              </w:rPr>
              <w:t>最高限价</w:t>
            </w:r>
          </w:p>
          <w:p w14:paraId="5742CBFD">
            <w:pPr>
              <w:spacing w:line="360" w:lineRule="exact"/>
              <w:jc w:val="center"/>
              <w:rPr>
                <w:rFonts w:hAnsi="宋体" w:cs="宋体"/>
                <w:b/>
                <w:bCs/>
                <w:color w:val="000000"/>
                <w:sz w:val="24"/>
              </w:rPr>
            </w:pPr>
            <w:r>
              <w:rPr>
                <w:rFonts w:hAnsi="宋体"/>
                <w:b/>
                <w:bCs/>
                <w:color w:val="000000"/>
                <w:sz w:val="24"/>
              </w:rPr>
              <w:t>(元)</w:t>
            </w:r>
          </w:p>
        </w:tc>
      </w:tr>
      <w:tr w14:paraId="6677D84F">
        <w:tblPrEx>
          <w:tblCellMar>
            <w:top w:w="0" w:type="dxa"/>
            <w:left w:w="0" w:type="dxa"/>
            <w:bottom w:w="0" w:type="dxa"/>
            <w:right w:w="0" w:type="dxa"/>
          </w:tblCellMar>
        </w:tblPrEx>
        <w:trPr>
          <w:trHeight w:val="737" w:hRule="atLeast"/>
          <w:jc w:val="center"/>
        </w:trPr>
        <w:tc>
          <w:tcPr>
            <w:tcW w:w="688" w:type="dxa"/>
            <w:tcBorders>
              <w:top w:val="single" w:color="333333" w:sz="6" w:space="0"/>
              <w:left w:val="single" w:color="333333" w:sz="6" w:space="0"/>
              <w:bottom w:val="single" w:color="333333" w:sz="6" w:space="0"/>
              <w:right w:val="single" w:color="333333" w:sz="6" w:space="0"/>
            </w:tcBorders>
            <w:noWrap w:val="0"/>
            <w:tcMar>
              <w:top w:w="84" w:type="dxa"/>
              <w:left w:w="134" w:type="dxa"/>
              <w:bottom w:w="84" w:type="dxa"/>
              <w:right w:w="134" w:type="dxa"/>
            </w:tcMar>
            <w:vAlign w:val="center"/>
          </w:tcPr>
          <w:p w14:paraId="29EA373B">
            <w:pPr>
              <w:spacing w:line="360" w:lineRule="exact"/>
              <w:jc w:val="center"/>
              <w:rPr>
                <w:rFonts w:hAnsi="宋体" w:cs="宋体"/>
                <w:color w:val="000000"/>
                <w:sz w:val="24"/>
              </w:rPr>
            </w:pPr>
            <w:r>
              <w:rPr>
                <w:rFonts w:hint="eastAsia" w:hAnsi="宋体" w:cs="宋体"/>
                <w:color w:val="000000"/>
                <w:sz w:val="24"/>
              </w:rPr>
              <w:t>1-1</w:t>
            </w:r>
          </w:p>
        </w:tc>
        <w:tc>
          <w:tcPr>
            <w:tcW w:w="970" w:type="dxa"/>
            <w:tcBorders>
              <w:top w:val="single" w:color="333333" w:sz="6" w:space="0"/>
              <w:left w:val="single" w:color="333333" w:sz="6" w:space="0"/>
              <w:bottom w:val="single" w:color="333333" w:sz="6" w:space="0"/>
              <w:right w:val="single" w:color="333333" w:sz="6" w:space="0"/>
            </w:tcBorders>
            <w:noWrap w:val="0"/>
            <w:tcMar>
              <w:top w:w="84" w:type="dxa"/>
              <w:left w:w="134" w:type="dxa"/>
              <w:bottom w:w="84" w:type="dxa"/>
              <w:right w:w="134" w:type="dxa"/>
            </w:tcMar>
            <w:vAlign w:val="center"/>
          </w:tcPr>
          <w:p w14:paraId="3B6E3AC6">
            <w:pPr>
              <w:spacing w:line="360" w:lineRule="exact"/>
              <w:jc w:val="center"/>
              <w:rPr>
                <w:rFonts w:hint="eastAsia" w:hAnsi="宋体" w:eastAsia="宋体" w:cs="宋体"/>
                <w:color w:val="000000"/>
                <w:sz w:val="24"/>
                <w:lang w:eastAsia="zh-CN"/>
              </w:rPr>
            </w:pPr>
            <w:r>
              <w:rPr>
                <w:rFonts w:hint="eastAsia" w:hAnsi="宋体" w:eastAsia="宋体" w:cs="宋体"/>
                <w:color w:val="000000"/>
                <w:sz w:val="24"/>
                <w:lang w:eastAsia="zh-CN"/>
              </w:rPr>
              <w:t>其他技术服务</w:t>
            </w:r>
          </w:p>
        </w:tc>
        <w:tc>
          <w:tcPr>
            <w:tcW w:w="3380" w:type="dxa"/>
            <w:tcBorders>
              <w:top w:val="single" w:color="333333" w:sz="6" w:space="0"/>
              <w:left w:val="single" w:color="333333" w:sz="6" w:space="0"/>
              <w:bottom w:val="single" w:color="333333" w:sz="6" w:space="0"/>
              <w:right w:val="single" w:color="333333" w:sz="6" w:space="0"/>
            </w:tcBorders>
            <w:noWrap w:val="0"/>
            <w:tcMar>
              <w:top w:w="84" w:type="dxa"/>
              <w:left w:w="134" w:type="dxa"/>
              <w:bottom w:w="84" w:type="dxa"/>
              <w:right w:w="134" w:type="dxa"/>
            </w:tcMar>
            <w:vAlign w:val="center"/>
          </w:tcPr>
          <w:p w14:paraId="1F28866B">
            <w:pPr>
              <w:spacing w:line="360" w:lineRule="exact"/>
              <w:jc w:val="center"/>
              <w:rPr>
                <w:color w:val="000000"/>
                <w:sz w:val="24"/>
              </w:rPr>
            </w:pPr>
            <w:r>
              <w:rPr>
                <w:rFonts w:hint="eastAsia" w:ascii="Times New Roman" w:hAnsi="宋体" w:eastAsia="宋体" w:cs="宋体"/>
                <w:color w:val="000000"/>
                <w:sz w:val="24"/>
                <w:lang w:eastAsia="zh-CN"/>
              </w:rPr>
              <w:t>本项目是开展冷水河、镇安河、米粮川、小仁河、铁厂河、甘岔河、午峪河、红彤沟、庙沟、锡铜沟的健康评价工作。从生态系统结构完整性、生态系统抗扰动弹性、社会服务功能可持续性三个方面建立冷水河等十条河流健康评</w:t>
            </w:r>
          </w:p>
        </w:tc>
        <w:tc>
          <w:tcPr>
            <w:tcW w:w="1200" w:type="dxa"/>
            <w:tcBorders>
              <w:top w:val="single" w:color="333333" w:sz="6" w:space="0"/>
              <w:left w:val="single" w:color="333333" w:sz="6" w:space="0"/>
              <w:bottom w:val="single" w:color="333333" w:sz="6" w:space="0"/>
              <w:right w:val="single" w:color="333333" w:sz="6" w:space="0"/>
            </w:tcBorders>
            <w:noWrap w:val="0"/>
            <w:tcMar>
              <w:top w:w="84" w:type="dxa"/>
              <w:left w:w="134" w:type="dxa"/>
              <w:bottom w:w="84" w:type="dxa"/>
              <w:right w:w="134" w:type="dxa"/>
            </w:tcMar>
            <w:vAlign w:val="center"/>
          </w:tcPr>
          <w:p w14:paraId="587972EF">
            <w:pPr>
              <w:spacing w:line="360" w:lineRule="exact"/>
              <w:jc w:val="center"/>
              <w:rPr>
                <w:rFonts w:hAnsi="宋体" w:cs="宋体"/>
                <w:color w:val="000000"/>
                <w:sz w:val="24"/>
              </w:rPr>
            </w:pPr>
            <w:r>
              <w:rPr>
                <w:rFonts w:hint="eastAsia" w:hAnsi="宋体" w:cs="宋体"/>
                <w:color w:val="000000"/>
                <w:sz w:val="24"/>
              </w:rPr>
              <w:t>1(</w:t>
            </w:r>
            <w:r>
              <w:rPr>
                <w:rFonts w:hint="eastAsia" w:hAnsi="宋体" w:cs="宋体"/>
                <w:color w:val="000000"/>
                <w:sz w:val="24"/>
                <w:lang w:eastAsia="zh-CN"/>
              </w:rPr>
              <w:t>项</w:t>
            </w:r>
            <w:r>
              <w:rPr>
                <w:rFonts w:hint="eastAsia" w:hAnsi="宋体" w:cs="宋体"/>
                <w:color w:val="000000"/>
                <w:sz w:val="24"/>
              </w:rPr>
              <w:t>)</w:t>
            </w:r>
          </w:p>
        </w:tc>
        <w:tc>
          <w:tcPr>
            <w:tcW w:w="1246" w:type="dxa"/>
            <w:tcBorders>
              <w:top w:val="single" w:color="333333" w:sz="6" w:space="0"/>
              <w:left w:val="single" w:color="333333" w:sz="6" w:space="0"/>
              <w:bottom w:val="single" w:color="333333" w:sz="6" w:space="0"/>
              <w:right w:val="single" w:color="333333" w:sz="6" w:space="0"/>
            </w:tcBorders>
            <w:noWrap w:val="0"/>
            <w:tcMar>
              <w:top w:w="84" w:type="dxa"/>
              <w:left w:w="134" w:type="dxa"/>
              <w:bottom w:w="84" w:type="dxa"/>
              <w:right w:w="134" w:type="dxa"/>
            </w:tcMar>
            <w:vAlign w:val="center"/>
          </w:tcPr>
          <w:p w14:paraId="15C3C842">
            <w:pPr>
              <w:spacing w:line="360" w:lineRule="exact"/>
              <w:jc w:val="center"/>
              <w:rPr>
                <w:rFonts w:hAnsi="宋体" w:cs="宋体"/>
                <w:color w:val="000000"/>
                <w:sz w:val="24"/>
              </w:rPr>
            </w:pPr>
            <w:r>
              <w:rPr>
                <w:rFonts w:hAnsi="宋体" w:cs="宋体"/>
                <w:color w:val="000000"/>
                <w:sz w:val="24"/>
              </w:rPr>
              <w:t>详见</w:t>
            </w:r>
            <w:r>
              <w:rPr>
                <w:rFonts w:hint="eastAsia" w:hAnsi="宋体" w:cs="宋体"/>
                <w:color w:val="000000"/>
                <w:sz w:val="24"/>
              </w:rPr>
              <w:t>采购</w:t>
            </w:r>
            <w:r>
              <w:rPr>
                <w:rFonts w:hAnsi="宋体" w:cs="宋体"/>
                <w:color w:val="000000"/>
                <w:sz w:val="24"/>
              </w:rPr>
              <w:t>文件</w:t>
            </w:r>
          </w:p>
        </w:tc>
        <w:tc>
          <w:tcPr>
            <w:tcW w:w="1258" w:type="dxa"/>
            <w:tcBorders>
              <w:top w:val="single" w:color="333333" w:sz="6" w:space="0"/>
              <w:left w:val="single" w:color="333333" w:sz="6" w:space="0"/>
              <w:bottom w:val="single" w:color="333333" w:sz="6" w:space="0"/>
              <w:right w:val="single" w:color="333333" w:sz="6" w:space="0"/>
            </w:tcBorders>
            <w:noWrap w:val="0"/>
            <w:tcMar>
              <w:top w:w="84" w:type="dxa"/>
              <w:left w:w="134" w:type="dxa"/>
              <w:bottom w:w="84" w:type="dxa"/>
              <w:right w:w="134" w:type="dxa"/>
            </w:tcMar>
            <w:vAlign w:val="center"/>
          </w:tcPr>
          <w:p w14:paraId="556AB32A">
            <w:pPr>
              <w:spacing w:line="360" w:lineRule="exact"/>
              <w:jc w:val="center"/>
              <w:rPr>
                <w:color w:val="000000"/>
                <w:sz w:val="24"/>
              </w:rPr>
            </w:pPr>
            <w:r>
              <w:rPr>
                <w:rFonts w:hint="eastAsia" w:hAnsi="宋体"/>
                <w:color w:val="000000"/>
                <w:sz w:val="24"/>
                <w:lang w:val="en-US" w:eastAsia="zh-CN"/>
              </w:rPr>
              <w:t>1,356,000.00</w:t>
            </w:r>
          </w:p>
        </w:tc>
        <w:tc>
          <w:tcPr>
            <w:tcW w:w="1348" w:type="dxa"/>
            <w:tcBorders>
              <w:top w:val="single" w:color="333333" w:sz="6" w:space="0"/>
              <w:left w:val="single" w:color="333333" w:sz="6" w:space="0"/>
              <w:bottom w:val="single" w:color="333333" w:sz="6" w:space="0"/>
              <w:right w:val="single" w:color="333333" w:sz="6" w:space="0"/>
            </w:tcBorders>
            <w:noWrap w:val="0"/>
            <w:tcMar>
              <w:top w:w="84" w:type="dxa"/>
              <w:left w:w="134" w:type="dxa"/>
              <w:bottom w:w="84" w:type="dxa"/>
              <w:right w:w="134" w:type="dxa"/>
            </w:tcMar>
            <w:vAlign w:val="center"/>
          </w:tcPr>
          <w:p w14:paraId="5F81F881">
            <w:pPr>
              <w:spacing w:line="360" w:lineRule="exact"/>
              <w:jc w:val="center"/>
              <w:rPr>
                <w:color w:val="000000"/>
                <w:sz w:val="24"/>
              </w:rPr>
            </w:pPr>
            <w:r>
              <w:rPr>
                <w:rFonts w:hint="eastAsia" w:hAnsi="宋体"/>
                <w:color w:val="000000"/>
                <w:sz w:val="24"/>
                <w:lang w:val="en-US" w:eastAsia="zh-CN"/>
              </w:rPr>
              <w:t>1,356,000.00</w:t>
            </w:r>
          </w:p>
        </w:tc>
      </w:tr>
    </w:tbl>
    <w:p w14:paraId="1A1A3DED">
      <w:pPr>
        <w:spacing w:line="400" w:lineRule="exact"/>
        <w:ind w:firstLine="960" w:firstLineChars="400"/>
        <w:rPr>
          <w:rFonts w:hAnsi="宋体"/>
          <w:color w:val="000000"/>
          <w:sz w:val="24"/>
        </w:rPr>
      </w:pPr>
      <w:r>
        <w:rPr>
          <w:rFonts w:hint="eastAsia" w:hAnsi="宋体"/>
          <w:color w:val="000000"/>
          <w:sz w:val="24"/>
        </w:rPr>
        <w:t>本合同包不接受联合体投标</w:t>
      </w:r>
    </w:p>
    <w:p w14:paraId="0C2D41FE">
      <w:pPr>
        <w:spacing w:line="400" w:lineRule="exact"/>
        <w:ind w:firstLine="960" w:firstLineChars="400"/>
        <w:rPr>
          <w:rFonts w:hAnsi="宋体"/>
          <w:color w:val="000000"/>
          <w:sz w:val="24"/>
        </w:rPr>
      </w:pPr>
      <w:r>
        <w:rPr>
          <w:rFonts w:hint="eastAsia" w:hAnsi="宋体"/>
          <w:color w:val="000000"/>
          <w:sz w:val="24"/>
        </w:rPr>
        <w:t>合同履行期限：</w:t>
      </w:r>
      <w:r>
        <w:rPr>
          <w:rFonts w:hAnsi="宋体" w:cs="宋体"/>
          <w:color w:val="000000"/>
          <w:sz w:val="24"/>
        </w:rPr>
        <w:t>详见</w:t>
      </w:r>
      <w:r>
        <w:rPr>
          <w:rFonts w:hint="eastAsia" w:hAnsi="宋体" w:cs="宋体"/>
          <w:color w:val="000000"/>
          <w:sz w:val="24"/>
        </w:rPr>
        <w:t>采购</w:t>
      </w:r>
      <w:r>
        <w:rPr>
          <w:rFonts w:hAnsi="宋体" w:cs="宋体"/>
          <w:color w:val="000000"/>
          <w:sz w:val="24"/>
        </w:rPr>
        <w:t>文件</w:t>
      </w:r>
    </w:p>
    <w:p w14:paraId="287EA153">
      <w:pPr>
        <w:spacing w:line="400" w:lineRule="exact"/>
        <w:rPr>
          <w:rFonts w:hAnsi="宋体"/>
          <w:b/>
          <w:color w:val="000000"/>
          <w:sz w:val="24"/>
        </w:rPr>
      </w:pPr>
      <w:r>
        <w:rPr>
          <w:rFonts w:hint="eastAsia" w:hAnsi="宋体"/>
          <w:b/>
          <w:color w:val="000000"/>
          <w:sz w:val="24"/>
        </w:rPr>
        <w:t>二、供应商资格要求：</w:t>
      </w:r>
    </w:p>
    <w:p w14:paraId="2D152F4E">
      <w:pPr>
        <w:pStyle w:val="6"/>
        <w:spacing w:before="0" w:beforeAutospacing="0" w:after="0" w:afterAutospacing="0" w:line="400" w:lineRule="exact"/>
        <w:ind w:firstLine="480" w:firstLineChars="200"/>
        <w:rPr>
          <w:rFonts w:hint="eastAsia" w:ascii="Times New Roman" w:hAnsi="宋体" w:eastAsia="宋体" w:cs="Helvetica"/>
          <w:color w:val="000000"/>
          <w:kern w:val="2"/>
        </w:rPr>
      </w:pPr>
      <w:r>
        <w:rPr>
          <w:rFonts w:hint="eastAsia" w:ascii="Times New Roman" w:hAnsi="宋体" w:eastAsia="宋体" w:cs="Helvetica"/>
          <w:color w:val="000000"/>
          <w:kern w:val="2"/>
        </w:rPr>
        <w:t>1、满足《中华人民共和国政府采购法》第二十二条规定。</w:t>
      </w:r>
    </w:p>
    <w:p w14:paraId="19BE8450">
      <w:pPr>
        <w:pStyle w:val="6"/>
        <w:spacing w:before="0" w:beforeAutospacing="0" w:after="0" w:afterAutospacing="0" w:line="400" w:lineRule="exact"/>
        <w:ind w:firstLine="480" w:firstLineChars="200"/>
        <w:rPr>
          <w:rFonts w:hint="eastAsia" w:ascii="Times New Roman" w:hAnsi="宋体" w:eastAsia="宋体" w:cs="Helvetica"/>
          <w:color w:val="000000"/>
          <w:kern w:val="2"/>
        </w:rPr>
      </w:pPr>
      <w:r>
        <w:rPr>
          <w:rFonts w:hint="eastAsia" w:ascii="Times New Roman" w:hAnsi="宋体" w:eastAsia="宋体" w:cs="Helvetica"/>
          <w:color w:val="000000"/>
          <w:kern w:val="2"/>
        </w:rPr>
        <w:t>2、落实政府采购政策需满足的资格要求：</w:t>
      </w:r>
    </w:p>
    <w:p w14:paraId="55E42432">
      <w:pPr>
        <w:pStyle w:val="13"/>
        <w:spacing w:line="400" w:lineRule="exact"/>
        <w:ind w:firstLine="480" w:firstLineChars="200"/>
        <w:rPr>
          <w:rFonts w:hint="eastAsia" w:eastAsia="宋体" w:cs="Helvetica"/>
          <w:color w:val="000000"/>
          <w:sz w:val="24"/>
          <w:lang w:eastAsia="zh-CN"/>
        </w:rPr>
      </w:pPr>
      <w:r>
        <w:rPr>
          <w:rFonts w:hint="eastAsia" w:cs="Helvetica"/>
          <w:color w:val="000000"/>
          <w:sz w:val="24"/>
        </w:rPr>
        <w:t>合同包1(</w:t>
      </w:r>
      <w:r>
        <w:rPr>
          <w:rFonts w:hint="eastAsia" w:cs="Helvetica"/>
          <w:color w:val="000000"/>
          <w:sz w:val="24"/>
          <w:lang w:eastAsia="zh-CN"/>
        </w:rPr>
        <w:t>镇安县冷水河镇安河米粮川等十条河流健康评价项目</w:t>
      </w:r>
      <w:r>
        <w:rPr>
          <w:rFonts w:hint="eastAsia" w:cs="Helvetica"/>
          <w:color w:val="000000"/>
          <w:sz w:val="24"/>
        </w:rPr>
        <w:t>)落实政府采购政策需满足的资格要求如下</w:t>
      </w:r>
      <w:r>
        <w:rPr>
          <w:rFonts w:hint="eastAsia" w:cs="Helvetica"/>
          <w:color w:val="000000"/>
          <w:sz w:val="24"/>
          <w:lang w:eastAsia="zh-CN"/>
        </w:rPr>
        <w:t>：</w:t>
      </w:r>
    </w:p>
    <w:p w14:paraId="7B7FB133">
      <w:pPr>
        <w:pStyle w:val="13"/>
        <w:spacing w:line="400" w:lineRule="exact"/>
        <w:ind w:firstLine="480" w:firstLineChars="200"/>
        <w:rPr>
          <w:rFonts w:cs="Helvetica"/>
          <w:color w:val="FF0000"/>
          <w:sz w:val="24"/>
        </w:rPr>
      </w:pPr>
      <w:r>
        <w:rPr>
          <w:rFonts w:hint="eastAsia" w:cs="Helvetica"/>
          <w:color w:val="000000"/>
          <w:sz w:val="24"/>
        </w:rPr>
        <w:t>(1)、《政府采购促进中小企业发展</w:t>
      </w:r>
      <w:r>
        <w:rPr>
          <w:rFonts w:hint="eastAsia" w:ascii="宋体"/>
          <w:color w:val="000000"/>
          <w:sz w:val="24"/>
        </w:rPr>
        <w:t>管理办法》的通知（财库〔2020〕46号）；(2)、《财政部 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发展改革委生态环境部市场监管总局关于调整优化节能产品、环境标志产品政府采购</w:t>
      </w:r>
      <w:r>
        <w:rPr>
          <w:rFonts w:hint="eastAsia" w:cs="Helvetica"/>
          <w:color w:val="000000"/>
          <w:sz w:val="24"/>
        </w:rPr>
        <w:t>执行机制的通知》（财库〔2019〕9号）；（8）陕西省财政厅关于印发《陕西省中小企业政府采购信用融资办法》（陕财办采〔2018〕23号）；（9）《财政部 农业农村部 国家乡村振兴局关于运用政府采购政策支持乡村产业振兴的通知》（财库〔2021〕19 号）；（10）本项目专门面向中小企业进行采购，供应商须填写中小企业声明函并对真实性负责（残疾人福利性企业及监狱企业视同为小型、微型企业）。</w:t>
      </w:r>
    </w:p>
    <w:p w14:paraId="5490B354">
      <w:pPr>
        <w:spacing w:line="400" w:lineRule="exact"/>
        <w:ind w:firstLine="480" w:firstLineChars="200"/>
        <w:rPr>
          <w:rFonts w:hint="eastAsia" w:hAnsi="宋体"/>
          <w:color w:val="000000"/>
          <w:kern w:val="15"/>
          <w:sz w:val="24"/>
        </w:rPr>
      </w:pPr>
      <w:r>
        <w:rPr>
          <w:rFonts w:hint="eastAsia" w:hAnsi="宋体"/>
          <w:color w:val="000000"/>
          <w:kern w:val="15"/>
          <w:sz w:val="24"/>
        </w:rPr>
        <w:t>3、本项目的特定资格要求：</w:t>
      </w:r>
    </w:p>
    <w:p w14:paraId="10B07D51">
      <w:pPr>
        <w:spacing w:line="400" w:lineRule="exact"/>
        <w:ind w:firstLine="480" w:firstLineChars="200"/>
        <w:rPr>
          <w:rFonts w:hint="eastAsia" w:hAnsi="宋体" w:eastAsia="宋体"/>
          <w:color w:val="000000"/>
          <w:kern w:val="15"/>
          <w:sz w:val="24"/>
          <w:lang w:eastAsia="zh-CN"/>
        </w:rPr>
      </w:pPr>
      <w:r>
        <w:rPr>
          <w:rFonts w:hint="eastAsia" w:hAnsi="宋体"/>
          <w:color w:val="000000"/>
          <w:kern w:val="15"/>
          <w:sz w:val="24"/>
        </w:rPr>
        <w:t>合同包1(</w:t>
      </w:r>
      <w:r>
        <w:rPr>
          <w:rFonts w:hint="eastAsia" w:hAnsi="宋体"/>
          <w:color w:val="000000"/>
          <w:kern w:val="15"/>
          <w:sz w:val="24"/>
          <w:lang w:eastAsia="zh-CN"/>
        </w:rPr>
        <w:t>镇安县冷水河镇安河米粮川等十条河流健康评价项目</w:t>
      </w:r>
      <w:r>
        <w:rPr>
          <w:rFonts w:hint="eastAsia" w:hAnsi="宋体"/>
          <w:color w:val="000000"/>
          <w:kern w:val="15"/>
          <w:sz w:val="24"/>
        </w:rPr>
        <w:t>)特定资格要求如下</w:t>
      </w:r>
      <w:r>
        <w:rPr>
          <w:rFonts w:hint="eastAsia" w:hAnsi="宋体"/>
          <w:color w:val="000000"/>
          <w:kern w:val="15"/>
          <w:sz w:val="24"/>
          <w:lang w:eastAsia="zh-CN"/>
        </w:rPr>
        <w:t>：</w:t>
      </w:r>
    </w:p>
    <w:p w14:paraId="6449F0DE">
      <w:pPr>
        <w:spacing w:line="460" w:lineRule="exact"/>
        <w:ind w:firstLine="480" w:firstLineChars="200"/>
        <w:rPr>
          <w:rFonts w:hint="eastAsia" w:ascii="Times New Roman" w:hAnsi="宋体" w:eastAsia="宋体" w:cs="Helvetica"/>
          <w:color w:val="000000"/>
          <w:sz w:val="24"/>
          <w:lang w:eastAsia="zh-CN"/>
        </w:rPr>
      </w:pPr>
      <w:r>
        <w:rPr>
          <w:rFonts w:hint="eastAsia" w:ascii="宋体" w:hAnsi="宋体" w:cs="Helvetica"/>
          <w:color w:val="000000"/>
          <w:sz w:val="24"/>
        </w:rPr>
        <w:t>（1）</w:t>
      </w:r>
      <w:r>
        <w:rPr>
          <w:rFonts w:hint="eastAsia" w:ascii="Times New Roman" w:hAnsi="宋体" w:eastAsia="宋体" w:cs="Helvetica"/>
          <w:color w:val="000000"/>
          <w:sz w:val="24"/>
          <w:lang w:eastAsia="zh-CN"/>
        </w:rPr>
        <w:t>投标供应商应具有独立承担民事责任的能力的企事业法人、其他组织或者自然人，企业法人应提供统一社会信用代码的营业执照；事业法人应提供统一社会信用代码的事业单位法人证；其他组织应提供合法证明文件，自然人提供身份证明文件；</w:t>
      </w:r>
    </w:p>
    <w:p w14:paraId="4EA91150">
      <w:pPr>
        <w:spacing w:line="400" w:lineRule="exact"/>
        <w:ind w:firstLine="480" w:firstLineChars="200"/>
        <w:rPr>
          <w:rFonts w:hint="eastAsia" w:hAnsi="宋体" w:eastAsia="宋体"/>
          <w:color w:val="000000"/>
          <w:kern w:val="15"/>
          <w:sz w:val="24"/>
        </w:rPr>
      </w:pPr>
      <w:r>
        <w:rPr>
          <w:rFonts w:hint="eastAsia" w:ascii="宋体" w:hAnsi="宋体" w:cs="Helvetica"/>
          <w:color w:val="000000"/>
          <w:sz w:val="24"/>
        </w:rPr>
        <w:t>（2）</w:t>
      </w:r>
      <w:r>
        <w:rPr>
          <w:rFonts w:hint="eastAsia" w:ascii="Times New Roman" w:hAnsi="宋体" w:eastAsia="宋体" w:cs="Helvetica"/>
          <w:color w:val="000000"/>
          <w:sz w:val="24"/>
          <w:lang w:eastAsia="zh-CN"/>
        </w:rPr>
        <w:t>法定代表人授权书（附法定代表人、被授权人身份证复印件）及被授权人身份证原件、单位为其缴纳的近三个月内任意一个月的社保证明（法定代表人直接投标须提供法定代表人证明及身份证、单位为其缴纳的近三个月内任意一个月的社保证明）；</w:t>
      </w:r>
    </w:p>
    <w:p w14:paraId="0B27C56D">
      <w:pPr>
        <w:spacing w:line="400" w:lineRule="exact"/>
        <w:ind w:firstLine="480" w:firstLineChars="200"/>
        <w:rPr>
          <w:rFonts w:hint="eastAsia" w:ascii="宋体" w:hAnsi="宋体" w:eastAsia="宋体" w:cs="宋体"/>
          <w:color w:val="000000"/>
          <w:kern w:val="15"/>
          <w:sz w:val="24"/>
          <w:lang w:val="en-US" w:eastAsia="zh-CN"/>
        </w:rPr>
      </w:pPr>
      <w:r>
        <w:rPr>
          <w:rFonts w:hint="eastAsia" w:hAnsi="宋体" w:eastAsia="宋体"/>
          <w:color w:val="000000"/>
          <w:kern w:val="15"/>
          <w:sz w:val="24"/>
        </w:rPr>
        <w:t>（</w:t>
      </w:r>
      <w:r>
        <w:rPr>
          <w:rFonts w:hint="eastAsia" w:ascii="宋体" w:hAnsi="宋体" w:eastAsia="宋体" w:cs="宋体"/>
          <w:color w:val="000000"/>
          <w:kern w:val="15"/>
          <w:sz w:val="24"/>
        </w:rPr>
        <w:t>3）</w:t>
      </w:r>
      <w:r>
        <w:rPr>
          <w:rFonts w:hint="eastAsia" w:ascii="宋体" w:hAnsi="宋体" w:eastAsia="宋体" w:cs="宋体"/>
          <w:color w:val="000000"/>
          <w:kern w:val="15"/>
          <w:sz w:val="24"/>
          <w:lang w:val="en-US" w:eastAsia="zh-CN"/>
        </w:rPr>
        <w:t>供应商须具备</w:t>
      </w:r>
      <w:r>
        <w:rPr>
          <w:rFonts w:hint="eastAsia" w:ascii="Times New Roman" w:hAnsi="宋体" w:eastAsia="宋体" w:cs="Helvetica"/>
          <w:color w:val="000000"/>
          <w:sz w:val="24"/>
          <w:lang w:eastAsia="zh-CN"/>
        </w:rPr>
        <w:t>工程设计水利行业丙级及以上或工程设计水利行</w:t>
      </w:r>
      <w:r>
        <w:rPr>
          <w:rFonts w:hint="eastAsia" w:ascii="宋体" w:hAnsi="宋体" w:eastAsia="宋体" w:cs="宋体"/>
          <w:color w:val="000000"/>
          <w:sz w:val="24"/>
          <w:lang w:eastAsia="zh-CN"/>
        </w:rPr>
        <w:t>业(河道整治)</w:t>
      </w:r>
      <w:r>
        <w:rPr>
          <w:rFonts w:hint="eastAsia" w:ascii="Times New Roman" w:hAnsi="宋体" w:eastAsia="宋体" w:cs="Helvetica"/>
          <w:color w:val="000000"/>
          <w:sz w:val="24"/>
          <w:lang w:eastAsia="zh-CN"/>
        </w:rPr>
        <w:t>专业丙级及以上资质</w:t>
      </w:r>
      <w:r>
        <w:rPr>
          <w:rFonts w:hint="eastAsia" w:ascii="宋体" w:hAnsi="宋体" w:eastAsia="宋体" w:cs="宋体"/>
          <w:color w:val="000000"/>
          <w:kern w:val="15"/>
          <w:sz w:val="24"/>
          <w:lang w:val="en-US" w:eastAsia="zh-CN"/>
        </w:rPr>
        <w:t>；</w:t>
      </w:r>
    </w:p>
    <w:p w14:paraId="6514603E">
      <w:pPr>
        <w:spacing w:line="400" w:lineRule="exact"/>
        <w:ind w:firstLine="480" w:firstLineChars="200"/>
        <w:rPr>
          <w:rFonts w:hint="eastAsia" w:ascii="宋体" w:hAnsi="宋体" w:eastAsia="宋体" w:cs="Helvetica"/>
          <w:color w:val="000000"/>
          <w:sz w:val="24"/>
        </w:rPr>
      </w:pPr>
      <w:r>
        <w:rPr>
          <w:rFonts w:hint="eastAsia" w:hAnsi="宋体" w:eastAsia="宋体"/>
          <w:color w:val="000000"/>
          <w:kern w:val="15"/>
          <w:sz w:val="24"/>
          <w:lang w:eastAsia="zh-CN"/>
        </w:rPr>
        <w:t>（</w:t>
      </w:r>
      <w:r>
        <w:rPr>
          <w:rFonts w:hint="eastAsia" w:hAnsi="宋体" w:eastAsia="宋体"/>
          <w:color w:val="000000"/>
          <w:kern w:val="15"/>
          <w:sz w:val="24"/>
          <w:lang w:val="en-US" w:eastAsia="zh-CN"/>
        </w:rPr>
        <w:t>4</w:t>
      </w:r>
      <w:r>
        <w:rPr>
          <w:rFonts w:hint="eastAsia" w:hAnsi="宋体" w:eastAsia="宋体"/>
          <w:color w:val="000000"/>
          <w:kern w:val="15"/>
          <w:sz w:val="24"/>
          <w:lang w:eastAsia="zh-CN"/>
        </w:rPr>
        <w:t>）</w:t>
      </w:r>
      <w:r>
        <w:rPr>
          <w:rFonts w:hint="eastAsia" w:hAnsi="宋体" w:eastAsia="宋体"/>
          <w:color w:val="000000"/>
          <w:kern w:val="15"/>
          <w:sz w:val="24"/>
        </w:rPr>
        <w:t>供应商不得为“信用中国”网站（www.creditchina.gov.cn）中列入失信被执</w:t>
      </w:r>
      <w:r>
        <w:rPr>
          <w:rFonts w:hint="eastAsia" w:ascii="宋体" w:hAnsi="宋体" w:eastAsia="宋体" w:cs="Helvetica"/>
          <w:color w:val="000000"/>
          <w:sz w:val="24"/>
        </w:rPr>
        <w:t>行人和重大税收违法失信主体的供应商，不得为中国政府采购网（www.ccgp.gov.cn）政府采购严重违法失信行为记录名单中被财政部门禁止参加政府采购活动的供应商；（提供查询结果网页截图并加盖供应商公章）</w:t>
      </w:r>
    </w:p>
    <w:p w14:paraId="2AC4DD6C">
      <w:pPr>
        <w:spacing w:line="400" w:lineRule="exact"/>
        <w:ind w:firstLine="480" w:firstLineChars="200"/>
        <w:rPr>
          <w:rFonts w:hint="eastAsia" w:ascii="宋体" w:hAnsi="宋体" w:eastAsia="宋体" w:cs="Helvetica"/>
          <w:color w:val="000000"/>
          <w:sz w:val="24"/>
        </w:rPr>
      </w:pPr>
      <w:r>
        <w:rPr>
          <w:rFonts w:hint="eastAsia" w:ascii="宋体" w:hAnsi="宋体" w:eastAsia="宋体" w:cs="Helvetica"/>
          <w:color w:val="000000"/>
          <w:sz w:val="24"/>
        </w:rPr>
        <w:t>（</w:t>
      </w:r>
      <w:r>
        <w:rPr>
          <w:rFonts w:hint="eastAsia" w:ascii="宋体" w:hAnsi="宋体" w:eastAsia="宋体" w:cs="Helvetica"/>
          <w:color w:val="000000"/>
          <w:sz w:val="24"/>
          <w:lang w:val="en-US" w:eastAsia="zh-CN"/>
        </w:rPr>
        <w:t>5</w:t>
      </w:r>
      <w:r>
        <w:rPr>
          <w:rFonts w:hint="eastAsia" w:ascii="宋体" w:hAnsi="宋体" w:eastAsia="宋体" w:cs="Helvetica"/>
          <w:color w:val="000000"/>
          <w:sz w:val="24"/>
        </w:rPr>
        <w:t>）提供缴纳磋商保证金缴纳凭证或担保机构出具的保函正本。</w:t>
      </w:r>
    </w:p>
    <w:p w14:paraId="75FE3372">
      <w:pPr>
        <w:spacing w:line="400" w:lineRule="exact"/>
        <w:ind w:firstLine="482" w:firstLineChars="200"/>
        <w:rPr>
          <w:rFonts w:hint="eastAsia" w:ascii="宋体" w:hAnsi="宋体" w:eastAsia="宋体" w:cs="Helvetica"/>
          <w:b/>
          <w:bCs/>
          <w:color w:val="000000"/>
          <w:sz w:val="24"/>
        </w:rPr>
      </w:pPr>
      <w:r>
        <w:rPr>
          <w:rFonts w:hint="eastAsia" w:ascii="宋体" w:hAnsi="宋体" w:eastAsia="宋体" w:cs="Helvetica"/>
          <w:b/>
          <w:bCs/>
          <w:color w:val="000000"/>
          <w:sz w:val="24"/>
        </w:rPr>
        <w:t>三、获取采购文件：</w:t>
      </w:r>
    </w:p>
    <w:p w14:paraId="6A782C60">
      <w:pPr>
        <w:spacing w:line="40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时间：202</w:t>
      </w:r>
      <w:r>
        <w:rPr>
          <w:rFonts w:hint="eastAsia" w:ascii="宋体" w:hAnsi="宋体" w:eastAsia="宋体" w:cs="宋体"/>
          <w:bCs/>
          <w:color w:val="000000"/>
          <w:sz w:val="24"/>
          <w:lang w:val="en-US" w:eastAsia="zh-CN"/>
        </w:rPr>
        <w:t>5</w:t>
      </w:r>
      <w:r>
        <w:rPr>
          <w:rFonts w:hint="eastAsia" w:ascii="宋体" w:hAnsi="宋体" w:eastAsia="宋体" w:cs="宋体"/>
          <w:bCs/>
          <w:color w:val="000000"/>
          <w:sz w:val="24"/>
        </w:rPr>
        <w:t>年</w:t>
      </w:r>
      <w:r>
        <w:rPr>
          <w:rFonts w:hint="eastAsia" w:ascii="宋体" w:hAnsi="宋体" w:eastAsia="宋体" w:cs="宋体"/>
          <w:bCs/>
          <w:color w:val="000000"/>
          <w:sz w:val="24"/>
          <w:lang w:val="en-US" w:eastAsia="zh-CN"/>
        </w:rPr>
        <w:t>09</w:t>
      </w:r>
      <w:r>
        <w:rPr>
          <w:rFonts w:hint="eastAsia" w:ascii="宋体" w:hAnsi="宋体" w:eastAsia="宋体" w:cs="宋体"/>
          <w:bCs/>
          <w:color w:val="000000"/>
          <w:sz w:val="24"/>
        </w:rPr>
        <w:t>月</w:t>
      </w:r>
      <w:r>
        <w:rPr>
          <w:rFonts w:hint="eastAsia" w:ascii="宋体" w:hAnsi="宋体" w:eastAsia="宋体" w:cs="宋体"/>
          <w:bCs/>
          <w:color w:val="000000"/>
          <w:sz w:val="24"/>
          <w:lang w:val="en-US" w:eastAsia="zh-CN"/>
        </w:rPr>
        <w:t>18</w:t>
      </w:r>
      <w:r>
        <w:rPr>
          <w:rFonts w:hint="eastAsia" w:ascii="宋体" w:hAnsi="宋体" w:eastAsia="宋体" w:cs="宋体"/>
          <w:bCs/>
          <w:color w:val="000000"/>
          <w:sz w:val="24"/>
        </w:rPr>
        <w:t>日至202</w:t>
      </w:r>
      <w:r>
        <w:rPr>
          <w:rFonts w:hint="eastAsia" w:ascii="宋体" w:hAnsi="宋体" w:eastAsia="宋体" w:cs="宋体"/>
          <w:bCs/>
          <w:color w:val="000000"/>
          <w:sz w:val="24"/>
          <w:lang w:val="en-US" w:eastAsia="zh-CN"/>
        </w:rPr>
        <w:t>5</w:t>
      </w:r>
      <w:r>
        <w:rPr>
          <w:rFonts w:hint="eastAsia" w:ascii="宋体" w:hAnsi="宋体" w:eastAsia="宋体" w:cs="宋体"/>
          <w:bCs/>
          <w:color w:val="000000"/>
          <w:sz w:val="24"/>
        </w:rPr>
        <w:t>年</w:t>
      </w:r>
      <w:r>
        <w:rPr>
          <w:rFonts w:hint="eastAsia" w:ascii="宋体" w:hAnsi="宋体" w:eastAsia="宋体" w:cs="宋体"/>
          <w:bCs/>
          <w:color w:val="000000"/>
          <w:sz w:val="24"/>
          <w:lang w:val="en-US" w:eastAsia="zh-CN"/>
        </w:rPr>
        <w:t>09</w:t>
      </w:r>
      <w:r>
        <w:rPr>
          <w:rFonts w:hint="eastAsia" w:ascii="宋体" w:hAnsi="宋体" w:eastAsia="宋体" w:cs="宋体"/>
          <w:bCs/>
          <w:color w:val="000000"/>
          <w:sz w:val="24"/>
        </w:rPr>
        <w:t>月</w:t>
      </w:r>
      <w:r>
        <w:rPr>
          <w:rFonts w:hint="eastAsia" w:ascii="宋体" w:hAnsi="宋体" w:cs="宋体"/>
          <w:bCs/>
          <w:color w:val="000000"/>
          <w:sz w:val="24"/>
          <w:lang w:val="en-US" w:eastAsia="zh-CN"/>
        </w:rPr>
        <w:t>24</w:t>
      </w:r>
      <w:r>
        <w:rPr>
          <w:rFonts w:hint="eastAsia" w:ascii="宋体" w:hAnsi="宋体" w:eastAsia="宋体" w:cs="宋体"/>
          <w:bCs/>
          <w:color w:val="000000"/>
          <w:sz w:val="24"/>
        </w:rPr>
        <w:t>日，每日上午09:00-12:00，下午14:00-17:00时（北京时间）；</w:t>
      </w:r>
    </w:p>
    <w:p w14:paraId="47B15C45">
      <w:pPr>
        <w:spacing w:line="400" w:lineRule="exact"/>
        <w:ind w:firstLine="480" w:firstLineChars="200"/>
        <w:rPr>
          <w:rFonts w:hint="eastAsia" w:ascii="宋体" w:hAnsi="宋体" w:eastAsia="宋体" w:cs="宋体"/>
          <w:bCs/>
          <w:color w:val="000000"/>
          <w:sz w:val="24"/>
        </w:rPr>
      </w:pPr>
      <w:r>
        <w:rPr>
          <w:rFonts w:hint="eastAsia" w:hAnsi="宋体"/>
          <w:bCs/>
          <w:color w:val="000000"/>
          <w:sz w:val="24"/>
        </w:rPr>
        <w:t>途径：</w:t>
      </w:r>
      <w:r>
        <w:rPr>
          <w:rFonts w:hint="eastAsia" w:hAnsi="宋体"/>
          <w:bCs/>
          <w:sz w:val="24"/>
        </w:rPr>
        <w:t>西安市科技路紫薇龙腾新</w:t>
      </w:r>
      <w:r>
        <w:rPr>
          <w:rFonts w:hint="eastAsia" w:ascii="宋体" w:hAnsi="宋体" w:eastAsia="宋体" w:cs="宋体"/>
          <w:bCs/>
          <w:sz w:val="24"/>
        </w:rPr>
        <w:t>世界1号楼1206室</w:t>
      </w:r>
      <w:r>
        <w:rPr>
          <w:rFonts w:hint="eastAsia" w:ascii="宋体" w:hAnsi="宋体" w:eastAsia="宋体" w:cs="宋体"/>
          <w:bCs/>
          <w:color w:val="000000"/>
          <w:sz w:val="24"/>
        </w:rPr>
        <w:t>；</w:t>
      </w:r>
    </w:p>
    <w:p w14:paraId="3727789E">
      <w:pPr>
        <w:spacing w:line="400" w:lineRule="exact"/>
        <w:ind w:firstLine="480" w:firstLineChars="200"/>
        <w:rPr>
          <w:rFonts w:hAnsi="宋体"/>
          <w:bCs/>
          <w:color w:val="000000"/>
          <w:sz w:val="24"/>
        </w:rPr>
      </w:pPr>
      <w:r>
        <w:rPr>
          <w:rFonts w:hint="eastAsia" w:hAnsi="宋体"/>
          <w:bCs/>
          <w:color w:val="000000"/>
          <w:sz w:val="24"/>
        </w:rPr>
        <w:t>方式：现场获取</w:t>
      </w:r>
    </w:p>
    <w:p w14:paraId="42552C32">
      <w:pPr>
        <w:spacing w:line="400" w:lineRule="exact"/>
        <w:ind w:firstLine="480" w:firstLineChars="200"/>
        <w:rPr>
          <w:rFonts w:hAnsi="宋体"/>
          <w:bCs/>
          <w:color w:val="000000"/>
          <w:sz w:val="24"/>
        </w:rPr>
      </w:pPr>
      <w:r>
        <w:rPr>
          <w:rFonts w:hint="eastAsia" w:hAnsi="宋体"/>
          <w:bCs/>
          <w:color w:val="000000"/>
          <w:sz w:val="24"/>
        </w:rPr>
        <w:t>售价：</w:t>
      </w:r>
      <w:r>
        <w:rPr>
          <w:rFonts w:hint="eastAsia" w:hAnsi="宋体" w:cs="宋体"/>
          <w:color w:val="000000"/>
          <w:sz w:val="24"/>
        </w:rPr>
        <w:t>500元</w:t>
      </w:r>
    </w:p>
    <w:p w14:paraId="7C853675">
      <w:pPr>
        <w:kinsoku w:val="0"/>
        <w:spacing w:line="400" w:lineRule="exact"/>
        <w:ind w:firstLine="482" w:firstLineChars="200"/>
        <w:rPr>
          <w:rFonts w:hAnsi="宋体"/>
          <w:b/>
          <w:bCs/>
          <w:color w:val="000000"/>
          <w:sz w:val="24"/>
        </w:rPr>
      </w:pPr>
      <w:r>
        <w:rPr>
          <w:rFonts w:hint="eastAsia" w:hAnsi="宋体" w:cs="宋体"/>
          <w:b/>
          <w:bCs/>
          <w:color w:val="000000"/>
          <w:kern w:val="15"/>
          <w:sz w:val="24"/>
        </w:rPr>
        <w:t>四、响应文件提交</w:t>
      </w:r>
      <w:r>
        <w:rPr>
          <w:rFonts w:hint="eastAsia" w:hAnsi="宋体"/>
          <w:b/>
          <w:bCs/>
          <w:color w:val="000000"/>
          <w:sz w:val="24"/>
        </w:rPr>
        <w:t>：</w:t>
      </w:r>
    </w:p>
    <w:p w14:paraId="0AD3DE4C">
      <w:pPr>
        <w:spacing w:line="400" w:lineRule="exact"/>
        <w:ind w:firstLine="480" w:firstLineChars="200"/>
        <w:rPr>
          <w:rFonts w:hint="eastAsia" w:ascii="宋体" w:hAnsi="宋体" w:eastAsia="宋体" w:cs="宋体"/>
          <w:bCs/>
          <w:color w:val="000000"/>
          <w:sz w:val="24"/>
        </w:rPr>
      </w:pPr>
      <w:r>
        <w:rPr>
          <w:rFonts w:hint="eastAsia" w:hAnsi="宋体"/>
          <w:bCs/>
          <w:color w:val="000000"/>
          <w:sz w:val="24"/>
        </w:rPr>
        <w:t>截止时</w:t>
      </w:r>
      <w:r>
        <w:rPr>
          <w:rFonts w:hint="eastAsia" w:ascii="宋体" w:hAnsi="宋体" w:eastAsia="宋体" w:cs="宋体"/>
          <w:bCs/>
          <w:color w:val="000000"/>
          <w:sz w:val="24"/>
        </w:rPr>
        <w:t>间：202</w:t>
      </w:r>
      <w:r>
        <w:rPr>
          <w:rFonts w:hint="eastAsia" w:ascii="宋体" w:hAnsi="宋体" w:eastAsia="宋体" w:cs="宋体"/>
          <w:bCs/>
          <w:color w:val="000000"/>
          <w:sz w:val="24"/>
          <w:lang w:val="en-US" w:eastAsia="zh-CN"/>
        </w:rPr>
        <w:t>5</w:t>
      </w:r>
      <w:r>
        <w:rPr>
          <w:rFonts w:hint="eastAsia" w:ascii="宋体" w:hAnsi="宋体" w:eastAsia="宋体" w:cs="宋体"/>
          <w:bCs/>
          <w:color w:val="000000"/>
          <w:sz w:val="24"/>
        </w:rPr>
        <w:t>年</w:t>
      </w:r>
      <w:r>
        <w:rPr>
          <w:rFonts w:hint="eastAsia" w:ascii="宋体" w:hAnsi="宋体" w:eastAsia="宋体" w:cs="宋体"/>
          <w:bCs/>
          <w:color w:val="000000"/>
          <w:sz w:val="24"/>
          <w:lang w:val="en-US" w:eastAsia="zh-CN"/>
        </w:rPr>
        <w:t>09</w:t>
      </w:r>
      <w:r>
        <w:rPr>
          <w:rFonts w:hint="eastAsia" w:ascii="宋体" w:hAnsi="宋体" w:eastAsia="宋体" w:cs="宋体"/>
          <w:bCs/>
          <w:color w:val="000000"/>
          <w:sz w:val="24"/>
        </w:rPr>
        <w:t>月</w:t>
      </w:r>
      <w:r>
        <w:rPr>
          <w:rFonts w:hint="eastAsia" w:ascii="宋体" w:hAnsi="宋体" w:cs="宋体"/>
          <w:bCs/>
          <w:color w:val="000000"/>
          <w:sz w:val="24"/>
          <w:lang w:val="en-US" w:eastAsia="zh-CN"/>
        </w:rPr>
        <w:t>28</w:t>
      </w:r>
      <w:r>
        <w:rPr>
          <w:rFonts w:hint="eastAsia" w:ascii="宋体" w:hAnsi="宋体" w:eastAsia="宋体" w:cs="宋体"/>
          <w:bCs/>
          <w:color w:val="000000"/>
          <w:sz w:val="24"/>
          <w:lang w:val="en-US" w:eastAsia="zh-CN"/>
        </w:rPr>
        <w:t xml:space="preserve"> </w:t>
      </w:r>
      <w:r>
        <w:rPr>
          <w:rFonts w:hint="eastAsia" w:ascii="宋体" w:hAnsi="宋体" w:eastAsia="宋体" w:cs="宋体"/>
          <w:bCs/>
          <w:color w:val="000000"/>
          <w:sz w:val="24"/>
        </w:rPr>
        <w:t>日</w:t>
      </w:r>
      <w:r>
        <w:rPr>
          <w:rFonts w:hint="eastAsia" w:ascii="宋体" w:hAnsi="宋体" w:eastAsia="宋体" w:cs="宋体"/>
          <w:bCs/>
          <w:color w:val="000000"/>
          <w:sz w:val="24"/>
          <w:lang w:val="en-US" w:eastAsia="zh-CN"/>
        </w:rPr>
        <w:t>14</w:t>
      </w:r>
      <w:r>
        <w:rPr>
          <w:rFonts w:hint="eastAsia" w:ascii="宋体" w:hAnsi="宋体" w:eastAsia="宋体" w:cs="宋体"/>
          <w:bCs/>
          <w:color w:val="000000"/>
          <w:sz w:val="24"/>
        </w:rPr>
        <w:t xml:space="preserve">时30分00秒（北京时间）； </w:t>
      </w:r>
    </w:p>
    <w:p w14:paraId="6BF7AAE0">
      <w:pPr>
        <w:pStyle w:val="14"/>
        <w:spacing w:line="400" w:lineRule="exact"/>
        <w:ind w:firstLine="480"/>
        <w:rPr>
          <w:rFonts w:hint="eastAsia" w:ascii="宋体" w:hAnsi="宋体" w:eastAsia="宋体" w:cs="宋体"/>
          <w:bCs/>
          <w:color w:val="000000"/>
          <w:kern w:val="0"/>
          <w:sz w:val="24"/>
        </w:rPr>
      </w:pPr>
      <w:r>
        <w:rPr>
          <w:rFonts w:hint="eastAsia" w:ascii="宋体" w:hAnsi="宋体" w:eastAsia="宋体" w:cs="宋体"/>
          <w:bCs/>
          <w:color w:val="000000"/>
          <w:kern w:val="0"/>
          <w:sz w:val="24"/>
        </w:rPr>
        <w:t>地点</w:t>
      </w:r>
      <w:r>
        <w:rPr>
          <w:rFonts w:hint="eastAsia" w:ascii="Times New Roman" w:hAnsi="宋体" w:eastAsia="宋体" w:cs="Times New Roman"/>
          <w:bCs/>
          <w:color w:val="000000"/>
          <w:kern w:val="2"/>
          <w:sz w:val="24"/>
          <w:szCs w:val="24"/>
          <w:lang w:val="en-US" w:eastAsia="zh-CN" w:bidi="ar-SA"/>
        </w:rPr>
        <w:t>：商洛市镇安县前街新华书店三楼办公室</w:t>
      </w:r>
    </w:p>
    <w:p w14:paraId="4EDE913F">
      <w:pPr>
        <w:pStyle w:val="14"/>
        <w:spacing w:line="400" w:lineRule="exact"/>
        <w:ind w:firstLine="482"/>
        <w:rPr>
          <w:rFonts w:hint="eastAsia" w:ascii="宋体" w:hAnsi="宋体" w:eastAsia="宋体" w:cs="宋体"/>
          <w:b/>
          <w:bCs/>
          <w:color w:val="000000"/>
          <w:kern w:val="15"/>
          <w:sz w:val="24"/>
        </w:rPr>
      </w:pPr>
      <w:r>
        <w:rPr>
          <w:rFonts w:hint="eastAsia" w:ascii="宋体" w:hAnsi="宋体" w:eastAsia="宋体" w:cs="宋体"/>
          <w:b/>
          <w:bCs/>
          <w:color w:val="000000"/>
          <w:kern w:val="15"/>
          <w:sz w:val="24"/>
        </w:rPr>
        <w:t>五、开启</w:t>
      </w:r>
    </w:p>
    <w:p w14:paraId="237CAD3D">
      <w:pPr>
        <w:spacing w:line="40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时间：202</w:t>
      </w:r>
      <w:r>
        <w:rPr>
          <w:rFonts w:hint="eastAsia" w:ascii="宋体" w:hAnsi="宋体" w:eastAsia="宋体" w:cs="宋体"/>
          <w:bCs/>
          <w:color w:val="000000"/>
          <w:sz w:val="24"/>
          <w:lang w:val="en-US" w:eastAsia="zh-CN"/>
        </w:rPr>
        <w:t>5</w:t>
      </w:r>
      <w:r>
        <w:rPr>
          <w:rFonts w:hint="eastAsia" w:ascii="宋体" w:hAnsi="宋体" w:eastAsia="宋体" w:cs="宋体"/>
          <w:bCs/>
          <w:color w:val="000000"/>
          <w:sz w:val="24"/>
        </w:rPr>
        <w:t>年</w:t>
      </w:r>
      <w:r>
        <w:rPr>
          <w:rFonts w:hint="eastAsia" w:ascii="宋体" w:hAnsi="宋体" w:eastAsia="宋体" w:cs="宋体"/>
          <w:bCs/>
          <w:color w:val="000000"/>
          <w:sz w:val="24"/>
          <w:lang w:val="en-US" w:eastAsia="zh-CN"/>
        </w:rPr>
        <w:t>09</w:t>
      </w:r>
      <w:r>
        <w:rPr>
          <w:rFonts w:hint="eastAsia" w:ascii="宋体" w:hAnsi="宋体" w:eastAsia="宋体" w:cs="宋体"/>
          <w:bCs/>
          <w:color w:val="000000"/>
          <w:sz w:val="24"/>
        </w:rPr>
        <w:t>月</w:t>
      </w:r>
      <w:r>
        <w:rPr>
          <w:rFonts w:hint="eastAsia" w:ascii="宋体" w:hAnsi="宋体" w:cs="宋体"/>
          <w:bCs/>
          <w:color w:val="000000"/>
          <w:sz w:val="24"/>
          <w:lang w:val="en-US" w:eastAsia="zh-CN"/>
        </w:rPr>
        <w:t>28</w:t>
      </w:r>
      <w:r>
        <w:rPr>
          <w:rFonts w:hint="eastAsia" w:ascii="宋体" w:hAnsi="宋体" w:eastAsia="宋体" w:cs="宋体"/>
          <w:bCs/>
          <w:color w:val="000000"/>
          <w:sz w:val="24"/>
        </w:rPr>
        <w:t>日</w:t>
      </w:r>
      <w:r>
        <w:rPr>
          <w:rFonts w:hint="eastAsia" w:ascii="宋体" w:hAnsi="宋体" w:eastAsia="宋体" w:cs="宋体"/>
          <w:bCs/>
          <w:color w:val="000000"/>
          <w:sz w:val="24"/>
          <w:lang w:val="en-US" w:eastAsia="zh-CN"/>
        </w:rPr>
        <w:t>14</w:t>
      </w:r>
      <w:r>
        <w:rPr>
          <w:rFonts w:hint="eastAsia" w:ascii="宋体" w:hAnsi="宋体" w:eastAsia="宋体" w:cs="宋体"/>
          <w:bCs/>
          <w:color w:val="000000"/>
          <w:sz w:val="24"/>
        </w:rPr>
        <w:t xml:space="preserve">时30分00秒（北京时间）； </w:t>
      </w:r>
    </w:p>
    <w:p w14:paraId="145C40E9">
      <w:pPr>
        <w:pStyle w:val="14"/>
        <w:spacing w:line="400" w:lineRule="exact"/>
        <w:ind w:firstLine="480"/>
        <w:rPr>
          <w:rFonts w:ascii="宋体" w:hAnsi="宋体"/>
          <w:bCs/>
          <w:color w:val="000000"/>
          <w:kern w:val="0"/>
          <w:sz w:val="24"/>
        </w:rPr>
      </w:pPr>
      <w:r>
        <w:rPr>
          <w:rFonts w:hint="eastAsia" w:ascii="宋体" w:hAnsi="宋体" w:eastAsia="宋体" w:cs="宋体"/>
          <w:bCs/>
          <w:color w:val="000000"/>
          <w:kern w:val="0"/>
          <w:sz w:val="24"/>
        </w:rPr>
        <w:t>地点：</w:t>
      </w:r>
      <w:r>
        <w:rPr>
          <w:rFonts w:hint="eastAsia" w:ascii="Times New Roman" w:hAnsi="宋体" w:eastAsia="宋体" w:cs="Times New Roman"/>
          <w:bCs/>
          <w:color w:val="000000"/>
          <w:kern w:val="2"/>
          <w:sz w:val="24"/>
          <w:szCs w:val="24"/>
          <w:lang w:val="en-US" w:eastAsia="zh-CN" w:bidi="ar-SA"/>
        </w:rPr>
        <w:t>商洛市镇安县前街新华书店三楼办公室</w:t>
      </w:r>
    </w:p>
    <w:p w14:paraId="24F7156C">
      <w:pPr>
        <w:pStyle w:val="6"/>
        <w:spacing w:before="0" w:beforeAutospacing="0" w:after="0" w:afterAutospacing="0" w:line="400" w:lineRule="exact"/>
        <w:ind w:firstLine="482" w:firstLineChars="200"/>
        <w:rPr>
          <w:rFonts w:ascii="宋体" w:hAnsi="宋体" w:eastAsia="宋体" w:cs="Helvetica"/>
          <w:b/>
          <w:color w:val="000000"/>
        </w:rPr>
      </w:pPr>
      <w:r>
        <w:rPr>
          <w:rFonts w:hint="eastAsia" w:ascii="宋体" w:hAnsi="宋体" w:eastAsia="宋体" w:cs="Helvetica"/>
          <w:b/>
          <w:color w:val="000000"/>
        </w:rPr>
        <w:t>六、公告期限</w:t>
      </w:r>
    </w:p>
    <w:p w14:paraId="60E2061F">
      <w:pPr>
        <w:pStyle w:val="13"/>
        <w:spacing w:line="400" w:lineRule="exact"/>
        <w:ind w:firstLine="480" w:firstLineChars="200"/>
        <w:rPr>
          <w:rFonts w:cs="Helvetica"/>
          <w:color w:val="000000"/>
          <w:sz w:val="24"/>
        </w:rPr>
      </w:pPr>
      <w:r>
        <w:rPr>
          <w:rFonts w:hint="eastAsia" w:cs="Helvetica"/>
          <w:color w:val="000000"/>
          <w:sz w:val="24"/>
        </w:rPr>
        <w:t>自本公告发布之日起3个工作日。</w:t>
      </w:r>
    </w:p>
    <w:p w14:paraId="049D2898">
      <w:pPr>
        <w:pStyle w:val="14"/>
        <w:spacing w:line="400" w:lineRule="exact"/>
        <w:ind w:firstLine="482"/>
        <w:rPr>
          <w:rFonts w:ascii="宋体" w:hAnsi="宋体" w:cs="Helvetica"/>
          <w:b/>
          <w:color w:val="000000"/>
          <w:kern w:val="0"/>
          <w:sz w:val="24"/>
        </w:rPr>
      </w:pPr>
      <w:r>
        <w:rPr>
          <w:rFonts w:hint="eastAsia" w:ascii="宋体" w:hAnsi="宋体" w:cs="Helvetica"/>
          <w:b/>
          <w:color w:val="000000"/>
          <w:kern w:val="0"/>
          <w:sz w:val="24"/>
        </w:rPr>
        <w:t>七、其他补充事宜</w:t>
      </w:r>
    </w:p>
    <w:p w14:paraId="589DD26A">
      <w:pPr>
        <w:pStyle w:val="14"/>
        <w:spacing w:line="400" w:lineRule="exact"/>
        <w:ind w:firstLine="480"/>
        <w:rPr>
          <w:rFonts w:ascii="宋体" w:hAnsi="宋体"/>
          <w:b w:val="0"/>
          <w:bCs w:val="0"/>
          <w:color w:val="000000"/>
          <w:kern w:val="0"/>
          <w:sz w:val="24"/>
        </w:rPr>
      </w:pPr>
      <w:r>
        <w:rPr>
          <w:rFonts w:hint="eastAsia" w:ascii="宋体" w:hAnsi="宋体"/>
          <w:bCs/>
          <w:color w:val="000000"/>
          <w:kern w:val="0"/>
          <w:sz w:val="24"/>
        </w:rPr>
        <w:t>1、报名时间：202</w:t>
      </w:r>
      <w:r>
        <w:rPr>
          <w:rFonts w:hint="eastAsia" w:ascii="宋体" w:hAnsi="宋体"/>
          <w:bCs/>
          <w:color w:val="000000"/>
          <w:kern w:val="0"/>
          <w:sz w:val="24"/>
          <w:lang w:val="en-US" w:eastAsia="zh-CN"/>
        </w:rPr>
        <w:t>5</w:t>
      </w:r>
      <w:r>
        <w:rPr>
          <w:rFonts w:hint="eastAsia" w:ascii="宋体" w:hAnsi="宋体"/>
          <w:bCs/>
          <w:color w:val="000000"/>
          <w:kern w:val="0"/>
          <w:sz w:val="24"/>
        </w:rPr>
        <w:t>年</w:t>
      </w:r>
      <w:r>
        <w:rPr>
          <w:rFonts w:hint="eastAsia" w:ascii="宋体" w:hAnsi="宋体"/>
          <w:bCs/>
          <w:color w:val="000000"/>
          <w:kern w:val="0"/>
          <w:sz w:val="24"/>
          <w:lang w:val="en-US" w:eastAsia="zh-CN"/>
        </w:rPr>
        <w:t>09</w:t>
      </w:r>
      <w:r>
        <w:rPr>
          <w:rFonts w:hint="eastAsia" w:ascii="宋体" w:hAnsi="宋体"/>
          <w:bCs/>
          <w:color w:val="000000"/>
          <w:kern w:val="0"/>
          <w:sz w:val="24"/>
        </w:rPr>
        <w:t>月</w:t>
      </w:r>
      <w:r>
        <w:rPr>
          <w:rFonts w:hint="eastAsia" w:ascii="宋体" w:hAnsi="宋体"/>
          <w:bCs/>
          <w:color w:val="000000"/>
          <w:kern w:val="0"/>
          <w:sz w:val="24"/>
          <w:lang w:val="en-US" w:eastAsia="zh-CN"/>
        </w:rPr>
        <w:t>18</w:t>
      </w:r>
      <w:r>
        <w:rPr>
          <w:rFonts w:hint="eastAsia" w:ascii="宋体" w:hAnsi="宋体"/>
          <w:bCs/>
          <w:color w:val="000000"/>
          <w:kern w:val="0"/>
          <w:sz w:val="24"/>
        </w:rPr>
        <w:t>日至202</w:t>
      </w:r>
      <w:r>
        <w:rPr>
          <w:rFonts w:hint="eastAsia" w:ascii="宋体" w:hAnsi="宋体"/>
          <w:bCs/>
          <w:color w:val="000000"/>
          <w:kern w:val="0"/>
          <w:sz w:val="24"/>
          <w:lang w:val="en-US" w:eastAsia="zh-CN"/>
        </w:rPr>
        <w:t>5</w:t>
      </w:r>
      <w:r>
        <w:rPr>
          <w:rFonts w:hint="eastAsia" w:ascii="宋体" w:hAnsi="宋体"/>
          <w:bCs/>
          <w:color w:val="000000"/>
          <w:kern w:val="0"/>
          <w:sz w:val="24"/>
        </w:rPr>
        <w:t>年</w:t>
      </w:r>
      <w:r>
        <w:rPr>
          <w:rFonts w:hint="eastAsia" w:ascii="宋体" w:hAnsi="宋体"/>
          <w:bCs/>
          <w:color w:val="000000"/>
          <w:kern w:val="0"/>
          <w:sz w:val="24"/>
          <w:lang w:val="en-US" w:eastAsia="zh-CN"/>
        </w:rPr>
        <w:t>09</w:t>
      </w:r>
      <w:r>
        <w:rPr>
          <w:rFonts w:hint="eastAsia" w:ascii="宋体" w:hAnsi="宋体"/>
          <w:bCs/>
          <w:color w:val="000000"/>
          <w:kern w:val="0"/>
          <w:sz w:val="24"/>
        </w:rPr>
        <w:t>月</w:t>
      </w:r>
      <w:r>
        <w:rPr>
          <w:rFonts w:hint="eastAsia" w:ascii="宋体" w:hAnsi="宋体"/>
          <w:bCs/>
          <w:color w:val="000000"/>
          <w:kern w:val="0"/>
          <w:sz w:val="24"/>
          <w:lang w:val="en-US" w:eastAsia="zh-CN"/>
        </w:rPr>
        <w:t>24</w:t>
      </w:r>
      <w:r>
        <w:rPr>
          <w:rFonts w:hint="eastAsia" w:ascii="宋体" w:hAnsi="宋体"/>
          <w:bCs/>
          <w:color w:val="000000"/>
          <w:kern w:val="0"/>
          <w:sz w:val="24"/>
        </w:rPr>
        <w:t>日，每日上午09:00-12:00，下午14:00-17:00时（节假日休息），</w:t>
      </w:r>
      <w:r>
        <w:rPr>
          <w:rFonts w:hint="eastAsia" w:ascii="宋体" w:hAnsi="宋体" w:eastAsia="宋体" w:cs="Helvetica"/>
          <w:color w:val="000000"/>
          <w:sz w:val="24"/>
          <w:lang w:val="en-US" w:eastAsia="zh-CN"/>
        </w:rPr>
        <w:t>请携带单位介绍信原件,经办人身份证原件及单位为其缴纳的近三个月内任意一个月的社保证明，并提供以上资料加盖供应商鲜章的复印件一份到</w:t>
      </w:r>
      <w:r>
        <w:rPr>
          <w:rFonts w:hint="eastAsia" w:hAnsi="宋体"/>
          <w:bCs/>
          <w:sz w:val="24"/>
        </w:rPr>
        <w:t>西安市科技路紫薇龙腾新</w:t>
      </w:r>
      <w:r>
        <w:rPr>
          <w:rFonts w:hint="eastAsia" w:ascii="宋体" w:hAnsi="宋体" w:eastAsia="宋体" w:cs="宋体"/>
          <w:bCs/>
          <w:sz w:val="24"/>
        </w:rPr>
        <w:t>世界1号楼1206室</w:t>
      </w:r>
      <w:r>
        <w:rPr>
          <w:rFonts w:hint="eastAsia" w:ascii="宋体" w:hAnsi="宋体"/>
          <w:bCs/>
          <w:color w:val="000000"/>
          <w:sz w:val="24"/>
        </w:rPr>
        <w:t>购买</w:t>
      </w:r>
      <w:r>
        <w:rPr>
          <w:rFonts w:hint="eastAsia" w:ascii="宋体" w:hAnsi="宋体" w:cs="宋体"/>
          <w:color w:val="000000"/>
          <w:sz w:val="24"/>
        </w:rPr>
        <w:t>磋商</w:t>
      </w:r>
      <w:r>
        <w:rPr>
          <w:rFonts w:hint="eastAsia" w:ascii="宋体" w:hAnsi="宋体"/>
          <w:bCs/>
          <w:color w:val="000000"/>
          <w:sz w:val="24"/>
        </w:rPr>
        <w:t>文件</w:t>
      </w:r>
      <w:r>
        <w:rPr>
          <w:rFonts w:hint="eastAsia" w:ascii="宋体" w:hAnsi="宋体" w:eastAsia="宋体" w:cs="Helvetica"/>
          <w:color w:val="000000"/>
          <w:sz w:val="24"/>
          <w:lang w:val="en-US" w:eastAsia="zh-CN"/>
        </w:rPr>
        <w:t>；</w:t>
      </w:r>
      <w:r>
        <w:rPr>
          <w:rFonts w:hint="eastAsia" w:ascii="宋体" w:hAnsi="宋体" w:eastAsia="宋体" w:cs="Helvetica"/>
          <w:b w:val="0"/>
          <w:bCs w:val="0"/>
          <w:color w:val="000000"/>
          <w:sz w:val="24"/>
          <w:lang w:val="en-US" w:eastAsia="zh-CN"/>
        </w:rPr>
        <w:t>文件制作费收取账户名：</w:t>
      </w:r>
      <w:r>
        <w:rPr>
          <w:rFonts w:hint="eastAsia" w:ascii="宋体" w:hAnsi="宋体"/>
          <w:b w:val="0"/>
          <w:bCs w:val="0"/>
          <w:color w:val="000000"/>
          <w:kern w:val="0"/>
          <w:sz w:val="24"/>
        </w:rPr>
        <w:t>陕西智鑫工程造价咨询有限公司商洛分公司；账  号：26830401040012565；开户银行：中国农业银行镇安县支行。</w:t>
      </w:r>
      <w:r>
        <w:rPr>
          <w:rFonts w:ascii="宋体" w:hAnsi="宋体"/>
          <w:b w:val="0"/>
          <w:bCs w:val="0"/>
          <w:color w:val="000000"/>
          <w:kern w:val="0"/>
          <w:sz w:val="24"/>
        </w:rPr>
        <w:t xml:space="preserve"> </w:t>
      </w:r>
    </w:p>
    <w:p w14:paraId="19B5BCCC">
      <w:pPr>
        <w:tabs>
          <w:tab w:val="left" w:pos="540"/>
          <w:tab w:val="left" w:pos="1155"/>
        </w:tabs>
        <w:spacing w:line="400" w:lineRule="exact"/>
        <w:ind w:firstLine="480" w:firstLineChars="200"/>
        <w:rPr>
          <w:rFonts w:hAnsi="宋体" w:cs="宋体"/>
          <w:color w:val="000000"/>
          <w:kern w:val="15"/>
          <w:sz w:val="24"/>
        </w:rPr>
      </w:pPr>
      <w:r>
        <w:rPr>
          <w:rFonts w:hint="eastAsia" w:hAnsi="宋体"/>
          <w:bCs/>
          <w:color w:val="000000"/>
          <w:sz w:val="24"/>
        </w:rPr>
        <w:t>2、</w:t>
      </w:r>
      <w:r>
        <w:rPr>
          <w:rFonts w:hAnsi="宋体" w:cs="宋体"/>
          <w:color w:val="000000"/>
          <w:kern w:val="15"/>
          <w:sz w:val="24"/>
        </w:rPr>
        <w:t>请供应商按照陕西省财政厅关于政府采购供应商注册登记有关事项的通知中的要求，通过陕西省政府采购</w:t>
      </w:r>
      <w:r>
        <w:rPr>
          <w:rFonts w:hint="eastAsia" w:ascii="宋体" w:hAnsi="宋体" w:eastAsia="宋体" w:cs="宋体"/>
          <w:color w:val="000000"/>
          <w:kern w:val="15"/>
          <w:sz w:val="24"/>
        </w:rPr>
        <w:t>网（http://www.ccgp-shaanxi.gov.cn/）注</w:t>
      </w:r>
      <w:r>
        <w:rPr>
          <w:rFonts w:hAnsi="宋体" w:cs="宋体"/>
          <w:color w:val="000000"/>
          <w:kern w:val="15"/>
          <w:sz w:val="24"/>
        </w:rPr>
        <w:t>册登记加入陕西省政府采购供应商库。</w:t>
      </w:r>
    </w:p>
    <w:p w14:paraId="155C1639">
      <w:pPr>
        <w:pStyle w:val="13"/>
        <w:spacing w:line="400" w:lineRule="exact"/>
        <w:ind w:firstLine="480" w:firstLineChars="200"/>
        <w:rPr>
          <w:rFonts w:hint="eastAsia" w:eastAsia="宋体"/>
          <w:b/>
          <w:bCs/>
          <w:color w:val="000000"/>
          <w:kern w:val="15"/>
          <w:sz w:val="24"/>
          <w:lang w:val="en-US" w:eastAsia="zh-CN"/>
        </w:rPr>
      </w:pPr>
      <w:r>
        <w:rPr>
          <w:rFonts w:hint="eastAsia"/>
          <w:color w:val="000000"/>
          <w:kern w:val="15"/>
          <w:sz w:val="24"/>
        </w:rPr>
        <w:t>3、</w:t>
      </w:r>
      <w:r>
        <w:rPr>
          <w:rFonts w:hint="eastAsia"/>
          <w:b/>
          <w:bCs/>
          <w:color w:val="000000"/>
          <w:kern w:val="15"/>
          <w:sz w:val="24"/>
          <w:lang w:val="en-US" w:eastAsia="zh-CN"/>
        </w:rPr>
        <w:t>采购标的：</w:t>
      </w:r>
      <w:r>
        <w:rPr>
          <w:rFonts w:hint="eastAsia" w:ascii="Times New Roman" w:hAnsi="宋体" w:eastAsia="宋体" w:cs="宋体"/>
          <w:b w:val="0"/>
          <w:bCs w:val="0"/>
          <w:color w:val="000000"/>
          <w:sz w:val="24"/>
          <w:lang w:eastAsia="zh-CN"/>
        </w:rPr>
        <w:t>本项目是开展冷水河、镇安河、米粮川、小仁河、铁厂河、甘岔河、午峪河、红彤沟、庙沟、锡铜沟的健康评价工作。从生态系统结构完整性、生态系统抗扰动弹性、社会服务功能可持续性三个方面建立冷水河等十条河流健康评价指标体系与评价方法，从“盆”、“水”、生物、社会服务功能4个准则层对河流健康状况进行评价，为河湖管理提供重要参考。河流健康评价报告主要内容包括:流域基本情况、健康评价方案、资料调查与取样监测、健康评价结果、健康问题分析与保护对策。</w:t>
      </w:r>
    </w:p>
    <w:p w14:paraId="527170B5">
      <w:pPr>
        <w:tabs>
          <w:tab w:val="left" w:pos="540"/>
          <w:tab w:val="left" w:pos="1155"/>
        </w:tabs>
        <w:spacing w:line="400" w:lineRule="exact"/>
        <w:ind w:firstLine="482" w:firstLineChars="200"/>
        <w:rPr>
          <w:rFonts w:hAnsi="宋体"/>
          <w:bCs/>
          <w:color w:val="000000"/>
          <w:sz w:val="24"/>
        </w:rPr>
      </w:pPr>
      <w:r>
        <w:rPr>
          <w:rFonts w:hint="eastAsia" w:hAnsi="宋体"/>
          <w:b/>
          <w:color w:val="000000"/>
          <w:sz w:val="24"/>
        </w:rPr>
        <w:t>八、</w:t>
      </w:r>
      <w:r>
        <w:rPr>
          <w:rFonts w:hint="eastAsia" w:cs="Helvetica"/>
          <w:b/>
          <w:color w:val="000000"/>
          <w:sz w:val="24"/>
        </w:rPr>
        <w:t>凡对本次采购提出询问，请按以下方式联系。</w:t>
      </w:r>
    </w:p>
    <w:p w14:paraId="5CBD9786">
      <w:pPr>
        <w:spacing w:line="400" w:lineRule="exact"/>
        <w:ind w:firstLine="556" w:firstLineChars="232"/>
        <w:rPr>
          <w:rFonts w:hAnsi="宋体"/>
          <w:bCs/>
          <w:color w:val="000000"/>
          <w:sz w:val="24"/>
        </w:rPr>
      </w:pPr>
      <w:r>
        <w:rPr>
          <w:rFonts w:hint="eastAsia" w:hAnsi="宋体"/>
          <w:bCs/>
          <w:color w:val="000000"/>
          <w:sz w:val="24"/>
        </w:rPr>
        <w:t>1、采购人信息</w:t>
      </w:r>
    </w:p>
    <w:p w14:paraId="2680B30B">
      <w:pPr>
        <w:spacing w:line="460" w:lineRule="exact"/>
        <w:ind w:firstLine="480" w:firstLineChars="200"/>
        <w:rPr>
          <w:rFonts w:hint="eastAsia" w:hAnsi="宋体" w:eastAsia="宋体"/>
          <w:bCs/>
          <w:color w:val="000000"/>
          <w:sz w:val="24"/>
          <w:lang w:eastAsia="zh-CN"/>
        </w:rPr>
      </w:pPr>
      <w:r>
        <w:rPr>
          <w:rFonts w:hint="eastAsia" w:hAnsi="宋体"/>
          <w:bCs/>
          <w:color w:val="000000"/>
          <w:sz w:val="24"/>
        </w:rPr>
        <w:t>名称：</w:t>
      </w:r>
      <w:r>
        <w:rPr>
          <w:rFonts w:hint="eastAsia" w:hAnsi="宋体"/>
          <w:bCs/>
          <w:color w:val="000000"/>
          <w:sz w:val="24"/>
          <w:lang w:eastAsia="zh-CN"/>
        </w:rPr>
        <w:t>镇安县水利局</w:t>
      </w:r>
      <w:r>
        <w:rPr>
          <w:rFonts w:hint="eastAsia" w:hAnsi="宋体"/>
          <w:bCs/>
          <w:color w:val="000000"/>
          <w:sz w:val="24"/>
          <w:lang w:val="en-US" w:eastAsia="zh-CN"/>
        </w:rPr>
        <w:t xml:space="preserve"> </w:t>
      </w:r>
    </w:p>
    <w:p w14:paraId="5A54AB08">
      <w:pPr>
        <w:spacing w:line="460" w:lineRule="exact"/>
        <w:ind w:firstLine="480" w:firstLineChars="200"/>
        <w:rPr>
          <w:rFonts w:hint="eastAsia" w:ascii="宋体" w:hAnsi="宋体" w:eastAsia="宋体"/>
          <w:bCs/>
          <w:color w:val="000000"/>
          <w:sz w:val="24"/>
          <w:lang w:val="en-US" w:eastAsia="zh-CN"/>
        </w:rPr>
      </w:pPr>
      <w:r>
        <w:rPr>
          <w:rFonts w:hint="eastAsia" w:hAnsi="宋体"/>
          <w:bCs/>
          <w:color w:val="000000"/>
          <w:sz w:val="24"/>
        </w:rPr>
        <w:t>地址：</w:t>
      </w:r>
      <w:r>
        <w:rPr>
          <w:rFonts w:hint="eastAsia" w:hAnsi="宋体"/>
          <w:bCs/>
          <w:color w:val="000000"/>
          <w:sz w:val="24"/>
          <w:lang w:eastAsia="zh-CN"/>
        </w:rPr>
        <w:t>西沟路后街80号</w:t>
      </w:r>
      <w:r>
        <w:rPr>
          <w:rFonts w:hint="eastAsia" w:ascii="宋体" w:hAnsi="宋体" w:eastAsia="宋体" w:cs="宋体"/>
          <w:bCs/>
          <w:color w:val="000000"/>
          <w:sz w:val="24"/>
          <w:lang w:val="en-US" w:eastAsia="zh-CN"/>
        </w:rPr>
        <w:t xml:space="preserve"> </w:t>
      </w:r>
      <w:bookmarkStart w:id="1" w:name="_GoBack"/>
      <w:bookmarkEnd w:id="1"/>
    </w:p>
    <w:p w14:paraId="1DF2C81C">
      <w:pPr>
        <w:spacing w:line="400" w:lineRule="exact"/>
        <w:ind w:firstLine="480" w:firstLineChars="200"/>
        <w:rPr>
          <w:rFonts w:hint="eastAsia" w:ascii="宋体" w:hAnsi="宋体" w:eastAsia="宋体"/>
          <w:bCs/>
          <w:color w:val="000000"/>
          <w:sz w:val="24"/>
          <w:lang w:eastAsia="zh-CN"/>
        </w:rPr>
      </w:pPr>
      <w:r>
        <w:rPr>
          <w:rFonts w:hint="eastAsia" w:ascii="宋体" w:hAnsi="宋体"/>
          <w:bCs/>
          <w:color w:val="000000"/>
          <w:sz w:val="24"/>
        </w:rPr>
        <w:t>联系方式：</w:t>
      </w:r>
      <w:r>
        <w:rPr>
          <w:rFonts w:hint="eastAsia" w:ascii="宋体" w:hAnsi="宋体"/>
          <w:bCs/>
          <w:color w:val="000000"/>
          <w:sz w:val="24"/>
          <w:lang w:eastAsia="zh-CN"/>
        </w:rPr>
        <w:t>李聪</w:t>
      </w:r>
      <w:r>
        <w:rPr>
          <w:rFonts w:hint="eastAsia" w:ascii="宋体" w:hAnsi="宋体"/>
          <w:bCs/>
          <w:color w:val="000000"/>
          <w:sz w:val="24"/>
          <w:lang w:val="en-US" w:eastAsia="zh-CN"/>
        </w:rPr>
        <w:t xml:space="preserve">  </w:t>
      </w:r>
      <w:r>
        <w:rPr>
          <w:rFonts w:hint="eastAsia" w:ascii="宋体" w:hAnsi="宋体"/>
          <w:bCs/>
          <w:color w:val="000000"/>
          <w:sz w:val="24"/>
        </w:rPr>
        <w:t>15129905866</w:t>
      </w:r>
      <w:r>
        <w:rPr>
          <w:rFonts w:hint="eastAsia" w:ascii="宋体" w:hAnsi="宋体"/>
          <w:bCs/>
          <w:color w:val="000000"/>
          <w:sz w:val="24"/>
          <w:lang w:val="en-US" w:eastAsia="zh-CN"/>
        </w:rPr>
        <w:t xml:space="preserve"> </w:t>
      </w:r>
    </w:p>
    <w:p w14:paraId="07105BA9">
      <w:pPr>
        <w:spacing w:line="400" w:lineRule="exact"/>
        <w:ind w:firstLine="480" w:firstLineChars="200"/>
        <w:rPr>
          <w:rFonts w:hAnsi="宋体"/>
          <w:bCs/>
          <w:color w:val="000000"/>
          <w:sz w:val="24"/>
        </w:rPr>
      </w:pPr>
      <w:r>
        <w:rPr>
          <w:rFonts w:hint="eastAsia" w:ascii="宋体" w:hAnsi="宋体"/>
          <w:bCs/>
          <w:color w:val="000000"/>
          <w:sz w:val="24"/>
        </w:rPr>
        <w:t>2、</w:t>
      </w:r>
      <w:r>
        <w:rPr>
          <w:rFonts w:hint="eastAsia" w:hAnsi="宋体"/>
          <w:bCs/>
          <w:color w:val="000000"/>
          <w:sz w:val="24"/>
        </w:rPr>
        <w:t>采购代理机构信息</w:t>
      </w:r>
    </w:p>
    <w:p w14:paraId="4B8A360A">
      <w:pPr>
        <w:spacing w:line="400" w:lineRule="exact"/>
        <w:ind w:firstLine="480" w:firstLineChars="200"/>
        <w:rPr>
          <w:rFonts w:hAnsi="宋体"/>
          <w:bCs/>
          <w:color w:val="000000"/>
          <w:sz w:val="24"/>
        </w:rPr>
      </w:pPr>
      <w:r>
        <w:rPr>
          <w:rFonts w:hint="eastAsia" w:hAnsi="宋体"/>
          <w:bCs/>
          <w:color w:val="000000"/>
          <w:sz w:val="24"/>
        </w:rPr>
        <w:t>名称：</w:t>
      </w:r>
      <w:r>
        <w:rPr>
          <w:rFonts w:hint="eastAsia" w:hAnsi="宋体"/>
          <w:color w:val="000000"/>
          <w:sz w:val="24"/>
        </w:rPr>
        <w:t>陕西智鑫工程造价咨询有限公司</w:t>
      </w:r>
    </w:p>
    <w:p w14:paraId="444B2036">
      <w:pPr>
        <w:spacing w:line="400" w:lineRule="exact"/>
        <w:ind w:firstLine="480" w:firstLineChars="200"/>
        <w:rPr>
          <w:rFonts w:hAnsi="宋体"/>
          <w:bCs/>
          <w:color w:val="000000"/>
          <w:sz w:val="24"/>
        </w:rPr>
      </w:pPr>
      <w:r>
        <w:rPr>
          <w:rFonts w:hint="eastAsia" w:hAnsi="宋体"/>
          <w:bCs/>
          <w:color w:val="000000"/>
          <w:sz w:val="24"/>
        </w:rPr>
        <w:t>地址：</w:t>
      </w:r>
      <w:r>
        <w:rPr>
          <w:rFonts w:hint="eastAsia" w:ascii="宋体" w:hAnsi="宋体"/>
          <w:bCs/>
          <w:color w:val="000000"/>
          <w:sz w:val="24"/>
        </w:rPr>
        <w:t>陕西省西安市碑林区含光北路3号怡兰新主角18楼整层</w:t>
      </w:r>
    </w:p>
    <w:p w14:paraId="39589B93">
      <w:pPr>
        <w:spacing w:line="400" w:lineRule="exact"/>
        <w:ind w:firstLine="480" w:firstLineChars="200"/>
        <w:rPr>
          <w:rFonts w:hAnsi="宋体"/>
          <w:bCs/>
          <w:color w:val="000000"/>
          <w:sz w:val="24"/>
        </w:rPr>
      </w:pPr>
      <w:r>
        <w:rPr>
          <w:rFonts w:hint="eastAsia" w:hAnsi="宋体"/>
          <w:bCs/>
          <w:color w:val="000000"/>
          <w:sz w:val="24"/>
        </w:rPr>
        <w:t>联系方式：</w:t>
      </w:r>
      <w:r>
        <w:rPr>
          <w:rFonts w:hint="eastAsia" w:ascii="宋体" w:hAnsi="宋体"/>
          <w:bCs/>
          <w:color w:val="000000"/>
          <w:sz w:val="24"/>
        </w:rPr>
        <w:t>029-65695155</w:t>
      </w:r>
    </w:p>
    <w:p w14:paraId="04C519CF">
      <w:pPr>
        <w:spacing w:line="400" w:lineRule="exact"/>
        <w:ind w:firstLine="480"/>
        <w:rPr>
          <w:rFonts w:hAnsi="宋体"/>
          <w:bCs/>
          <w:color w:val="000000"/>
          <w:sz w:val="24"/>
        </w:rPr>
      </w:pPr>
      <w:r>
        <w:rPr>
          <w:rFonts w:hint="eastAsia" w:hAnsi="宋体"/>
          <w:bCs/>
          <w:color w:val="000000"/>
          <w:sz w:val="24"/>
        </w:rPr>
        <w:t>3、项目联系方式</w:t>
      </w:r>
    </w:p>
    <w:p w14:paraId="2C7D0B1C">
      <w:pPr>
        <w:spacing w:line="400" w:lineRule="exact"/>
        <w:ind w:firstLine="556" w:firstLineChars="232"/>
        <w:rPr>
          <w:rFonts w:hAnsi="宋体"/>
          <w:color w:val="000000"/>
          <w:sz w:val="24"/>
        </w:rPr>
      </w:pPr>
      <w:r>
        <w:rPr>
          <w:rFonts w:hint="eastAsia" w:hAnsi="宋体"/>
          <w:bCs/>
          <w:color w:val="000000"/>
          <w:sz w:val="24"/>
        </w:rPr>
        <w:t>项目联系人：</w:t>
      </w:r>
      <w:r>
        <w:rPr>
          <w:rFonts w:hint="eastAsia" w:hAnsi="宋体"/>
          <w:bCs/>
          <w:color w:val="000000"/>
          <w:sz w:val="24"/>
          <w:lang w:eastAsia="zh-CN"/>
        </w:rPr>
        <w:t>李湘湘</w:t>
      </w:r>
    </w:p>
    <w:p w14:paraId="57B0B354">
      <w:pPr>
        <w:spacing w:line="400" w:lineRule="exact"/>
        <w:ind w:firstLine="556" w:firstLineChars="232"/>
        <w:rPr>
          <w:rFonts w:hAnsi="宋体"/>
          <w:bCs/>
          <w:color w:val="000000"/>
          <w:sz w:val="24"/>
        </w:rPr>
      </w:pPr>
      <w:r>
        <w:rPr>
          <w:rFonts w:hint="eastAsia" w:hAnsi="宋体"/>
          <w:bCs/>
          <w:color w:val="000000"/>
          <w:sz w:val="24"/>
        </w:rPr>
        <w:t>电话：</w:t>
      </w:r>
      <w:r>
        <w:rPr>
          <w:rFonts w:hint="eastAsia" w:ascii="宋体" w:hAnsi="宋体"/>
          <w:bCs/>
          <w:color w:val="000000"/>
          <w:sz w:val="24"/>
        </w:rPr>
        <w:t>029-65695155</w:t>
      </w:r>
    </w:p>
    <w:p w14:paraId="35AEBFC5">
      <w:pPr>
        <w:ind w:firstLine="420" w:firstLineChars="200"/>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54EE6"/>
    <w:rsid w:val="00154EE6"/>
    <w:rsid w:val="001B36F2"/>
    <w:rsid w:val="005B7DD8"/>
    <w:rsid w:val="00685944"/>
    <w:rsid w:val="00867F9D"/>
    <w:rsid w:val="00904F37"/>
    <w:rsid w:val="05E76E48"/>
    <w:rsid w:val="06CB676A"/>
    <w:rsid w:val="07B92A66"/>
    <w:rsid w:val="0F386966"/>
    <w:rsid w:val="17081314"/>
    <w:rsid w:val="245416F5"/>
    <w:rsid w:val="25ED572B"/>
    <w:rsid w:val="2A067C75"/>
    <w:rsid w:val="2C3B366F"/>
    <w:rsid w:val="2EC35DF5"/>
    <w:rsid w:val="4EDB63EB"/>
    <w:rsid w:val="50406E4E"/>
    <w:rsid w:val="5F645F89"/>
    <w:rsid w:val="614D13CA"/>
    <w:rsid w:val="664D7777"/>
    <w:rsid w:val="67C47F0C"/>
    <w:rsid w:val="761958C7"/>
    <w:rsid w:val="775D2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link w:val="11"/>
    <w:qFormat/>
    <w:uiPriority w:val="0"/>
    <w:pPr>
      <w:keepNext/>
      <w:keepLines/>
      <w:spacing w:before="340" w:after="330" w:line="578" w:lineRule="auto"/>
      <w:outlineLvl w:val="0"/>
    </w:pPr>
    <w:rPr>
      <w:b/>
      <w:bCs/>
      <w:kern w:val="44"/>
      <w:sz w:val="44"/>
      <w:szCs w:val="44"/>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1"/>
    <w:semiHidden/>
    <w:unhideWhenUsed/>
    <w:uiPriority w:val="99"/>
    <w:pPr>
      <w:spacing w:after="120"/>
      <w:ind w:left="1440" w:leftChars="700" w:right="1440" w:rightChars="700"/>
    </w:pPr>
  </w:style>
  <w:style w:type="paragraph" w:styleId="4">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widowControl/>
      <w:spacing w:before="100" w:beforeAutospacing="1" w:after="100" w:afterAutospacing="1" w:line="360" w:lineRule="auto"/>
      <w:jc w:val="left"/>
    </w:pPr>
    <w:rPr>
      <w:rFonts w:ascii="Arial Unicode MS" w:hAnsi="Arial Unicode MS" w:eastAsia="Arial Unicode MS" w:cs="Arial Unicode MS"/>
      <w:kern w:val="0"/>
      <w:sz w:val="24"/>
    </w:rPr>
  </w:style>
  <w:style w:type="character" w:customStyle="1" w:styleId="9">
    <w:name w:val="页眉 Char"/>
    <w:basedOn w:val="8"/>
    <w:link w:val="5"/>
    <w:semiHidden/>
    <w:uiPriority w:val="99"/>
    <w:rPr>
      <w:sz w:val="18"/>
      <w:szCs w:val="18"/>
    </w:rPr>
  </w:style>
  <w:style w:type="character" w:customStyle="1" w:styleId="10">
    <w:name w:val="页脚 Char"/>
    <w:basedOn w:val="8"/>
    <w:link w:val="4"/>
    <w:semiHidden/>
    <w:uiPriority w:val="99"/>
    <w:rPr>
      <w:sz w:val="18"/>
      <w:szCs w:val="18"/>
    </w:rPr>
  </w:style>
  <w:style w:type="character" w:customStyle="1" w:styleId="11">
    <w:name w:val="标题 1 Char"/>
    <w:basedOn w:val="8"/>
    <w:link w:val="3"/>
    <w:uiPriority w:val="0"/>
    <w:rPr>
      <w:rFonts w:ascii="Times New Roman" w:hAnsi="Times New Roman" w:eastAsia="宋体" w:cs="Times New Roman"/>
      <w:b/>
      <w:bCs/>
      <w:kern w:val="44"/>
      <w:sz w:val="44"/>
      <w:szCs w:val="44"/>
    </w:rPr>
  </w:style>
  <w:style w:type="paragraph" w:customStyle="1" w:styleId="12">
    <w:name w:val="null3"/>
    <w:qFormat/>
    <w:uiPriority w:val="0"/>
    <w:rPr>
      <w:rFonts w:hint="eastAsia" w:ascii="Calibri" w:hAnsi="Calibri" w:eastAsia="宋体" w:cs="Times New Roman"/>
      <w:kern w:val="0"/>
      <w:sz w:val="20"/>
      <w:szCs w:val="20"/>
      <w:lang w:val="en-US" w:eastAsia="zh-CN" w:bidi="ar-SA"/>
    </w:rPr>
  </w:style>
  <w:style w:type="paragraph" w:customStyle="1" w:styleId="13">
    <w:name w:val="title1"/>
    <w:basedOn w:val="1"/>
    <w:qFormat/>
    <w:uiPriority w:val="0"/>
    <w:pPr>
      <w:widowControl/>
      <w:jc w:val="left"/>
    </w:pPr>
    <w:rPr>
      <w:rFonts w:hAnsi="宋体" w:cs="宋体"/>
      <w:szCs w:val="24"/>
    </w:rPr>
  </w:style>
  <w:style w:type="paragraph" w:customStyle="1" w:styleId="14">
    <w:name w:val="List Paragraph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1802</Company>
  <Pages>4</Pages>
  <Words>2283</Words>
  <Characters>2623</Characters>
  <Lines>14</Lines>
  <Paragraphs>4</Paragraphs>
  <TotalTime>19</TotalTime>
  <ScaleCrop>false</ScaleCrop>
  <LinksUpToDate>false</LinksUpToDate>
  <CharactersWithSpaces>2645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2025-09-11T08:37:00Z</dcterms:created>
  <dc:creator>xalover.com</dc:creator>
  <cp:lastModifiedBy>Lemon</cp:lastModifiedBy>
  <dcterms:modified xsi:type="dcterms:W3CDTF">2025-09-17T09:19:21Z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eyJoZGlkIjoiNDE1ZDNkNGJmODdlYTFmNDk5NzVhOWMxYmMzNWU1OTgiLCJ1c2VySWQiOiIxMzE2MDcwODQwIn0=</vt:lpwstr>
  </property>
  <property fmtid="{D5CDD505-2E9C-101B-9397-08002B2CF9AE}" pid="3" name="KSOProductBuildVer">
    <vt:lpwstr>2052-12.1.0.22529</vt:lpwstr>
  </property>
  <property fmtid="{D5CDD505-2E9C-101B-9397-08002B2CF9AE}" pid="4" name="ICV">
    <vt:lpwstr>7BB212AA89844500B39F02F9DC0E5FDF_12</vt:lpwstr>
  </property>
</Properties>
</file>